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363014"/>
    <w:p w14:paraId="56D0BAC6" w14:textId="77777777" w:rsidR="00346BE7" w:rsidRDefault="00346BE7" w:rsidP="00346BE7"/>
    <w:p w14:paraId="209A337F" w14:textId="77777777" w:rsidR="00346BE7" w:rsidRDefault="00346BE7" w:rsidP="00346BE7">
      <w:r>
        <w:rPr>
          <w:noProof/>
        </w:rPr>
        <w:drawing>
          <wp:inline distT="0" distB="0" distL="0" distR="0" wp14:anchorId="7BE4B5BD" wp14:editId="4BD3F580">
            <wp:extent cx="5978090" cy="8455573"/>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78090" cy="8455573"/>
                    </a:xfrm>
                    <a:prstGeom prst="rect">
                      <a:avLst/>
                    </a:prstGeom>
                    <a:noFill/>
                    <a:ln>
                      <a:noFill/>
                    </a:ln>
                  </pic:spPr>
                </pic:pic>
              </a:graphicData>
            </a:graphic>
          </wp:inline>
        </w:drawing>
      </w:r>
    </w:p>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0A17E8D5">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10FEF5C8"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5D5342">
        <w:rPr>
          <w:b/>
          <w:bCs/>
          <w:sz w:val="24"/>
          <w:szCs w:val="24"/>
        </w:rPr>
        <w:t>3</w:t>
      </w:r>
      <w:r w:rsidRPr="00661E0F">
        <w:rPr>
          <w:b/>
          <w:bCs/>
          <w:sz w:val="24"/>
          <w:szCs w:val="24"/>
        </w:rPr>
        <w:t>º Termo Aditivo</w:t>
      </w:r>
    </w:p>
    <w:p w14:paraId="7B56A87D" w14:textId="4F283892" w:rsidR="0055533C" w:rsidRPr="00661E0F" w:rsidRDefault="0055533C" w:rsidP="00661E0F">
      <w:pPr>
        <w:spacing w:after="120"/>
        <w:jc w:val="center"/>
        <w:rPr>
          <w:b/>
          <w:bCs/>
          <w:sz w:val="24"/>
          <w:szCs w:val="24"/>
        </w:rPr>
      </w:pPr>
      <w:r w:rsidRPr="00661E0F">
        <w:rPr>
          <w:b/>
          <w:bCs/>
          <w:sz w:val="24"/>
          <w:szCs w:val="24"/>
        </w:rPr>
        <w:t xml:space="preserve">MÊS DE REFERÊNCIA: </w:t>
      </w:r>
      <w:r w:rsidR="00784A41">
        <w:rPr>
          <w:b/>
          <w:bCs/>
          <w:sz w:val="24"/>
          <w:szCs w:val="24"/>
        </w:rPr>
        <w:t>OUTUBRO</w:t>
      </w:r>
      <w:r w:rsidRPr="00661E0F">
        <w:rPr>
          <w:b/>
          <w:bCs/>
          <w:sz w:val="24"/>
          <w:szCs w:val="24"/>
        </w:rPr>
        <w:t xml:space="preserve"> / 202</w:t>
      </w:r>
      <w:r w:rsidR="00651B11">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3E4830A" w14:textId="27E6B606" w:rsidR="00054C72"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84731324" w:history="1">
            <w:r w:rsidR="00054C72" w:rsidRPr="002D7635">
              <w:rPr>
                <w:rStyle w:val="Hyperlink"/>
                <w:rFonts w:cstheme="minorHAnsi"/>
                <w:noProof/>
              </w:rPr>
              <w:t>PLANO DE TRABALHO - EIXO 1: AÇÕES DE ATENDIMENTO / UNIDADES EXECUTORAS: CENTRO DE IDOSOS SAGRADA FAMÍLIA (CISF), CENTRO DE IDOSOS VILA VIDA (CIVV), ESPAÇO BEM VIVER I (EBV I) E ESPAÇO BEM VIVER II (EBV II)</w:t>
            </w:r>
            <w:r w:rsidR="00054C72">
              <w:rPr>
                <w:noProof/>
                <w:webHidden/>
              </w:rPr>
              <w:tab/>
            </w:r>
            <w:r w:rsidR="00054C72">
              <w:rPr>
                <w:noProof/>
                <w:webHidden/>
              </w:rPr>
              <w:fldChar w:fldCharType="begin"/>
            </w:r>
            <w:r w:rsidR="00054C72">
              <w:rPr>
                <w:noProof/>
                <w:webHidden/>
              </w:rPr>
              <w:instrText xml:space="preserve"> PAGEREF _Toc184731324 \h </w:instrText>
            </w:r>
            <w:r w:rsidR="00054C72">
              <w:rPr>
                <w:noProof/>
                <w:webHidden/>
              </w:rPr>
            </w:r>
            <w:r w:rsidR="00054C72">
              <w:rPr>
                <w:noProof/>
                <w:webHidden/>
              </w:rPr>
              <w:fldChar w:fldCharType="separate"/>
            </w:r>
            <w:r w:rsidR="00800D1A">
              <w:rPr>
                <w:noProof/>
                <w:webHidden/>
              </w:rPr>
              <w:t>8</w:t>
            </w:r>
            <w:r w:rsidR="00054C72">
              <w:rPr>
                <w:noProof/>
                <w:webHidden/>
              </w:rPr>
              <w:fldChar w:fldCharType="end"/>
            </w:r>
          </w:hyperlink>
        </w:p>
        <w:p w14:paraId="6083F830" w14:textId="13A17D9E" w:rsidR="00054C72" w:rsidRDefault="00054C72">
          <w:pPr>
            <w:pStyle w:val="Sumrio2"/>
            <w:tabs>
              <w:tab w:val="right" w:leader="dot" w:pos="9060"/>
            </w:tabs>
            <w:rPr>
              <w:rFonts w:eastAsiaTheme="minorEastAsia"/>
              <w:noProof/>
              <w:sz w:val="24"/>
              <w:szCs w:val="24"/>
              <w:lang w:eastAsia="pt-BR"/>
            </w:rPr>
          </w:pPr>
          <w:hyperlink w:anchor="_Toc184731325"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_Toc184731325 \h </w:instrText>
            </w:r>
            <w:r>
              <w:rPr>
                <w:noProof/>
                <w:webHidden/>
              </w:rPr>
            </w:r>
            <w:r>
              <w:rPr>
                <w:noProof/>
                <w:webHidden/>
              </w:rPr>
              <w:fldChar w:fldCharType="separate"/>
            </w:r>
            <w:r w:rsidR="00800D1A">
              <w:rPr>
                <w:noProof/>
                <w:webHidden/>
              </w:rPr>
              <w:t>8</w:t>
            </w:r>
            <w:r>
              <w:rPr>
                <w:noProof/>
                <w:webHidden/>
              </w:rPr>
              <w:fldChar w:fldCharType="end"/>
            </w:r>
          </w:hyperlink>
        </w:p>
        <w:p w14:paraId="41D5364F" w14:textId="449C7DD5" w:rsidR="00054C72" w:rsidRDefault="00054C72">
          <w:pPr>
            <w:pStyle w:val="Sumrio2"/>
            <w:tabs>
              <w:tab w:val="right" w:leader="dot" w:pos="9060"/>
            </w:tabs>
            <w:rPr>
              <w:rFonts w:eastAsiaTheme="minorEastAsia"/>
              <w:noProof/>
              <w:sz w:val="24"/>
              <w:szCs w:val="24"/>
              <w:lang w:eastAsia="pt-BR"/>
            </w:rPr>
          </w:pPr>
          <w:hyperlink w:anchor="_Toc184731326"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_Toc184731326 \h </w:instrText>
            </w:r>
            <w:r>
              <w:rPr>
                <w:noProof/>
                <w:webHidden/>
              </w:rPr>
            </w:r>
            <w:r>
              <w:rPr>
                <w:noProof/>
                <w:webHidden/>
              </w:rPr>
              <w:fldChar w:fldCharType="separate"/>
            </w:r>
            <w:r w:rsidR="00800D1A">
              <w:rPr>
                <w:noProof/>
                <w:webHidden/>
              </w:rPr>
              <w:t>9</w:t>
            </w:r>
            <w:r>
              <w:rPr>
                <w:noProof/>
                <w:webHidden/>
              </w:rPr>
              <w:fldChar w:fldCharType="end"/>
            </w:r>
          </w:hyperlink>
        </w:p>
        <w:p w14:paraId="2B914B9E" w14:textId="46E0ECFE" w:rsidR="00054C72" w:rsidRDefault="00054C72">
          <w:pPr>
            <w:pStyle w:val="Sumrio2"/>
            <w:tabs>
              <w:tab w:val="right" w:leader="dot" w:pos="9060"/>
            </w:tabs>
            <w:rPr>
              <w:rFonts w:eastAsiaTheme="minorEastAsia"/>
              <w:noProof/>
              <w:sz w:val="24"/>
              <w:szCs w:val="24"/>
              <w:lang w:eastAsia="pt-BR"/>
            </w:rPr>
          </w:pPr>
          <w:hyperlink w:anchor="_Toc184731327"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_Toc184731327 \h </w:instrText>
            </w:r>
            <w:r>
              <w:rPr>
                <w:noProof/>
                <w:webHidden/>
              </w:rPr>
            </w:r>
            <w:r>
              <w:rPr>
                <w:noProof/>
                <w:webHidden/>
              </w:rPr>
              <w:fldChar w:fldCharType="separate"/>
            </w:r>
            <w:r w:rsidR="00800D1A">
              <w:rPr>
                <w:noProof/>
                <w:webHidden/>
              </w:rPr>
              <w:t>10</w:t>
            </w:r>
            <w:r>
              <w:rPr>
                <w:noProof/>
                <w:webHidden/>
              </w:rPr>
              <w:fldChar w:fldCharType="end"/>
            </w:r>
          </w:hyperlink>
        </w:p>
        <w:p w14:paraId="000EBADA" w14:textId="5651FEFD" w:rsidR="00054C72" w:rsidRDefault="00054C72">
          <w:pPr>
            <w:pStyle w:val="Sumrio2"/>
            <w:tabs>
              <w:tab w:val="right" w:leader="dot" w:pos="9060"/>
            </w:tabs>
            <w:rPr>
              <w:rFonts w:eastAsiaTheme="minorEastAsia"/>
              <w:noProof/>
              <w:sz w:val="24"/>
              <w:szCs w:val="24"/>
              <w:lang w:eastAsia="pt-BR"/>
            </w:rPr>
          </w:pPr>
          <w:hyperlink w:anchor="_Toc184731328"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_Toc184731328 \h </w:instrText>
            </w:r>
            <w:r>
              <w:rPr>
                <w:noProof/>
                <w:webHidden/>
              </w:rPr>
            </w:r>
            <w:r>
              <w:rPr>
                <w:noProof/>
                <w:webHidden/>
              </w:rPr>
              <w:fldChar w:fldCharType="separate"/>
            </w:r>
            <w:r w:rsidR="00800D1A">
              <w:rPr>
                <w:noProof/>
                <w:webHidden/>
              </w:rPr>
              <w:t>26</w:t>
            </w:r>
            <w:r>
              <w:rPr>
                <w:noProof/>
                <w:webHidden/>
              </w:rPr>
              <w:fldChar w:fldCharType="end"/>
            </w:r>
          </w:hyperlink>
        </w:p>
        <w:p w14:paraId="5022F77D" w14:textId="56AF39B4" w:rsidR="00054C72" w:rsidRDefault="00054C72">
          <w:pPr>
            <w:pStyle w:val="Sumrio3"/>
            <w:tabs>
              <w:tab w:val="right" w:leader="dot" w:pos="9060"/>
            </w:tabs>
            <w:rPr>
              <w:rFonts w:cstheme="minorBidi"/>
              <w:noProof/>
              <w:kern w:val="2"/>
              <w:sz w:val="24"/>
              <w:szCs w:val="24"/>
              <w14:ligatures w14:val="standardContextual"/>
            </w:rPr>
          </w:pPr>
          <w:hyperlink w:anchor="_Toc184731329"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_Toc184731329 \h </w:instrText>
            </w:r>
            <w:r>
              <w:rPr>
                <w:noProof/>
                <w:webHidden/>
              </w:rPr>
            </w:r>
            <w:r>
              <w:rPr>
                <w:noProof/>
                <w:webHidden/>
              </w:rPr>
              <w:fldChar w:fldCharType="separate"/>
            </w:r>
            <w:r w:rsidR="00800D1A">
              <w:rPr>
                <w:noProof/>
                <w:webHidden/>
              </w:rPr>
              <w:t>27</w:t>
            </w:r>
            <w:r>
              <w:rPr>
                <w:noProof/>
                <w:webHidden/>
              </w:rPr>
              <w:fldChar w:fldCharType="end"/>
            </w:r>
          </w:hyperlink>
        </w:p>
        <w:p w14:paraId="687D5C63" w14:textId="59BE009B" w:rsidR="00054C72" w:rsidRDefault="00054C72">
          <w:pPr>
            <w:pStyle w:val="Sumrio1"/>
            <w:rPr>
              <w:rFonts w:eastAsiaTheme="minorEastAsia"/>
              <w:b w:val="0"/>
              <w:bCs w:val="0"/>
              <w:noProof/>
              <w:color w:val="auto"/>
              <w:sz w:val="24"/>
              <w:szCs w:val="24"/>
              <w:lang w:eastAsia="pt-BR"/>
            </w:rPr>
          </w:pPr>
          <w:hyperlink w:anchor="_Toc184731330" w:history="1">
            <w:r w:rsidRPr="002D7635">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_Toc184731330 \h </w:instrText>
            </w:r>
            <w:r>
              <w:rPr>
                <w:noProof/>
                <w:webHidden/>
              </w:rPr>
            </w:r>
            <w:r>
              <w:rPr>
                <w:noProof/>
                <w:webHidden/>
              </w:rPr>
              <w:fldChar w:fldCharType="separate"/>
            </w:r>
            <w:r w:rsidR="00800D1A">
              <w:rPr>
                <w:noProof/>
                <w:webHidden/>
              </w:rPr>
              <w:t>30</w:t>
            </w:r>
            <w:r>
              <w:rPr>
                <w:noProof/>
                <w:webHidden/>
              </w:rPr>
              <w:fldChar w:fldCharType="end"/>
            </w:r>
          </w:hyperlink>
        </w:p>
        <w:p w14:paraId="2C4E319C" w14:textId="126178CB" w:rsidR="00054C72" w:rsidRDefault="00054C72">
          <w:pPr>
            <w:pStyle w:val="Sumrio2"/>
            <w:tabs>
              <w:tab w:val="right" w:leader="dot" w:pos="9060"/>
            </w:tabs>
            <w:rPr>
              <w:rFonts w:eastAsiaTheme="minorEastAsia"/>
              <w:noProof/>
              <w:sz w:val="24"/>
              <w:szCs w:val="24"/>
              <w:lang w:eastAsia="pt-BR"/>
            </w:rPr>
          </w:pPr>
          <w:hyperlink w:anchor="_Toc184731331"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_Toc184731331 \h </w:instrText>
            </w:r>
            <w:r>
              <w:rPr>
                <w:noProof/>
                <w:webHidden/>
              </w:rPr>
            </w:r>
            <w:r>
              <w:rPr>
                <w:noProof/>
                <w:webHidden/>
              </w:rPr>
              <w:fldChar w:fldCharType="separate"/>
            </w:r>
            <w:r w:rsidR="00800D1A">
              <w:rPr>
                <w:noProof/>
                <w:webHidden/>
              </w:rPr>
              <w:t>30</w:t>
            </w:r>
            <w:r>
              <w:rPr>
                <w:noProof/>
                <w:webHidden/>
              </w:rPr>
              <w:fldChar w:fldCharType="end"/>
            </w:r>
          </w:hyperlink>
        </w:p>
        <w:p w14:paraId="4ED1F9E0" w14:textId="4DAC698A" w:rsidR="00054C72" w:rsidRDefault="00054C72">
          <w:pPr>
            <w:pStyle w:val="Sumrio2"/>
            <w:tabs>
              <w:tab w:val="right" w:leader="dot" w:pos="9060"/>
            </w:tabs>
            <w:rPr>
              <w:rFonts w:eastAsiaTheme="minorEastAsia"/>
              <w:noProof/>
              <w:sz w:val="24"/>
              <w:szCs w:val="24"/>
              <w:lang w:eastAsia="pt-BR"/>
            </w:rPr>
          </w:pPr>
          <w:hyperlink w:anchor="_Toc184731332"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_Toc184731332 \h </w:instrText>
            </w:r>
            <w:r>
              <w:rPr>
                <w:noProof/>
                <w:webHidden/>
              </w:rPr>
            </w:r>
            <w:r>
              <w:rPr>
                <w:noProof/>
                <w:webHidden/>
              </w:rPr>
              <w:fldChar w:fldCharType="separate"/>
            </w:r>
            <w:r w:rsidR="00800D1A">
              <w:rPr>
                <w:noProof/>
                <w:webHidden/>
              </w:rPr>
              <w:t>30</w:t>
            </w:r>
            <w:r>
              <w:rPr>
                <w:noProof/>
                <w:webHidden/>
              </w:rPr>
              <w:fldChar w:fldCharType="end"/>
            </w:r>
          </w:hyperlink>
        </w:p>
        <w:p w14:paraId="686BD5CC" w14:textId="1024DD6A" w:rsidR="00054C72" w:rsidRDefault="00054C72">
          <w:pPr>
            <w:pStyle w:val="Sumrio2"/>
            <w:tabs>
              <w:tab w:val="right" w:leader="dot" w:pos="9060"/>
            </w:tabs>
            <w:rPr>
              <w:rFonts w:eastAsiaTheme="minorEastAsia"/>
              <w:noProof/>
              <w:sz w:val="24"/>
              <w:szCs w:val="24"/>
              <w:lang w:eastAsia="pt-BR"/>
            </w:rPr>
          </w:pPr>
          <w:hyperlink w:anchor="_Toc184731333"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_Toc184731333 \h </w:instrText>
            </w:r>
            <w:r>
              <w:rPr>
                <w:noProof/>
                <w:webHidden/>
              </w:rPr>
            </w:r>
            <w:r>
              <w:rPr>
                <w:noProof/>
                <w:webHidden/>
              </w:rPr>
              <w:fldChar w:fldCharType="separate"/>
            </w:r>
            <w:r w:rsidR="00800D1A">
              <w:rPr>
                <w:noProof/>
                <w:webHidden/>
              </w:rPr>
              <w:t>30</w:t>
            </w:r>
            <w:r>
              <w:rPr>
                <w:noProof/>
                <w:webHidden/>
              </w:rPr>
              <w:fldChar w:fldCharType="end"/>
            </w:r>
          </w:hyperlink>
        </w:p>
        <w:p w14:paraId="0BF5E1A2" w14:textId="78B667C3" w:rsidR="00054C72" w:rsidRDefault="00054C72">
          <w:pPr>
            <w:pStyle w:val="Sumrio2"/>
            <w:tabs>
              <w:tab w:val="right" w:leader="dot" w:pos="9060"/>
            </w:tabs>
            <w:rPr>
              <w:rFonts w:eastAsiaTheme="minorEastAsia"/>
              <w:noProof/>
              <w:sz w:val="24"/>
              <w:szCs w:val="24"/>
              <w:lang w:eastAsia="pt-BR"/>
            </w:rPr>
          </w:pPr>
          <w:hyperlink w:anchor="_Toc184731334"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_Toc184731334 \h </w:instrText>
            </w:r>
            <w:r>
              <w:rPr>
                <w:noProof/>
                <w:webHidden/>
              </w:rPr>
            </w:r>
            <w:r>
              <w:rPr>
                <w:noProof/>
                <w:webHidden/>
              </w:rPr>
              <w:fldChar w:fldCharType="separate"/>
            </w:r>
            <w:r w:rsidR="00800D1A">
              <w:rPr>
                <w:noProof/>
                <w:webHidden/>
              </w:rPr>
              <w:t>36</w:t>
            </w:r>
            <w:r>
              <w:rPr>
                <w:noProof/>
                <w:webHidden/>
              </w:rPr>
              <w:fldChar w:fldCharType="end"/>
            </w:r>
          </w:hyperlink>
        </w:p>
        <w:p w14:paraId="72DDB441" w14:textId="04B8F2CE" w:rsidR="00054C72" w:rsidRDefault="00054C72">
          <w:pPr>
            <w:pStyle w:val="Sumrio3"/>
            <w:tabs>
              <w:tab w:val="right" w:leader="dot" w:pos="9060"/>
            </w:tabs>
            <w:rPr>
              <w:rStyle w:val="Hyperlink"/>
              <w:noProof/>
            </w:rPr>
          </w:pPr>
          <w:hyperlink w:anchor="_Toc184731335"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_Toc184731335 \h </w:instrText>
            </w:r>
            <w:r>
              <w:rPr>
                <w:noProof/>
                <w:webHidden/>
              </w:rPr>
            </w:r>
            <w:r>
              <w:rPr>
                <w:noProof/>
                <w:webHidden/>
              </w:rPr>
              <w:fldChar w:fldCharType="separate"/>
            </w:r>
            <w:r w:rsidR="00800D1A">
              <w:rPr>
                <w:noProof/>
                <w:webHidden/>
              </w:rPr>
              <w:t>36</w:t>
            </w:r>
            <w:r>
              <w:rPr>
                <w:noProof/>
                <w:webHidden/>
              </w:rPr>
              <w:fldChar w:fldCharType="end"/>
            </w:r>
          </w:hyperlink>
        </w:p>
        <w:p w14:paraId="176720FA" w14:textId="77777777" w:rsidR="00054C72" w:rsidRDefault="00054C72" w:rsidP="00054C72">
          <w:pPr>
            <w:rPr>
              <w:noProof/>
              <w:lang w:eastAsia="pt-BR"/>
            </w:rPr>
          </w:pPr>
        </w:p>
        <w:p w14:paraId="557E053B" w14:textId="77777777" w:rsidR="00054C72" w:rsidRPr="00054C72" w:rsidRDefault="00054C72" w:rsidP="00054C72">
          <w:pPr>
            <w:rPr>
              <w:noProof/>
              <w:lang w:eastAsia="pt-BR"/>
            </w:rPr>
          </w:pPr>
        </w:p>
        <w:p w14:paraId="3E59087E" w14:textId="3D3CD478" w:rsidR="00054C72" w:rsidRDefault="00054C72">
          <w:pPr>
            <w:pStyle w:val="Sumrio1"/>
            <w:rPr>
              <w:rFonts w:eastAsiaTheme="minorEastAsia"/>
              <w:b w:val="0"/>
              <w:bCs w:val="0"/>
              <w:noProof/>
              <w:color w:val="auto"/>
              <w:sz w:val="24"/>
              <w:szCs w:val="24"/>
              <w:lang w:eastAsia="pt-BR"/>
            </w:rPr>
          </w:pPr>
          <w:hyperlink w:anchor="_Toc184731336" w:history="1">
            <w:r w:rsidRPr="002D7635">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_Toc184731336 \h </w:instrText>
            </w:r>
            <w:r>
              <w:rPr>
                <w:noProof/>
                <w:webHidden/>
              </w:rPr>
            </w:r>
            <w:r>
              <w:rPr>
                <w:noProof/>
                <w:webHidden/>
              </w:rPr>
              <w:fldChar w:fldCharType="separate"/>
            </w:r>
            <w:r w:rsidR="00800D1A">
              <w:rPr>
                <w:noProof/>
                <w:webHidden/>
              </w:rPr>
              <w:t>38</w:t>
            </w:r>
            <w:r>
              <w:rPr>
                <w:noProof/>
                <w:webHidden/>
              </w:rPr>
              <w:fldChar w:fldCharType="end"/>
            </w:r>
          </w:hyperlink>
        </w:p>
        <w:p w14:paraId="78A78C62" w14:textId="344ED0D0" w:rsidR="00054C72" w:rsidRDefault="00054C72">
          <w:pPr>
            <w:pStyle w:val="Sumrio2"/>
            <w:tabs>
              <w:tab w:val="right" w:leader="dot" w:pos="9060"/>
            </w:tabs>
            <w:rPr>
              <w:rFonts w:eastAsiaTheme="minorEastAsia"/>
              <w:noProof/>
              <w:sz w:val="24"/>
              <w:szCs w:val="24"/>
              <w:lang w:eastAsia="pt-BR"/>
            </w:rPr>
          </w:pPr>
          <w:hyperlink w:anchor="_Toc184731337"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_Toc184731337 \h </w:instrText>
            </w:r>
            <w:r>
              <w:rPr>
                <w:noProof/>
                <w:webHidden/>
              </w:rPr>
            </w:r>
            <w:r>
              <w:rPr>
                <w:noProof/>
                <w:webHidden/>
              </w:rPr>
              <w:fldChar w:fldCharType="separate"/>
            </w:r>
            <w:r w:rsidR="00800D1A">
              <w:rPr>
                <w:noProof/>
                <w:webHidden/>
              </w:rPr>
              <w:t>38</w:t>
            </w:r>
            <w:r>
              <w:rPr>
                <w:noProof/>
                <w:webHidden/>
              </w:rPr>
              <w:fldChar w:fldCharType="end"/>
            </w:r>
          </w:hyperlink>
        </w:p>
        <w:p w14:paraId="4EC177CC" w14:textId="73B6C8AF" w:rsidR="00054C72" w:rsidRDefault="00054C72">
          <w:pPr>
            <w:pStyle w:val="Sumrio2"/>
            <w:tabs>
              <w:tab w:val="right" w:leader="dot" w:pos="9060"/>
            </w:tabs>
            <w:rPr>
              <w:rFonts w:eastAsiaTheme="minorEastAsia"/>
              <w:noProof/>
              <w:sz w:val="24"/>
              <w:szCs w:val="24"/>
              <w:lang w:eastAsia="pt-BR"/>
            </w:rPr>
          </w:pPr>
          <w:hyperlink w:anchor="_Toc184731338"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_Toc184731338 \h </w:instrText>
            </w:r>
            <w:r>
              <w:rPr>
                <w:noProof/>
                <w:webHidden/>
              </w:rPr>
            </w:r>
            <w:r>
              <w:rPr>
                <w:noProof/>
                <w:webHidden/>
              </w:rPr>
              <w:fldChar w:fldCharType="separate"/>
            </w:r>
            <w:r w:rsidR="00800D1A">
              <w:rPr>
                <w:noProof/>
                <w:webHidden/>
              </w:rPr>
              <w:t>38</w:t>
            </w:r>
            <w:r>
              <w:rPr>
                <w:noProof/>
                <w:webHidden/>
              </w:rPr>
              <w:fldChar w:fldCharType="end"/>
            </w:r>
          </w:hyperlink>
        </w:p>
        <w:p w14:paraId="6F1DB209" w14:textId="4BFAA46C" w:rsidR="00054C72" w:rsidRDefault="00054C72">
          <w:pPr>
            <w:pStyle w:val="Sumrio2"/>
            <w:tabs>
              <w:tab w:val="right" w:leader="dot" w:pos="9060"/>
            </w:tabs>
            <w:rPr>
              <w:rFonts w:eastAsiaTheme="minorEastAsia"/>
              <w:noProof/>
              <w:sz w:val="24"/>
              <w:szCs w:val="24"/>
              <w:lang w:eastAsia="pt-BR"/>
            </w:rPr>
          </w:pPr>
          <w:hyperlink w:anchor="_Toc184731339"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_Toc184731339 \h </w:instrText>
            </w:r>
            <w:r>
              <w:rPr>
                <w:noProof/>
                <w:webHidden/>
              </w:rPr>
            </w:r>
            <w:r>
              <w:rPr>
                <w:noProof/>
                <w:webHidden/>
              </w:rPr>
              <w:fldChar w:fldCharType="separate"/>
            </w:r>
            <w:r w:rsidR="00800D1A">
              <w:rPr>
                <w:noProof/>
                <w:webHidden/>
              </w:rPr>
              <w:t>38</w:t>
            </w:r>
            <w:r>
              <w:rPr>
                <w:noProof/>
                <w:webHidden/>
              </w:rPr>
              <w:fldChar w:fldCharType="end"/>
            </w:r>
          </w:hyperlink>
        </w:p>
        <w:p w14:paraId="6143F6CF" w14:textId="50F668EA" w:rsidR="00054C72" w:rsidRDefault="00054C72">
          <w:pPr>
            <w:pStyle w:val="Sumrio2"/>
            <w:tabs>
              <w:tab w:val="right" w:leader="dot" w:pos="9060"/>
            </w:tabs>
            <w:rPr>
              <w:rFonts w:eastAsiaTheme="minorEastAsia"/>
              <w:noProof/>
              <w:sz w:val="24"/>
              <w:szCs w:val="24"/>
              <w:lang w:eastAsia="pt-BR"/>
            </w:rPr>
          </w:pPr>
          <w:hyperlink w:anchor="_Toc184731340"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_Toc184731340 \h </w:instrText>
            </w:r>
            <w:r>
              <w:rPr>
                <w:noProof/>
                <w:webHidden/>
              </w:rPr>
            </w:r>
            <w:r>
              <w:rPr>
                <w:noProof/>
                <w:webHidden/>
              </w:rPr>
              <w:fldChar w:fldCharType="separate"/>
            </w:r>
            <w:r w:rsidR="00800D1A">
              <w:rPr>
                <w:noProof/>
                <w:webHidden/>
              </w:rPr>
              <w:t>44</w:t>
            </w:r>
            <w:r>
              <w:rPr>
                <w:noProof/>
                <w:webHidden/>
              </w:rPr>
              <w:fldChar w:fldCharType="end"/>
            </w:r>
          </w:hyperlink>
        </w:p>
        <w:p w14:paraId="076040A3" w14:textId="2AEA7384" w:rsidR="00054C72" w:rsidRDefault="00054C72">
          <w:pPr>
            <w:pStyle w:val="Sumrio3"/>
            <w:tabs>
              <w:tab w:val="right" w:leader="dot" w:pos="9060"/>
            </w:tabs>
            <w:rPr>
              <w:rFonts w:cstheme="minorBidi"/>
              <w:noProof/>
              <w:kern w:val="2"/>
              <w:sz w:val="24"/>
              <w:szCs w:val="24"/>
              <w14:ligatures w14:val="standardContextual"/>
            </w:rPr>
          </w:pPr>
          <w:hyperlink w:anchor="_Toc184731341"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_Toc184731341 \h </w:instrText>
            </w:r>
            <w:r>
              <w:rPr>
                <w:noProof/>
                <w:webHidden/>
              </w:rPr>
            </w:r>
            <w:r>
              <w:rPr>
                <w:noProof/>
                <w:webHidden/>
              </w:rPr>
              <w:fldChar w:fldCharType="separate"/>
            </w:r>
            <w:r w:rsidR="00800D1A">
              <w:rPr>
                <w:noProof/>
                <w:webHidden/>
              </w:rPr>
              <w:t>44</w:t>
            </w:r>
            <w:r>
              <w:rPr>
                <w:noProof/>
                <w:webHidden/>
              </w:rPr>
              <w:fldChar w:fldCharType="end"/>
            </w:r>
          </w:hyperlink>
        </w:p>
        <w:p w14:paraId="129C741A" w14:textId="62A23408" w:rsidR="00054C72" w:rsidRDefault="00054C72">
          <w:pPr>
            <w:pStyle w:val="Sumrio1"/>
            <w:rPr>
              <w:rFonts w:eastAsiaTheme="minorEastAsia"/>
              <w:b w:val="0"/>
              <w:bCs w:val="0"/>
              <w:noProof/>
              <w:color w:val="auto"/>
              <w:sz w:val="24"/>
              <w:szCs w:val="24"/>
              <w:lang w:eastAsia="pt-BR"/>
            </w:rPr>
          </w:pPr>
          <w:hyperlink w:anchor="_Toc184731342" w:history="1">
            <w:r w:rsidRPr="002D7635">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_Toc184731342 \h </w:instrText>
            </w:r>
            <w:r>
              <w:rPr>
                <w:noProof/>
                <w:webHidden/>
              </w:rPr>
            </w:r>
            <w:r>
              <w:rPr>
                <w:noProof/>
                <w:webHidden/>
              </w:rPr>
              <w:fldChar w:fldCharType="separate"/>
            </w:r>
            <w:r w:rsidR="00800D1A">
              <w:rPr>
                <w:noProof/>
                <w:webHidden/>
              </w:rPr>
              <w:t>47</w:t>
            </w:r>
            <w:r>
              <w:rPr>
                <w:noProof/>
                <w:webHidden/>
              </w:rPr>
              <w:fldChar w:fldCharType="end"/>
            </w:r>
          </w:hyperlink>
        </w:p>
        <w:p w14:paraId="171EB67B" w14:textId="03885887" w:rsidR="00054C72" w:rsidRDefault="00054C72">
          <w:pPr>
            <w:pStyle w:val="Sumrio2"/>
            <w:tabs>
              <w:tab w:val="right" w:leader="dot" w:pos="9060"/>
            </w:tabs>
            <w:rPr>
              <w:rFonts w:eastAsiaTheme="minorEastAsia"/>
              <w:noProof/>
              <w:sz w:val="24"/>
              <w:szCs w:val="24"/>
              <w:lang w:eastAsia="pt-BR"/>
            </w:rPr>
          </w:pPr>
          <w:hyperlink w:anchor="_Toc184731343"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_Toc184731343 \h </w:instrText>
            </w:r>
            <w:r>
              <w:rPr>
                <w:noProof/>
                <w:webHidden/>
              </w:rPr>
            </w:r>
            <w:r>
              <w:rPr>
                <w:noProof/>
                <w:webHidden/>
              </w:rPr>
              <w:fldChar w:fldCharType="separate"/>
            </w:r>
            <w:r w:rsidR="00800D1A">
              <w:rPr>
                <w:noProof/>
                <w:webHidden/>
              </w:rPr>
              <w:t>47</w:t>
            </w:r>
            <w:r>
              <w:rPr>
                <w:noProof/>
                <w:webHidden/>
              </w:rPr>
              <w:fldChar w:fldCharType="end"/>
            </w:r>
          </w:hyperlink>
        </w:p>
        <w:p w14:paraId="104B4688" w14:textId="6FDAD4B6" w:rsidR="00054C72" w:rsidRDefault="00054C72">
          <w:pPr>
            <w:pStyle w:val="Sumrio2"/>
            <w:tabs>
              <w:tab w:val="right" w:leader="dot" w:pos="9060"/>
            </w:tabs>
            <w:rPr>
              <w:rFonts w:eastAsiaTheme="minorEastAsia"/>
              <w:noProof/>
              <w:sz w:val="24"/>
              <w:szCs w:val="24"/>
              <w:lang w:eastAsia="pt-BR"/>
            </w:rPr>
          </w:pPr>
          <w:hyperlink w:anchor="_Toc184731344"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_Toc184731344 \h </w:instrText>
            </w:r>
            <w:r>
              <w:rPr>
                <w:noProof/>
                <w:webHidden/>
              </w:rPr>
            </w:r>
            <w:r>
              <w:rPr>
                <w:noProof/>
                <w:webHidden/>
              </w:rPr>
              <w:fldChar w:fldCharType="separate"/>
            </w:r>
            <w:r w:rsidR="00800D1A">
              <w:rPr>
                <w:noProof/>
                <w:webHidden/>
              </w:rPr>
              <w:t>47</w:t>
            </w:r>
            <w:r>
              <w:rPr>
                <w:noProof/>
                <w:webHidden/>
              </w:rPr>
              <w:fldChar w:fldCharType="end"/>
            </w:r>
          </w:hyperlink>
        </w:p>
        <w:p w14:paraId="32DD8B93" w14:textId="7E0059BA" w:rsidR="00054C72" w:rsidRDefault="00054C72">
          <w:pPr>
            <w:pStyle w:val="Sumrio2"/>
            <w:tabs>
              <w:tab w:val="right" w:leader="dot" w:pos="9060"/>
            </w:tabs>
            <w:rPr>
              <w:rFonts w:eastAsiaTheme="minorEastAsia"/>
              <w:noProof/>
              <w:sz w:val="24"/>
              <w:szCs w:val="24"/>
              <w:lang w:eastAsia="pt-BR"/>
            </w:rPr>
          </w:pPr>
          <w:hyperlink w:anchor="_Toc184731345"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_Toc184731345 \h </w:instrText>
            </w:r>
            <w:r>
              <w:rPr>
                <w:noProof/>
                <w:webHidden/>
              </w:rPr>
            </w:r>
            <w:r>
              <w:rPr>
                <w:noProof/>
                <w:webHidden/>
              </w:rPr>
              <w:fldChar w:fldCharType="separate"/>
            </w:r>
            <w:r w:rsidR="00800D1A">
              <w:rPr>
                <w:noProof/>
                <w:webHidden/>
              </w:rPr>
              <w:t>47</w:t>
            </w:r>
            <w:r>
              <w:rPr>
                <w:noProof/>
                <w:webHidden/>
              </w:rPr>
              <w:fldChar w:fldCharType="end"/>
            </w:r>
          </w:hyperlink>
        </w:p>
        <w:p w14:paraId="78405AC5" w14:textId="1EB9DCE4" w:rsidR="00054C72" w:rsidRDefault="00054C72">
          <w:pPr>
            <w:pStyle w:val="Sumrio2"/>
            <w:tabs>
              <w:tab w:val="right" w:leader="dot" w:pos="9060"/>
            </w:tabs>
            <w:rPr>
              <w:rFonts w:eastAsiaTheme="minorEastAsia"/>
              <w:noProof/>
              <w:sz w:val="24"/>
              <w:szCs w:val="24"/>
              <w:lang w:eastAsia="pt-BR"/>
            </w:rPr>
          </w:pPr>
          <w:hyperlink w:anchor="_Toc184731346"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_Toc184731346 \h </w:instrText>
            </w:r>
            <w:r>
              <w:rPr>
                <w:noProof/>
                <w:webHidden/>
              </w:rPr>
            </w:r>
            <w:r>
              <w:rPr>
                <w:noProof/>
                <w:webHidden/>
              </w:rPr>
              <w:fldChar w:fldCharType="separate"/>
            </w:r>
            <w:r w:rsidR="00800D1A">
              <w:rPr>
                <w:noProof/>
                <w:webHidden/>
              </w:rPr>
              <w:t>50</w:t>
            </w:r>
            <w:r>
              <w:rPr>
                <w:noProof/>
                <w:webHidden/>
              </w:rPr>
              <w:fldChar w:fldCharType="end"/>
            </w:r>
          </w:hyperlink>
        </w:p>
        <w:p w14:paraId="57E725A3" w14:textId="6F32B88D" w:rsidR="00054C72" w:rsidRDefault="00054C72">
          <w:pPr>
            <w:pStyle w:val="Sumrio3"/>
            <w:tabs>
              <w:tab w:val="right" w:leader="dot" w:pos="9060"/>
            </w:tabs>
            <w:rPr>
              <w:rFonts w:cstheme="minorBidi"/>
              <w:noProof/>
              <w:kern w:val="2"/>
              <w:sz w:val="24"/>
              <w:szCs w:val="24"/>
              <w14:ligatures w14:val="standardContextual"/>
            </w:rPr>
          </w:pPr>
          <w:hyperlink w:anchor="_Toc184731347"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_Toc184731347 \h </w:instrText>
            </w:r>
            <w:r>
              <w:rPr>
                <w:noProof/>
                <w:webHidden/>
              </w:rPr>
            </w:r>
            <w:r>
              <w:rPr>
                <w:noProof/>
                <w:webHidden/>
              </w:rPr>
              <w:fldChar w:fldCharType="separate"/>
            </w:r>
            <w:r w:rsidR="00800D1A">
              <w:rPr>
                <w:noProof/>
                <w:webHidden/>
              </w:rPr>
              <w:t>51</w:t>
            </w:r>
            <w:r>
              <w:rPr>
                <w:noProof/>
                <w:webHidden/>
              </w:rPr>
              <w:fldChar w:fldCharType="end"/>
            </w:r>
          </w:hyperlink>
        </w:p>
        <w:p w14:paraId="599BB19C" w14:textId="0F786355" w:rsidR="00054C72" w:rsidRDefault="00054C72">
          <w:pPr>
            <w:pStyle w:val="Sumrio1"/>
            <w:rPr>
              <w:rFonts w:eastAsiaTheme="minorEastAsia"/>
              <w:b w:val="0"/>
              <w:bCs w:val="0"/>
              <w:noProof/>
              <w:color w:val="auto"/>
              <w:sz w:val="24"/>
              <w:szCs w:val="24"/>
              <w:lang w:eastAsia="pt-BR"/>
            </w:rPr>
          </w:pPr>
          <w:hyperlink w:anchor="_Toc184731348" w:history="1">
            <w:r w:rsidRPr="002D7635">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_Toc184731348 \h </w:instrText>
            </w:r>
            <w:r>
              <w:rPr>
                <w:noProof/>
                <w:webHidden/>
              </w:rPr>
            </w:r>
            <w:r>
              <w:rPr>
                <w:noProof/>
                <w:webHidden/>
              </w:rPr>
              <w:fldChar w:fldCharType="separate"/>
            </w:r>
            <w:r w:rsidR="00800D1A">
              <w:rPr>
                <w:noProof/>
                <w:webHidden/>
              </w:rPr>
              <w:t>53</w:t>
            </w:r>
            <w:r>
              <w:rPr>
                <w:noProof/>
                <w:webHidden/>
              </w:rPr>
              <w:fldChar w:fldCharType="end"/>
            </w:r>
          </w:hyperlink>
        </w:p>
        <w:p w14:paraId="44F98DE1" w14:textId="1D69C1AC" w:rsidR="00054C72" w:rsidRDefault="00054C72">
          <w:pPr>
            <w:pStyle w:val="Sumrio2"/>
            <w:tabs>
              <w:tab w:val="right" w:leader="dot" w:pos="9060"/>
            </w:tabs>
            <w:rPr>
              <w:rFonts w:eastAsiaTheme="minorEastAsia"/>
              <w:noProof/>
              <w:sz w:val="24"/>
              <w:szCs w:val="24"/>
              <w:lang w:eastAsia="pt-BR"/>
            </w:rPr>
          </w:pPr>
          <w:hyperlink w:anchor="_Toc184731349"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_Toc184731349 \h </w:instrText>
            </w:r>
            <w:r>
              <w:rPr>
                <w:noProof/>
                <w:webHidden/>
              </w:rPr>
            </w:r>
            <w:r>
              <w:rPr>
                <w:noProof/>
                <w:webHidden/>
              </w:rPr>
              <w:fldChar w:fldCharType="separate"/>
            </w:r>
            <w:r w:rsidR="00800D1A">
              <w:rPr>
                <w:noProof/>
                <w:webHidden/>
              </w:rPr>
              <w:t>53</w:t>
            </w:r>
            <w:r>
              <w:rPr>
                <w:noProof/>
                <w:webHidden/>
              </w:rPr>
              <w:fldChar w:fldCharType="end"/>
            </w:r>
          </w:hyperlink>
        </w:p>
        <w:p w14:paraId="34C4D345" w14:textId="5C19A556" w:rsidR="00054C72" w:rsidRDefault="00054C72">
          <w:pPr>
            <w:pStyle w:val="Sumrio2"/>
            <w:tabs>
              <w:tab w:val="right" w:leader="dot" w:pos="9060"/>
            </w:tabs>
            <w:rPr>
              <w:rFonts w:eastAsiaTheme="minorEastAsia"/>
              <w:noProof/>
              <w:sz w:val="24"/>
              <w:szCs w:val="24"/>
              <w:lang w:eastAsia="pt-BR"/>
            </w:rPr>
          </w:pPr>
          <w:hyperlink w:anchor="_Toc184731350"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_Toc184731350 \h </w:instrText>
            </w:r>
            <w:r>
              <w:rPr>
                <w:noProof/>
                <w:webHidden/>
              </w:rPr>
            </w:r>
            <w:r>
              <w:rPr>
                <w:noProof/>
                <w:webHidden/>
              </w:rPr>
              <w:fldChar w:fldCharType="separate"/>
            </w:r>
            <w:r w:rsidR="00800D1A">
              <w:rPr>
                <w:noProof/>
                <w:webHidden/>
              </w:rPr>
              <w:t>53</w:t>
            </w:r>
            <w:r>
              <w:rPr>
                <w:noProof/>
                <w:webHidden/>
              </w:rPr>
              <w:fldChar w:fldCharType="end"/>
            </w:r>
          </w:hyperlink>
        </w:p>
        <w:p w14:paraId="7DE9D26F" w14:textId="1F7C6C87" w:rsidR="00054C72" w:rsidRDefault="00054C72">
          <w:pPr>
            <w:pStyle w:val="Sumrio2"/>
            <w:tabs>
              <w:tab w:val="right" w:leader="dot" w:pos="9060"/>
            </w:tabs>
            <w:rPr>
              <w:rFonts w:eastAsiaTheme="minorEastAsia"/>
              <w:noProof/>
              <w:sz w:val="24"/>
              <w:szCs w:val="24"/>
              <w:lang w:eastAsia="pt-BR"/>
            </w:rPr>
          </w:pPr>
          <w:hyperlink w:anchor="_Toc184731351"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_Toc184731351 \h </w:instrText>
            </w:r>
            <w:r>
              <w:rPr>
                <w:noProof/>
                <w:webHidden/>
              </w:rPr>
            </w:r>
            <w:r>
              <w:rPr>
                <w:noProof/>
                <w:webHidden/>
              </w:rPr>
              <w:fldChar w:fldCharType="separate"/>
            </w:r>
            <w:r w:rsidR="00800D1A">
              <w:rPr>
                <w:noProof/>
                <w:webHidden/>
              </w:rPr>
              <w:t>53</w:t>
            </w:r>
            <w:r>
              <w:rPr>
                <w:noProof/>
                <w:webHidden/>
              </w:rPr>
              <w:fldChar w:fldCharType="end"/>
            </w:r>
          </w:hyperlink>
        </w:p>
        <w:p w14:paraId="0E3ADA66" w14:textId="03D1EB3B" w:rsidR="00054C72" w:rsidRDefault="00054C72">
          <w:pPr>
            <w:pStyle w:val="Sumrio2"/>
            <w:tabs>
              <w:tab w:val="right" w:leader="dot" w:pos="9060"/>
            </w:tabs>
            <w:rPr>
              <w:rFonts w:eastAsiaTheme="minorEastAsia"/>
              <w:noProof/>
              <w:sz w:val="24"/>
              <w:szCs w:val="24"/>
              <w:lang w:eastAsia="pt-BR"/>
            </w:rPr>
          </w:pPr>
          <w:hyperlink w:anchor="_Toc184731352"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_Toc184731352 \h </w:instrText>
            </w:r>
            <w:r>
              <w:rPr>
                <w:noProof/>
                <w:webHidden/>
              </w:rPr>
            </w:r>
            <w:r>
              <w:rPr>
                <w:noProof/>
                <w:webHidden/>
              </w:rPr>
              <w:fldChar w:fldCharType="separate"/>
            </w:r>
            <w:r w:rsidR="00800D1A">
              <w:rPr>
                <w:noProof/>
                <w:webHidden/>
              </w:rPr>
              <w:t>57</w:t>
            </w:r>
            <w:r>
              <w:rPr>
                <w:noProof/>
                <w:webHidden/>
              </w:rPr>
              <w:fldChar w:fldCharType="end"/>
            </w:r>
          </w:hyperlink>
        </w:p>
        <w:p w14:paraId="02D92817" w14:textId="74481BE2" w:rsidR="00054C72" w:rsidRDefault="00054C72">
          <w:pPr>
            <w:pStyle w:val="Sumrio3"/>
            <w:tabs>
              <w:tab w:val="right" w:leader="dot" w:pos="9060"/>
            </w:tabs>
            <w:rPr>
              <w:rFonts w:cstheme="minorBidi"/>
              <w:noProof/>
              <w:kern w:val="2"/>
              <w:sz w:val="24"/>
              <w:szCs w:val="24"/>
              <w14:ligatures w14:val="standardContextual"/>
            </w:rPr>
          </w:pPr>
          <w:hyperlink w:anchor="_Toc184731353"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_Toc184731353 \h </w:instrText>
            </w:r>
            <w:r>
              <w:rPr>
                <w:noProof/>
                <w:webHidden/>
              </w:rPr>
            </w:r>
            <w:r>
              <w:rPr>
                <w:noProof/>
                <w:webHidden/>
              </w:rPr>
              <w:fldChar w:fldCharType="separate"/>
            </w:r>
            <w:r w:rsidR="00800D1A">
              <w:rPr>
                <w:noProof/>
                <w:webHidden/>
              </w:rPr>
              <w:t>57</w:t>
            </w:r>
            <w:r>
              <w:rPr>
                <w:noProof/>
                <w:webHidden/>
              </w:rPr>
              <w:fldChar w:fldCharType="end"/>
            </w:r>
          </w:hyperlink>
        </w:p>
        <w:p w14:paraId="5FE3B433" w14:textId="1A9CFDBF" w:rsidR="00054C72" w:rsidRDefault="00054C72">
          <w:pPr>
            <w:pStyle w:val="Sumrio1"/>
            <w:rPr>
              <w:rFonts w:eastAsiaTheme="minorEastAsia"/>
              <w:b w:val="0"/>
              <w:bCs w:val="0"/>
              <w:noProof/>
              <w:color w:val="auto"/>
              <w:sz w:val="24"/>
              <w:szCs w:val="24"/>
              <w:lang w:eastAsia="pt-BR"/>
            </w:rPr>
          </w:pPr>
          <w:hyperlink w:anchor="_Toc184731354" w:history="1">
            <w:r w:rsidRPr="002D7635">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_Toc184731354 \h </w:instrText>
            </w:r>
            <w:r>
              <w:rPr>
                <w:noProof/>
                <w:webHidden/>
              </w:rPr>
            </w:r>
            <w:r>
              <w:rPr>
                <w:noProof/>
                <w:webHidden/>
              </w:rPr>
              <w:fldChar w:fldCharType="separate"/>
            </w:r>
            <w:r w:rsidR="00800D1A">
              <w:rPr>
                <w:noProof/>
                <w:webHidden/>
              </w:rPr>
              <w:t>59</w:t>
            </w:r>
            <w:r>
              <w:rPr>
                <w:noProof/>
                <w:webHidden/>
              </w:rPr>
              <w:fldChar w:fldCharType="end"/>
            </w:r>
          </w:hyperlink>
        </w:p>
        <w:p w14:paraId="3D84EB10" w14:textId="2A2C01AD" w:rsidR="00054C72" w:rsidRDefault="00054C72">
          <w:pPr>
            <w:pStyle w:val="Sumrio2"/>
            <w:tabs>
              <w:tab w:val="right" w:leader="dot" w:pos="9060"/>
            </w:tabs>
            <w:rPr>
              <w:rFonts w:eastAsiaTheme="minorEastAsia"/>
              <w:noProof/>
              <w:sz w:val="24"/>
              <w:szCs w:val="24"/>
              <w:lang w:eastAsia="pt-BR"/>
            </w:rPr>
          </w:pPr>
          <w:hyperlink w:anchor="_Toc184731355"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_Toc184731355 \h </w:instrText>
            </w:r>
            <w:r>
              <w:rPr>
                <w:noProof/>
                <w:webHidden/>
              </w:rPr>
            </w:r>
            <w:r>
              <w:rPr>
                <w:noProof/>
                <w:webHidden/>
              </w:rPr>
              <w:fldChar w:fldCharType="separate"/>
            </w:r>
            <w:r w:rsidR="00800D1A">
              <w:rPr>
                <w:noProof/>
                <w:webHidden/>
              </w:rPr>
              <w:t>59</w:t>
            </w:r>
            <w:r>
              <w:rPr>
                <w:noProof/>
                <w:webHidden/>
              </w:rPr>
              <w:fldChar w:fldCharType="end"/>
            </w:r>
          </w:hyperlink>
        </w:p>
        <w:p w14:paraId="2F3A89D3" w14:textId="0D927AA9" w:rsidR="00054C72" w:rsidRDefault="00054C72">
          <w:pPr>
            <w:pStyle w:val="Sumrio2"/>
            <w:tabs>
              <w:tab w:val="right" w:leader="dot" w:pos="9060"/>
            </w:tabs>
            <w:rPr>
              <w:rFonts w:eastAsiaTheme="minorEastAsia"/>
              <w:noProof/>
              <w:sz w:val="24"/>
              <w:szCs w:val="24"/>
              <w:lang w:eastAsia="pt-BR"/>
            </w:rPr>
          </w:pPr>
          <w:hyperlink w:anchor="_Toc184731356"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_Toc184731356 \h </w:instrText>
            </w:r>
            <w:r>
              <w:rPr>
                <w:noProof/>
                <w:webHidden/>
              </w:rPr>
            </w:r>
            <w:r>
              <w:rPr>
                <w:noProof/>
                <w:webHidden/>
              </w:rPr>
              <w:fldChar w:fldCharType="separate"/>
            </w:r>
            <w:r w:rsidR="00800D1A">
              <w:rPr>
                <w:noProof/>
                <w:webHidden/>
              </w:rPr>
              <w:t>59</w:t>
            </w:r>
            <w:r>
              <w:rPr>
                <w:noProof/>
                <w:webHidden/>
              </w:rPr>
              <w:fldChar w:fldCharType="end"/>
            </w:r>
          </w:hyperlink>
        </w:p>
        <w:p w14:paraId="73C6224A" w14:textId="72320F6F" w:rsidR="00054C72" w:rsidRDefault="00054C72">
          <w:pPr>
            <w:pStyle w:val="Sumrio2"/>
            <w:tabs>
              <w:tab w:val="right" w:leader="dot" w:pos="9060"/>
            </w:tabs>
            <w:rPr>
              <w:rFonts w:eastAsiaTheme="minorEastAsia"/>
              <w:noProof/>
              <w:sz w:val="24"/>
              <w:szCs w:val="24"/>
              <w:lang w:eastAsia="pt-BR"/>
            </w:rPr>
          </w:pPr>
          <w:hyperlink w:anchor="_Toc184731357"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_Toc184731357 \h </w:instrText>
            </w:r>
            <w:r>
              <w:rPr>
                <w:noProof/>
                <w:webHidden/>
              </w:rPr>
            </w:r>
            <w:r>
              <w:rPr>
                <w:noProof/>
                <w:webHidden/>
              </w:rPr>
              <w:fldChar w:fldCharType="separate"/>
            </w:r>
            <w:r w:rsidR="00800D1A">
              <w:rPr>
                <w:noProof/>
                <w:webHidden/>
              </w:rPr>
              <w:t>59</w:t>
            </w:r>
            <w:r>
              <w:rPr>
                <w:noProof/>
                <w:webHidden/>
              </w:rPr>
              <w:fldChar w:fldCharType="end"/>
            </w:r>
          </w:hyperlink>
        </w:p>
        <w:p w14:paraId="131E6B65" w14:textId="2A9C6A6E" w:rsidR="00054C72" w:rsidRDefault="00054C72">
          <w:pPr>
            <w:pStyle w:val="Sumrio2"/>
            <w:tabs>
              <w:tab w:val="right" w:leader="dot" w:pos="9060"/>
            </w:tabs>
            <w:rPr>
              <w:rFonts w:eastAsiaTheme="minorEastAsia"/>
              <w:noProof/>
              <w:sz w:val="24"/>
              <w:szCs w:val="24"/>
              <w:lang w:eastAsia="pt-BR"/>
            </w:rPr>
          </w:pPr>
          <w:hyperlink w:anchor="_Toc184731358"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_Toc184731358 \h </w:instrText>
            </w:r>
            <w:r>
              <w:rPr>
                <w:noProof/>
                <w:webHidden/>
              </w:rPr>
            </w:r>
            <w:r>
              <w:rPr>
                <w:noProof/>
                <w:webHidden/>
              </w:rPr>
              <w:fldChar w:fldCharType="separate"/>
            </w:r>
            <w:r w:rsidR="00800D1A">
              <w:rPr>
                <w:noProof/>
                <w:webHidden/>
              </w:rPr>
              <w:t>61</w:t>
            </w:r>
            <w:r>
              <w:rPr>
                <w:noProof/>
                <w:webHidden/>
              </w:rPr>
              <w:fldChar w:fldCharType="end"/>
            </w:r>
          </w:hyperlink>
        </w:p>
        <w:p w14:paraId="110AB492" w14:textId="50EDAE66" w:rsidR="00054C72" w:rsidRDefault="00054C72">
          <w:pPr>
            <w:pStyle w:val="Sumrio3"/>
            <w:tabs>
              <w:tab w:val="right" w:leader="dot" w:pos="9060"/>
            </w:tabs>
            <w:rPr>
              <w:rFonts w:cstheme="minorBidi"/>
              <w:noProof/>
              <w:kern w:val="2"/>
              <w:sz w:val="24"/>
              <w:szCs w:val="24"/>
              <w14:ligatures w14:val="standardContextual"/>
            </w:rPr>
          </w:pPr>
          <w:hyperlink w:anchor="_Toc184731359"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_Toc184731359 \h </w:instrText>
            </w:r>
            <w:r>
              <w:rPr>
                <w:noProof/>
                <w:webHidden/>
              </w:rPr>
            </w:r>
            <w:r>
              <w:rPr>
                <w:noProof/>
                <w:webHidden/>
              </w:rPr>
              <w:fldChar w:fldCharType="separate"/>
            </w:r>
            <w:r w:rsidR="00800D1A">
              <w:rPr>
                <w:noProof/>
                <w:webHidden/>
              </w:rPr>
              <w:t>61</w:t>
            </w:r>
            <w:r>
              <w:rPr>
                <w:noProof/>
                <w:webHidden/>
              </w:rPr>
              <w:fldChar w:fldCharType="end"/>
            </w:r>
          </w:hyperlink>
        </w:p>
        <w:p w14:paraId="62BE0553" w14:textId="78FFA9EB" w:rsidR="00054C72" w:rsidRDefault="00054C72">
          <w:pPr>
            <w:pStyle w:val="Sumrio1"/>
            <w:rPr>
              <w:rFonts w:eastAsiaTheme="minorEastAsia"/>
              <w:b w:val="0"/>
              <w:bCs w:val="0"/>
              <w:noProof/>
              <w:color w:val="auto"/>
              <w:sz w:val="24"/>
              <w:szCs w:val="24"/>
              <w:lang w:eastAsia="pt-BR"/>
            </w:rPr>
          </w:pPr>
          <w:hyperlink w:anchor="_Toc184731360" w:history="1">
            <w:r w:rsidRPr="002D7635">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_Toc184731360 \h </w:instrText>
            </w:r>
            <w:r>
              <w:rPr>
                <w:noProof/>
                <w:webHidden/>
              </w:rPr>
            </w:r>
            <w:r>
              <w:rPr>
                <w:noProof/>
                <w:webHidden/>
              </w:rPr>
              <w:fldChar w:fldCharType="separate"/>
            </w:r>
            <w:r w:rsidR="00800D1A">
              <w:rPr>
                <w:noProof/>
                <w:webHidden/>
              </w:rPr>
              <w:t>63</w:t>
            </w:r>
            <w:r>
              <w:rPr>
                <w:noProof/>
                <w:webHidden/>
              </w:rPr>
              <w:fldChar w:fldCharType="end"/>
            </w:r>
          </w:hyperlink>
        </w:p>
        <w:p w14:paraId="2EDF3B83" w14:textId="7AD5EAA2" w:rsidR="00054C72" w:rsidRDefault="00054C72">
          <w:pPr>
            <w:pStyle w:val="Sumrio2"/>
            <w:tabs>
              <w:tab w:val="right" w:leader="dot" w:pos="9060"/>
            </w:tabs>
            <w:rPr>
              <w:rFonts w:eastAsiaTheme="minorEastAsia"/>
              <w:noProof/>
              <w:sz w:val="24"/>
              <w:szCs w:val="24"/>
              <w:lang w:eastAsia="pt-BR"/>
            </w:rPr>
          </w:pPr>
          <w:hyperlink w:anchor="_Toc184731361"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_Toc184731361 \h </w:instrText>
            </w:r>
            <w:r>
              <w:rPr>
                <w:noProof/>
                <w:webHidden/>
              </w:rPr>
            </w:r>
            <w:r>
              <w:rPr>
                <w:noProof/>
                <w:webHidden/>
              </w:rPr>
              <w:fldChar w:fldCharType="separate"/>
            </w:r>
            <w:r w:rsidR="00800D1A">
              <w:rPr>
                <w:noProof/>
                <w:webHidden/>
              </w:rPr>
              <w:t>63</w:t>
            </w:r>
            <w:r>
              <w:rPr>
                <w:noProof/>
                <w:webHidden/>
              </w:rPr>
              <w:fldChar w:fldCharType="end"/>
            </w:r>
          </w:hyperlink>
        </w:p>
        <w:p w14:paraId="44FADBD1" w14:textId="7398C0D4" w:rsidR="00054C72" w:rsidRDefault="00054C72">
          <w:pPr>
            <w:pStyle w:val="Sumrio2"/>
            <w:tabs>
              <w:tab w:val="right" w:leader="dot" w:pos="9060"/>
            </w:tabs>
            <w:rPr>
              <w:rFonts w:eastAsiaTheme="minorEastAsia"/>
              <w:noProof/>
              <w:sz w:val="24"/>
              <w:szCs w:val="24"/>
              <w:lang w:eastAsia="pt-BR"/>
            </w:rPr>
          </w:pPr>
          <w:hyperlink w:anchor="_Toc184731362"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_Toc184731362 \h </w:instrText>
            </w:r>
            <w:r>
              <w:rPr>
                <w:noProof/>
                <w:webHidden/>
              </w:rPr>
            </w:r>
            <w:r>
              <w:rPr>
                <w:noProof/>
                <w:webHidden/>
              </w:rPr>
              <w:fldChar w:fldCharType="separate"/>
            </w:r>
            <w:r w:rsidR="00800D1A">
              <w:rPr>
                <w:noProof/>
                <w:webHidden/>
              </w:rPr>
              <w:t>63</w:t>
            </w:r>
            <w:r>
              <w:rPr>
                <w:noProof/>
                <w:webHidden/>
              </w:rPr>
              <w:fldChar w:fldCharType="end"/>
            </w:r>
          </w:hyperlink>
        </w:p>
        <w:p w14:paraId="66CFC8D9" w14:textId="658DE663" w:rsidR="00054C72" w:rsidRDefault="00054C72">
          <w:pPr>
            <w:pStyle w:val="Sumrio2"/>
            <w:tabs>
              <w:tab w:val="right" w:leader="dot" w:pos="9060"/>
            </w:tabs>
            <w:rPr>
              <w:rFonts w:eastAsiaTheme="minorEastAsia"/>
              <w:noProof/>
              <w:sz w:val="24"/>
              <w:szCs w:val="24"/>
              <w:lang w:eastAsia="pt-BR"/>
            </w:rPr>
          </w:pPr>
          <w:hyperlink w:anchor="_Toc184731363"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_Toc184731363 \h </w:instrText>
            </w:r>
            <w:r>
              <w:rPr>
                <w:noProof/>
                <w:webHidden/>
              </w:rPr>
            </w:r>
            <w:r>
              <w:rPr>
                <w:noProof/>
                <w:webHidden/>
              </w:rPr>
              <w:fldChar w:fldCharType="separate"/>
            </w:r>
            <w:r w:rsidR="00800D1A">
              <w:rPr>
                <w:noProof/>
                <w:webHidden/>
              </w:rPr>
              <w:t>63</w:t>
            </w:r>
            <w:r>
              <w:rPr>
                <w:noProof/>
                <w:webHidden/>
              </w:rPr>
              <w:fldChar w:fldCharType="end"/>
            </w:r>
          </w:hyperlink>
        </w:p>
        <w:p w14:paraId="4C592A90" w14:textId="2A602E84" w:rsidR="00054C72" w:rsidRDefault="00054C72">
          <w:pPr>
            <w:pStyle w:val="Sumrio2"/>
            <w:tabs>
              <w:tab w:val="right" w:leader="dot" w:pos="9060"/>
            </w:tabs>
            <w:rPr>
              <w:rFonts w:eastAsiaTheme="minorEastAsia"/>
              <w:noProof/>
              <w:sz w:val="24"/>
              <w:szCs w:val="24"/>
              <w:lang w:eastAsia="pt-BR"/>
            </w:rPr>
          </w:pPr>
          <w:hyperlink w:anchor="_Toc184731364"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_Toc184731364 \h </w:instrText>
            </w:r>
            <w:r>
              <w:rPr>
                <w:noProof/>
                <w:webHidden/>
              </w:rPr>
            </w:r>
            <w:r>
              <w:rPr>
                <w:noProof/>
                <w:webHidden/>
              </w:rPr>
              <w:fldChar w:fldCharType="separate"/>
            </w:r>
            <w:r w:rsidR="00800D1A">
              <w:rPr>
                <w:noProof/>
                <w:webHidden/>
              </w:rPr>
              <w:t>64</w:t>
            </w:r>
            <w:r>
              <w:rPr>
                <w:noProof/>
                <w:webHidden/>
              </w:rPr>
              <w:fldChar w:fldCharType="end"/>
            </w:r>
          </w:hyperlink>
        </w:p>
        <w:p w14:paraId="13C2A836" w14:textId="669401DB" w:rsidR="00054C72" w:rsidRDefault="00054C72">
          <w:pPr>
            <w:pStyle w:val="Sumrio3"/>
            <w:tabs>
              <w:tab w:val="right" w:leader="dot" w:pos="9060"/>
            </w:tabs>
            <w:rPr>
              <w:rFonts w:cstheme="minorBidi"/>
              <w:noProof/>
              <w:kern w:val="2"/>
              <w:sz w:val="24"/>
              <w:szCs w:val="24"/>
              <w14:ligatures w14:val="standardContextual"/>
            </w:rPr>
          </w:pPr>
          <w:hyperlink w:anchor="_Toc184731365"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_Toc184731365 \h </w:instrText>
            </w:r>
            <w:r>
              <w:rPr>
                <w:noProof/>
                <w:webHidden/>
              </w:rPr>
            </w:r>
            <w:r>
              <w:rPr>
                <w:noProof/>
                <w:webHidden/>
              </w:rPr>
              <w:fldChar w:fldCharType="separate"/>
            </w:r>
            <w:r w:rsidR="00800D1A">
              <w:rPr>
                <w:noProof/>
                <w:webHidden/>
              </w:rPr>
              <w:t>65</w:t>
            </w:r>
            <w:r>
              <w:rPr>
                <w:noProof/>
                <w:webHidden/>
              </w:rPr>
              <w:fldChar w:fldCharType="end"/>
            </w:r>
          </w:hyperlink>
        </w:p>
        <w:p w14:paraId="2DBBE78D" w14:textId="54CCABC3" w:rsidR="00054C72" w:rsidRDefault="00054C72">
          <w:pPr>
            <w:pStyle w:val="Sumrio1"/>
            <w:rPr>
              <w:rFonts w:eastAsiaTheme="minorEastAsia"/>
              <w:b w:val="0"/>
              <w:bCs w:val="0"/>
              <w:noProof/>
              <w:color w:val="auto"/>
              <w:sz w:val="24"/>
              <w:szCs w:val="24"/>
              <w:lang w:eastAsia="pt-BR"/>
            </w:rPr>
          </w:pPr>
          <w:hyperlink w:anchor="_Toc184731366" w:history="1">
            <w:r w:rsidRPr="002D7635">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_Toc184731366 \h </w:instrText>
            </w:r>
            <w:r>
              <w:rPr>
                <w:noProof/>
                <w:webHidden/>
              </w:rPr>
            </w:r>
            <w:r>
              <w:rPr>
                <w:noProof/>
                <w:webHidden/>
              </w:rPr>
              <w:fldChar w:fldCharType="separate"/>
            </w:r>
            <w:r w:rsidR="00800D1A">
              <w:rPr>
                <w:noProof/>
                <w:webHidden/>
              </w:rPr>
              <w:t>66</w:t>
            </w:r>
            <w:r>
              <w:rPr>
                <w:noProof/>
                <w:webHidden/>
              </w:rPr>
              <w:fldChar w:fldCharType="end"/>
            </w:r>
          </w:hyperlink>
        </w:p>
        <w:p w14:paraId="1CAECE16" w14:textId="7DF83BC4" w:rsidR="00054C72" w:rsidRDefault="00054C72">
          <w:pPr>
            <w:pStyle w:val="Sumrio2"/>
            <w:tabs>
              <w:tab w:val="right" w:leader="dot" w:pos="9060"/>
            </w:tabs>
            <w:rPr>
              <w:rFonts w:eastAsiaTheme="minorEastAsia"/>
              <w:noProof/>
              <w:sz w:val="24"/>
              <w:szCs w:val="24"/>
              <w:lang w:eastAsia="pt-BR"/>
            </w:rPr>
          </w:pPr>
          <w:hyperlink w:anchor="_Toc184731367"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_Toc184731367 \h </w:instrText>
            </w:r>
            <w:r>
              <w:rPr>
                <w:noProof/>
                <w:webHidden/>
              </w:rPr>
            </w:r>
            <w:r>
              <w:rPr>
                <w:noProof/>
                <w:webHidden/>
              </w:rPr>
              <w:fldChar w:fldCharType="separate"/>
            </w:r>
            <w:r w:rsidR="00800D1A">
              <w:rPr>
                <w:noProof/>
                <w:webHidden/>
              </w:rPr>
              <w:t>66</w:t>
            </w:r>
            <w:r>
              <w:rPr>
                <w:noProof/>
                <w:webHidden/>
              </w:rPr>
              <w:fldChar w:fldCharType="end"/>
            </w:r>
          </w:hyperlink>
        </w:p>
        <w:p w14:paraId="7924EEDE" w14:textId="71DFB6AB" w:rsidR="00054C72" w:rsidRDefault="00054C72">
          <w:pPr>
            <w:pStyle w:val="Sumrio2"/>
            <w:tabs>
              <w:tab w:val="right" w:leader="dot" w:pos="9060"/>
            </w:tabs>
            <w:rPr>
              <w:rFonts w:eastAsiaTheme="minorEastAsia"/>
              <w:noProof/>
              <w:sz w:val="24"/>
              <w:szCs w:val="24"/>
              <w:lang w:eastAsia="pt-BR"/>
            </w:rPr>
          </w:pPr>
          <w:hyperlink w:anchor="_Toc184731368"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_Toc184731368 \h </w:instrText>
            </w:r>
            <w:r>
              <w:rPr>
                <w:noProof/>
                <w:webHidden/>
              </w:rPr>
            </w:r>
            <w:r>
              <w:rPr>
                <w:noProof/>
                <w:webHidden/>
              </w:rPr>
              <w:fldChar w:fldCharType="separate"/>
            </w:r>
            <w:r w:rsidR="00800D1A">
              <w:rPr>
                <w:noProof/>
                <w:webHidden/>
              </w:rPr>
              <w:t>66</w:t>
            </w:r>
            <w:r>
              <w:rPr>
                <w:noProof/>
                <w:webHidden/>
              </w:rPr>
              <w:fldChar w:fldCharType="end"/>
            </w:r>
          </w:hyperlink>
        </w:p>
        <w:p w14:paraId="18ECA26D" w14:textId="0F866C3F" w:rsidR="00054C72" w:rsidRDefault="00054C72">
          <w:pPr>
            <w:pStyle w:val="Sumrio2"/>
            <w:tabs>
              <w:tab w:val="right" w:leader="dot" w:pos="9060"/>
            </w:tabs>
            <w:rPr>
              <w:rFonts w:eastAsiaTheme="minorEastAsia"/>
              <w:noProof/>
              <w:sz w:val="24"/>
              <w:szCs w:val="24"/>
              <w:lang w:eastAsia="pt-BR"/>
            </w:rPr>
          </w:pPr>
          <w:hyperlink w:anchor="_Toc184731369"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_Toc184731369 \h </w:instrText>
            </w:r>
            <w:r>
              <w:rPr>
                <w:noProof/>
                <w:webHidden/>
              </w:rPr>
            </w:r>
            <w:r>
              <w:rPr>
                <w:noProof/>
                <w:webHidden/>
              </w:rPr>
              <w:fldChar w:fldCharType="separate"/>
            </w:r>
            <w:r w:rsidR="00800D1A">
              <w:rPr>
                <w:noProof/>
                <w:webHidden/>
              </w:rPr>
              <w:t>66</w:t>
            </w:r>
            <w:r>
              <w:rPr>
                <w:noProof/>
                <w:webHidden/>
              </w:rPr>
              <w:fldChar w:fldCharType="end"/>
            </w:r>
          </w:hyperlink>
        </w:p>
        <w:p w14:paraId="491FF91A" w14:textId="3D2C4850" w:rsidR="00054C72" w:rsidRDefault="00054C72">
          <w:pPr>
            <w:pStyle w:val="Sumrio2"/>
            <w:tabs>
              <w:tab w:val="right" w:leader="dot" w:pos="9060"/>
            </w:tabs>
            <w:rPr>
              <w:rFonts w:eastAsiaTheme="minorEastAsia"/>
              <w:noProof/>
              <w:sz w:val="24"/>
              <w:szCs w:val="24"/>
              <w:lang w:eastAsia="pt-BR"/>
            </w:rPr>
          </w:pPr>
          <w:hyperlink w:anchor="_Toc184731370"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_Toc184731370 \h </w:instrText>
            </w:r>
            <w:r>
              <w:rPr>
                <w:noProof/>
                <w:webHidden/>
              </w:rPr>
            </w:r>
            <w:r>
              <w:rPr>
                <w:noProof/>
                <w:webHidden/>
              </w:rPr>
              <w:fldChar w:fldCharType="separate"/>
            </w:r>
            <w:r w:rsidR="00800D1A">
              <w:rPr>
                <w:noProof/>
                <w:webHidden/>
              </w:rPr>
              <w:t>68</w:t>
            </w:r>
            <w:r>
              <w:rPr>
                <w:noProof/>
                <w:webHidden/>
              </w:rPr>
              <w:fldChar w:fldCharType="end"/>
            </w:r>
          </w:hyperlink>
        </w:p>
        <w:p w14:paraId="6AA43B8D" w14:textId="12112AAC" w:rsidR="00054C72" w:rsidRDefault="00054C72">
          <w:pPr>
            <w:pStyle w:val="Sumrio3"/>
            <w:tabs>
              <w:tab w:val="right" w:leader="dot" w:pos="9060"/>
            </w:tabs>
            <w:rPr>
              <w:rFonts w:cstheme="minorBidi"/>
              <w:noProof/>
              <w:kern w:val="2"/>
              <w:sz w:val="24"/>
              <w:szCs w:val="24"/>
              <w14:ligatures w14:val="standardContextual"/>
            </w:rPr>
          </w:pPr>
          <w:hyperlink w:anchor="_Toc184731371"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_Toc184731371 \h </w:instrText>
            </w:r>
            <w:r>
              <w:rPr>
                <w:noProof/>
                <w:webHidden/>
              </w:rPr>
            </w:r>
            <w:r>
              <w:rPr>
                <w:noProof/>
                <w:webHidden/>
              </w:rPr>
              <w:fldChar w:fldCharType="separate"/>
            </w:r>
            <w:r w:rsidR="00800D1A">
              <w:rPr>
                <w:noProof/>
                <w:webHidden/>
              </w:rPr>
              <w:t>68</w:t>
            </w:r>
            <w:r>
              <w:rPr>
                <w:noProof/>
                <w:webHidden/>
              </w:rPr>
              <w:fldChar w:fldCharType="end"/>
            </w:r>
          </w:hyperlink>
        </w:p>
        <w:p w14:paraId="398D79A6" w14:textId="627A9D0F" w:rsidR="00054C72" w:rsidRDefault="00054C72">
          <w:pPr>
            <w:pStyle w:val="Sumrio1"/>
            <w:rPr>
              <w:rFonts w:eastAsiaTheme="minorEastAsia"/>
              <w:b w:val="0"/>
              <w:bCs w:val="0"/>
              <w:noProof/>
              <w:color w:val="auto"/>
              <w:sz w:val="24"/>
              <w:szCs w:val="24"/>
              <w:lang w:eastAsia="pt-BR"/>
            </w:rPr>
          </w:pPr>
          <w:hyperlink w:anchor="_Toc184731372" w:history="1">
            <w:r w:rsidRPr="002D7635">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_Toc184731372 \h </w:instrText>
            </w:r>
            <w:r>
              <w:rPr>
                <w:noProof/>
                <w:webHidden/>
              </w:rPr>
            </w:r>
            <w:r>
              <w:rPr>
                <w:noProof/>
                <w:webHidden/>
              </w:rPr>
              <w:fldChar w:fldCharType="separate"/>
            </w:r>
            <w:r w:rsidR="00800D1A">
              <w:rPr>
                <w:noProof/>
                <w:webHidden/>
              </w:rPr>
              <w:t>70</w:t>
            </w:r>
            <w:r>
              <w:rPr>
                <w:noProof/>
                <w:webHidden/>
              </w:rPr>
              <w:fldChar w:fldCharType="end"/>
            </w:r>
          </w:hyperlink>
        </w:p>
        <w:p w14:paraId="03809E97" w14:textId="2BE4FB1D" w:rsidR="00054C72" w:rsidRDefault="00054C72">
          <w:pPr>
            <w:pStyle w:val="Sumrio2"/>
            <w:tabs>
              <w:tab w:val="right" w:leader="dot" w:pos="9060"/>
            </w:tabs>
            <w:rPr>
              <w:rFonts w:eastAsiaTheme="minorEastAsia"/>
              <w:noProof/>
              <w:sz w:val="24"/>
              <w:szCs w:val="24"/>
              <w:lang w:eastAsia="pt-BR"/>
            </w:rPr>
          </w:pPr>
          <w:hyperlink w:anchor="_Toc184731373"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_Toc184731373 \h </w:instrText>
            </w:r>
            <w:r>
              <w:rPr>
                <w:noProof/>
                <w:webHidden/>
              </w:rPr>
            </w:r>
            <w:r>
              <w:rPr>
                <w:noProof/>
                <w:webHidden/>
              </w:rPr>
              <w:fldChar w:fldCharType="separate"/>
            </w:r>
            <w:r w:rsidR="00800D1A">
              <w:rPr>
                <w:noProof/>
                <w:webHidden/>
              </w:rPr>
              <w:t>70</w:t>
            </w:r>
            <w:r>
              <w:rPr>
                <w:noProof/>
                <w:webHidden/>
              </w:rPr>
              <w:fldChar w:fldCharType="end"/>
            </w:r>
          </w:hyperlink>
        </w:p>
        <w:p w14:paraId="7850ACB1" w14:textId="426944E4" w:rsidR="00054C72" w:rsidRDefault="00054C72">
          <w:pPr>
            <w:pStyle w:val="Sumrio2"/>
            <w:tabs>
              <w:tab w:val="right" w:leader="dot" w:pos="9060"/>
            </w:tabs>
            <w:rPr>
              <w:rFonts w:eastAsiaTheme="minorEastAsia"/>
              <w:noProof/>
              <w:sz w:val="24"/>
              <w:szCs w:val="24"/>
              <w:lang w:eastAsia="pt-BR"/>
            </w:rPr>
          </w:pPr>
          <w:hyperlink w:anchor="_Toc184731374"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_Toc184731374 \h </w:instrText>
            </w:r>
            <w:r>
              <w:rPr>
                <w:noProof/>
                <w:webHidden/>
              </w:rPr>
            </w:r>
            <w:r>
              <w:rPr>
                <w:noProof/>
                <w:webHidden/>
              </w:rPr>
              <w:fldChar w:fldCharType="separate"/>
            </w:r>
            <w:r w:rsidR="00800D1A">
              <w:rPr>
                <w:noProof/>
                <w:webHidden/>
              </w:rPr>
              <w:t>70</w:t>
            </w:r>
            <w:r>
              <w:rPr>
                <w:noProof/>
                <w:webHidden/>
              </w:rPr>
              <w:fldChar w:fldCharType="end"/>
            </w:r>
          </w:hyperlink>
        </w:p>
        <w:p w14:paraId="49FDF816" w14:textId="0B93C1FB" w:rsidR="00054C72" w:rsidRDefault="00054C72">
          <w:pPr>
            <w:pStyle w:val="Sumrio2"/>
            <w:tabs>
              <w:tab w:val="right" w:leader="dot" w:pos="9060"/>
            </w:tabs>
            <w:rPr>
              <w:rFonts w:eastAsiaTheme="minorEastAsia"/>
              <w:noProof/>
              <w:sz w:val="24"/>
              <w:szCs w:val="24"/>
              <w:lang w:eastAsia="pt-BR"/>
            </w:rPr>
          </w:pPr>
          <w:hyperlink w:anchor="_Toc184731375"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_Toc184731375 \h </w:instrText>
            </w:r>
            <w:r>
              <w:rPr>
                <w:noProof/>
                <w:webHidden/>
              </w:rPr>
            </w:r>
            <w:r>
              <w:rPr>
                <w:noProof/>
                <w:webHidden/>
              </w:rPr>
              <w:fldChar w:fldCharType="separate"/>
            </w:r>
            <w:r w:rsidR="00800D1A">
              <w:rPr>
                <w:noProof/>
                <w:webHidden/>
              </w:rPr>
              <w:t>70</w:t>
            </w:r>
            <w:r>
              <w:rPr>
                <w:noProof/>
                <w:webHidden/>
              </w:rPr>
              <w:fldChar w:fldCharType="end"/>
            </w:r>
          </w:hyperlink>
        </w:p>
        <w:p w14:paraId="2F235283" w14:textId="203CD906" w:rsidR="00054C72" w:rsidRDefault="00054C72">
          <w:pPr>
            <w:pStyle w:val="Sumrio2"/>
            <w:tabs>
              <w:tab w:val="right" w:leader="dot" w:pos="9060"/>
            </w:tabs>
            <w:rPr>
              <w:rFonts w:eastAsiaTheme="minorEastAsia"/>
              <w:noProof/>
              <w:sz w:val="24"/>
              <w:szCs w:val="24"/>
              <w:lang w:eastAsia="pt-BR"/>
            </w:rPr>
          </w:pPr>
          <w:hyperlink w:anchor="_Toc184731376"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_Toc184731376 \h </w:instrText>
            </w:r>
            <w:r>
              <w:rPr>
                <w:noProof/>
                <w:webHidden/>
              </w:rPr>
            </w:r>
            <w:r>
              <w:rPr>
                <w:noProof/>
                <w:webHidden/>
              </w:rPr>
              <w:fldChar w:fldCharType="separate"/>
            </w:r>
            <w:r w:rsidR="00800D1A">
              <w:rPr>
                <w:noProof/>
                <w:webHidden/>
              </w:rPr>
              <w:t>72</w:t>
            </w:r>
            <w:r>
              <w:rPr>
                <w:noProof/>
                <w:webHidden/>
              </w:rPr>
              <w:fldChar w:fldCharType="end"/>
            </w:r>
          </w:hyperlink>
        </w:p>
        <w:p w14:paraId="7921425B" w14:textId="1B5F9FD0" w:rsidR="00054C72" w:rsidRDefault="00054C72">
          <w:pPr>
            <w:pStyle w:val="Sumrio3"/>
            <w:tabs>
              <w:tab w:val="right" w:leader="dot" w:pos="9060"/>
            </w:tabs>
            <w:rPr>
              <w:rFonts w:cstheme="minorBidi"/>
              <w:noProof/>
              <w:kern w:val="2"/>
              <w:sz w:val="24"/>
              <w:szCs w:val="24"/>
              <w14:ligatures w14:val="standardContextual"/>
            </w:rPr>
          </w:pPr>
          <w:hyperlink w:anchor="_Toc184731377"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_Toc184731377 \h </w:instrText>
            </w:r>
            <w:r>
              <w:rPr>
                <w:noProof/>
                <w:webHidden/>
              </w:rPr>
            </w:r>
            <w:r>
              <w:rPr>
                <w:noProof/>
                <w:webHidden/>
              </w:rPr>
              <w:fldChar w:fldCharType="separate"/>
            </w:r>
            <w:r w:rsidR="00800D1A">
              <w:rPr>
                <w:noProof/>
                <w:webHidden/>
              </w:rPr>
              <w:t>73</w:t>
            </w:r>
            <w:r>
              <w:rPr>
                <w:noProof/>
                <w:webHidden/>
              </w:rPr>
              <w:fldChar w:fldCharType="end"/>
            </w:r>
          </w:hyperlink>
        </w:p>
        <w:p w14:paraId="0BFB83F0" w14:textId="34DCC7D0" w:rsidR="00054C72" w:rsidRDefault="00054C72">
          <w:pPr>
            <w:pStyle w:val="Sumrio1"/>
            <w:rPr>
              <w:rFonts w:eastAsiaTheme="minorEastAsia"/>
              <w:b w:val="0"/>
              <w:bCs w:val="0"/>
              <w:noProof/>
              <w:color w:val="auto"/>
              <w:sz w:val="24"/>
              <w:szCs w:val="24"/>
              <w:lang w:eastAsia="pt-BR"/>
            </w:rPr>
          </w:pPr>
          <w:hyperlink w:anchor="_Toc184731378" w:history="1">
            <w:r w:rsidRPr="002D7635">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_Toc184731378 \h </w:instrText>
            </w:r>
            <w:r>
              <w:rPr>
                <w:noProof/>
                <w:webHidden/>
              </w:rPr>
            </w:r>
            <w:r>
              <w:rPr>
                <w:noProof/>
                <w:webHidden/>
              </w:rPr>
              <w:fldChar w:fldCharType="separate"/>
            </w:r>
            <w:r w:rsidR="00800D1A">
              <w:rPr>
                <w:noProof/>
                <w:webHidden/>
              </w:rPr>
              <w:t>76</w:t>
            </w:r>
            <w:r>
              <w:rPr>
                <w:noProof/>
                <w:webHidden/>
              </w:rPr>
              <w:fldChar w:fldCharType="end"/>
            </w:r>
          </w:hyperlink>
        </w:p>
        <w:p w14:paraId="4B0150CC" w14:textId="7C9CAB44" w:rsidR="00054C72" w:rsidRDefault="00054C72">
          <w:pPr>
            <w:pStyle w:val="Sumrio2"/>
            <w:tabs>
              <w:tab w:val="right" w:leader="dot" w:pos="9060"/>
            </w:tabs>
            <w:rPr>
              <w:rFonts w:eastAsiaTheme="minorEastAsia"/>
              <w:noProof/>
              <w:sz w:val="24"/>
              <w:szCs w:val="24"/>
              <w:lang w:eastAsia="pt-BR"/>
            </w:rPr>
          </w:pPr>
          <w:hyperlink w:anchor="_Toc184731379"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_Toc184731379 \h </w:instrText>
            </w:r>
            <w:r>
              <w:rPr>
                <w:noProof/>
                <w:webHidden/>
              </w:rPr>
            </w:r>
            <w:r>
              <w:rPr>
                <w:noProof/>
                <w:webHidden/>
              </w:rPr>
              <w:fldChar w:fldCharType="separate"/>
            </w:r>
            <w:r w:rsidR="00800D1A">
              <w:rPr>
                <w:noProof/>
                <w:webHidden/>
              </w:rPr>
              <w:t>76</w:t>
            </w:r>
            <w:r>
              <w:rPr>
                <w:noProof/>
                <w:webHidden/>
              </w:rPr>
              <w:fldChar w:fldCharType="end"/>
            </w:r>
          </w:hyperlink>
        </w:p>
        <w:p w14:paraId="0C858E4F" w14:textId="7AE05EE2" w:rsidR="00054C72" w:rsidRDefault="00054C72">
          <w:pPr>
            <w:pStyle w:val="Sumrio2"/>
            <w:tabs>
              <w:tab w:val="right" w:leader="dot" w:pos="9060"/>
            </w:tabs>
            <w:rPr>
              <w:rFonts w:eastAsiaTheme="minorEastAsia"/>
              <w:noProof/>
              <w:sz w:val="24"/>
              <w:szCs w:val="24"/>
              <w:lang w:eastAsia="pt-BR"/>
            </w:rPr>
          </w:pPr>
          <w:hyperlink w:anchor="_Toc184731380"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_Toc184731380 \h </w:instrText>
            </w:r>
            <w:r>
              <w:rPr>
                <w:noProof/>
                <w:webHidden/>
              </w:rPr>
            </w:r>
            <w:r>
              <w:rPr>
                <w:noProof/>
                <w:webHidden/>
              </w:rPr>
              <w:fldChar w:fldCharType="separate"/>
            </w:r>
            <w:r w:rsidR="00800D1A">
              <w:rPr>
                <w:noProof/>
                <w:webHidden/>
              </w:rPr>
              <w:t>76</w:t>
            </w:r>
            <w:r>
              <w:rPr>
                <w:noProof/>
                <w:webHidden/>
              </w:rPr>
              <w:fldChar w:fldCharType="end"/>
            </w:r>
          </w:hyperlink>
        </w:p>
        <w:p w14:paraId="7AB12B43" w14:textId="30DC9F15" w:rsidR="00054C72" w:rsidRDefault="00054C72">
          <w:pPr>
            <w:pStyle w:val="Sumrio2"/>
            <w:tabs>
              <w:tab w:val="right" w:leader="dot" w:pos="9060"/>
            </w:tabs>
            <w:rPr>
              <w:rFonts w:eastAsiaTheme="minorEastAsia"/>
              <w:noProof/>
              <w:sz w:val="24"/>
              <w:szCs w:val="24"/>
              <w:lang w:eastAsia="pt-BR"/>
            </w:rPr>
          </w:pPr>
          <w:hyperlink w:anchor="_Toc184731381"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_Toc184731381 \h </w:instrText>
            </w:r>
            <w:r>
              <w:rPr>
                <w:noProof/>
                <w:webHidden/>
              </w:rPr>
            </w:r>
            <w:r>
              <w:rPr>
                <w:noProof/>
                <w:webHidden/>
              </w:rPr>
              <w:fldChar w:fldCharType="separate"/>
            </w:r>
            <w:r w:rsidR="00800D1A">
              <w:rPr>
                <w:noProof/>
                <w:webHidden/>
              </w:rPr>
              <w:t>76</w:t>
            </w:r>
            <w:r>
              <w:rPr>
                <w:noProof/>
                <w:webHidden/>
              </w:rPr>
              <w:fldChar w:fldCharType="end"/>
            </w:r>
          </w:hyperlink>
        </w:p>
        <w:p w14:paraId="79D59CE0" w14:textId="2E0876EA" w:rsidR="00054C72" w:rsidRDefault="00054C72">
          <w:pPr>
            <w:pStyle w:val="Sumrio2"/>
            <w:tabs>
              <w:tab w:val="right" w:leader="dot" w:pos="9060"/>
            </w:tabs>
            <w:rPr>
              <w:rFonts w:eastAsiaTheme="minorEastAsia"/>
              <w:noProof/>
              <w:sz w:val="24"/>
              <w:szCs w:val="24"/>
              <w:lang w:eastAsia="pt-BR"/>
            </w:rPr>
          </w:pPr>
          <w:hyperlink w:anchor="_Toc184731382"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_Toc184731382 \h </w:instrText>
            </w:r>
            <w:r>
              <w:rPr>
                <w:noProof/>
                <w:webHidden/>
              </w:rPr>
            </w:r>
            <w:r>
              <w:rPr>
                <w:noProof/>
                <w:webHidden/>
              </w:rPr>
              <w:fldChar w:fldCharType="separate"/>
            </w:r>
            <w:r w:rsidR="00800D1A">
              <w:rPr>
                <w:noProof/>
                <w:webHidden/>
              </w:rPr>
              <w:t>81</w:t>
            </w:r>
            <w:r>
              <w:rPr>
                <w:noProof/>
                <w:webHidden/>
              </w:rPr>
              <w:fldChar w:fldCharType="end"/>
            </w:r>
          </w:hyperlink>
        </w:p>
        <w:p w14:paraId="12F0412D" w14:textId="05FFDF6A" w:rsidR="00054C72" w:rsidRDefault="00054C72">
          <w:pPr>
            <w:pStyle w:val="Sumrio3"/>
            <w:tabs>
              <w:tab w:val="right" w:leader="dot" w:pos="9060"/>
            </w:tabs>
            <w:rPr>
              <w:rFonts w:cstheme="minorBidi"/>
              <w:noProof/>
              <w:kern w:val="2"/>
              <w:sz w:val="24"/>
              <w:szCs w:val="24"/>
              <w14:ligatures w14:val="standardContextual"/>
            </w:rPr>
          </w:pPr>
          <w:hyperlink w:anchor="_Toc184731383"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_Toc184731383 \h </w:instrText>
            </w:r>
            <w:r>
              <w:rPr>
                <w:noProof/>
                <w:webHidden/>
              </w:rPr>
            </w:r>
            <w:r>
              <w:rPr>
                <w:noProof/>
                <w:webHidden/>
              </w:rPr>
              <w:fldChar w:fldCharType="separate"/>
            </w:r>
            <w:r w:rsidR="00800D1A">
              <w:rPr>
                <w:noProof/>
                <w:webHidden/>
              </w:rPr>
              <w:t>82</w:t>
            </w:r>
            <w:r>
              <w:rPr>
                <w:noProof/>
                <w:webHidden/>
              </w:rPr>
              <w:fldChar w:fldCharType="end"/>
            </w:r>
          </w:hyperlink>
        </w:p>
        <w:p w14:paraId="2601224F" w14:textId="2FBD7E6C" w:rsidR="00054C72" w:rsidRDefault="00054C72">
          <w:pPr>
            <w:pStyle w:val="Sumrio1"/>
            <w:rPr>
              <w:rFonts w:eastAsiaTheme="minorEastAsia"/>
              <w:b w:val="0"/>
              <w:bCs w:val="0"/>
              <w:noProof/>
              <w:color w:val="auto"/>
              <w:sz w:val="24"/>
              <w:szCs w:val="24"/>
              <w:lang w:eastAsia="pt-BR"/>
            </w:rPr>
          </w:pPr>
          <w:hyperlink w:anchor="_Toc184731384" w:history="1">
            <w:r w:rsidRPr="002D7635">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_Toc184731384 \h </w:instrText>
            </w:r>
            <w:r>
              <w:rPr>
                <w:noProof/>
                <w:webHidden/>
              </w:rPr>
            </w:r>
            <w:r>
              <w:rPr>
                <w:noProof/>
                <w:webHidden/>
              </w:rPr>
              <w:fldChar w:fldCharType="separate"/>
            </w:r>
            <w:r w:rsidR="00800D1A">
              <w:rPr>
                <w:noProof/>
                <w:webHidden/>
              </w:rPr>
              <w:t>84</w:t>
            </w:r>
            <w:r>
              <w:rPr>
                <w:noProof/>
                <w:webHidden/>
              </w:rPr>
              <w:fldChar w:fldCharType="end"/>
            </w:r>
          </w:hyperlink>
        </w:p>
        <w:p w14:paraId="148DE4B4" w14:textId="23956D8E" w:rsidR="00054C72" w:rsidRDefault="00054C72">
          <w:pPr>
            <w:pStyle w:val="Sumrio2"/>
            <w:tabs>
              <w:tab w:val="right" w:leader="dot" w:pos="9060"/>
            </w:tabs>
            <w:rPr>
              <w:rFonts w:eastAsiaTheme="minorEastAsia"/>
              <w:noProof/>
              <w:sz w:val="24"/>
              <w:szCs w:val="24"/>
              <w:lang w:eastAsia="pt-BR"/>
            </w:rPr>
          </w:pPr>
          <w:hyperlink w:anchor="_Toc184731385"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_Toc184731385 \h </w:instrText>
            </w:r>
            <w:r>
              <w:rPr>
                <w:noProof/>
                <w:webHidden/>
              </w:rPr>
            </w:r>
            <w:r>
              <w:rPr>
                <w:noProof/>
                <w:webHidden/>
              </w:rPr>
              <w:fldChar w:fldCharType="separate"/>
            </w:r>
            <w:r w:rsidR="00800D1A">
              <w:rPr>
                <w:noProof/>
                <w:webHidden/>
              </w:rPr>
              <w:t>84</w:t>
            </w:r>
            <w:r>
              <w:rPr>
                <w:noProof/>
                <w:webHidden/>
              </w:rPr>
              <w:fldChar w:fldCharType="end"/>
            </w:r>
          </w:hyperlink>
        </w:p>
        <w:p w14:paraId="228B831E" w14:textId="1B4BE3BF" w:rsidR="00054C72" w:rsidRDefault="00054C72">
          <w:pPr>
            <w:pStyle w:val="Sumrio2"/>
            <w:tabs>
              <w:tab w:val="right" w:leader="dot" w:pos="9060"/>
            </w:tabs>
            <w:rPr>
              <w:rFonts w:eastAsiaTheme="minorEastAsia"/>
              <w:noProof/>
              <w:sz w:val="24"/>
              <w:szCs w:val="24"/>
              <w:lang w:eastAsia="pt-BR"/>
            </w:rPr>
          </w:pPr>
          <w:hyperlink w:anchor="_Toc184731386"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_Toc184731386 \h </w:instrText>
            </w:r>
            <w:r>
              <w:rPr>
                <w:noProof/>
                <w:webHidden/>
              </w:rPr>
            </w:r>
            <w:r>
              <w:rPr>
                <w:noProof/>
                <w:webHidden/>
              </w:rPr>
              <w:fldChar w:fldCharType="separate"/>
            </w:r>
            <w:r w:rsidR="00800D1A">
              <w:rPr>
                <w:noProof/>
                <w:webHidden/>
              </w:rPr>
              <w:t>84</w:t>
            </w:r>
            <w:r>
              <w:rPr>
                <w:noProof/>
                <w:webHidden/>
              </w:rPr>
              <w:fldChar w:fldCharType="end"/>
            </w:r>
          </w:hyperlink>
        </w:p>
        <w:p w14:paraId="5D31D270" w14:textId="717FA74D" w:rsidR="00054C72" w:rsidRDefault="00054C72">
          <w:pPr>
            <w:pStyle w:val="Sumrio2"/>
            <w:tabs>
              <w:tab w:val="right" w:leader="dot" w:pos="9060"/>
            </w:tabs>
            <w:rPr>
              <w:rFonts w:eastAsiaTheme="minorEastAsia"/>
              <w:noProof/>
              <w:sz w:val="24"/>
              <w:szCs w:val="24"/>
              <w:lang w:eastAsia="pt-BR"/>
            </w:rPr>
          </w:pPr>
          <w:hyperlink w:anchor="_Toc184731387"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_Toc184731387 \h </w:instrText>
            </w:r>
            <w:r>
              <w:rPr>
                <w:noProof/>
                <w:webHidden/>
              </w:rPr>
            </w:r>
            <w:r>
              <w:rPr>
                <w:noProof/>
                <w:webHidden/>
              </w:rPr>
              <w:fldChar w:fldCharType="separate"/>
            </w:r>
            <w:r w:rsidR="00800D1A">
              <w:rPr>
                <w:noProof/>
                <w:webHidden/>
              </w:rPr>
              <w:t>85</w:t>
            </w:r>
            <w:r>
              <w:rPr>
                <w:noProof/>
                <w:webHidden/>
              </w:rPr>
              <w:fldChar w:fldCharType="end"/>
            </w:r>
          </w:hyperlink>
        </w:p>
        <w:p w14:paraId="5B6309E6" w14:textId="0C636CA5" w:rsidR="00054C72" w:rsidRDefault="00054C72">
          <w:pPr>
            <w:pStyle w:val="Sumrio2"/>
            <w:tabs>
              <w:tab w:val="right" w:leader="dot" w:pos="9060"/>
            </w:tabs>
            <w:rPr>
              <w:rFonts w:eastAsiaTheme="minorEastAsia"/>
              <w:noProof/>
              <w:sz w:val="24"/>
              <w:szCs w:val="24"/>
              <w:lang w:eastAsia="pt-BR"/>
            </w:rPr>
          </w:pPr>
          <w:hyperlink w:anchor="_Toc184731388"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_Toc184731388 \h </w:instrText>
            </w:r>
            <w:r>
              <w:rPr>
                <w:noProof/>
                <w:webHidden/>
              </w:rPr>
            </w:r>
            <w:r>
              <w:rPr>
                <w:noProof/>
                <w:webHidden/>
              </w:rPr>
              <w:fldChar w:fldCharType="separate"/>
            </w:r>
            <w:r w:rsidR="00800D1A">
              <w:rPr>
                <w:noProof/>
                <w:webHidden/>
              </w:rPr>
              <w:t>88</w:t>
            </w:r>
            <w:r>
              <w:rPr>
                <w:noProof/>
                <w:webHidden/>
              </w:rPr>
              <w:fldChar w:fldCharType="end"/>
            </w:r>
          </w:hyperlink>
        </w:p>
        <w:p w14:paraId="017F9606" w14:textId="3E16385C" w:rsidR="00054C72" w:rsidRDefault="00054C72">
          <w:pPr>
            <w:pStyle w:val="Sumrio3"/>
            <w:tabs>
              <w:tab w:val="right" w:leader="dot" w:pos="9060"/>
            </w:tabs>
            <w:rPr>
              <w:rFonts w:cstheme="minorBidi"/>
              <w:noProof/>
              <w:kern w:val="2"/>
              <w:sz w:val="24"/>
              <w:szCs w:val="24"/>
              <w14:ligatures w14:val="standardContextual"/>
            </w:rPr>
          </w:pPr>
          <w:hyperlink w:anchor="_Toc184731389"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_Toc184731389 \h </w:instrText>
            </w:r>
            <w:r>
              <w:rPr>
                <w:noProof/>
                <w:webHidden/>
              </w:rPr>
            </w:r>
            <w:r>
              <w:rPr>
                <w:noProof/>
                <w:webHidden/>
              </w:rPr>
              <w:fldChar w:fldCharType="separate"/>
            </w:r>
            <w:r w:rsidR="00800D1A">
              <w:rPr>
                <w:noProof/>
                <w:webHidden/>
              </w:rPr>
              <w:t>89</w:t>
            </w:r>
            <w:r>
              <w:rPr>
                <w:noProof/>
                <w:webHidden/>
              </w:rPr>
              <w:fldChar w:fldCharType="end"/>
            </w:r>
          </w:hyperlink>
        </w:p>
        <w:p w14:paraId="16AB1303" w14:textId="53871021" w:rsidR="00054C72" w:rsidRDefault="00054C72">
          <w:pPr>
            <w:pStyle w:val="Sumrio1"/>
            <w:rPr>
              <w:rFonts w:eastAsiaTheme="minorEastAsia"/>
              <w:b w:val="0"/>
              <w:bCs w:val="0"/>
              <w:noProof/>
              <w:color w:val="auto"/>
              <w:sz w:val="24"/>
              <w:szCs w:val="24"/>
              <w:lang w:eastAsia="pt-BR"/>
            </w:rPr>
          </w:pPr>
          <w:hyperlink w:anchor="_Toc184731390" w:history="1">
            <w:r w:rsidRPr="002D7635">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_Toc184731390 \h </w:instrText>
            </w:r>
            <w:r>
              <w:rPr>
                <w:noProof/>
                <w:webHidden/>
              </w:rPr>
            </w:r>
            <w:r>
              <w:rPr>
                <w:noProof/>
                <w:webHidden/>
              </w:rPr>
              <w:fldChar w:fldCharType="separate"/>
            </w:r>
            <w:r w:rsidR="00800D1A">
              <w:rPr>
                <w:noProof/>
                <w:webHidden/>
              </w:rPr>
              <w:t>91</w:t>
            </w:r>
            <w:r>
              <w:rPr>
                <w:noProof/>
                <w:webHidden/>
              </w:rPr>
              <w:fldChar w:fldCharType="end"/>
            </w:r>
          </w:hyperlink>
        </w:p>
        <w:p w14:paraId="3C0521B9" w14:textId="4F987196" w:rsidR="00054C72" w:rsidRDefault="00054C72">
          <w:pPr>
            <w:pStyle w:val="Sumrio2"/>
            <w:tabs>
              <w:tab w:val="right" w:leader="dot" w:pos="9060"/>
            </w:tabs>
            <w:rPr>
              <w:rFonts w:eastAsiaTheme="minorEastAsia"/>
              <w:noProof/>
              <w:sz w:val="24"/>
              <w:szCs w:val="24"/>
              <w:lang w:eastAsia="pt-BR"/>
            </w:rPr>
          </w:pPr>
          <w:hyperlink w:anchor="_Toc184731391"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_Toc184731391 \h </w:instrText>
            </w:r>
            <w:r>
              <w:rPr>
                <w:noProof/>
                <w:webHidden/>
              </w:rPr>
            </w:r>
            <w:r>
              <w:rPr>
                <w:noProof/>
                <w:webHidden/>
              </w:rPr>
              <w:fldChar w:fldCharType="separate"/>
            </w:r>
            <w:r w:rsidR="00800D1A">
              <w:rPr>
                <w:noProof/>
                <w:webHidden/>
              </w:rPr>
              <w:t>91</w:t>
            </w:r>
            <w:r>
              <w:rPr>
                <w:noProof/>
                <w:webHidden/>
              </w:rPr>
              <w:fldChar w:fldCharType="end"/>
            </w:r>
          </w:hyperlink>
        </w:p>
        <w:p w14:paraId="2BEB8E10" w14:textId="0DCCD3D5" w:rsidR="00054C72" w:rsidRDefault="00054C72">
          <w:pPr>
            <w:pStyle w:val="Sumrio2"/>
            <w:tabs>
              <w:tab w:val="right" w:leader="dot" w:pos="9060"/>
            </w:tabs>
            <w:rPr>
              <w:rFonts w:eastAsiaTheme="minorEastAsia"/>
              <w:noProof/>
              <w:sz w:val="24"/>
              <w:szCs w:val="24"/>
              <w:lang w:eastAsia="pt-BR"/>
            </w:rPr>
          </w:pPr>
          <w:hyperlink w:anchor="_Toc184731392"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_Toc184731392 \h </w:instrText>
            </w:r>
            <w:r>
              <w:rPr>
                <w:noProof/>
                <w:webHidden/>
              </w:rPr>
            </w:r>
            <w:r>
              <w:rPr>
                <w:noProof/>
                <w:webHidden/>
              </w:rPr>
              <w:fldChar w:fldCharType="separate"/>
            </w:r>
            <w:r w:rsidR="00800D1A">
              <w:rPr>
                <w:noProof/>
                <w:webHidden/>
              </w:rPr>
              <w:t>91</w:t>
            </w:r>
            <w:r>
              <w:rPr>
                <w:noProof/>
                <w:webHidden/>
              </w:rPr>
              <w:fldChar w:fldCharType="end"/>
            </w:r>
          </w:hyperlink>
        </w:p>
        <w:p w14:paraId="06B5C180" w14:textId="13A67D49" w:rsidR="00054C72" w:rsidRDefault="00054C72">
          <w:pPr>
            <w:pStyle w:val="Sumrio2"/>
            <w:tabs>
              <w:tab w:val="right" w:leader="dot" w:pos="9060"/>
            </w:tabs>
            <w:rPr>
              <w:rFonts w:eastAsiaTheme="minorEastAsia"/>
              <w:noProof/>
              <w:sz w:val="24"/>
              <w:szCs w:val="24"/>
              <w:lang w:eastAsia="pt-BR"/>
            </w:rPr>
          </w:pPr>
          <w:hyperlink w:anchor="_Toc184731393"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_Toc184731393 \h </w:instrText>
            </w:r>
            <w:r>
              <w:rPr>
                <w:noProof/>
                <w:webHidden/>
              </w:rPr>
            </w:r>
            <w:r>
              <w:rPr>
                <w:noProof/>
                <w:webHidden/>
              </w:rPr>
              <w:fldChar w:fldCharType="separate"/>
            </w:r>
            <w:r w:rsidR="00800D1A">
              <w:rPr>
                <w:noProof/>
                <w:webHidden/>
              </w:rPr>
              <w:t>91</w:t>
            </w:r>
            <w:r>
              <w:rPr>
                <w:noProof/>
                <w:webHidden/>
              </w:rPr>
              <w:fldChar w:fldCharType="end"/>
            </w:r>
          </w:hyperlink>
        </w:p>
        <w:p w14:paraId="05CCFC22" w14:textId="12E7C2B0" w:rsidR="00054C72" w:rsidRDefault="00054C72">
          <w:pPr>
            <w:pStyle w:val="Sumrio2"/>
            <w:tabs>
              <w:tab w:val="right" w:leader="dot" w:pos="9060"/>
            </w:tabs>
            <w:rPr>
              <w:rFonts w:eastAsiaTheme="minorEastAsia"/>
              <w:noProof/>
              <w:sz w:val="24"/>
              <w:szCs w:val="24"/>
              <w:lang w:eastAsia="pt-BR"/>
            </w:rPr>
          </w:pPr>
          <w:hyperlink w:anchor="_Toc184731394"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_Toc184731394 \h </w:instrText>
            </w:r>
            <w:r>
              <w:rPr>
                <w:noProof/>
                <w:webHidden/>
              </w:rPr>
            </w:r>
            <w:r>
              <w:rPr>
                <w:noProof/>
                <w:webHidden/>
              </w:rPr>
              <w:fldChar w:fldCharType="separate"/>
            </w:r>
            <w:r w:rsidR="00800D1A">
              <w:rPr>
                <w:noProof/>
                <w:webHidden/>
              </w:rPr>
              <w:t>94</w:t>
            </w:r>
            <w:r>
              <w:rPr>
                <w:noProof/>
                <w:webHidden/>
              </w:rPr>
              <w:fldChar w:fldCharType="end"/>
            </w:r>
          </w:hyperlink>
        </w:p>
        <w:p w14:paraId="23F15369" w14:textId="75ADE90A" w:rsidR="00054C72" w:rsidRDefault="00054C72">
          <w:pPr>
            <w:pStyle w:val="Sumrio3"/>
            <w:tabs>
              <w:tab w:val="right" w:leader="dot" w:pos="9060"/>
            </w:tabs>
            <w:rPr>
              <w:rFonts w:cstheme="minorBidi"/>
              <w:noProof/>
              <w:kern w:val="2"/>
              <w:sz w:val="24"/>
              <w:szCs w:val="24"/>
              <w14:ligatures w14:val="standardContextual"/>
            </w:rPr>
          </w:pPr>
          <w:hyperlink w:anchor="_Toc184731395"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_Toc184731395 \h </w:instrText>
            </w:r>
            <w:r>
              <w:rPr>
                <w:noProof/>
                <w:webHidden/>
              </w:rPr>
            </w:r>
            <w:r>
              <w:rPr>
                <w:noProof/>
                <w:webHidden/>
              </w:rPr>
              <w:fldChar w:fldCharType="separate"/>
            </w:r>
            <w:r w:rsidR="00800D1A">
              <w:rPr>
                <w:noProof/>
                <w:webHidden/>
              </w:rPr>
              <w:t>95</w:t>
            </w:r>
            <w:r>
              <w:rPr>
                <w:noProof/>
                <w:webHidden/>
              </w:rPr>
              <w:fldChar w:fldCharType="end"/>
            </w:r>
          </w:hyperlink>
        </w:p>
        <w:p w14:paraId="7C199950" w14:textId="3546D53C" w:rsidR="00054C72" w:rsidRDefault="00054C72">
          <w:pPr>
            <w:pStyle w:val="Sumrio1"/>
            <w:rPr>
              <w:rFonts w:eastAsiaTheme="minorEastAsia"/>
              <w:b w:val="0"/>
              <w:bCs w:val="0"/>
              <w:noProof/>
              <w:color w:val="auto"/>
              <w:sz w:val="24"/>
              <w:szCs w:val="24"/>
              <w:lang w:eastAsia="pt-BR"/>
            </w:rPr>
          </w:pPr>
          <w:hyperlink w:anchor="_Toc184731396" w:history="1">
            <w:r w:rsidRPr="002D7635">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_Toc184731396 \h </w:instrText>
            </w:r>
            <w:r>
              <w:rPr>
                <w:noProof/>
                <w:webHidden/>
              </w:rPr>
            </w:r>
            <w:r>
              <w:rPr>
                <w:noProof/>
                <w:webHidden/>
              </w:rPr>
              <w:fldChar w:fldCharType="separate"/>
            </w:r>
            <w:r w:rsidR="00800D1A">
              <w:rPr>
                <w:noProof/>
                <w:webHidden/>
              </w:rPr>
              <w:t>97</w:t>
            </w:r>
            <w:r>
              <w:rPr>
                <w:noProof/>
                <w:webHidden/>
              </w:rPr>
              <w:fldChar w:fldCharType="end"/>
            </w:r>
          </w:hyperlink>
        </w:p>
        <w:p w14:paraId="7D1B9EC6" w14:textId="3A277F09" w:rsidR="00054C72" w:rsidRDefault="00054C72">
          <w:pPr>
            <w:pStyle w:val="Sumrio2"/>
            <w:tabs>
              <w:tab w:val="right" w:leader="dot" w:pos="9060"/>
            </w:tabs>
            <w:rPr>
              <w:rFonts w:eastAsiaTheme="minorEastAsia"/>
              <w:noProof/>
              <w:sz w:val="24"/>
              <w:szCs w:val="24"/>
              <w:lang w:eastAsia="pt-BR"/>
            </w:rPr>
          </w:pPr>
          <w:hyperlink w:anchor="_Toc184731397" w:history="1">
            <w:r w:rsidRPr="002D763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_Toc184731397 \h </w:instrText>
            </w:r>
            <w:r>
              <w:rPr>
                <w:noProof/>
                <w:webHidden/>
              </w:rPr>
            </w:r>
            <w:r>
              <w:rPr>
                <w:noProof/>
                <w:webHidden/>
              </w:rPr>
              <w:fldChar w:fldCharType="separate"/>
            </w:r>
            <w:r w:rsidR="00800D1A">
              <w:rPr>
                <w:noProof/>
                <w:webHidden/>
              </w:rPr>
              <w:t>97</w:t>
            </w:r>
            <w:r>
              <w:rPr>
                <w:noProof/>
                <w:webHidden/>
              </w:rPr>
              <w:fldChar w:fldCharType="end"/>
            </w:r>
          </w:hyperlink>
        </w:p>
        <w:p w14:paraId="27A716EE" w14:textId="1C2CD1E2" w:rsidR="00054C72" w:rsidRDefault="00054C72">
          <w:pPr>
            <w:pStyle w:val="Sumrio2"/>
            <w:tabs>
              <w:tab w:val="right" w:leader="dot" w:pos="9060"/>
            </w:tabs>
            <w:rPr>
              <w:rFonts w:eastAsiaTheme="minorEastAsia"/>
              <w:noProof/>
              <w:sz w:val="24"/>
              <w:szCs w:val="24"/>
              <w:lang w:eastAsia="pt-BR"/>
            </w:rPr>
          </w:pPr>
          <w:hyperlink w:anchor="_Toc184731398" w:history="1">
            <w:r w:rsidRPr="002D763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_Toc184731398 \h </w:instrText>
            </w:r>
            <w:r>
              <w:rPr>
                <w:noProof/>
                <w:webHidden/>
              </w:rPr>
            </w:r>
            <w:r>
              <w:rPr>
                <w:noProof/>
                <w:webHidden/>
              </w:rPr>
              <w:fldChar w:fldCharType="separate"/>
            </w:r>
            <w:r w:rsidR="00800D1A">
              <w:rPr>
                <w:noProof/>
                <w:webHidden/>
              </w:rPr>
              <w:t>97</w:t>
            </w:r>
            <w:r>
              <w:rPr>
                <w:noProof/>
                <w:webHidden/>
              </w:rPr>
              <w:fldChar w:fldCharType="end"/>
            </w:r>
          </w:hyperlink>
        </w:p>
        <w:p w14:paraId="50276BD2" w14:textId="0AD6F102" w:rsidR="00054C72" w:rsidRDefault="00054C72">
          <w:pPr>
            <w:pStyle w:val="Sumrio2"/>
            <w:tabs>
              <w:tab w:val="right" w:leader="dot" w:pos="9060"/>
            </w:tabs>
            <w:rPr>
              <w:rFonts w:eastAsiaTheme="minorEastAsia"/>
              <w:noProof/>
              <w:sz w:val="24"/>
              <w:szCs w:val="24"/>
              <w:lang w:eastAsia="pt-BR"/>
            </w:rPr>
          </w:pPr>
          <w:hyperlink w:anchor="_Toc184731399" w:history="1">
            <w:r w:rsidRPr="002D763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_Toc184731399 \h </w:instrText>
            </w:r>
            <w:r>
              <w:rPr>
                <w:noProof/>
                <w:webHidden/>
              </w:rPr>
            </w:r>
            <w:r>
              <w:rPr>
                <w:noProof/>
                <w:webHidden/>
              </w:rPr>
              <w:fldChar w:fldCharType="separate"/>
            </w:r>
            <w:r w:rsidR="00800D1A">
              <w:rPr>
                <w:noProof/>
                <w:webHidden/>
              </w:rPr>
              <w:t>98</w:t>
            </w:r>
            <w:r>
              <w:rPr>
                <w:noProof/>
                <w:webHidden/>
              </w:rPr>
              <w:fldChar w:fldCharType="end"/>
            </w:r>
          </w:hyperlink>
        </w:p>
        <w:p w14:paraId="13603C72" w14:textId="5E94D487" w:rsidR="00054C72" w:rsidRDefault="00054C72">
          <w:pPr>
            <w:pStyle w:val="Sumrio2"/>
            <w:tabs>
              <w:tab w:val="right" w:leader="dot" w:pos="9060"/>
            </w:tabs>
            <w:rPr>
              <w:rFonts w:eastAsiaTheme="minorEastAsia"/>
              <w:noProof/>
              <w:sz w:val="24"/>
              <w:szCs w:val="24"/>
              <w:lang w:eastAsia="pt-BR"/>
            </w:rPr>
          </w:pPr>
          <w:hyperlink w:anchor="_Toc184731400" w:history="1">
            <w:r w:rsidRPr="002D763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_Toc184731400 \h </w:instrText>
            </w:r>
            <w:r>
              <w:rPr>
                <w:noProof/>
                <w:webHidden/>
              </w:rPr>
            </w:r>
            <w:r>
              <w:rPr>
                <w:noProof/>
                <w:webHidden/>
              </w:rPr>
              <w:fldChar w:fldCharType="separate"/>
            </w:r>
            <w:r w:rsidR="00800D1A">
              <w:rPr>
                <w:noProof/>
                <w:webHidden/>
              </w:rPr>
              <w:t>98</w:t>
            </w:r>
            <w:r>
              <w:rPr>
                <w:noProof/>
                <w:webHidden/>
              </w:rPr>
              <w:fldChar w:fldCharType="end"/>
            </w:r>
          </w:hyperlink>
        </w:p>
        <w:p w14:paraId="6DFB9D21" w14:textId="2F4CDEFB" w:rsidR="00054C72" w:rsidRDefault="00054C72">
          <w:pPr>
            <w:pStyle w:val="Sumrio3"/>
            <w:tabs>
              <w:tab w:val="right" w:leader="dot" w:pos="9060"/>
            </w:tabs>
            <w:rPr>
              <w:rFonts w:cstheme="minorBidi"/>
              <w:noProof/>
              <w:kern w:val="2"/>
              <w:sz w:val="24"/>
              <w:szCs w:val="24"/>
              <w14:ligatures w14:val="standardContextual"/>
            </w:rPr>
          </w:pPr>
          <w:hyperlink w:anchor="_Toc184731401" w:history="1">
            <w:r w:rsidRPr="002D763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_Toc184731401 \h </w:instrText>
            </w:r>
            <w:r>
              <w:rPr>
                <w:noProof/>
                <w:webHidden/>
              </w:rPr>
            </w:r>
            <w:r>
              <w:rPr>
                <w:noProof/>
                <w:webHidden/>
              </w:rPr>
              <w:fldChar w:fldCharType="separate"/>
            </w:r>
            <w:r w:rsidR="00800D1A">
              <w:rPr>
                <w:noProof/>
                <w:webHidden/>
              </w:rPr>
              <w:t>99</w:t>
            </w:r>
            <w:r>
              <w:rPr>
                <w:noProof/>
                <w:webHidden/>
              </w:rPr>
              <w:fldChar w:fldCharType="end"/>
            </w:r>
          </w:hyperlink>
        </w:p>
        <w:p w14:paraId="5006E3DF" w14:textId="68C7F246"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772"/>
        <w:gridCol w:w="1772"/>
      </w:tblGrid>
      <w:tr w:rsidR="00651B11" w14:paraId="35AB21B1" w14:textId="77777777" w:rsidTr="00F30526">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7777777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t>3</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40EF415B" w14:textId="33EA8573" w:rsidR="00651B11" w:rsidRPr="00EC22E5"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tc>
      </w:tr>
      <w:tr w:rsidR="00884CAD" w:rsidRPr="00884CAD" w14:paraId="687FB516" w14:textId="77777777" w:rsidTr="00F30526">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13850C8" w14:textId="77777777"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84731324"/>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 E ESPAÇO BEM VIVER II (EBV II)</w:t>
            </w:r>
            <w:bookmarkEnd w:id="1"/>
          </w:p>
        </w:tc>
      </w:tr>
      <w:tr w:rsidR="00651B11" w14:paraId="39878750" w14:textId="77777777" w:rsidTr="00F30526">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0653022F" w14:textId="3E200AE9" w:rsidR="00651B11" w:rsidRPr="00EC22E5" w:rsidRDefault="00651B11" w:rsidP="0069136F">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651B11" w14:paraId="1394C90B" w14:textId="77777777" w:rsidTr="00F30526">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F30526">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2" w:name="_Toc184731325"/>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14:paraId="7ED0A5D2" w14:textId="77777777" w:rsidTr="00F30526">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F30526">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F30526">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F30526" w14:paraId="6E60741B" w14:textId="77777777" w:rsidTr="00F30526">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5F85ABF1" w14:textId="77777777" w:rsidR="00F30526" w:rsidRPr="00856479" w:rsidRDefault="00F30526" w:rsidP="00F30526">
            <w:pPr>
              <w:jc w:val="center"/>
              <w:rPr>
                <w:b/>
                <w:bCs/>
              </w:rPr>
            </w:pPr>
            <w:r w:rsidRPr="00856479">
              <w:rPr>
                <w:b/>
                <w:bCs/>
              </w:rPr>
              <w:t>CENTRO DE IDOSOS SAGRADA FAMÍLIA - CISF</w:t>
            </w:r>
          </w:p>
        </w:tc>
        <w:tc>
          <w:tcPr>
            <w:tcW w:w="3118" w:type="dxa"/>
            <w:tcBorders>
              <w:bottom w:val="single" w:sz="4" w:space="0" w:color="auto"/>
            </w:tcBorders>
            <w:vAlign w:val="center"/>
          </w:tcPr>
          <w:p w14:paraId="26222561" w14:textId="77777777" w:rsidR="00F30526" w:rsidRPr="00856479" w:rsidRDefault="00F30526" w:rsidP="00F30526">
            <w:pPr>
              <w:jc w:val="center"/>
              <w:rPr>
                <w:b/>
                <w:bCs/>
              </w:rPr>
            </w:pPr>
            <w:r w:rsidRPr="003903F3">
              <w:rPr>
                <w:b/>
                <w:bCs/>
              </w:rPr>
              <w:t>Número idosos atendidos/mês</w:t>
            </w:r>
          </w:p>
        </w:tc>
        <w:tc>
          <w:tcPr>
            <w:tcW w:w="1772" w:type="dxa"/>
            <w:tcBorders>
              <w:bottom w:val="single" w:sz="4" w:space="0" w:color="auto"/>
            </w:tcBorders>
            <w:vAlign w:val="center"/>
          </w:tcPr>
          <w:p w14:paraId="0700B223" w14:textId="1E9BD2FF" w:rsidR="00F30526" w:rsidRPr="00162C29" w:rsidRDefault="00F30526" w:rsidP="00F30526">
            <w:pPr>
              <w:jc w:val="center"/>
              <w:rPr>
                <w:b/>
                <w:bCs/>
                <w:color w:val="000000" w:themeColor="text1"/>
              </w:rPr>
            </w:pPr>
            <w:r w:rsidRPr="004818E3">
              <w:rPr>
                <w:rFonts w:cstheme="minorHAnsi"/>
                <w:b/>
                <w:bCs/>
              </w:rPr>
              <w:t>450</w:t>
            </w:r>
          </w:p>
        </w:tc>
        <w:tc>
          <w:tcPr>
            <w:tcW w:w="1772" w:type="dxa"/>
            <w:tcBorders>
              <w:bottom w:val="single" w:sz="4" w:space="0" w:color="auto"/>
              <w:right w:val="double" w:sz="4" w:space="0" w:color="auto"/>
            </w:tcBorders>
            <w:vAlign w:val="center"/>
          </w:tcPr>
          <w:p w14:paraId="40BEAF86" w14:textId="5AFA3263" w:rsidR="00F30526" w:rsidRPr="00162C29" w:rsidRDefault="00F30526" w:rsidP="00F30526">
            <w:pPr>
              <w:jc w:val="center"/>
              <w:rPr>
                <w:b/>
                <w:bCs/>
                <w:color w:val="000000" w:themeColor="text1"/>
              </w:rPr>
            </w:pPr>
            <w:r w:rsidRPr="004818E3">
              <w:rPr>
                <w:rFonts w:cstheme="minorHAnsi"/>
                <w:b/>
                <w:bCs/>
              </w:rPr>
              <w:t>472</w:t>
            </w:r>
          </w:p>
        </w:tc>
      </w:tr>
      <w:tr w:rsidR="00F30526" w14:paraId="1D031116" w14:textId="77777777" w:rsidTr="00F30526">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05531424" w14:textId="77777777" w:rsidR="00F30526" w:rsidRPr="00EC22E5" w:rsidRDefault="00F30526" w:rsidP="00F30526">
            <w:pPr>
              <w:jc w:val="center"/>
              <w:rPr>
                <w:b/>
                <w:bCs/>
              </w:rPr>
            </w:pPr>
            <w:r w:rsidRPr="003903F3">
              <w:rPr>
                <w:b/>
                <w:bCs/>
              </w:rPr>
              <w:t>CENTRO DE IDOSOS VILA VIDA - CIVV</w:t>
            </w:r>
          </w:p>
        </w:tc>
        <w:tc>
          <w:tcPr>
            <w:tcW w:w="3118" w:type="dxa"/>
            <w:tcBorders>
              <w:bottom w:val="single" w:sz="4" w:space="0" w:color="auto"/>
            </w:tcBorders>
            <w:vAlign w:val="center"/>
          </w:tcPr>
          <w:p w14:paraId="5F3864F2" w14:textId="77777777" w:rsidR="00F30526" w:rsidRPr="00856479" w:rsidRDefault="00F30526" w:rsidP="00F30526">
            <w:pPr>
              <w:jc w:val="center"/>
              <w:rPr>
                <w:b/>
                <w:bCs/>
              </w:rPr>
            </w:pPr>
            <w:r w:rsidRPr="003903F3">
              <w:rPr>
                <w:b/>
                <w:bCs/>
              </w:rPr>
              <w:t>Número idosos atendidos/mês</w:t>
            </w:r>
          </w:p>
        </w:tc>
        <w:tc>
          <w:tcPr>
            <w:tcW w:w="1772" w:type="dxa"/>
            <w:tcBorders>
              <w:bottom w:val="single" w:sz="4" w:space="0" w:color="auto"/>
            </w:tcBorders>
            <w:vAlign w:val="center"/>
          </w:tcPr>
          <w:p w14:paraId="118576C7" w14:textId="07105D29" w:rsidR="00F30526" w:rsidRPr="00162C29" w:rsidRDefault="00F30526" w:rsidP="00F30526">
            <w:pPr>
              <w:jc w:val="center"/>
              <w:rPr>
                <w:b/>
                <w:bCs/>
                <w:color w:val="000000" w:themeColor="text1"/>
              </w:rPr>
            </w:pPr>
            <w:r w:rsidRPr="004818E3">
              <w:rPr>
                <w:rFonts w:cstheme="minorHAnsi"/>
                <w:b/>
                <w:bCs/>
                <w:color w:val="000000" w:themeColor="text1"/>
              </w:rPr>
              <w:t>400</w:t>
            </w:r>
          </w:p>
        </w:tc>
        <w:tc>
          <w:tcPr>
            <w:tcW w:w="1772" w:type="dxa"/>
            <w:tcBorders>
              <w:bottom w:val="single" w:sz="4" w:space="0" w:color="auto"/>
              <w:right w:val="double" w:sz="4" w:space="0" w:color="auto"/>
            </w:tcBorders>
            <w:vAlign w:val="center"/>
          </w:tcPr>
          <w:p w14:paraId="482A621F" w14:textId="19D2B381" w:rsidR="00F30526" w:rsidRPr="00162C29" w:rsidRDefault="00F30526" w:rsidP="00F30526">
            <w:pPr>
              <w:jc w:val="center"/>
              <w:rPr>
                <w:b/>
                <w:bCs/>
                <w:color w:val="000000" w:themeColor="text1"/>
              </w:rPr>
            </w:pPr>
            <w:r w:rsidRPr="004818E3">
              <w:rPr>
                <w:rFonts w:cstheme="minorHAnsi"/>
                <w:b/>
                <w:bCs/>
                <w:color w:val="000000" w:themeColor="text1"/>
              </w:rPr>
              <w:t>442</w:t>
            </w:r>
          </w:p>
        </w:tc>
      </w:tr>
      <w:tr w:rsidR="00F30526" w14:paraId="66975315" w14:textId="77777777" w:rsidTr="00F30526">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19B339F5" w14:textId="77777777" w:rsidR="00F30526" w:rsidRPr="00EC22E5" w:rsidRDefault="00F30526" w:rsidP="00F30526">
            <w:pPr>
              <w:jc w:val="center"/>
              <w:rPr>
                <w:b/>
                <w:bCs/>
              </w:rPr>
            </w:pPr>
            <w:r w:rsidRPr="003903F3">
              <w:rPr>
                <w:b/>
                <w:bCs/>
              </w:rPr>
              <w:t>ESPAÇO BEM VIVER I - EBV I</w:t>
            </w:r>
          </w:p>
        </w:tc>
        <w:tc>
          <w:tcPr>
            <w:tcW w:w="3118" w:type="dxa"/>
            <w:tcBorders>
              <w:bottom w:val="single" w:sz="4" w:space="0" w:color="auto"/>
            </w:tcBorders>
            <w:vAlign w:val="center"/>
          </w:tcPr>
          <w:p w14:paraId="0BC331FE" w14:textId="77777777" w:rsidR="00F30526" w:rsidRPr="00856479" w:rsidRDefault="00F30526" w:rsidP="00F30526">
            <w:pPr>
              <w:jc w:val="center"/>
              <w:rPr>
                <w:b/>
                <w:bCs/>
              </w:rPr>
            </w:pPr>
            <w:r w:rsidRPr="003903F3">
              <w:rPr>
                <w:b/>
                <w:bCs/>
              </w:rPr>
              <w:t>Número idosos atendidos/mês</w:t>
            </w:r>
          </w:p>
        </w:tc>
        <w:tc>
          <w:tcPr>
            <w:tcW w:w="1772" w:type="dxa"/>
            <w:tcBorders>
              <w:bottom w:val="single" w:sz="4" w:space="0" w:color="auto"/>
            </w:tcBorders>
            <w:vAlign w:val="center"/>
          </w:tcPr>
          <w:p w14:paraId="5A618369" w14:textId="1CC97D02" w:rsidR="00F30526" w:rsidRPr="00162C29" w:rsidRDefault="00F30526" w:rsidP="00F30526">
            <w:pPr>
              <w:jc w:val="center"/>
              <w:rPr>
                <w:b/>
                <w:bCs/>
                <w:color w:val="000000" w:themeColor="text1"/>
              </w:rPr>
            </w:pPr>
            <w:r w:rsidRPr="004818E3">
              <w:rPr>
                <w:rFonts w:cstheme="minorHAnsi"/>
                <w:b/>
                <w:bCs/>
                <w:color w:val="000000" w:themeColor="text1"/>
              </w:rPr>
              <w:t>320</w:t>
            </w:r>
          </w:p>
        </w:tc>
        <w:tc>
          <w:tcPr>
            <w:tcW w:w="1772" w:type="dxa"/>
            <w:tcBorders>
              <w:bottom w:val="single" w:sz="4" w:space="0" w:color="auto"/>
              <w:right w:val="double" w:sz="4" w:space="0" w:color="auto"/>
            </w:tcBorders>
            <w:vAlign w:val="center"/>
          </w:tcPr>
          <w:p w14:paraId="69FB3E71" w14:textId="78CD6B86" w:rsidR="00F30526" w:rsidRPr="00162C29" w:rsidRDefault="00F30526" w:rsidP="00F30526">
            <w:pPr>
              <w:jc w:val="center"/>
              <w:rPr>
                <w:b/>
                <w:bCs/>
                <w:color w:val="000000" w:themeColor="text1"/>
              </w:rPr>
            </w:pPr>
            <w:r w:rsidRPr="004818E3">
              <w:rPr>
                <w:rFonts w:cstheme="minorHAnsi"/>
                <w:b/>
                <w:bCs/>
                <w:color w:val="000000" w:themeColor="text1"/>
              </w:rPr>
              <w:t>337</w:t>
            </w:r>
          </w:p>
        </w:tc>
      </w:tr>
      <w:tr w:rsidR="00F30526" w14:paraId="4EB610EB" w14:textId="77777777" w:rsidTr="00F30526">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565B4B42" w14:textId="77777777" w:rsidR="00F30526" w:rsidRPr="00EC22E5" w:rsidRDefault="00F30526" w:rsidP="00F30526">
            <w:pPr>
              <w:jc w:val="center"/>
              <w:rPr>
                <w:b/>
                <w:bCs/>
              </w:rPr>
            </w:pPr>
            <w:r w:rsidRPr="003903F3">
              <w:rPr>
                <w:b/>
                <w:bCs/>
              </w:rPr>
              <w:t>ESPAÇO BEM VIVER II - EBV II</w:t>
            </w:r>
          </w:p>
        </w:tc>
        <w:tc>
          <w:tcPr>
            <w:tcW w:w="3118" w:type="dxa"/>
            <w:tcBorders>
              <w:bottom w:val="double" w:sz="4" w:space="0" w:color="auto"/>
            </w:tcBorders>
            <w:vAlign w:val="center"/>
          </w:tcPr>
          <w:p w14:paraId="0762FBC5" w14:textId="77777777" w:rsidR="00F30526" w:rsidRPr="00EC22E5" w:rsidRDefault="00F30526" w:rsidP="00F30526">
            <w:pPr>
              <w:jc w:val="center"/>
              <w:rPr>
                <w:b/>
                <w:bCs/>
              </w:rPr>
            </w:pPr>
            <w:r w:rsidRPr="00856479">
              <w:rPr>
                <w:b/>
                <w:bCs/>
              </w:rPr>
              <w:t>Número idosos atendidos/mês</w:t>
            </w:r>
          </w:p>
        </w:tc>
        <w:tc>
          <w:tcPr>
            <w:tcW w:w="1772" w:type="dxa"/>
            <w:tcBorders>
              <w:bottom w:val="double" w:sz="4" w:space="0" w:color="auto"/>
            </w:tcBorders>
            <w:vAlign w:val="center"/>
          </w:tcPr>
          <w:p w14:paraId="7B617168" w14:textId="321A5D63" w:rsidR="00F30526" w:rsidRPr="00162C29" w:rsidRDefault="00F30526" w:rsidP="00F30526">
            <w:pPr>
              <w:jc w:val="center"/>
              <w:rPr>
                <w:b/>
                <w:bCs/>
                <w:color w:val="000000" w:themeColor="text1"/>
              </w:rPr>
            </w:pPr>
            <w:r w:rsidRPr="004818E3">
              <w:rPr>
                <w:rFonts w:cstheme="minorHAnsi"/>
                <w:b/>
                <w:bCs/>
                <w:color w:val="000000" w:themeColor="text1"/>
              </w:rPr>
              <w:t>300</w:t>
            </w:r>
          </w:p>
        </w:tc>
        <w:tc>
          <w:tcPr>
            <w:tcW w:w="1772" w:type="dxa"/>
            <w:tcBorders>
              <w:bottom w:val="double" w:sz="4" w:space="0" w:color="auto"/>
              <w:right w:val="double" w:sz="4" w:space="0" w:color="auto"/>
            </w:tcBorders>
            <w:vAlign w:val="center"/>
          </w:tcPr>
          <w:p w14:paraId="64488F80" w14:textId="387D7FD9" w:rsidR="00F30526" w:rsidRPr="00162C29" w:rsidRDefault="00F30526" w:rsidP="00F30526">
            <w:pPr>
              <w:jc w:val="center"/>
              <w:rPr>
                <w:b/>
                <w:bCs/>
                <w:color w:val="000000" w:themeColor="text1"/>
              </w:rPr>
            </w:pPr>
            <w:r w:rsidRPr="004818E3">
              <w:rPr>
                <w:rFonts w:cstheme="minorHAnsi"/>
                <w:b/>
                <w:bCs/>
                <w:color w:val="000000" w:themeColor="text1"/>
              </w:rPr>
              <w:t>308</w:t>
            </w:r>
          </w:p>
        </w:tc>
      </w:tr>
      <w:tr w:rsidR="00651B11" w:rsidRPr="00EC22E5" w14:paraId="7EA656B1" w14:textId="77777777" w:rsidTr="00F30526">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651B11" w:rsidRPr="00777252" w:rsidRDefault="00651B11" w:rsidP="0069136F">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651B11" w:rsidRPr="00EC22E5" w:rsidRDefault="00651B11" w:rsidP="0069136F">
            <w:pPr>
              <w:spacing w:before="20" w:after="20"/>
              <w:jc w:val="center"/>
              <w:rPr>
                <w:b/>
                <w:bCs/>
              </w:rPr>
            </w:pPr>
            <w:r w:rsidRPr="00777252">
              <w:rPr>
                <w:b/>
                <w:bCs/>
              </w:rPr>
              <w:t>CENTRO DIA</w:t>
            </w:r>
          </w:p>
        </w:tc>
      </w:tr>
      <w:tr w:rsidR="00651B11" w:rsidRPr="00EC22E5" w14:paraId="71D69849" w14:textId="77777777" w:rsidTr="00F30526">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F96CDA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651B11" w:rsidRPr="00EC22E5" w:rsidRDefault="00651B11" w:rsidP="0069136F">
            <w:pPr>
              <w:spacing w:before="20" w:after="20"/>
              <w:jc w:val="center"/>
              <w:rPr>
                <w:b/>
                <w:bCs/>
              </w:rPr>
            </w:pPr>
            <w:r w:rsidRPr="00EC22E5">
              <w:rPr>
                <w:b/>
                <w:bCs/>
              </w:rPr>
              <w:t>METAS FÍSICAS</w:t>
            </w:r>
          </w:p>
        </w:tc>
      </w:tr>
      <w:tr w:rsidR="00651B11" w:rsidRPr="00EC22E5" w14:paraId="58DDA242" w14:textId="77777777" w:rsidTr="00F30526">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509D141E" w14:textId="77777777" w:rsidR="00651B11" w:rsidRPr="00EC22E5" w:rsidRDefault="00651B11" w:rsidP="0069136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5199672"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31AD5B32"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651B11" w:rsidRPr="00EC22E5" w:rsidRDefault="00651B11" w:rsidP="0069136F">
            <w:pPr>
              <w:jc w:val="center"/>
              <w:rPr>
                <w:b/>
                <w:bCs/>
              </w:rPr>
            </w:pPr>
            <w:r w:rsidRPr="00EC22E5">
              <w:rPr>
                <w:b/>
                <w:bCs/>
              </w:rPr>
              <w:t>Realizada</w:t>
            </w:r>
          </w:p>
        </w:tc>
      </w:tr>
      <w:tr w:rsidR="00F30526" w:rsidRPr="00162C29" w14:paraId="519F6845" w14:textId="77777777" w:rsidTr="00F30526">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9A6A501" w14:textId="77777777" w:rsidR="00F30526" w:rsidRPr="00856479" w:rsidRDefault="00F30526" w:rsidP="00F30526">
            <w:pPr>
              <w:jc w:val="center"/>
              <w:rPr>
                <w:b/>
                <w:bCs/>
              </w:rPr>
            </w:pPr>
            <w:r w:rsidRPr="00856479">
              <w:rPr>
                <w:b/>
                <w:bCs/>
              </w:rPr>
              <w:t>CENTRO DE IDOSOS SAGRADA FAMÍLIA - CISF</w:t>
            </w:r>
          </w:p>
        </w:tc>
        <w:tc>
          <w:tcPr>
            <w:tcW w:w="3118" w:type="dxa"/>
            <w:tcBorders>
              <w:bottom w:val="single" w:sz="4" w:space="0" w:color="auto"/>
            </w:tcBorders>
            <w:vAlign w:val="center"/>
          </w:tcPr>
          <w:p w14:paraId="1914E7D7" w14:textId="77777777" w:rsidR="00F30526" w:rsidRPr="00856479" w:rsidRDefault="00F30526" w:rsidP="00F30526">
            <w:pPr>
              <w:jc w:val="center"/>
              <w:rPr>
                <w:b/>
                <w:bCs/>
              </w:rPr>
            </w:pPr>
            <w:r w:rsidRPr="003903F3">
              <w:rPr>
                <w:b/>
                <w:bCs/>
              </w:rPr>
              <w:t>Número idosos atendidos/mês</w:t>
            </w:r>
          </w:p>
        </w:tc>
        <w:tc>
          <w:tcPr>
            <w:tcW w:w="1772" w:type="dxa"/>
            <w:tcBorders>
              <w:bottom w:val="single" w:sz="4" w:space="0" w:color="auto"/>
            </w:tcBorders>
            <w:vAlign w:val="center"/>
          </w:tcPr>
          <w:p w14:paraId="520ED9BA" w14:textId="1AF861A8" w:rsidR="00F30526" w:rsidRPr="00162C29" w:rsidRDefault="00F30526" w:rsidP="00F30526">
            <w:pPr>
              <w:jc w:val="center"/>
              <w:rPr>
                <w:b/>
                <w:bCs/>
                <w:color w:val="000000" w:themeColor="text1"/>
              </w:rPr>
            </w:pPr>
            <w:r w:rsidRPr="004818E3">
              <w:rPr>
                <w:rFonts w:cstheme="minorHAnsi"/>
                <w:b/>
                <w:bCs/>
                <w:color w:val="000000" w:themeColor="text1"/>
              </w:rPr>
              <w:t>30</w:t>
            </w:r>
          </w:p>
        </w:tc>
        <w:tc>
          <w:tcPr>
            <w:tcW w:w="1772" w:type="dxa"/>
            <w:tcBorders>
              <w:bottom w:val="single" w:sz="4" w:space="0" w:color="auto"/>
              <w:right w:val="double" w:sz="4" w:space="0" w:color="auto"/>
            </w:tcBorders>
            <w:vAlign w:val="center"/>
          </w:tcPr>
          <w:p w14:paraId="1EC39E5F" w14:textId="45C71C4F" w:rsidR="00F30526" w:rsidRPr="00162C29" w:rsidRDefault="00F30526" w:rsidP="00F30526">
            <w:pPr>
              <w:jc w:val="center"/>
              <w:rPr>
                <w:b/>
                <w:bCs/>
                <w:color w:val="000000" w:themeColor="text1"/>
              </w:rPr>
            </w:pPr>
            <w:r w:rsidRPr="004818E3">
              <w:rPr>
                <w:rFonts w:cstheme="minorHAnsi"/>
                <w:b/>
                <w:bCs/>
                <w:color w:val="000000" w:themeColor="text1"/>
              </w:rPr>
              <w:t>30</w:t>
            </w:r>
          </w:p>
        </w:tc>
      </w:tr>
      <w:tr w:rsidR="00F30526" w:rsidRPr="00162C29" w14:paraId="0FB88B4B" w14:textId="77777777" w:rsidTr="00F30526">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6B6FFD06" w14:textId="77777777" w:rsidR="00F30526" w:rsidRPr="00856479" w:rsidRDefault="00F30526" w:rsidP="00F30526">
            <w:pPr>
              <w:jc w:val="center"/>
              <w:rPr>
                <w:b/>
                <w:bCs/>
              </w:rPr>
            </w:pPr>
            <w:r w:rsidRPr="003903F3">
              <w:rPr>
                <w:b/>
                <w:bCs/>
              </w:rPr>
              <w:t>ESPAÇO BEM VIVER I - EBV I</w:t>
            </w:r>
          </w:p>
        </w:tc>
        <w:tc>
          <w:tcPr>
            <w:tcW w:w="3118" w:type="dxa"/>
            <w:tcBorders>
              <w:top w:val="single" w:sz="4" w:space="0" w:color="auto"/>
              <w:bottom w:val="double" w:sz="4" w:space="0" w:color="auto"/>
            </w:tcBorders>
            <w:vAlign w:val="center"/>
          </w:tcPr>
          <w:p w14:paraId="424AC6D7" w14:textId="77777777" w:rsidR="00F30526" w:rsidRPr="003903F3" w:rsidRDefault="00F30526" w:rsidP="00F30526">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49BB0317" w14:textId="498B13B1" w:rsidR="00F30526" w:rsidRDefault="00F30526" w:rsidP="00F30526">
            <w:pPr>
              <w:jc w:val="center"/>
              <w:rPr>
                <w:b/>
                <w:bCs/>
                <w:color w:val="000000" w:themeColor="text1"/>
              </w:rPr>
            </w:pPr>
            <w:r w:rsidRPr="004818E3">
              <w:rPr>
                <w:rFonts w:cstheme="minorHAnsi"/>
                <w:b/>
                <w:bCs/>
                <w:color w:val="000000" w:themeColor="text1"/>
              </w:rPr>
              <w:t>15</w:t>
            </w:r>
          </w:p>
        </w:tc>
        <w:tc>
          <w:tcPr>
            <w:tcW w:w="1772" w:type="dxa"/>
            <w:tcBorders>
              <w:top w:val="single" w:sz="4" w:space="0" w:color="auto"/>
              <w:bottom w:val="double" w:sz="4" w:space="0" w:color="auto"/>
              <w:right w:val="double" w:sz="4" w:space="0" w:color="auto"/>
            </w:tcBorders>
            <w:vAlign w:val="center"/>
          </w:tcPr>
          <w:p w14:paraId="26727328" w14:textId="777F5BE5" w:rsidR="00F30526" w:rsidRPr="00162C29" w:rsidRDefault="00F30526" w:rsidP="00F30526">
            <w:pPr>
              <w:jc w:val="center"/>
              <w:rPr>
                <w:b/>
                <w:bCs/>
                <w:color w:val="000000" w:themeColor="text1"/>
              </w:rPr>
            </w:pPr>
            <w:r w:rsidRPr="004818E3">
              <w:rPr>
                <w:rFonts w:cstheme="minorHAnsi"/>
                <w:b/>
                <w:bCs/>
                <w:color w:val="000000" w:themeColor="text1"/>
              </w:rPr>
              <w:t>9</w:t>
            </w:r>
          </w:p>
        </w:tc>
      </w:tr>
      <w:tr w:rsidR="00651B11" w:rsidRPr="00EC22E5" w14:paraId="3CB39A1D" w14:textId="77777777" w:rsidTr="00F30526">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651B11" w:rsidRPr="00921D08" w:rsidRDefault="00651B11" w:rsidP="0069136F">
            <w:pPr>
              <w:spacing w:before="60" w:after="60"/>
              <w:jc w:val="center"/>
              <w:rPr>
                <w:b/>
                <w:bCs/>
              </w:rPr>
            </w:pPr>
            <w:r w:rsidRPr="00921D08">
              <w:rPr>
                <w:b/>
                <w:bCs/>
              </w:rPr>
              <w:t>PROTEÇÃO SOCIAL ESPECIAL DE ALTA COMPLEXIDADE</w:t>
            </w:r>
          </w:p>
          <w:p w14:paraId="4C9CF6C4" w14:textId="77777777" w:rsidR="00651B11" w:rsidRPr="00EC22E5" w:rsidRDefault="00651B11" w:rsidP="0069136F">
            <w:pPr>
              <w:spacing w:before="60" w:after="60"/>
              <w:jc w:val="center"/>
              <w:rPr>
                <w:b/>
                <w:bCs/>
              </w:rPr>
            </w:pPr>
            <w:r w:rsidRPr="00921D08">
              <w:rPr>
                <w:b/>
                <w:bCs/>
              </w:rPr>
              <w:t>INSTITUIÇÃO DE LONGA PERMANÊNCIA PARA IDOSOS - ILPI ASILAR</w:t>
            </w:r>
          </w:p>
        </w:tc>
      </w:tr>
      <w:tr w:rsidR="00651B11" w:rsidRPr="00EC22E5" w14:paraId="6F5A89CE" w14:textId="77777777" w:rsidTr="00F30526">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6D53908"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651B11" w:rsidRPr="00EC22E5" w:rsidRDefault="00651B11" w:rsidP="0069136F">
            <w:pPr>
              <w:spacing w:before="20" w:after="20"/>
              <w:jc w:val="center"/>
              <w:rPr>
                <w:b/>
                <w:bCs/>
              </w:rPr>
            </w:pPr>
            <w:r w:rsidRPr="00EC22E5">
              <w:rPr>
                <w:b/>
                <w:bCs/>
              </w:rPr>
              <w:t>METAS FÍSICAS</w:t>
            </w:r>
          </w:p>
        </w:tc>
      </w:tr>
      <w:tr w:rsidR="00651B11" w:rsidRPr="00EC22E5" w14:paraId="5BFFF680" w14:textId="77777777" w:rsidTr="00F30526">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7F659559" w14:textId="77777777" w:rsidR="00651B11" w:rsidRPr="00EC22E5" w:rsidRDefault="00651B11" w:rsidP="0069136F">
            <w:pPr>
              <w:spacing w:before="120" w:after="120"/>
              <w:jc w:val="center"/>
              <w:rPr>
                <w:b/>
                <w:bCs/>
              </w:rPr>
            </w:pPr>
          </w:p>
        </w:tc>
        <w:tc>
          <w:tcPr>
            <w:tcW w:w="3118" w:type="dxa"/>
            <w:vMerge/>
            <w:shd w:val="clear" w:color="auto" w:fill="BFBFBF" w:themeFill="background1" w:themeFillShade="BF"/>
            <w:vAlign w:val="center"/>
          </w:tcPr>
          <w:p w14:paraId="771F7EB9" w14:textId="77777777" w:rsidR="00651B11" w:rsidRPr="00EC22E5" w:rsidRDefault="00651B11" w:rsidP="0069136F">
            <w:pPr>
              <w:jc w:val="center"/>
              <w:rPr>
                <w:b/>
                <w:bCs/>
              </w:rPr>
            </w:pPr>
          </w:p>
        </w:tc>
        <w:tc>
          <w:tcPr>
            <w:tcW w:w="1772" w:type="dxa"/>
            <w:shd w:val="clear" w:color="auto" w:fill="BFBFBF" w:themeFill="background1" w:themeFillShade="BF"/>
            <w:vAlign w:val="center"/>
          </w:tcPr>
          <w:p w14:paraId="0E4D881B" w14:textId="77777777" w:rsidR="00651B11" w:rsidRPr="00EC22E5" w:rsidRDefault="00651B11" w:rsidP="0069136F">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4F6B21E4" w14:textId="77777777" w:rsidR="00651B11" w:rsidRPr="00EC22E5" w:rsidRDefault="00651B11" w:rsidP="0069136F">
            <w:pPr>
              <w:jc w:val="center"/>
              <w:rPr>
                <w:b/>
                <w:bCs/>
              </w:rPr>
            </w:pPr>
            <w:r w:rsidRPr="00EC22E5">
              <w:rPr>
                <w:b/>
                <w:bCs/>
              </w:rPr>
              <w:t>Realizada</w:t>
            </w:r>
          </w:p>
        </w:tc>
      </w:tr>
      <w:tr w:rsidR="00651B11" w:rsidRPr="00162C29" w14:paraId="744F031F" w14:textId="77777777" w:rsidTr="00F30526">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05A08211" w14:textId="77777777" w:rsidR="00651B11" w:rsidRPr="00856479" w:rsidRDefault="00651B11" w:rsidP="0069136F">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79AA796C" w14:textId="77777777" w:rsidR="00651B11" w:rsidRPr="00856479" w:rsidRDefault="00651B11" w:rsidP="0069136F">
            <w:pPr>
              <w:jc w:val="center"/>
              <w:rPr>
                <w:b/>
                <w:bCs/>
              </w:rPr>
            </w:pPr>
            <w:r w:rsidRPr="00921D08">
              <w:rPr>
                <w:b/>
                <w:bCs/>
              </w:rPr>
              <w:t>Número idosos moradores/mês</w:t>
            </w:r>
          </w:p>
        </w:tc>
        <w:tc>
          <w:tcPr>
            <w:tcW w:w="1772" w:type="dxa"/>
            <w:tcBorders>
              <w:bottom w:val="double" w:sz="4" w:space="0" w:color="auto"/>
            </w:tcBorders>
            <w:vAlign w:val="center"/>
          </w:tcPr>
          <w:p w14:paraId="1C012DBB" w14:textId="77777777" w:rsidR="00651B11" w:rsidRPr="00162C29" w:rsidRDefault="00651B11" w:rsidP="0069136F">
            <w:pPr>
              <w:jc w:val="center"/>
              <w:rPr>
                <w:b/>
                <w:bCs/>
                <w:color w:val="000000" w:themeColor="text1"/>
              </w:rPr>
            </w:pPr>
            <w:r>
              <w:rPr>
                <w:b/>
                <w:bCs/>
                <w:color w:val="000000" w:themeColor="text1"/>
              </w:rPr>
              <w:t>67</w:t>
            </w:r>
          </w:p>
        </w:tc>
        <w:tc>
          <w:tcPr>
            <w:tcW w:w="1772" w:type="dxa"/>
            <w:tcBorders>
              <w:bottom w:val="double" w:sz="4" w:space="0" w:color="auto"/>
              <w:right w:val="double" w:sz="4" w:space="0" w:color="auto"/>
            </w:tcBorders>
            <w:vAlign w:val="center"/>
          </w:tcPr>
          <w:p w14:paraId="74441E65" w14:textId="3DC8084D" w:rsidR="00651B11" w:rsidRPr="00162C29" w:rsidRDefault="00F30526" w:rsidP="0069136F">
            <w:pPr>
              <w:jc w:val="center"/>
              <w:rPr>
                <w:b/>
                <w:bCs/>
                <w:color w:val="000000" w:themeColor="text1"/>
              </w:rPr>
            </w:pPr>
            <w:r>
              <w:rPr>
                <w:b/>
                <w:bCs/>
                <w:color w:val="000000" w:themeColor="text1"/>
              </w:rPr>
              <w:t>67</w:t>
            </w:r>
          </w:p>
        </w:tc>
      </w:tr>
      <w:tr w:rsidR="00651B11" w14:paraId="72267FE8" w14:textId="77777777" w:rsidTr="00F30526">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651B11" w:rsidRPr="00C91A55" w:rsidRDefault="00651B11" w:rsidP="0069136F">
            <w:pPr>
              <w:spacing w:before="80" w:after="80"/>
              <w:jc w:val="center"/>
              <w:rPr>
                <w:b/>
                <w:bCs/>
              </w:rPr>
            </w:pPr>
            <w:r w:rsidRPr="00DE48AD">
              <w:rPr>
                <w:b/>
                <w:bCs/>
              </w:rPr>
              <w:t>PROTEÇÃO SOCIAL ESPECIAL ALTA COMPLEXIDADE - CASA LAR</w:t>
            </w:r>
          </w:p>
        </w:tc>
      </w:tr>
      <w:tr w:rsidR="00651B11" w:rsidRPr="00EC22E5" w14:paraId="487A5BAE" w14:textId="77777777" w:rsidTr="00F30526">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5F0CF7B0"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651B11" w:rsidRPr="00EC22E5" w:rsidRDefault="00651B11" w:rsidP="0069136F">
            <w:pPr>
              <w:spacing w:before="20" w:after="20"/>
              <w:jc w:val="center"/>
              <w:rPr>
                <w:b/>
                <w:bCs/>
              </w:rPr>
            </w:pPr>
            <w:r w:rsidRPr="00EC22E5">
              <w:rPr>
                <w:b/>
                <w:bCs/>
              </w:rPr>
              <w:t>METAS FÍSICAS</w:t>
            </w:r>
          </w:p>
        </w:tc>
      </w:tr>
      <w:tr w:rsidR="00651B11" w:rsidRPr="00EC22E5" w14:paraId="42F8EE5A" w14:textId="77777777" w:rsidTr="00F30526">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191BF3BC" w14:textId="77777777" w:rsidR="00651B11" w:rsidRPr="00EC22E5" w:rsidRDefault="00651B11" w:rsidP="0069136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60623EBF" w14:textId="77777777" w:rsidR="00651B11" w:rsidRPr="00EC22E5" w:rsidRDefault="00651B11" w:rsidP="0069136F">
            <w:pPr>
              <w:jc w:val="center"/>
              <w:rPr>
                <w:b/>
                <w:bCs/>
              </w:rPr>
            </w:pPr>
          </w:p>
        </w:tc>
        <w:tc>
          <w:tcPr>
            <w:tcW w:w="1772" w:type="dxa"/>
            <w:tcBorders>
              <w:bottom w:val="double" w:sz="4" w:space="0" w:color="auto"/>
            </w:tcBorders>
            <w:shd w:val="clear" w:color="auto" w:fill="BFBFBF" w:themeFill="background1" w:themeFillShade="BF"/>
            <w:vAlign w:val="center"/>
          </w:tcPr>
          <w:p w14:paraId="340E2238" w14:textId="77777777" w:rsidR="00651B11" w:rsidRPr="00EC22E5" w:rsidRDefault="00651B11" w:rsidP="0069136F">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1D438959" w14:textId="77777777" w:rsidR="00651B11" w:rsidRPr="00EC22E5" w:rsidRDefault="00651B11" w:rsidP="0069136F">
            <w:pPr>
              <w:jc w:val="center"/>
              <w:rPr>
                <w:b/>
                <w:bCs/>
              </w:rPr>
            </w:pPr>
            <w:r w:rsidRPr="00EC22E5">
              <w:rPr>
                <w:b/>
                <w:bCs/>
              </w:rPr>
              <w:t>Realizada</w:t>
            </w:r>
          </w:p>
        </w:tc>
      </w:tr>
      <w:tr w:rsidR="00651B11" w14:paraId="45717641" w14:textId="77777777" w:rsidTr="00F30526">
        <w:tblPrEx>
          <w:tblCellMar>
            <w:left w:w="108" w:type="dxa"/>
            <w:right w:w="108" w:type="dxa"/>
          </w:tblCellMar>
        </w:tblPrEx>
        <w:trPr>
          <w:trHeight w:val="510"/>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651B11" w:rsidRPr="00C91A55" w:rsidRDefault="00651B11" w:rsidP="0069136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651B11" w:rsidRPr="00C91A55" w:rsidRDefault="00651B11" w:rsidP="0069136F">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651B11" w:rsidRPr="00C91A55" w:rsidRDefault="00651B11" w:rsidP="0069136F">
            <w:pPr>
              <w:spacing w:before="80" w:after="80"/>
              <w:jc w:val="center"/>
              <w:rPr>
                <w:b/>
                <w:bCs/>
              </w:rPr>
            </w:pPr>
            <w:r>
              <w:rPr>
                <w:b/>
                <w:bCs/>
              </w:rPr>
              <w:t>28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3879CA34" w:rsidR="00651B11" w:rsidRPr="00C91A55" w:rsidRDefault="00F30526" w:rsidP="0069136F">
            <w:pPr>
              <w:spacing w:before="80" w:after="80"/>
              <w:jc w:val="center"/>
              <w:rPr>
                <w:b/>
                <w:bCs/>
              </w:rPr>
            </w:pPr>
            <w:r>
              <w:rPr>
                <w:b/>
                <w:bCs/>
              </w:rPr>
              <w:t>25</w:t>
            </w:r>
          </w:p>
        </w:tc>
      </w:tr>
      <w:tr w:rsidR="00651B11" w14:paraId="42F8D1B2" w14:textId="77777777" w:rsidTr="00F30526">
        <w:tblPrEx>
          <w:tblCellMar>
            <w:left w:w="108" w:type="dxa"/>
            <w:right w:w="108" w:type="dxa"/>
          </w:tblCellMar>
        </w:tblPrEx>
        <w:trPr>
          <w:trHeight w:val="510"/>
          <w:jc w:val="center"/>
        </w:trPr>
        <w:tc>
          <w:tcPr>
            <w:tcW w:w="4380" w:type="dxa"/>
            <w:tcBorders>
              <w:top w:val="single" w:sz="4" w:space="0" w:color="auto"/>
              <w:left w:val="double" w:sz="4" w:space="0" w:color="auto"/>
              <w:right w:val="single" w:sz="4" w:space="0" w:color="auto"/>
            </w:tcBorders>
            <w:shd w:val="clear" w:color="auto" w:fill="auto"/>
            <w:vAlign w:val="center"/>
          </w:tcPr>
          <w:p w14:paraId="2CD26B90" w14:textId="77777777" w:rsidR="00651B11" w:rsidRPr="00C91A55" w:rsidRDefault="00651B11" w:rsidP="0069136F">
            <w:pPr>
              <w:spacing w:before="80" w:after="80"/>
              <w:jc w:val="center"/>
              <w:rPr>
                <w:b/>
                <w:bCs/>
              </w:rPr>
            </w:pPr>
            <w:r>
              <w:rPr>
                <w:b/>
                <w:bCs/>
              </w:rPr>
              <w:t>CENTRO DE IDOSOS VILA VIDA - CIVV</w:t>
            </w:r>
          </w:p>
        </w:tc>
        <w:tc>
          <w:tcPr>
            <w:tcW w:w="3118" w:type="dxa"/>
            <w:tcBorders>
              <w:top w:val="single" w:sz="4" w:space="0" w:color="auto"/>
              <w:left w:val="single" w:sz="4" w:space="0" w:color="auto"/>
              <w:right w:val="single" w:sz="4" w:space="0" w:color="auto"/>
            </w:tcBorders>
            <w:shd w:val="clear" w:color="auto" w:fill="auto"/>
            <w:vAlign w:val="center"/>
          </w:tcPr>
          <w:p w14:paraId="1F7545E3" w14:textId="77777777" w:rsidR="00651B11" w:rsidRPr="00C91A55" w:rsidRDefault="00651B11" w:rsidP="0069136F">
            <w:pPr>
              <w:spacing w:before="80" w:after="80"/>
              <w:jc w:val="center"/>
              <w:rPr>
                <w:b/>
                <w:bCs/>
              </w:rPr>
            </w:pPr>
            <w:r w:rsidRPr="00921D08">
              <w:rPr>
                <w:b/>
                <w:bCs/>
              </w:rPr>
              <w:t>Número idosos moradores/mês</w:t>
            </w:r>
          </w:p>
        </w:tc>
        <w:tc>
          <w:tcPr>
            <w:tcW w:w="1772" w:type="dxa"/>
            <w:tcBorders>
              <w:top w:val="single" w:sz="4" w:space="0" w:color="auto"/>
              <w:left w:val="single" w:sz="4" w:space="0" w:color="auto"/>
              <w:right w:val="single" w:sz="4" w:space="0" w:color="auto"/>
            </w:tcBorders>
            <w:shd w:val="clear" w:color="auto" w:fill="auto"/>
            <w:vAlign w:val="center"/>
          </w:tcPr>
          <w:p w14:paraId="7106CF62" w14:textId="77777777" w:rsidR="00651B11" w:rsidRPr="00C91A55" w:rsidRDefault="00651B11" w:rsidP="0069136F">
            <w:pPr>
              <w:spacing w:before="80" w:after="80"/>
              <w:jc w:val="center"/>
              <w:rPr>
                <w:b/>
                <w:bCs/>
              </w:rPr>
            </w:pPr>
            <w:r>
              <w:rPr>
                <w:b/>
                <w:bCs/>
              </w:rPr>
              <w:t>30</w:t>
            </w:r>
          </w:p>
        </w:tc>
        <w:tc>
          <w:tcPr>
            <w:tcW w:w="1772" w:type="dxa"/>
            <w:tcBorders>
              <w:top w:val="single" w:sz="4" w:space="0" w:color="auto"/>
              <w:left w:val="single" w:sz="4" w:space="0" w:color="auto"/>
              <w:right w:val="double" w:sz="4" w:space="0" w:color="auto"/>
            </w:tcBorders>
            <w:shd w:val="clear" w:color="auto" w:fill="auto"/>
            <w:vAlign w:val="center"/>
          </w:tcPr>
          <w:p w14:paraId="2D4ECC1A" w14:textId="776660C3" w:rsidR="00651B11" w:rsidRPr="00C91A55" w:rsidRDefault="00F30526" w:rsidP="0069136F">
            <w:pPr>
              <w:spacing w:before="80" w:after="80"/>
              <w:jc w:val="center"/>
              <w:rPr>
                <w:b/>
                <w:bCs/>
              </w:rPr>
            </w:pPr>
            <w:r>
              <w:rPr>
                <w:b/>
                <w:bCs/>
              </w:rPr>
              <w:t>27</w:t>
            </w:r>
          </w:p>
        </w:tc>
      </w:tr>
      <w:tr w:rsidR="00651B11" w14:paraId="0A5FAC30" w14:textId="77777777" w:rsidTr="00F30526">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5E9161BE" w14:textId="77777777" w:rsidR="00651B11" w:rsidRPr="003507CB" w:rsidRDefault="00651B11" w:rsidP="0069136F">
            <w:pPr>
              <w:jc w:val="right"/>
              <w:rPr>
                <w:sz w:val="16"/>
                <w:szCs w:val="16"/>
              </w:rPr>
            </w:pPr>
          </w:p>
        </w:tc>
      </w:tr>
      <w:tr w:rsidR="00D348BE" w:rsidRPr="00D348BE" w14:paraId="02EE0511" w14:textId="77777777" w:rsidTr="00F30526">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651B11" w:rsidRPr="00D348BE" w:rsidRDefault="00651B11" w:rsidP="00B51F9A">
            <w:pPr>
              <w:pStyle w:val="Ttulo2"/>
              <w:jc w:val="center"/>
              <w:rPr>
                <w:rFonts w:asciiTheme="minorHAnsi" w:hAnsiTheme="minorHAnsi" w:cstheme="minorHAnsi"/>
                <w:b/>
                <w:bCs/>
                <w:color w:val="auto"/>
                <w:sz w:val="22"/>
                <w:szCs w:val="22"/>
              </w:rPr>
            </w:pPr>
            <w:bookmarkStart w:id="3" w:name="_Toc184731326"/>
            <w:r w:rsidRPr="00D348BE">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651B11" w14:paraId="76D8AE9A" w14:textId="77777777" w:rsidTr="00F30526">
        <w:tblPrEx>
          <w:tblCellMar>
            <w:left w:w="108" w:type="dxa"/>
            <w:right w:w="108" w:type="dxa"/>
          </w:tblCellMar>
        </w:tblPrEx>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651B11" w:rsidRPr="00C91A55" w:rsidRDefault="00651B11" w:rsidP="0069136F">
            <w:pPr>
              <w:spacing w:before="80" w:after="80"/>
              <w:jc w:val="center"/>
              <w:rPr>
                <w:b/>
                <w:bCs/>
              </w:rPr>
            </w:pPr>
            <w:r w:rsidRPr="00247B61">
              <w:rPr>
                <w:b/>
                <w:bCs/>
              </w:rPr>
              <w:t>PROTEÇÃO SOCIAL BÁSICA - SERVIÇO DE CONVIVÊNCIA E FORTALECIMENTO DE VÍNCULOS - SCFV</w:t>
            </w:r>
          </w:p>
        </w:tc>
      </w:tr>
      <w:tr w:rsidR="00651B11" w14:paraId="6DF2A109" w14:textId="77777777" w:rsidTr="00F30526">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7AF57F83" w:rsidR="00651B11" w:rsidRPr="00247B61" w:rsidRDefault="00651B11" w:rsidP="00F30526">
            <w:pPr>
              <w:spacing w:before="80" w:after="80"/>
              <w:jc w:val="both"/>
              <w:rPr>
                <w:b/>
                <w:bCs/>
              </w:rPr>
            </w:pPr>
            <w:r w:rsidRPr="00BB61C3">
              <w:rPr>
                <w:b/>
                <w:bCs/>
              </w:rPr>
              <w:t>Causa</w:t>
            </w:r>
            <w:r>
              <w:rPr>
                <w:b/>
                <w:bCs/>
              </w:rPr>
              <w:t>:</w:t>
            </w:r>
            <w:r w:rsidR="00F30526">
              <w:rPr>
                <w:b/>
                <w:bCs/>
              </w:rPr>
              <w:t xml:space="preserve"> </w:t>
            </w:r>
            <w:r w:rsidR="00F30526" w:rsidRPr="004818E3">
              <w:rPr>
                <w:rFonts w:cstheme="minorHAnsi"/>
              </w:rPr>
              <w:t>Em outubro, as metas foram alcançadas nas quatro unidades que ofertam o Serviço de Convivência e Fortalecimento de Vínculos para a Pessoa Idosa, sendo 10</w:t>
            </w:r>
            <w:r w:rsidR="00F30526">
              <w:rPr>
                <w:rFonts w:cstheme="minorHAnsi"/>
              </w:rPr>
              <w:t>3</w:t>
            </w:r>
            <w:r w:rsidR="00F30526" w:rsidRPr="004818E3">
              <w:rPr>
                <w:rFonts w:cstheme="minorHAnsi"/>
              </w:rPr>
              <w:t>% no Espaço Bem Viver II (EBV II)</w:t>
            </w:r>
            <w:r w:rsidR="00F30526">
              <w:rPr>
                <w:rFonts w:cstheme="minorHAnsi"/>
              </w:rPr>
              <w:t xml:space="preserve">, </w:t>
            </w:r>
            <w:r w:rsidR="00F30526" w:rsidRPr="004818E3">
              <w:rPr>
                <w:rFonts w:cstheme="minorHAnsi"/>
              </w:rPr>
              <w:t>10</w:t>
            </w:r>
            <w:r w:rsidR="00F30526">
              <w:rPr>
                <w:rFonts w:cstheme="minorHAnsi"/>
              </w:rPr>
              <w:t>5</w:t>
            </w:r>
            <w:r w:rsidR="00F30526" w:rsidRPr="004818E3">
              <w:rPr>
                <w:rFonts w:cstheme="minorHAnsi"/>
              </w:rPr>
              <w:t>% no Centro de Idosos Sagrada Família (CISF)</w:t>
            </w:r>
            <w:r w:rsidR="00F30526">
              <w:rPr>
                <w:rFonts w:cstheme="minorHAnsi"/>
              </w:rPr>
              <w:t xml:space="preserve"> e </w:t>
            </w:r>
            <w:r w:rsidR="00F30526" w:rsidRPr="004818E3">
              <w:rPr>
                <w:rFonts w:cstheme="minorHAnsi"/>
              </w:rPr>
              <w:t>no Espaço Bem Viver I (EBV I)</w:t>
            </w:r>
            <w:r w:rsidR="00F30526">
              <w:rPr>
                <w:rFonts w:cstheme="minorHAnsi"/>
              </w:rPr>
              <w:t xml:space="preserve"> e </w:t>
            </w:r>
            <w:r w:rsidR="00F30526" w:rsidRPr="004818E3">
              <w:rPr>
                <w:rFonts w:cstheme="minorHAnsi"/>
              </w:rPr>
              <w:t>110% no Centro de Idosos Vila Vida (CIVV)</w:t>
            </w:r>
            <w:r w:rsidR="00F30526">
              <w:rPr>
                <w:rFonts w:cstheme="minorHAnsi"/>
              </w:rPr>
              <w:t>.</w:t>
            </w:r>
          </w:p>
        </w:tc>
      </w:tr>
      <w:tr w:rsidR="00651B11" w14:paraId="20175DAD" w14:textId="77777777" w:rsidTr="00F30526">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19C86910" w:rsidR="00651B11" w:rsidRPr="00F30526" w:rsidRDefault="00651B11" w:rsidP="00F30526">
            <w:pPr>
              <w:spacing w:before="80" w:after="80"/>
              <w:jc w:val="both"/>
            </w:pPr>
            <w:r w:rsidRPr="00F30526">
              <w:rPr>
                <w:b/>
                <w:bCs/>
              </w:rPr>
              <w:t>Medidas implementadas/a implementar:</w:t>
            </w:r>
            <w:r w:rsidR="00F30526" w:rsidRPr="00F30526">
              <w:rPr>
                <w:rFonts w:cstheme="minorHAnsi"/>
              </w:rPr>
              <w:t xml:space="preserve"> Como as metas foram alcançadas, não há medidas saneadoras a serem implementadas.</w:t>
            </w:r>
          </w:p>
        </w:tc>
      </w:tr>
      <w:tr w:rsidR="00651B11" w14:paraId="0CDED8EB" w14:textId="77777777" w:rsidTr="00F30526">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004A8D48" w:rsidR="00651B11" w:rsidRPr="00247B61" w:rsidRDefault="00651B11" w:rsidP="0069136F">
            <w:pPr>
              <w:spacing w:before="80" w:after="80"/>
              <w:rPr>
                <w:b/>
                <w:bCs/>
              </w:rPr>
            </w:pPr>
            <w:r w:rsidRPr="00BB61C3">
              <w:rPr>
                <w:b/>
                <w:bCs/>
              </w:rPr>
              <w:t>Prazo para tratar a causa:</w:t>
            </w:r>
            <w:r w:rsidR="00F30526">
              <w:rPr>
                <w:b/>
                <w:bCs/>
              </w:rPr>
              <w:t xml:space="preserve"> </w:t>
            </w:r>
            <w:r w:rsidR="00F30526" w:rsidRPr="004818E3">
              <w:rPr>
                <w:rFonts w:cstheme="minorHAnsi"/>
              </w:rPr>
              <w:t>Não há prazo</w:t>
            </w:r>
            <w:r w:rsidR="00F30526" w:rsidRPr="00F30526">
              <w:rPr>
                <w:rFonts w:cstheme="minorHAnsi"/>
              </w:rPr>
              <w:t>.</w:t>
            </w:r>
          </w:p>
        </w:tc>
      </w:tr>
      <w:tr w:rsidR="00651B11" w14:paraId="5FE95A34" w14:textId="77777777" w:rsidTr="00F30526">
        <w:tblPrEx>
          <w:tblCellMar>
            <w:left w:w="108" w:type="dxa"/>
            <w:right w:w="108" w:type="dxa"/>
          </w:tblCellMar>
        </w:tblPrEx>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651B11" w:rsidRPr="00247B61" w:rsidRDefault="00651B11" w:rsidP="0069136F">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651B11" w14:paraId="3DEC32A2" w14:textId="77777777" w:rsidTr="00F30526">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3A9D38E1" w:rsidR="00651B11" w:rsidRPr="00247B61" w:rsidRDefault="00651B11" w:rsidP="00F30526">
            <w:pPr>
              <w:spacing w:before="80" w:after="80"/>
              <w:jc w:val="both"/>
              <w:rPr>
                <w:b/>
                <w:bCs/>
              </w:rPr>
            </w:pPr>
            <w:r w:rsidRPr="00DA639C">
              <w:rPr>
                <w:b/>
                <w:bCs/>
              </w:rPr>
              <w:t>Causa:</w:t>
            </w:r>
            <w:r w:rsidR="00F30526" w:rsidRPr="004818E3">
              <w:rPr>
                <w:rFonts w:cstheme="minorHAnsi"/>
              </w:rPr>
              <w:t xml:space="preserve"> O Centro de Idosos Sagrada Família (CISF) alcançou 100% </w:t>
            </w:r>
            <w:r w:rsidR="00F30526">
              <w:rPr>
                <w:rFonts w:cstheme="minorHAnsi"/>
              </w:rPr>
              <w:t>d</w:t>
            </w:r>
            <w:r w:rsidR="00F30526" w:rsidRPr="004818E3">
              <w:rPr>
                <w:rFonts w:cstheme="minorHAnsi"/>
              </w:rPr>
              <w:t>a meta prevista. Já no EBV I, foi realizado mais 01 cadastro na modalidade, porém não houve frequência</w:t>
            </w:r>
            <w:r w:rsidR="00F30526">
              <w:rPr>
                <w:rFonts w:cstheme="minorHAnsi"/>
              </w:rPr>
              <w:t xml:space="preserve"> neste mês</w:t>
            </w:r>
            <w:r w:rsidR="00F30526" w:rsidRPr="004818E3">
              <w:rPr>
                <w:rFonts w:cstheme="minorHAnsi"/>
              </w:rPr>
              <w:t xml:space="preserve">, </w:t>
            </w:r>
            <w:r w:rsidR="00F30526">
              <w:rPr>
                <w:rFonts w:cstheme="minorHAnsi"/>
              </w:rPr>
              <w:t xml:space="preserve">mantendo-se </w:t>
            </w:r>
            <w:r w:rsidR="00F30526" w:rsidRPr="004818E3">
              <w:rPr>
                <w:rFonts w:cstheme="minorHAnsi"/>
              </w:rPr>
              <w:t>0</w:t>
            </w:r>
            <w:r w:rsidR="00F30526" w:rsidRPr="004818E3">
              <w:rPr>
                <w:rFonts w:eastAsia="Calibri" w:cstheme="minorHAnsi"/>
              </w:rPr>
              <w:t xml:space="preserve">9 pessoas </w:t>
            </w:r>
            <w:r w:rsidR="00F30526">
              <w:rPr>
                <w:rFonts w:eastAsia="Calibri" w:cstheme="minorHAnsi"/>
              </w:rPr>
              <w:t xml:space="preserve">efetivamente atendidas, refletindo </w:t>
            </w:r>
            <w:r w:rsidR="00F30526" w:rsidRPr="004818E3">
              <w:rPr>
                <w:rFonts w:eastAsia="Calibri" w:cstheme="minorHAnsi"/>
              </w:rPr>
              <w:t>60% da meta prevista.</w:t>
            </w:r>
          </w:p>
        </w:tc>
      </w:tr>
      <w:tr w:rsidR="00651B11" w14:paraId="44FB39EB" w14:textId="77777777" w:rsidTr="00F30526">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711B36E9" w:rsidR="00651B11" w:rsidRPr="00247B61" w:rsidRDefault="00651B11" w:rsidP="00F30526">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F30526" w:rsidRPr="004818E3">
              <w:rPr>
                <w:rFonts w:cstheme="minorHAnsi"/>
              </w:rPr>
              <w:t xml:space="preserve"> A equipe multiprofissional continua realizando visitas e análises das solicitações de acolhimento para preenchimento das vagas remanescentes.</w:t>
            </w:r>
          </w:p>
        </w:tc>
      </w:tr>
      <w:tr w:rsidR="00651B11" w14:paraId="44A596F9" w14:textId="77777777" w:rsidTr="00F30526">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0E95477E" w:rsidR="00651B11" w:rsidRPr="00247B61" w:rsidRDefault="00651B11" w:rsidP="0069136F">
            <w:pPr>
              <w:spacing w:before="80" w:after="80"/>
              <w:rPr>
                <w:b/>
                <w:bCs/>
              </w:rPr>
            </w:pPr>
            <w:r w:rsidRPr="00D221EB">
              <w:rPr>
                <w:b/>
                <w:bCs/>
              </w:rPr>
              <w:t>Prazo para tratar a causa:</w:t>
            </w:r>
            <w:r w:rsidR="00F30526" w:rsidRPr="00DA4D05">
              <w:rPr>
                <w:rFonts w:cstheme="minorHAnsi"/>
              </w:rPr>
              <w:t xml:space="preserve"> N</w:t>
            </w:r>
            <w:r w:rsidR="00F30526" w:rsidRPr="004818E3">
              <w:rPr>
                <w:rFonts w:cstheme="minorHAnsi"/>
              </w:rPr>
              <w:t>ovembro</w:t>
            </w:r>
            <w:r w:rsidR="00F30526">
              <w:rPr>
                <w:rFonts w:cstheme="minorHAnsi"/>
              </w:rPr>
              <w:t xml:space="preserve"> </w:t>
            </w:r>
            <w:r w:rsidR="00F30526" w:rsidRPr="004818E3">
              <w:rPr>
                <w:rFonts w:cstheme="minorHAnsi"/>
              </w:rPr>
              <w:t>/</w:t>
            </w:r>
            <w:r w:rsidR="00F30526">
              <w:rPr>
                <w:rFonts w:cstheme="minorHAnsi"/>
              </w:rPr>
              <w:t xml:space="preserve"> </w:t>
            </w:r>
            <w:r w:rsidR="00F30526" w:rsidRPr="004818E3">
              <w:rPr>
                <w:rFonts w:cstheme="minorHAnsi"/>
              </w:rPr>
              <w:t>2024</w:t>
            </w:r>
            <w:r w:rsidR="00F30526" w:rsidRPr="00F30526">
              <w:rPr>
                <w:rFonts w:cstheme="minorHAnsi"/>
              </w:rPr>
              <w:t>.</w:t>
            </w:r>
          </w:p>
        </w:tc>
      </w:tr>
      <w:tr w:rsidR="00651B11" w14:paraId="001468DA" w14:textId="77777777" w:rsidTr="00F30526">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651B11" w:rsidRPr="00247B61" w:rsidRDefault="00651B11" w:rsidP="0069136F">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651B11" w14:paraId="6F7A651F" w14:textId="77777777" w:rsidTr="00F30526">
        <w:tblPrEx>
          <w:tblCellMar>
            <w:left w:w="108" w:type="dxa"/>
            <w:right w:w="108" w:type="dxa"/>
          </w:tblCellMar>
        </w:tblPrEx>
        <w:trPr>
          <w:trHeight w:val="62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0CD5316F" w:rsidR="00651B11" w:rsidRPr="00247B61" w:rsidRDefault="00651B11" w:rsidP="0069136F">
            <w:pPr>
              <w:spacing w:before="80" w:after="80"/>
              <w:rPr>
                <w:b/>
                <w:bCs/>
              </w:rPr>
            </w:pPr>
            <w:r w:rsidRPr="00D221EB">
              <w:rPr>
                <w:b/>
                <w:bCs/>
              </w:rPr>
              <w:t>Causa:</w:t>
            </w:r>
            <w:r w:rsidR="00F30526" w:rsidRPr="004818E3">
              <w:rPr>
                <w:rFonts w:cstheme="minorHAnsi"/>
              </w:rPr>
              <w:t xml:space="preserve"> A meta foi alcançada no período avaliado.</w:t>
            </w:r>
          </w:p>
        </w:tc>
      </w:tr>
      <w:tr w:rsidR="00651B11" w14:paraId="4AB9071E" w14:textId="77777777" w:rsidTr="00F30526">
        <w:tblPrEx>
          <w:tblCellMar>
            <w:left w:w="108" w:type="dxa"/>
            <w:right w:w="108" w:type="dxa"/>
          </w:tblCellMar>
        </w:tblPrEx>
        <w:trPr>
          <w:trHeight w:val="737"/>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458642AF" w14:textId="4412112C" w:rsidR="00651B11" w:rsidRPr="00247B61" w:rsidRDefault="00651B11" w:rsidP="00F30526">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F30526">
              <w:rPr>
                <w:b/>
                <w:bCs/>
              </w:rPr>
              <w:t xml:space="preserve"> </w:t>
            </w:r>
            <w:r w:rsidR="00F30526" w:rsidRPr="004818E3">
              <w:rPr>
                <w:rFonts w:cstheme="minorHAnsi"/>
              </w:rPr>
              <w:t>Como a meta foi alcançada, não há medidas saneadoras a serem implementadas</w:t>
            </w:r>
            <w:r w:rsidR="00F30526">
              <w:rPr>
                <w:rFonts w:cstheme="minorHAnsi"/>
              </w:rPr>
              <w:t>.</w:t>
            </w:r>
          </w:p>
        </w:tc>
      </w:tr>
      <w:tr w:rsidR="00651B11" w14:paraId="0502984A" w14:textId="77777777" w:rsidTr="00F30526">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635AFEEC" w:rsidR="00651B11" w:rsidRPr="00247B61" w:rsidRDefault="00651B11" w:rsidP="0069136F">
            <w:pPr>
              <w:spacing w:before="80" w:after="80"/>
              <w:rPr>
                <w:b/>
                <w:bCs/>
              </w:rPr>
            </w:pPr>
            <w:r w:rsidRPr="00D221EB">
              <w:rPr>
                <w:b/>
                <w:bCs/>
              </w:rPr>
              <w:t>Prazo para tratar a causa:</w:t>
            </w:r>
            <w:r w:rsidR="00F30526" w:rsidRPr="004818E3">
              <w:rPr>
                <w:rFonts w:cstheme="minorHAnsi"/>
              </w:rPr>
              <w:t xml:space="preserve"> Não há prazo</w:t>
            </w:r>
            <w:r w:rsidR="00F30526" w:rsidRPr="00F30526">
              <w:rPr>
                <w:rFonts w:cstheme="minorHAnsi"/>
              </w:rPr>
              <w:t>.</w:t>
            </w:r>
          </w:p>
        </w:tc>
      </w:tr>
      <w:tr w:rsidR="00651B11" w14:paraId="3B473D3E" w14:textId="77777777" w:rsidTr="00F30526">
        <w:tblPrEx>
          <w:tblCellMar>
            <w:left w:w="108" w:type="dxa"/>
            <w:right w:w="108" w:type="dxa"/>
          </w:tblCellMar>
        </w:tblPrEx>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651B11" w:rsidRPr="00247B61" w:rsidRDefault="00651B11" w:rsidP="0069136F">
            <w:pPr>
              <w:spacing w:before="80" w:after="80"/>
              <w:jc w:val="center"/>
              <w:rPr>
                <w:b/>
                <w:bCs/>
              </w:rPr>
            </w:pPr>
            <w:r w:rsidRPr="00247B61">
              <w:rPr>
                <w:b/>
                <w:bCs/>
              </w:rPr>
              <w:t>PROTEÇÃO SOCIAL ESPECIAL ALTA COMPLEXIDADE - CASA LAR</w:t>
            </w:r>
          </w:p>
        </w:tc>
      </w:tr>
      <w:tr w:rsidR="00651B11" w14:paraId="600E6A9F" w14:textId="77777777" w:rsidTr="00F30526">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4C8CDBC6" w:rsidR="00651B11" w:rsidRPr="00605E5D" w:rsidRDefault="00651B11" w:rsidP="00F30526">
            <w:pPr>
              <w:spacing w:before="120" w:after="120"/>
              <w:jc w:val="both"/>
            </w:pPr>
            <w:r w:rsidRPr="00287C3B">
              <w:rPr>
                <w:b/>
                <w:bCs/>
              </w:rPr>
              <w:t>Causa:</w:t>
            </w:r>
            <w:r w:rsidR="00F30526" w:rsidRPr="004818E3">
              <w:rPr>
                <w:rFonts w:cstheme="minorHAnsi"/>
              </w:rPr>
              <w:t xml:space="preserve"> No Centro de Idosos Sagrada Família (CISF), a realização de reforma nas Casas Lares inviabilizou o pleno cumprimento da meta (89%). Esclarecemos que 16 unidades foram concluídas, 04 estão em andamento e as demais aguardam o início das obras, conforme cronograma da área de Engenharia. Já no Centro de Idosos Vila Vida (CIVV), há 03 vagas </w:t>
            </w:r>
            <w:r w:rsidR="00F30526">
              <w:rPr>
                <w:rFonts w:cstheme="minorHAnsi"/>
              </w:rPr>
              <w:t>disponíveis</w:t>
            </w:r>
            <w:r w:rsidR="00F30526" w:rsidRPr="004818E3">
              <w:rPr>
                <w:rFonts w:cstheme="minorHAnsi"/>
              </w:rPr>
              <w:t xml:space="preserve"> em função de desligamentos ocorridos nos últimos meses por transferência definitiva para a ILPI ou reintegração aos cuidados da família, devido à perda de autonomia e consequente mudança do grau de dependência. Diante disso, o resultado ficou em 90% da meta prevista.</w:t>
            </w:r>
          </w:p>
        </w:tc>
      </w:tr>
      <w:tr w:rsidR="00651B11" w14:paraId="111C3D13" w14:textId="77777777" w:rsidTr="00F30526">
        <w:tblPrEx>
          <w:tblCellMar>
            <w:left w:w="108" w:type="dxa"/>
            <w:right w:w="108" w:type="dxa"/>
          </w:tblCellMar>
        </w:tblPrEx>
        <w:trPr>
          <w:trHeight w:val="964"/>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3611CB9C" w:rsidR="00651B11" w:rsidRPr="00605E5D" w:rsidRDefault="00651B11" w:rsidP="00F30526">
            <w:pPr>
              <w:spacing w:before="80" w:after="80"/>
              <w:jc w:val="both"/>
            </w:pPr>
            <w:r w:rsidRPr="00287C3B">
              <w:rPr>
                <w:b/>
                <w:bCs/>
              </w:rPr>
              <w:t xml:space="preserve">Medidas </w:t>
            </w:r>
            <w:r>
              <w:rPr>
                <w:b/>
                <w:bCs/>
              </w:rPr>
              <w:t>i</w:t>
            </w:r>
            <w:r w:rsidRPr="00287C3B">
              <w:rPr>
                <w:b/>
                <w:bCs/>
              </w:rPr>
              <w:t>mplementadas/a implementar:</w:t>
            </w:r>
            <w:r w:rsidR="00F30526" w:rsidRPr="004818E3">
              <w:rPr>
                <w:rFonts w:cstheme="minorHAnsi"/>
              </w:rPr>
              <w:t xml:space="preserve"> A equipe </w:t>
            </w:r>
            <w:r w:rsidR="00F30526">
              <w:rPr>
                <w:rFonts w:cstheme="minorHAnsi"/>
              </w:rPr>
              <w:t xml:space="preserve">técnica </w:t>
            </w:r>
            <w:r w:rsidR="00F30526" w:rsidRPr="004818E3">
              <w:rPr>
                <w:rFonts w:cstheme="minorHAnsi"/>
              </w:rPr>
              <w:t>segue com o agendamento de visitas e análise dos requerimento</w:t>
            </w:r>
            <w:r w:rsidR="00F30526">
              <w:rPr>
                <w:rFonts w:cstheme="minorHAnsi"/>
              </w:rPr>
              <w:t>s nas duas unidades</w:t>
            </w:r>
            <w:r w:rsidR="00F30526" w:rsidRPr="004818E3">
              <w:rPr>
                <w:rFonts w:cstheme="minorHAnsi"/>
              </w:rPr>
              <w:t xml:space="preserve">, seguindo a ordem cronológica da fila de espera, </w:t>
            </w:r>
            <w:r w:rsidR="00F30526">
              <w:rPr>
                <w:rFonts w:ascii="Calibri" w:eastAsia="Calibri" w:hAnsi="Calibri" w:cs="Calibri"/>
              </w:rPr>
              <w:t xml:space="preserve">visando a total ocupação das vagas disponíveis. </w:t>
            </w:r>
            <w:r w:rsidR="00F30526" w:rsidRPr="004818E3">
              <w:rPr>
                <w:rFonts w:cstheme="minorHAnsi"/>
              </w:rPr>
              <w:t>No CISF</w:t>
            </w:r>
            <w:r w:rsidR="00F30526">
              <w:rPr>
                <w:rFonts w:cstheme="minorHAnsi"/>
              </w:rPr>
              <w:t>,</w:t>
            </w:r>
            <w:r w:rsidR="00F30526" w:rsidRPr="004818E3">
              <w:rPr>
                <w:rFonts w:cstheme="minorHAnsi"/>
              </w:rPr>
              <w:t xml:space="preserve"> há previsão de acolher uma pessoa idosa no próximo mês</w:t>
            </w:r>
            <w:r w:rsidR="00F30526">
              <w:rPr>
                <w:rFonts w:cstheme="minorHAnsi"/>
              </w:rPr>
              <w:t>,</w:t>
            </w:r>
            <w:r w:rsidR="00F30526" w:rsidRPr="004818E3">
              <w:rPr>
                <w:rFonts w:cstheme="minorHAnsi"/>
              </w:rPr>
              <w:t xml:space="preserve"> que está realizando </w:t>
            </w:r>
            <w:r w:rsidR="00F30526">
              <w:rPr>
                <w:rFonts w:cstheme="minorHAnsi"/>
              </w:rPr>
              <w:t xml:space="preserve">os </w:t>
            </w:r>
            <w:r w:rsidR="00F30526" w:rsidRPr="004818E3">
              <w:rPr>
                <w:rFonts w:cstheme="minorHAnsi"/>
              </w:rPr>
              <w:t>exames admissionais</w:t>
            </w:r>
            <w:r w:rsidR="00F30526">
              <w:rPr>
                <w:rFonts w:cstheme="minorHAnsi"/>
              </w:rPr>
              <w:t>.</w:t>
            </w:r>
          </w:p>
        </w:tc>
      </w:tr>
      <w:tr w:rsidR="00651B11" w14:paraId="0A5C34CD" w14:textId="77777777" w:rsidTr="00F30526">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586D78DF" w:rsidR="00651B11" w:rsidRPr="00605E5D" w:rsidRDefault="00651B11" w:rsidP="0069136F">
            <w:pPr>
              <w:spacing w:before="80" w:after="80"/>
            </w:pPr>
            <w:r w:rsidRPr="00287C3B">
              <w:rPr>
                <w:b/>
                <w:bCs/>
              </w:rPr>
              <w:t>Prazo para tratar a causa:</w:t>
            </w:r>
            <w:r w:rsidR="00F30526">
              <w:rPr>
                <w:rFonts w:cstheme="minorHAnsi"/>
              </w:rPr>
              <w:t xml:space="preserve"> N</w:t>
            </w:r>
            <w:r w:rsidR="00F30526" w:rsidRPr="004818E3">
              <w:rPr>
                <w:rFonts w:cstheme="minorHAnsi"/>
              </w:rPr>
              <w:t>ovembro</w:t>
            </w:r>
            <w:r w:rsidR="00F30526">
              <w:rPr>
                <w:rFonts w:cstheme="minorHAnsi"/>
              </w:rPr>
              <w:t xml:space="preserve"> </w:t>
            </w:r>
            <w:r w:rsidR="00F30526" w:rsidRPr="004818E3">
              <w:rPr>
                <w:rFonts w:cstheme="minorHAnsi"/>
              </w:rPr>
              <w:t>/</w:t>
            </w:r>
            <w:r w:rsidR="00F30526">
              <w:rPr>
                <w:rFonts w:cstheme="minorHAnsi"/>
              </w:rPr>
              <w:t xml:space="preserve"> </w:t>
            </w:r>
            <w:r w:rsidR="00F30526" w:rsidRPr="004818E3">
              <w:rPr>
                <w:rFonts w:cstheme="minorHAnsi"/>
              </w:rPr>
              <w:t>2024.</w:t>
            </w:r>
          </w:p>
        </w:tc>
      </w:tr>
    </w:tbl>
    <w:p w14:paraId="1A5961D8" w14:textId="77777777" w:rsidR="00F30526" w:rsidRDefault="00F30526"/>
    <w:p w14:paraId="3927F155" w14:textId="77777777" w:rsidR="00F30526" w:rsidRDefault="00F30526"/>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368"/>
        <w:gridCol w:w="5674"/>
      </w:tblGrid>
      <w:tr w:rsidR="00D348BE" w:rsidRPr="00D348BE" w14:paraId="6D17C9A5" w14:textId="77777777" w:rsidTr="00210DC9">
        <w:trPr>
          <w:trHeight w:val="686"/>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651B11" w:rsidRPr="00D348BE" w:rsidRDefault="00651B11" w:rsidP="00B51F9A">
            <w:pPr>
              <w:pStyle w:val="Ttulo2"/>
              <w:jc w:val="center"/>
              <w:rPr>
                <w:rFonts w:asciiTheme="minorHAnsi" w:hAnsiTheme="minorHAnsi" w:cstheme="minorHAnsi"/>
                <w:b/>
                <w:bCs/>
                <w:color w:val="auto"/>
                <w:sz w:val="22"/>
                <w:szCs w:val="22"/>
              </w:rPr>
            </w:pPr>
            <w:bookmarkStart w:id="4" w:name="_Toc184731327"/>
            <w:r w:rsidRPr="00D348BE">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651B11" w14:paraId="3C6A96F5" w14:textId="77777777" w:rsidTr="00210DC9">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449FAF2F" w14:textId="77777777" w:rsidR="00651B11" w:rsidRDefault="00651B11" w:rsidP="00F30526">
            <w:pPr>
              <w:spacing w:line="180" w:lineRule="exact"/>
              <w:jc w:val="both"/>
              <w:rPr>
                <w:b/>
                <w:bCs/>
              </w:rPr>
            </w:pPr>
          </w:p>
          <w:p w14:paraId="6D0F4F5B" w14:textId="77777777" w:rsidR="00651B11" w:rsidRDefault="00651B11" w:rsidP="0069136F">
            <w:pPr>
              <w:jc w:val="both"/>
            </w:pPr>
            <w:r w:rsidRPr="00CA4BFC">
              <w:rPr>
                <w:b/>
                <w:bCs/>
              </w:rPr>
              <w:t xml:space="preserve">PROTEÇÃO SOCIAL BÁSICA </w:t>
            </w:r>
            <w:r>
              <w:rPr>
                <w:b/>
                <w:bCs/>
              </w:rPr>
              <w:t xml:space="preserve">- </w:t>
            </w:r>
            <w:r w:rsidRPr="00CA4BFC">
              <w:rPr>
                <w:b/>
                <w:bCs/>
              </w:rPr>
              <w:t>SERVIÇO DE CONVIVÊNCIA E FORTALECIMENTO DE VÍNCULOS</w:t>
            </w:r>
            <w:r>
              <w:rPr>
                <w:b/>
                <w:bCs/>
              </w:rPr>
              <w:t xml:space="preserve"> (SCFV)</w:t>
            </w:r>
            <w:r>
              <w:t>:</w:t>
            </w:r>
          </w:p>
          <w:p w14:paraId="3545D159" w14:textId="77777777" w:rsidR="00F30526" w:rsidRPr="004818E3" w:rsidRDefault="00F30526" w:rsidP="00F30526">
            <w:pPr>
              <w:jc w:val="both"/>
              <w:rPr>
                <w:rStyle w:val="normaltextrun"/>
                <w:rFonts w:cstheme="minorHAnsi"/>
              </w:rPr>
            </w:pPr>
            <w:r w:rsidRPr="004818E3">
              <w:rPr>
                <w:rStyle w:val="normaltextrun"/>
                <w:rFonts w:cstheme="minorHAnsi"/>
              </w:rPr>
              <w:t>Ofertado nas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527D1FCB" w14:textId="77777777" w:rsidR="00F30526" w:rsidRPr="004818E3" w:rsidRDefault="00F30526" w:rsidP="00F30526">
            <w:pPr>
              <w:spacing w:line="180" w:lineRule="exact"/>
              <w:jc w:val="both"/>
              <w:rPr>
                <w:rFonts w:cstheme="minorHAnsi"/>
              </w:rPr>
            </w:pPr>
          </w:p>
          <w:p w14:paraId="25398E22" w14:textId="77777777" w:rsidR="00F30526" w:rsidRPr="004818E3" w:rsidRDefault="00F30526" w:rsidP="00F30526">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4818E3">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4818E3">
              <w:rPr>
                <w:rStyle w:val="normaltextrun"/>
                <w:rFonts w:asciiTheme="minorHAnsi" w:hAnsiTheme="minorHAnsi" w:cstheme="minorHAnsi"/>
                <w:sz w:val="22"/>
                <w:szCs w:val="22"/>
              </w:rPr>
              <w:t>Nesta perspectiva, neste mês, foram oferecidos os seguintes atendimentos/atividades:</w:t>
            </w:r>
          </w:p>
          <w:p w14:paraId="2C0E6A98" w14:textId="77777777" w:rsidR="00F30526" w:rsidRPr="00F30526" w:rsidRDefault="00F30526" w:rsidP="00F30526">
            <w:pPr>
              <w:spacing w:line="180" w:lineRule="exact"/>
              <w:jc w:val="both"/>
            </w:pPr>
          </w:p>
          <w:p w14:paraId="401C248F" w14:textId="226DCEDF" w:rsidR="00F30526" w:rsidRDefault="00F30526" w:rsidP="00F30526">
            <w:pPr>
              <w:jc w:val="center"/>
              <w:textAlignment w:val="baseline"/>
              <w:rPr>
                <w:rFonts w:eastAsia="Times New Roman" w:cstheme="minorHAnsi"/>
                <w:color w:val="000000" w:themeColor="text1"/>
                <w:lang w:eastAsia="pt-BR"/>
              </w:rPr>
            </w:pPr>
            <w:r w:rsidRPr="004818E3">
              <w:rPr>
                <w:rFonts w:eastAsia="Times New Roman" w:cstheme="minorHAnsi"/>
                <w:color w:val="000000" w:themeColor="text1"/>
                <w:lang w:eastAsia="pt-BR"/>
              </w:rPr>
              <w:t>Tabela 1</w:t>
            </w:r>
            <w:r w:rsidR="003179E3">
              <w:rPr>
                <w:rFonts w:eastAsia="Times New Roman" w:cstheme="minorHAnsi"/>
                <w:color w:val="000000" w:themeColor="text1"/>
                <w:lang w:eastAsia="pt-BR"/>
              </w:rPr>
              <w:t xml:space="preserve">: </w:t>
            </w:r>
            <w:r w:rsidRPr="004818E3">
              <w:rPr>
                <w:rFonts w:eastAsia="Times New Roman" w:cstheme="minorHAnsi"/>
                <w:color w:val="000000" w:themeColor="text1"/>
                <w:lang w:eastAsia="pt-BR"/>
              </w:rPr>
              <w:t>Serviços Realizados nos SCFV</w:t>
            </w:r>
          </w:p>
          <w:p w14:paraId="12B3458A" w14:textId="77777777" w:rsidR="00F30526" w:rsidRPr="00F30526" w:rsidRDefault="00F30526" w:rsidP="00F30526">
            <w:pPr>
              <w:spacing w:line="180" w:lineRule="exact"/>
              <w:jc w:val="both"/>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F30526" w:rsidRPr="004818E3" w14:paraId="1F58CA54" w14:textId="77777777" w:rsidTr="00913538">
              <w:trPr>
                <w:trHeight w:val="397"/>
                <w:jc w:val="center"/>
              </w:trPr>
              <w:tc>
                <w:tcPr>
                  <w:tcW w:w="4678" w:type="dxa"/>
                  <w:shd w:val="clear" w:color="auto" w:fill="BFBFBF" w:themeFill="background1" w:themeFillShade="BF"/>
                  <w:vAlign w:val="center"/>
                  <w:hideMark/>
                </w:tcPr>
                <w:p w14:paraId="027F6C78"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6D70E6F2"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 de Atendimentos</w:t>
                  </w:r>
                </w:p>
              </w:tc>
            </w:tr>
            <w:tr w:rsidR="00F30526" w:rsidRPr="004818E3" w14:paraId="553B2D88" w14:textId="77777777" w:rsidTr="00913538">
              <w:trPr>
                <w:trHeight w:val="340"/>
                <w:jc w:val="center"/>
              </w:trPr>
              <w:tc>
                <w:tcPr>
                  <w:tcW w:w="4678" w:type="dxa"/>
                  <w:shd w:val="clear" w:color="auto" w:fill="FFFFFF" w:themeFill="background1"/>
                  <w:noWrap/>
                  <w:vAlign w:val="center"/>
                  <w:hideMark/>
                </w:tcPr>
                <w:p w14:paraId="2C56BF06"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Atendimento do Serviço Social</w:t>
                  </w:r>
                </w:p>
              </w:tc>
              <w:tc>
                <w:tcPr>
                  <w:tcW w:w="3661" w:type="dxa"/>
                  <w:shd w:val="clear" w:color="auto" w:fill="auto"/>
                  <w:noWrap/>
                  <w:vAlign w:val="center"/>
                </w:tcPr>
                <w:p w14:paraId="16EB2019"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eastAsia="Times New Roman" w:cstheme="minorHAnsi"/>
                      <w:color w:val="000000"/>
                      <w:lang w:eastAsia="pt-BR"/>
                    </w:rPr>
                    <w:t>920</w:t>
                  </w:r>
                </w:p>
              </w:tc>
            </w:tr>
            <w:tr w:rsidR="00F30526" w:rsidRPr="004818E3" w14:paraId="4A021964" w14:textId="77777777" w:rsidTr="00913538">
              <w:trPr>
                <w:trHeight w:val="340"/>
                <w:jc w:val="center"/>
              </w:trPr>
              <w:tc>
                <w:tcPr>
                  <w:tcW w:w="4678" w:type="dxa"/>
                  <w:shd w:val="clear" w:color="auto" w:fill="auto"/>
                  <w:noWrap/>
                  <w:vAlign w:val="center"/>
                  <w:hideMark/>
                </w:tcPr>
                <w:p w14:paraId="5A4E9B10"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Atendimento </w:t>
                  </w:r>
                  <w:r w:rsidRPr="004818E3">
                    <w:rPr>
                      <w:rFonts w:cstheme="minorHAnsi"/>
                      <w:shd w:val="clear" w:color="auto" w:fill="FFFFFF"/>
                    </w:rPr>
                    <w:t>Psicossocial</w:t>
                  </w:r>
                </w:p>
              </w:tc>
              <w:tc>
                <w:tcPr>
                  <w:tcW w:w="3661" w:type="dxa"/>
                  <w:shd w:val="clear" w:color="auto" w:fill="FFFFFF" w:themeFill="background1"/>
                  <w:noWrap/>
                  <w:vAlign w:val="center"/>
                </w:tcPr>
                <w:p w14:paraId="149F9ACB"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eastAsia="Times New Roman" w:cstheme="minorHAnsi"/>
                      <w:color w:val="000000"/>
                      <w:lang w:eastAsia="pt-BR"/>
                    </w:rPr>
                    <w:t>467</w:t>
                  </w:r>
                </w:p>
              </w:tc>
            </w:tr>
            <w:tr w:rsidR="00F30526" w:rsidRPr="004818E3" w14:paraId="2B253FD1" w14:textId="77777777" w:rsidTr="00913538">
              <w:trPr>
                <w:trHeight w:val="340"/>
                <w:jc w:val="center"/>
              </w:trPr>
              <w:tc>
                <w:tcPr>
                  <w:tcW w:w="4678" w:type="dxa"/>
                  <w:shd w:val="clear" w:color="auto" w:fill="auto"/>
                  <w:noWrap/>
                  <w:vAlign w:val="center"/>
                </w:tcPr>
                <w:p w14:paraId="4D94DB48"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Físicas</w:t>
                  </w:r>
                </w:p>
              </w:tc>
              <w:tc>
                <w:tcPr>
                  <w:tcW w:w="3661" w:type="dxa"/>
                  <w:shd w:val="clear" w:color="auto" w:fill="FFFFFF" w:themeFill="background1"/>
                  <w:noWrap/>
                  <w:vAlign w:val="center"/>
                </w:tcPr>
                <w:p w14:paraId="62AD3DB5"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eastAsia="Times New Roman" w:cstheme="minorHAnsi"/>
                      <w:color w:val="000000"/>
                      <w:lang w:eastAsia="pt-BR"/>
                    </w:rPr>
                    <w:t>8.502</w:t>
                  </w:r>
                </w:p>
              </w:tc>
            </w:tr>
            <w:tr w:rsidR="00F30526" w:rsidRPr="004818E3" w14:paraId="5A77D7A6" w14:textId="77777777" w:rsidTr="00913538">
              <w:trPr>
                <w:trHeight w:val="340"/>
                <w:jc w:val="center"/>
              </w:trPr>
              <w:tc>
                <w:tcPr>
                  <w:tcW w:w="4678" w:type="dxa"/>
                  <w:shd w:val="clear" w:color="auto" w:fill="auto"/>
                  <w:noWrap/>
                  <w:vAlign w:val="center"/>
                </w:tcPr>
                <w:p w14:paraId="4F0E0074"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Socioeducativas</w:t>
                  </w:r>
                </w:p>
              </w:tc>
              <w:tc>
                <w:tcPr>
                  <w:tcW w:w="3661" w:type="dxa"/>
                  <w:shd w:val="clear" w:color="auto" w:fill="FFFFFF" w:themeFill="background1"/>
                  <w:noWrap/>
                  <w:vAlign w:val="center"/>
                </w:tcPr>
                <w:p w14:paraId="67343F93"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eastAsia="Times New Roman" w:cstheme="minorHAnsi"/>
                      <w:color w:val="000000"/>
                      <w:lang w:eastAsia="pt-BR"/>
                    </w:rPr>
                    <w:t>701</w:t>
                  </w:r>
                </w:p>
              </w:tc>
            </w:tr>
            <w:tr w:rsidR="00F30526" w:rsidRPr="004818E3" w14:paraId="2923A554" w14:textId="77777777" w:rsidTr="00913538">
              <w:trPr>
                <w:trHeight w:val="340"/>
                <w:jc w:val="center"/>
              </w:trPr>
              <w:tc>
                <w:tcPr>
                  <w:tcW w:w="4678" w:type="dxa"/>
                  <w:shd w:val="clear" w:color="auto" w:fill="auto"/>
                  <w:noWrap/>
                  <w:vAlign w:val="center"/>
                </w:tcPr>
                <w:p w14:paraId="4298CEB3"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Socioculturais</w:t>
                  </w:r>
                </w:p>
              </w:tc>
              <w:tc>
                <w:tcPr>
                  <w:tcW w:w="3661" w:type="dxa"/>
                  <w:shd w:val="clear" w:color="auto" w:fill="FFFFFF" w:themeFill="background1"/>
                  <w:noWrap/>
                  <w:vAlign w:val="center"/>
                </w:tcPr>
                <w:p w14:paraId="7B3E893B"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eastAsia="Times New Roman" w:cstheme="minorHAnsi"/>
                      <w:color w:val="000000"/>
                      <w:lang w:eastAsia="pt-BR"/>
                    </w:rPr>
                    <w:t>2.372</w:t>
                  </w:r>
                </w:p>
              </w:tc>
            </w:tr>
            <w:tr w:rsidR="00F30526" w:rsidRPr="004818E3" w14:paraId="21726433" w14:textId="77777777" w:rsidTr="00913538">
              <w:trPr>
                <w:trHeight w:val="340"/>
                <w:jc w:val="center"/>
              </w:trPr>
              <w:tc>
                <w:tcPr>
                  <w:tcW w:w="4678" w:type="dxa"/>
                  <w:shd w:val="clear" w:color="auto" w:fill="auto"/>
                  <w:vAlign w:val="center"/>
                  <w:hideMark/>
                </w:tcPr>
                <w:p w14:paraId="578A5BF5"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Inclusão Digital</w:t>
                  </w:r>
                </w:p>
              </w:tc>
              <w:tc>
                <w:tcPr>
                  <w:tcW w:w="3661" w:type="dxa"/>
                  <w:shd w:val="clear" w:color="auto" w:fill="auto"/>
                  <w:noWrap/>
                  <w:vAlign w:val="center"/>
                </w:tcPr>
                <w:p w14:paraId="71F6BB0A"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eastAsia="Times New Roman" w:cstheme="minorHAnsi"/>
                      <w:color w:val="000000"/>
                      <w:lang w:eastAsia="pt-BR"/>
                    </w:rPr>
                    <w:t>601</w:t>
                  </w:r>
                </w:p>
              </w:tc>
            </w:tr>
            <w:tr w:rsidR="00F30526" w:rsidRPr="004818E3" w14:paraId="605482E0" w14:textId="77777777" w:rsidTr="00913538">
              <w:trPr>
                <w:trHeight w:val="397"/>
                <w:jc w:val="center"/>
              </w:trPr>
              <w:tc>
                <w:tcPr>
                  <w:tcW w:w="4678" w:type="dxa"/>
                  <w:shd w:val="clear" w:color="auto" w:fill="BFBFBF" w:themeFill="background1" w:themeFillShade="BF"/>
                  <w:noWrap/>
                  <w:vAlign w:val="center"/>
                  <w:hideMark/>
                </w:tcPr>
                <w:p w14:paraId="3C7AABDB"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491FB44B"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Quantidade</w:t>
                  </w:r>
                </w:p>
              </w:tc>
            </w:tr>
            <w:tr w:rsidR="00F30526" w:rsidRPr="004818E3" w14:paraId="0A1F681F" w14:textId="77777777" w:rsidTr="00913538">
              <w:trPr>
                <w:trHeight w:val="283"/>
                <w:jc w:val="center"/>
              </w:trPr>
              <w:tc>
                <w:tcPr>
                  <w:tcW w:w="4678" w:type="dxa"/>
                  <w:shd w:val="clear" w:color="auto" w:fill="auto"/>
                  <w:noWrap/>
                  <w:vAlign w:val="center"/>
                  <w:hideMark/>
                </w:tcPr>
                <w:p w14:paraId="252DBF37" w14:textId="1AB819C5"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Alimentação</w:t>
                  </w:r>
                </w:p>
              </w:tc>
              <w:tc>
                <w:tcPr>
                  <w:tcW w:w="3661" w:type="dxa"/>
                  <w:shd w:val="clear" w:color="auto" w:fill="auto"/>
                  <w:noWrap/>
                  <w:vAlign w:val="center"/>
                  <w:hideMark/>
                </w:tcPr>
                <w:p w14:paraId="670D73C6"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eastAsia="Times New Roman" w:cstheme="minorHAnsi"/>
                      <w:color w:val="000000" w:themeColor="text1"/>
                      <w:lang w:eastAsia="pt-BR"/>
                    </w:rPr>
                    <w:t>10.954 lanches/refeições oferecidas</w:t>
                  </w:r>
                </w:p>
              </w:tc>
            </w:tr>
            <w:tr w:rsidR="00F30526" w:rsidRPr="004818E3" w14:paraId="32F0FD9C" w14:textId="77777777" w:rsidTr="00913538">
              <w:trPr>
                <w:trHeight w:val="340"/>
                <w:jc w:val="center"/>
              </w:trPr>
              <w:tc>
                <w:tcPr>
                  <w:tcW w:w="4678" w:type="dxa"/>
                  <w:shd w:val="clear" w:color="auto" w:fill="auto"/>
                  <w:noWrap/>
                  <w:vAlign w:val="center"/>
                  <w:hideMark/>
                </w:tcPr>
                <w:p w14:paraId="71EA2408"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3E753EA4"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lang w:eastAsia="pt-BR"/>
                    </w:rPr>
                  </w:pPr>
                  <w:r w:rsidRPr="00497504">
                    <w:rPr>
                      <w:rFonts w:eastAsia="Times New Roman" w:cstheme="minorHAnsi"/>
                      <w:lang w:eastAsia="pt-BR"/>
                    </w:rPr>
                    <w:t>281 Mix do Bem</w:t>
                  </w:r>
                </w:p>
              </w:tc>
            </w:tr>
          </w:tbl>
          <w:p w14:paraId="623E0FF4" w14:textId="77777777" w:rsidR="00F30526" w:rsidRDefault="00F30526" w:rsidP="00F30526">
            <w:pPr>
              <w:spacing w:line="180" w:lineRule="exact"/>
              <w:jc w:val="both"/>
              <w:rPr>
                <w:rStyle w:val="normaltextrun"/>
                <w:rFonts w:cstheme="minorHAnsi"/>
              </w:rPr>
            </w:pPr>
          </w:p>
          <w:p w14:paraId="01F6EC05"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Atendimento</w:t>
            </w:r>
            <w:r w:rsidRPr="004818E3">
              <w:rPr>
                <w:rStyle w:val="normaltextrun"/>
                <w:rFonts w:asciiTheme="minorHAnsi" w:hAnsiTheme="minorHAnsi" w:cstheme="minorHAnsi"/>
                <w:b/>
                <w:bCs/>
                <w:color w:val="000000"/>
                <w:sz w:val="22"/>
                <w:szCs w:val="22"/>
                <w:shd w:val="clear" w:color="auto" w:fill="FFFFFF"/>
              </w:rPr>
              <w:t xml:space="preserve"> e </w:t>
            </w:r>
            <w:r w:rsidRPr="004818E3">
              <w:rPr>
                <w:rStyle w:val="normaltextrun"/>
                <w:rFonts w:asciiTheme="minorHAnsi" w:hAnsiTheme="minorHAnsi" w:cstheme="minorHAnsi"/>
                <w:b/>
                <w:bCs/>
                <w:sz w:val="22"/>
                <w:szCs w:val="22"/>
              </w:rPr>
              <w:t xml:space="preserve">Acompanhamento </w:t>
            </w:r>
            <w:r w:rsidRPr="004818E3">
              <w:rPr>
                <w:rStyle w:val="normaltextrun"/>
                <w:rFonts w:asciiTheme="minorHAnsi" w:hAnsiTheme="minorHAnsi" w:cstheme="minorHAnsi"/>
                <w:b/>
                <w:bCs/>
                <w:color w:val="000000"/>
                <w:sz w:val="22"/>
                <w:szCs w:val="22"/>
                <w:shd w:val="clear" w:color="auto" w:fill="FFFFFF"/>
              </w:rPr>
              <w:t>do Serviço Social</w:t>
            </w:r>
          </w:p>
          <w:p w14:paraId="78C93043" w14:textId="77777777" w:rsidR="00F30526" w:rsidRDefault="00F30526" w:rsidP="00F30526">
            <w:pPr>
              <w:jc w:val="both"/>
              <w:rPr>
                <w:rStyle w:val="normaltextrun"/>
                <w:rFonts w:cstheme="minorHAnsi"/>
              </w:rPr>
            </w:pPr>
            <w:r w:rsidRPr="004818E3">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594D803D" w14:textId="77777777" w:rsidR="00F30526" w:rsidRPr="00F30526" w:rsidRDefault="00F30526" w:rsidP="00F30526">
            <w:pPr>
              <w:spacing w:line="180" w:lineRule="exact"/>
              <w:jc w:val="both"/>
            </w:pPr>
          </w:p>
          <w:p w14:paraId="0D3D8558" w14:textId="77777777" w:rsidR="00F30526" w:rsidRPr="004818E3" w:rsidRDefault="00F30526" w:rsidP="00F30526">
            <w:pPr>
              <w:jc w:val="both"/>
              <w:rPr>
                <w:rFonts w:cstheme="minorHAnsi"/>
              </w:rPr>
            </w:pPr>
            <w:r w:rsidRPr="004818E3">
              <w:rPr>
                <w:rStyle w:val="normaltextrun"/>
                <w:rFonts w:cstheme="minorHAnsi"/>
              </w:rPr>
              <w:t xml:space="preserve">As ações englobam as abordagens individuais, familiares ou grupais </w:t>
            </w:r>
            <w:r w:rsidRPr="004818E3">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4818E3">
              <w:rPr>
                <w:rFonts w:cstheme="minorHAnsi"/>
                <w:color w:val="040C28"/>
              </w:rPr>
              <w:t xml:space="preserve"> a ocorrência de situações de risco social e fortalecendo a convivência familiar e comunitária.</w:t>
            </w:r>
            <w:r>
              <w:rPr>
                <w:rFonts w:cstheme="minorHAnsi"/>
                <w:color w:val="040C28"/>
              </w:rPr>
              <w:t xml:space="preserve"> Assim, foram atendidas conforme detalhamento abaixo</w:t>
            </w:r>
            <w:r w:rsidRPr="00C97E4E">
              <w:rPr>
                <w:rFonts w:cstheme="minorHAnsi"/>
                <w:color w:val="040C28"/>
              </w:rPr>
              <w:t>:</w:t>
            </w:r>
          </w:p>
          <w:tbl>
            <w:tblPr>
              <w:tblW w:w="9219" w:type="dxa"/>
              <w:jc w:val="center"/>
              <w:tblLayout w:type="fixed"/>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F30526" w:rsidRPr="004818E3" w14:paraId="76CC9EDB" w14:textId="77777777" w:rsidTr="00913538">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0C314B00" w14:textId="77777777" w:rsidR="00F30526" w:rsidRPr="004818E3" w:rsidRDefault="00F30526" w:rsidP="00492CC3">
                  <w:pPr>
                    <w:framePr w:hSpace="141" w:wrap="around" w:vAnchor="text" w:hAnchor="text" w:xAlign="center" w:y="1"/>
                    <w:spacing w:after="0" w:line="180" w:lineRule="exact"/>
                    <w:suppressOverlap/>
                    <w:jc w:val="both"/>
                    <w:rPr>
                      <w:rFonts w:eastAsia="Times New Roman" w:cstheme="minorHAnsi"/>
                      <w:color w:val="000000"/>
                      <w:lang w:eastAsia="pt-BR"/>
                    </w:rPr>
                  </w:pPr>
                </w:p>
                <w:p w14:paraId="5A170428" w14:textId="788FFCA0" w:rsidR="00F30526" w:rsidRDefault="00F30526" w:rsidP="00492CC3">
                  <w:pPr>
                    <w:framePr w:hSpace="141" w:wrap="around" w:vAnchor="text" w:hAnchor="text" w:xAlign="center" w:y="1"/>
                    <w:spacing w:after="0" w:line="240" w:lineRule="auto"/>
                    <w:suppressOverlap/>
                    <w:jc w:val="center"/>
                    <w:rPr>
                      <w:rFonts w:ascii="Calibri" w:hAnsi="Calibri" w:cs="Calibri"/>
                      <w:color w:val="000000"/>
                    </w:rPr>
                  </w:pPr>
                  <w:r w:rsidRPr="004818E3">
                    <w:rPr>
                      <w:rFonts w:eastAsia="Times New Roman" w:cstheme="minorHAnsi"/>
                      <w:color w:val="000000" w:themeColor="text1"/>
                      <w:lang w:eastAsia="pt-BR"/>
                    </w:rPr>
                    <w:t xml:space="preserve">Tabela 2: </w:t>
                  </w:r>
                  <w:r w:rsidRPr="00556CD4">
                    <w:rPr>
                      <w:rFonts w:ascii="Calibri" w:hAnsi="Calibri" w:cs="Calibri"/>
                      <w:color w:val="000000"/>
                    </w:rPr>
                    <w:t>Quantitativo de Pessoas e Atendimentos do Serviço Social</w:t>
                  </w:r>
                </w:p>
                <w:p w14:paraId="2740D476" w14:textId="77777777" w:rsidR="00210DC9" w:rsidRDefault="00210DC9"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40076579"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F30526" w:rsidRPr="004818E3" w14:paraId="69E0B8B9" w14:textId="77777777" w:rsidTr="00913538">
              <w:trPr>
                <w:trHeight w:val="397"/>
                <w:jc w:val="center"/>
              </w:trPr>
              <w:tc>
                <w:tcPr>
                  <w:tcW w:w="44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F737D7"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25E563"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DDB5DF"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96FA9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192CC4"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D7478C"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F30526" w:rsidRPr="004818E3" w14:paraId="48ADE08F" w14:textId="77777777" w:rsidTr="008101D8">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B7C94"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Pessoas Idosas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71EC5"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41</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B43FB6"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319</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FD0248"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192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D63D7"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183</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FC0738"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cstheme="minorHAnsi"/>
                    </w:rPr>
                    <w:t>735</w:t>
                  </w:r>
                </w:p>
              </w:tc>
            </w:tr>
            <w:tr w:rsidR="00F30526" w:rsidRPr="004818E3" w14:paraId="05F6AF6E" w14:textId="77777777" w:rsidTr="008101D8">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CB978"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1EB42389"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41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7FC40AAB"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319</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1EDA4267"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192</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6321BB2"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183</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5D50EF"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cstheme="minorHAnsi"/>
                    </w:rPr>
                    <w:t>735</w:t>
                  </w:r>
                </w:p>
              </w:tc>
            </w:tr>
            <w:tr w:rsidR="00F30526" w:rsidRPr="004818E3" w14:paraId="0E98A0E4" w14:textId="77777777" w:rsidTr="008101D8">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4B0D4"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25F092C1"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3AB282"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7BDEE822"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23</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17C686C"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8</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BECBAF"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cstheme="minorHAnsi"/>
                    </w:rPr>
                    <w:t>33</w:t>
                  </w:r>
                </w:p>
              </w:tc>
            </w:tr>
            <w:tr w:rsidR="00F30526" w:rsidRPr="004818E3" w14:paraId="183AF823" w14:textId="77777777" w:rsidTr="008101D8">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0F3AB"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Atendimentos </w:t>
                  </w:r>
                  <w:r>
                    <w:rPr>
                      <w:rFonts w:eastAsia="Times New Roman" w:cstheme="minorHAnsi"/>
                      <w:color w:val="000000" w:themeColor="text1"/>
                      <w:lang w:eastAsia="pt-BR"/>
                    </w:rPr>
                    <w:t>à</w:t>
                  </w:r>
                  <w:r w:rsidRPr="004818E3">
                    <w:rPr>
                      <w:rFonts w:eastAsia="Times New Roman" w:cstheme="minorHAnsi"/>
                      <w:color w:val="000000" w:themeColor="text1"/>
                      <w:lang w:eastAsia="pt-BR"/>
                    </w:rPr>
                    <w:t>s Famílias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09A5F"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DF11A4"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4A667"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69</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0B7DA"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8</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79F865"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97504">
                    <w:rPr>
                      <w:rFonts w:cstheme="minorHAnsi"/>
                    </w:rPr>
                    <w:t>79</w:t>
                  </w:r>
                </w:p>
              </w:tc>
            </w:tr>
            <w:tr w:rsidR="00F30526" w:rsidRPr="004818E3" w14:paraId="7DECB2A6" w14:textId="77777777" w:rsidTr="008101D8">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tcPr>
                <w:p w14:paraId="294E0818"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4818E3">
                    <w:rPr>
                      <w:rFonts w:eastAsia="Times New Roman" w:cstheme="minorHAnsi"/>
                      <w:color w:val="000000" w:themeColor="text1"/>
                      <w:lang w:eastAsia="pt-BR"/>
                    </w:rPr>
                    <w:t>N</w:t>
                  </w:r>
                  <w:r>
                    <w:rPr>
                      <w:rFonts w:eastAsia="Times New Roman" w:cstheme="minorHAnsi"/>
                      <w:color w:val="000000" w:themeColor="text1"/>
                      <w:lang w:eastAsia="pt-BR"/>
                    </w:rPr>
                    <w:t>º</w:t>
                  </w:r>
                  <w:r w:rsidRPr="004818E3">
                    <w:rPr>
                      <w:rFonts w:eastAsia="Times New Roman" w:cstheme="minorHAnsi"/>
                      <w:color w:val="000000" w:themeColor="text1"/>
                      <w:lang w:eastAsia="pt-BR"/>
                    </w:rPr>
                    <w:t xml:space="preserve"> de Atividades Coletivas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94F18"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7C2568"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3F0E0"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2CC95E"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0</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360F10"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97504">
                    <w:rPr>
                      <w:rFonts w:cstheme="minorHAnsi"/>
                    </w:rPr>
                    <w:t>2</w:t>
                  </w:r>
                </w:p>
              </w:tc>
            </w:tr>
            <w:tr w:rsidR="00F30526" w:rsidRPr="004818E3" w14:paraId="21DAB7B9" w14:textId="77777777" w:rsidTr="008101D8">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tcPr>
                <w:p w14:paraId="7C8E8256"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4818E3">
                    <w:rPr>
                      <w:rFonts w:eastAsia="Calibri" w:cstheme="minorHAnsi"/>
                    </w:rPr>
                    <w:t>Nº de Participação/Frequência</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B1D26"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09F0AE"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185</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630DB1"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11EEA"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0</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DBA1CB" w14:textId="77777777" w:rsidR="00F30526" w:rsidRPr="00497504"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97504">
                    <w:rPr>
                      <w:rFonts w:cstheme="minorHAnsi"/>
                    </w:rPr>
                    <w:t>185</w:t>
                  </w:r>
                </w:p>
              </w:tc>
            </w:tr>
            <w:tr w:rsidR="00F30526" w:rsidRPr="004818E3" w14:paraId="4C9A4FA4" w14:textId="77777777" w:rsidTr="008101D8">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tcPr>
                <w:p w14:paraId="5EC6F8EA" w14:textId="77777777" w:rsidR="00F30526" w:rsidRPr="009B363C" w:rsidRDefault="00F30526" w:rsidP="00492CC3">
                  <w:pPr>
                    <w:framePr w:hSpace="141" w:wrap="around" w:vAnchor="text" w:hAnchor="text" w:xAlign="center" w:y="1"/>
                    <w:spacing w:after="0" w:line="240" w:lineRule="auto"/>
                    <w:suppressOverlap/>
                    <w:jc w:val="both"/>
                    <w:rPr>
                      <w:rFonts w:eastAsia="Calibri" w:cstheme="minorHAnsi"/>
                      <w:b/>
                      <w:bCs/>
                    </w:rPr>
                  </w:pPr>
                  <w:r w:rsidRPr="009B363C">
                    <w:rPr>
                      <w:rFonts w:eastAsia="Times New Roman" w:cstheme="minorHAnsi"/>
                      <w:b/>
                      <w:bCs/>
                      <w:color w:val="000000"/>
                      <w:lang w:eastAsia="pt-BR"/>
                    </w:rPr>
                    <w:t>Total de Atendimentos (individuais + coletiv</w:t>
                  </w:r>
                  <w:r>
                    <w:rPr>
                      <w:rFonts w:eastAsia="Times New Roman" w:cstheme="minorHAnsi"/>
                      <w:b/>
                      <w:bCs/>
                      <w:color w:val="000000"/>
                      <w:lang w:eastAsia="pt-BR"/>
                    </w:rPr>
                    <w:t>o</w:t>
                  </w:r>
                  <w:r w:rsidRPr="009B363C">
                    <w:rPr>
                      <w:rFonts w:eastAsia="Times New Roman" w:cstheme="minorHAnsi"/>
                      <w:b/>
                      <w:bCs/>
                      <w:color w:val="000000"/>
                      <w:lang w:eastAsia="pt-BR"/>
                    </w:rPr>
                    <w:t>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81881" w14:textId="77777777" w:rsidR="00F30526" w:rsidRPr="004818E3" w:rsidRDefault="00F30526" w:rsidP="00492CC3">
                  <w:pPr>
                    <w:framePr w:hSpace="141" w:wrap="around" w:vAnchor="text" w:hAnchor="text" w:xAlign="center" w:y="1"/>
                    <w:spacing w:after="0"/>
                    <w:suppressOverlap/>
                    <w:jc w:val="center"/>
                    <w:rPr>
                      <w:rFonts w:cstheme="minorHAnsi"/>
                      <w:b/>
                      <w:bCs/>
                    </w:rPr>
                  </w:pPr>
                  <w:r w:rsidRPr="004818E3">
                    <w:rPr>
                      <w:rFonts w:cstheme="minorHAnsi"/>
                      <w:b/>
                      <w:bCs/>
                    </w:rPr>
                    <w:t>41</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E0CB20" w14:textId="77777777" w:rsidR="00F30526" w:rsidRPr="004818E3" w:rsidRDefault="00F30526"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504</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DD88A8" w14:textId="77777777" w:rsidR="00F30526" w:rsidRPr="004818E3" w:rsidRDefault="00F30526"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192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D05C97" w14:textId="77777777" w:rsidR="00F30526" w:rsidRPr="004818E3" w:rsidRDefault="00F30526"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183</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7CD23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cstheme="minorHAnsi"/>
                      <w:b/>
                      <w:bCs/>
                    </w:rPr>
                    <w:t>920</w:t>
                  </w:r>
                </w:p>
              </w:tc>
            </w:tr>
          </w:tbl>
          <w:p w14:paraId="56EE2C7B" w14:textId="77777777" w:rsidR="00F30526" w:rsidRDefault="00F30526" w:rsidP="00F30526">
            <w:pPr>
              <w:jc w:val="both"/>
              <w:rPr>
                <w:rFonts w:cstheme="minorHAnsi"/>
              </w:rPr>
            </w:pPr>
          </w:p>
          <w:p w14:paraId="05D89849" w14:textId="77777777" w:rsidR="00F30526" w:rsidRPr="004818E3" w:rsidRDefault="00F30526" w:rsidP="00F30526">
            <w:pPr>
              <w:jc w:val="both"/>
              <w:rPr>
                <w:rFonts w:cstheme="minorHAnsi"/>
              </w:rPr>
            </w:pPr>
          </w:p>
          <w:p w14:paraId="6156E655" w14:textId="77777777" w:rsidR="00F30526" w:rsidRPr="004818E3" w:rsidRDefault="00F30526" w:rsidP="00F30526">
            <w:pPr>
              <w:jc w:val="both"/>
              <w:rPr>
                <w:rStyle w:val="normaltextrun"/>
                <w:rFonts w:cstheme="minorHAnsi"/>
                <w:b/>
                <w:bCs/>
                <w:color w:val="000000"/>
                <w:shd w:val="clear" w:color="auto" w:fill="FFFFFF"/>
              </w:rPr>
            </w:pPr>
            <w:r w:rsidRPr="004818E3">
              <w:rPr>
                <w:rStyle w:val="normaltextrun"/>
                <w:rFonts w:cstheme="minorHAnsi"/>
                <w:b/>
                <w:bCs/>
                <w:color w:val="000000"/>
                <w:shd w:val="clear" w:color="auto" w:fill="FFFFFF"/>
              </w:rPr>
              <w:t xml:space="preserve">Atividades de </w:t>
            </w:r>
            <w:r w:rsidRPr="004818E3">
              <w:rPr>
                <w:rStyle w:val="normaltextrun"/>
                <w:rFonts w:cstheme="minorHAnsi"/>
                <w:b/>
                <w:bCs/>
                <w:shd w:val="clear" w:color="auto" w:fill="FFFFFF"/>
              </w:rPr>
              <w:t>Atendimento</w:t>
            </w:r>
            <w:r w:rsidRPr="004818E3">
              <w:rPr>
                <w:rStyle w:val="normaltextrun"/>
                <w:rFonts w:cstheme="minorHAnsi"/>
                <w:b/>
                <w:bCs/>
                <w:color w:val="000000"/>
                <w:shd w:val="clear" w:color="auto" w:fill="FFFFFF"/>
              </w:rPr>
              <w:t xml:space="preserve"> e Acompanhamento</w:t>
            </w:r>
            <w:r w:rsidRPr="004818E3">
              <w:rPr>
                <w:rStyle w:val="normaltextrun"/>
                <w:rFonts w:cstheme="minorHAnsi"/>
                <w:b/>
                <w:bCs/>
                <w:shd w:val="clear" w:color="auto" w:fill="FFFFFF"/>
              </w:rPr>
              <w:t xml:space="preserve"> </w:t>
            </w:r>
            <w:r w:rsidRPr="004818E3">
              <w:rPr>
                <w:rFonts w:cstheme="minorHAnsi"/>
                <w:b/>
                <w:bCs/>
                <w:shd w:val="clear" w:color="auto" w:fill="FFFFFF"/>
              </w:rPr>
              <w:t>Psicossocial</w:t>
            </w:r>
          </w:p>
          <w:p w14:paraId="5DCF4576" w14:textId="77777777" w:rsidR="00F30526" w:rsidRPr="004818E3" w:rsidRDefault="00F30526" w:rsidP="00F30526">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4818E3">
              <w:rPr>
                <w:rStyle w:val="normaltextrun"/>
                <w:rFonts w:asciiTheme="minorHAnsi" w:hAnsiTheme="minorHAnsi" w:cstheme="minorHAnsi"/>
                <w:sz w:val="22"/>
                <w:szCs w:val="22"/>
              </w:rPr>
              <w:t xml:space="preserve">Esse acompanhamento é realizado pelos psicólogos, através de </w:t>
            </w:r>
            <w:r w:rsidRPr="004818E3">
              <w:rPr>
                <w:rFonts w:asciiTheme="minorHAnsi" w:hAnsiTheme="minorHAnsi" w:cstheme="minorHAnsi"/>
                <w:sz w:val="22"/>
                <w:szCs w:val="22"/>
              </w:rPr>
              <w:t>ações preventivas, educativas e de apoio às</w:t>
            </w:r>
            <w:r w:rsidRPr="004818E3">
              <w:rPr>
                <w:rStyle w:val="normaltextrun"/>
                <w:rFonts w:asciiTheme="minorHAnsi" w:hAnsiTheme="minorHAnsi" w:cstheme="minorHAnsi"/>
                <w:color w:val="000000"/>
                <w:sz w:val="22"/>
                <w:szCs w:val="22"/>
                <w:bdr w:val="none" w:sz="0" w:space="0" w:color="auto" w:frame="1"/>
              </w:rPr>
              <w:t xml:space="preserve"> pessoas idosa</w:t>
            </w:r>
            <w:r w:rsidRPr="004818E3">
              <w:rPr>
                <w:rFonts w:asciiTheme="minorHAnsi" w:hAnsiTheme="minorHAnsi" w:cstheme="minorHAnsi"/>
                <w:sz w:val="22"/>
                <w:szCs w:val="22"/>
              </w:rPr>
              <w:t xml:space="preserve">s e de seus familiares, tais como escuta ativa, rodas de conversas e grupos psicoterapêuticos, dentre outros, com o objetivo de promover </w:t>
            </w:r>
            <w:r w:rsidRPr="004818E3">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4818E3">
              <w:rPr>
                <w:rFonts w:asciiTheme="minorHAnsi" w:hAnsiTheme="minorHAnsi" w:cstheme="minorHAnsi"/>
                <w:color w:val="040C28"/>
                <w:sz w:val="22"/>
                <w:szCs w:val="22"/>
              </w:rPr>
              <w:t>Assim,</w:t>
            </w:r>
            <w:r w:rsidRPr="004818E3">
              <w:rPr>
                <w:rStyle w:val="normaltextrun"/>
                <w:rFonts w:asciiTheme="minorHAnsi" w:hAnsiTheme="minorHAnsi" w:cstheme="minorHAnsi"/>
                <w:sz w:val="22"/>
                <w:szCs w:val="22"/>
              </w:rPr>
              <w:t xml:space="preserve"> durante o mês</w:t>
            </w:r>
            <w:r w:rsidRPr="004818E3">
              <w:rPr>
                <w:rFonts w:asciiTheme="minorHAnsi" w:hAnsiTheme="minorHAnsi" w:cstheme="minorHAnsi"/>
                <w:color w:val="040C28"/>
                <w:sz w:val="22"/>
                <w:szCs w:val="22"/>
              </w:rPr>
              <w:t xml:space="preserve">, foram </w:t>
            </w:r>
            <w:r>
              <w:rPr>
                <w:rFonts w:asciiTheme="minorHAnsi" w:hAnsiTheme="minorHAnsi" w:cstheme="minorHAnsi"/>
                <w:color w:val="040C28"/>
                <w:sz w:val="22"/>
                <w:szCs w:val="22"/>
              </w:rPr>
              <w:t>realizados:</w:t>
            </w:r>
          </w:p>
          <w:p w14:paraId="73A89FFF" w14:textId="77777777" w:rsidR="00F30526" w:rsidRPr="004818E3" w:rsidRDefault="00F30526" w:rsidP="00F30526">
            <w:pPr>
              <w:pStyle w:val="paragraph"/>
              <w:spacing w:before="0" w:beforeAutospacing="0" w:after="0" w:afterAutospacing="0"/>
              <w:jc w:val="both"/>
              <w:rPr>
                <w:rFonts w:asciiTheme="minorHAnsi" w:hAnsiTheme="minorHAnsi" w:cstheme="minorHAnsi"/>
                <w:color w:val="040C28"/>
                <w:sz w:val="22"/>
                <w:szCs w:val="22"/>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F30526" w:rsidRPr="004818E3" w14:paraId="11CCB4EA" w14:textId="77777777" w:rsidTr="00913538">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270EFB90" w14:textId="77777777" w:rsidR="00F30526" w:rsidRDefault="00F30526" w:rsidP="00492CC3">
                  <w:pPr>
                    <w:framePr w:hSpace="141" w:wrap="around" w:vAnchor="text" w:hAnchor="text" w:xAlign="center" w:y="1"/>
                    <w:spacing w:after="0" w:line="240" w:lineRule="auto"/>
                    <w:suppressOverlap/>
                    <w:jc w:val="center"/>
                    <w:rPr>
                      <w:rFonts w:cstheme="minorHAnsi"/>
                      <w:shd w:val="clear" w:color="auto" w:fill="FFFFFF"/>
                    </w:rPr>
                  </w:pPr>
                  <w:r w:rsidRPr="004818E3">
                    <w:rPr>
                      <w:rFonts w:eastAsia="Times New Roman" w:cstheme="minorHAnsi"/>
                      <w:color w:val="000000" w:themeColor="text1"/>
                      <w:lang w:eastAsia="pt-BR"/>
                    </w:rPr>
                    <w:t xml:space="preserve">Tabela 3: </w:t>
                  </w:r>
                  <w:r>
                    <w:rPr>
                      <w:rFonts w:eastAsia="Times New Roman" w:cstheme="minorHAnsi"/>
                      <w:color w:val="000000" w:themeColor="text1"/>
                      <w:lang w:eastAsia="pt-BR"/>
                    </w:rPr>
                    <w:t xml:space="preserve">Quantitativo de Pessoas e </w:t>
                  </w:r>
                  <w:r w:rsidRPr="004818E3">
                    <w:rPr>
                      <w:rFonts w:eastAsia="Times New Roman" w:cstheme="minorHAnsi"/>
                      <w:color w:val="000000" w:themeColor="text1"/>
                      <w:lang w:eastAsia="pt-BR"/>
                    </w:rPr>
                    <w:t>A</w:t>
                  </w:r>
                  <w:r w:rsidRPr="004818E3">
                    <w:rPr>
                      <w:rFonts w:eastAsia="Times New Roman" w:cstheme="minorHAnsi"/>
                      <w:lang w:eastAsia="pt-BR"/>
                    </w:rPr>
                    <w:t xml:space="preserve">tendimentos </w:t>
                  </w:r>
                  <w:r w:rsidRPr="00497504">
                    <w:rPr>
                      <w:rFonts w:cstheme="minorHAnsi"/>
                      <w:shd w:val="clear" w:color="auto" w:fill="FFFFFF"/>
                    </w:rPr>
                    <w:t>Psicossociais</w:t>
                  </w:r>
                </w:p>
                <w:p w14:paraId="2F732374" w14:textId="77777777" w:rsidR="00210DC9" w:rsidRDefault="00210DC9" w:rsidP="00492CC3">
                  <w:pPr>
                    <w:framePr w:hSpace="141" w:wrap="around" w:vAnchor="text" w:hAnchor="text" w:xAlign="center" w:y="1"/>
                    <w:spacing w:after="0" w:line="240" w:lineRule="auto"/>
                    <w:suppressOverlap/>
                    <w:jc w:val="center"/>
                    <w:rPr>
                      <w:rFonts w:cstheme="minorHAnsi"/>
                      <w:shd w:val="clear" w:color="auto" w:fill="FFFFFF"/>
                    </w:rPr>
                  </w:pPr>
                </w:p>
                <w:p w14:paraId="04D59BF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F30526" w:rsidRPr="004818E3" w14:paraId="7C4EDF47" w14:textId="77777777" w:rsidTr="00913538">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451D3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Atendimento </w:t>
                  </w:r>
                  <w:r w:rsidRPr="004818E3">
                    <w:rPr>
                      <w:rFonts w:cstheme="minorHAnsi"/>
                      <w:b/>
                      <w:bCs/>
                    </w:rPr>
                    <w:t>Psicossocial</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7FC21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46D6A1"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A4E7A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58EE87"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C39599"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F30526" w:rsidRPr="004818E3" w14:paraId="05D7D4CD" w14:textId="77777777" w:rsidTr="00913538">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898AE"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8664F03"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7F1ED0B"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71FBFBA"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98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80AF872"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69</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E9F7E5"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191</w:t>
                  </w:r>
                </w:p>
              </w:tc>
            </w:tr>
            <w:tr w:rsidR="00F30526" w:rsidRPr="004818E3" w14:paraId="508D27BF" w14:textId="77777777" w:rsidTr="00913538">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B7053"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5E0EE4E"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122EB1F"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3A2D45C"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8B9ADEE"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44</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525B80"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94</w:t>
                  </w:r>
                </w:p>
              </w:tc>
            </w:tr>
            <w:tr w:rsidR="00F30526" w:rsidRPr="004818E3" w14:paraId="46C95F29" w14:textId="77777777" w:rsidTr="00913538">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ABA1B"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20270FB"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2B5187D"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8793BF2"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1</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FD5FCB"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50E761"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3</w:t>
                  </w:r>
                </w:p>
              </w:tc>
            </w:tr>
            <w:tr w:rsidR="00F30526" w:rsidRPr="004818E3" w14:paraId="5A96920E" w14:textId="77777777" w:rsidTr="00913538">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48987"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Atendimentos </w:t>
                  </w:r>
                  <w:r>
                    <w:rPr>
                      <w:rFonts w:eastAsia="Times New Roman" w:cstheme="minorHAnsi"/>
                      <w:color w:val="000000" w:themeColor="text1"/>
                      <w:lang w:eastAsia="pt-BR"/>
                    </w:rPr>
                    <w:t>à</w:t>
                  </w:r>
                  <w:r w:rsidRPr="004818E3">
                    <w:rPr>
                      <w:rFonts w:eastAsia="Times New Roman" w:cstheme="minorHAnsi"/>
                      <w:color w:val="000000" w:themeColor="text1"/>
                      <w:lang w:eastAsia="pt-BR"/>
                    </w:rPr>
                    <w:t>s 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42CCD84"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5D53A1D"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023395D"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25C5B8E"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314E54"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4</w:t>
                  </w:r>
                </w:p>
              </w:tc>
            </w:tr>
            <w:tr w:rsidR="00F30526" w:rsidRPr="004818E3" w14:paraId="67470B9E" w14:textId="77777777" w:rsidTr="00913538">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5D6DFD00"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4818E3">
                    <w:rPr>
                      <w:rFonts w:eastAsia="Times New Roman" w:cstheme="minorHAnsi"/>
                      <w:color w:val="000000" w:themeColor="text1"/>
                      <w:lang w:eastAsia="pt-BR"/>
                    </w:rPr>
                    <w:t>N° de Atividades Coletivas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F8FC1A3" w14:textId="77777777" w:rsidR="00F30526" w:rsidRPr="00E8216B" w:rsidRDefault="00F30526" w:rsidP="00492CC3">
                  <w:pPr>
                    <w:framePr w:hSpace="141" w:wrap="around" w:vAnchor="text" w:hAnchor="text" w:xAlign="center" w:y="1"/>
                    <w:spacing w:after="0"/>
                    <w:suppressOverlap/>
                    <w:jc w:val="center"/>
                    <w:rPr>
                      <w:rFonts w:eastAsia="Times New Roman" w:cstheme="minorHAnsi"/>
                      <w:color w:val="000000" w:themeColor="text1"/>
                      <w:lang w:eastAsia="pt-BR"/>
                    </w:rPr>
                  </w:pPr>
                  <w:r w:rsidRPr="00E8216B">
                    <w:rPr>
                      <w:rFonts w:eastAsia="Times New Roman" w:cstheme="minorHAnsi"/>
                      <w:color w:val="000000" w:themeColor="text1"/>
                      <w:lang w:eastAsia="pt-BR"/>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90485D9" w14:textId="77777777" w:rsidR="00F30526" w:rsidRPr="00E8216B" w:rsidRDefault="00F30526" w:rsidP="00492CC3">
                  <w:pPr>
                    <w:framePr w:hSpace="141" w:wrap="around" w:vAnchor="text" w:hAnchor="text" w:xAlign="center" w:y="1"/>
                    <w:spacing w:after="0"/>
                    <w:suppressOverlap/>
                    <w:jc w:val="center"/>
                    <w:rPr>
                      <w:rFonts w:eastAsia="Times New Roman" w:cstheme="minorHAnsi"/>
                      <w:color w:val="000000" w:themeColor="text1"/>
                      <w:lang w:eastAsia="pt-BR"/>
                    </w:rPr>
                  </w:pPr>
                  <w:r w:rsidRPr="00E8216B">
                    <w:rPr>
                      <w:rFonts w:eastAsia="Times New Roman" w:cstheme="minorHAnsi"/>
                      <w:color w:val="000000" w:themeColor="text1"/>
                      <w:lang w:eastAsia="pt-BR"/>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D8FA46F" w14:textId="77777777" w:rsidR="00F30526" w:rsidRPr="00E8216B" w:rsidRDefault="00F30526" w:rsidP="00492CC3">
                  <w:pPr>
                    <w:framePr w:hSpace="141" w:wrap="around" w:vAnchor="text" w:hAnchor="text" w:xAlign="center" w:y="1"/>
                    <w:spacing w:after="0"/>
                    <w:suppressOverlap/>
                    <w:jc w:val="center"/>
                    <w:rPr>
                      <w:rFonts w:eastAsia="Times New Roman" w:cstheme="minorHAnsi"/>
                      <w:color w:val="000000" w:themeColor="text1"/>
                      <w:lang w:eastAsia="pt-BR"/>
                    </w:rPr>
                  </w:pPr>
                  <w:r w:rsidRPr="00E8216B">
                    <w:rPr>
                      <w:rFonts w:eastAsia="Times New Roman" w:cstheme="minorHAnsi"/>
                      <w:color w:val="000000" w:themeColor="text1"/>
                      <w:lang w:eastAsia="pt-BR"/>
                    </w:rPr>
                    <w:t>16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AA3FE8D" w14:textId="77777777" w:rsidR="00F30526" w:rsidRPr="00E8216B" w:rsidRDefault="00F30526" w:rsidP="00492CC3">
                  <w:pPr>
                    <w:framePr w:hSpace="141" w:wrap="around" w:vAnchor="text" w:hAnchor="text" w:xAlign="center" w:y="1"/>
                    <w:spacing w:after="0"/>
                    <w:suppressOverlap/>
                    <w:jc w:val="center"/>
                    <w:rPr>
                      <w:rFonts w:eastAsia="Times New Roman" w:cstheme="minorHAnsi"/>
                      <w:color w:val="000000" w:themeColor="text1"/>
                      <w:lang w:eastAsia="pt-BR"/>
                    </w:rPr>
                  </w:pPr>
                  <w:r w:rsidRPr="00E8216B">
                    <w:rPr>
                      <w:rFonts w:eastAsia="Times New Roman" w:cstheme="minorHAnsi"/>
                      <w:color w:val="000000" w:themeColor="text1"/>
                      <w:lang w:eastAsia="pt-BR"/>
                    </w:rPr>
                    <w:t>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696B53" w14:textId="77777777" w:rsidR="00F30526" w:rsidRPr="00E8216B" w:rsidRDefault="00F30526" w:rsidP="00492CC3">
                  <w:pPr>
                    <w:framePr w:hSpace="141" w:wrap="around" w:vAnchor="text" w:hAnchor="text" w:xAlign="center" w:y="1"/>
                    <w:spacing w:after="0"/>
                    <w:suppressOverlap/>
                    <w:jc w:val="center"/>
                    <w:rPr>
                      <w:rFonts w:eastAsia="Times New Roman" w:cstheme="minorHAnsi"/>
                      <w:color w:val="000000" w:themeColor="text1"/>
                      <w:lang w:eastAsia="pt-BR"/>
                    </w:rPr>
                  </w:pPr>
                  <w:r w:rsidRPr="00E8216B">
                    <w:rPr>
                      <w:rFonts w:eastAsia="Times New Roman" w:cstheme="minorHAnsi"/>
                      <w:color w:val="000000" w:themeColor="text1"/>
                      <w:lang w:eastAsia="pt-BR"/>
                    </w:rPr>
                    <w:t>22</w:t>
                  </w:r>
                </w:p>
              </w:tc>
            </w:tr>
            <w:tr w:rsidR="00F30526" w:rsidRPr="004818E3" w14:paraId="521E506C" w14:textId="77777777" w:rsidTr="00913538">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2B959CA5" w14:textId="77777777" w:rsidR="00F30526" w:rsidRPr="004818E3" w:rsidRDefault="00F30526" w:rsidP="00492CC3">
                  <w:pPr>
                    <w:framePr w:hSpace="141" w:wrap="around" w:vAnchor="text" w:hAnchor="text" w:xAlign="center" w:y="1"/>
                    <w:spacing w:after="0"/>
                    <w:suppressOverlap/>
                    <w:rPr>
                      <w:rFonts w:cstheme="minorHAnsi"/>
                    </w:rPr>
                  </w:pPr>
                  <w:r w:rsidRPr="004818E3">
                    <w:rPr>
                      <w:rFonts w:eastAsia="Calibri" w:cstheme="minorHAnsi"/>
                    </w:rPr>
                    <w:t>Nº de Participação/Frequência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5A72B8D"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color w:val="000000"/>
                    </w:rPr>
                    <w:t>163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93E9040"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color w:val="000000"/>
                    </w:rPr>
                    <w:t>73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0309A6E"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112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3A123C3" w14:textId="77777777" w:rsidR="00F30526" w:rsidRPr="00497504" w:rsidRDefault="00F30526" w:rsidP="00492CC3">
                  <w:pPr>
                    <w:framePr w:hSpace="141" w:wrap="around" w:vAnchor="text" w:hAnchor="text" w:xAlign="center" w:y="1"/>
                    <w:spacing w:after="0"/>
                    <w:suppressOverlap/>
                    <w:jc w:val="center"/>
                    <w:rPr>
                      <w:rFonts w:cstheme="minorHAnsi"/>
                    </w:rPr>
                  </w:pPr>
                  <w:r w:rsidRPr="00497504">
                    <w:rPr>
                      <w:rFonts w:cstheme="minorHAnsi"/>
                    </w:rPr>
                    <w:t>25</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E5B35A" w14:textId="77777777" w:rsidR="00F30526" w:rsidRPr="00497504" w:rsidRDefault="00F30526" w:rsidP="00492CC3">
                  <w:pPr>
                    <w:framePr w:hSpace="141" w:wrap="around" w:vAnchor="text" w:hAnchor="text" w:xAlign="center" w:y="1"/>
                    <w:spacing w:after="0"/>
                    <w:suppressOverlap/>
                    <w:jc w:val="center"/>
                    <w:rPr>
                      <w:rFonts w:eastAsia="Calibri" w:cstheme="minorHAnsi"/>
                    </w:rPr>
                  </w:pPr>
                  <w:r w:rsidRPr="00497504">
                    <w:rPr>
                      <w:rFonts w:cstheme="minorHAnsi"/>
                    </w:rPr>
                    <w:t>373</w:t>
                  </w:r>
                </w:p>
              </w:tc>
            </w:tr>
            <w:tr w:rsidR="00F30526" w:rsidRPr="004818E3" w14:paraId="44E26DC5" w14:textId="77777777" w:rsidTr="00913538">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70001912" w14:textId="77777777" w:rsidR="00F30526" w:rsidRPr="00E8216B" w:rsidRDefault="00F30526" w:rsidP="00492CC3">
                  <w:pPr>
                    <w:framePr w:hSpace="141" w:wrap="around" w:vAnchor="text" w:hAnchor="text" w:xAlign="center" w:y="1"/>
                    <w:spacing w:after="0" w:line="240" w:lineRule="auto"/>
                    <w:suppressOverlap/>
                    <w:jc w:val="both"/>
                    <w:rPr>
                      <w:rFonts w:eastAsia="Times New Roman" w:cstheme="minorHAnsi"/>
                      <w:b/>
                      <w:bCs/>
                      <w:color w:val="000000"/>
                      <w:lang w:eastAsia="pt-BR"/>
                    </w:rPr>
                  </w:pPr>
                  <w:r w:rsidRPr="00E8216B">
                    <w:rPr>
                      <w:rFonts w:eastAsia="Times New Roman" w:cstheme="minorHAnsi"/>
                      <w:b/>
                      <w:bCs/>
                      <w:color w:val="000000"/>
                      <w:lang w:eastAsia="pt-BR"/>
                    </w:rPr>
                    <w:t>Total de Atendimentos (individuais + coletiv</w:t>
                  </w:r>
                  <w:r>
                    <w:rPr>
                      <w:rFonts w:eastAsia="Times New Roman" w:cstheme="minorHAnsi"/>
                      <w:b/>
                      <w:bCs/>
                      <w:color w:val="000000"/>
                      <w:lang w:eastAsia="pt-BR"/>
                    </w:rPr>
                    <w:t>o</w:t>
                  </w:r>
                  <w:r w:rsidRPr="00E8216B">
                    <w:rPr>
                      <w:rFonts w:eastAsia="Times New Roman" w:cstheme="minorHAnsi"/>
                      <w:b/>
                      <w:bCs/>
                      <w:color w:val="000000"/>
                      <w:lang w:eastAsia="pt-BR"/>
                    </w:rPr>
                    <w:t>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ECEBF93" w14:textId="77777777" w:rsidR="00F30526" w:rsidRPr="00E8216B" w:rsidRDefault="00F30526" w:rsidP="00492CC3">
                  <w:pPr>
                    <w:framePr w:hSpace="141" w:wrap="around" w:vAnchor="text" w:hAnchor="text" w:xAlign="center" w:y="1"/>
                    <w:spacing w:after="0"/>
                    <w:suppressOverlap/>
                    <w:jc w:val="center"/>
                    <w:rPr>
                      <w:rFonts w:cstheme="minorHAnsi"/>
                      <w:b/>
                      <w:bCs/>
                    </w:rPr>
                  </w:pPr>
                  <w:r w:rsidRPr="00E8216B">
                    <w:rPr>
                      <w:rFonts w:cstheme="minorHAnsi"/>
                      <w:b/>
                      <w:bCs/>
                    </w:rPr>
                    <w:t>166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C9843F0" w14:textId="77777777" w:rsidR="00F30526" w:rsidRPr="004818E3" w:rsidRDefault="00F30526" w:rsidP="00492CC3">
                  <w:pPr>
                    <w:framePr w:hSpace="141" w:wrap="around" w:vAnchor="text" w:hAnchor="text" w:xAlign="center" w:y="1"/>
                    <w:spacing w:after="0"/>
                    <w:suppressOverlap/>
                    <w:jc w:val="center"/>
                    <w:rPr>
                      <w:rFonts w:cstheme="minorHAnsi"/>
                    </w:rPr>
                  </w:pPr>
                  <w:r w:rsidRPr="004818E3">
                    <w:rPr>
                      <w:rFonts w:cstheme="minorHAnsi"/>
                      <w:b/>
                      <w:bCs/>
                    </w:rPr>
                    <w:t>97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87350B7" w14:textId="77777777" w:rsidR="00F30526" w:rsidRPr="004818E3" w:rsidRDefault="00F30526" w:rsidP="00492CC3">
                  <w:pPr>
                    <w:framePr w:hSpace="141" w:wrap="around" w:vAnchor="text" w:hAnchor="text" w:xAlign="center" w:y="1"/>
                    <w:spacing w:after="0"/>
                    <w:suppressOverlap/>
                    <w:jc w:val="center"/>
                    <w:rPr>
                      <w:rFonts w:cstheme="minorHAnsi"/>
                    </w:rPr>
                  </w:pPr>
                  <w:r w:rsidRPr="004818E3">
                    <w:rPr>
                      <w:rFonts w:cstheme="minorHAnsi"/>
                      <w:b/>
                      <w:bCs/>
                    </w:rPr>
                    <w:t>135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AEC4023" w14:textId="77777777" w:rsidR="00F30526" w:rsidRPr="004818E3" w:rsidRDefault="00F30526" w:rsidP="00492CC3">
                  <w:pPr>
                    <w:framePr w:hSpace="141" w:wrap="around" w:vAnchor="text" w:hAnchor="text" w:xAlign="center" w:y="1"/>
                    <w:spacing w:after="0"/>
                    <w:suppressOverlap/>
                    <w:jc w:val="center"/>
                    <w:rPr>
                      <w:rFonts w:cstheme="minorHAnsi"/>
                    </w:rPr>
                  </w:pPr>
                  <w:r w:rsidRPr="004818E3">
                    <w:rPr>
                      <w:rFonts w:cstheme="minorHAnsi"/>
                      <w:b/>
                      <w:bCs/>
                    </w:rPr>
                    <w:t>69</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657FBF" w14:textId="77777777" w:rsidR="00F30526" w:rsidRPr="004818E3" w:rsidRDefault="00F30526"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467</w:t>
                  </w:r>
                </w:p>
              </w:tc>
            </w:tr>
          </w:tbl>
          <w:p w14:paraId="3D99FEED" w14:textId="77777777" w:rsidR="00F30526" w:rsidRPr="004818E3" w:rsidRDefault="00F30526" w:rsidP="00F30526">
            <w:pPr>
              <w:jc w:val="both"/>
              <w:rPr>
                <w:rFonts w:cstheme="minorHAnsi"/>
              </w:rPr>
            </w:pPr>
          </w:p>
          <w:p w14:paraId="57D59433"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Fonts w:asciiTheme="minorHAnsi" w:hAnsiTheme="minorHAnsi" w:cstheme="minorHAnsi"/>
                <w:b/>
                <w:bCs/>
                <w:sz w:val="22"/>
                <w:szCs w:val="22"/>
              </w:rPr>
              <w:t>Atividades Físicas</w:t>
            </w:r>
          </w:p>
          <w:p w14:paraId="37A35B05" w14:textId="77777777" w:rsidR="00F30526" w:rsidRPr="004818E3" w:rsidRDefault="00F30526" w:rsidP="00F3052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10E79746" w14:textId="77777777" w:rsidR="00F30526" w:rsidRPr="004818E3" w:rsidRDefault="00F30526" w:rsidP="00F3052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FA324B6" w14:textId="77777777" w:rsidR="00F30526" w:rsidRDefault="00F30526" w:rsidP="00F30526">
            <w:pPr>
              <w:pStyle w:val="paragraph"/>
              <w:spacing w:before="0" w:beforeAutospacing="0" w:after="0" w:afterAutospacing="0"/>
              <w:jc w:val="center"/>
              <w:textAlignment w:val="baseline"/>
              <w:rPr>
                <w:rFonts w:asciiTheme="minorHAnsi" w:hAnsiTheme="minorHAnsi" w:cstheme="minorHAnsi"/>
                <w:color w:val="000000"/>
                <w:sz w:val="22"/>
                <w:szCs w:val="22"/>
              </w:rPr>
            </w:pPr>
            <w:r w:rsidRPr="004818E3">
              <w:rPr>
                <w:rFonts w:asciiTheme="minorHAnsi" w:hAnsiTheme="minorHAnsi" w:cstheme="minorHAnsi"/>
                <w:color w:val="000000"/>
                <w:sz w:val="22"/>
                <w:szCs w:val="22"/>
              </w:rPr>
              <w:t>Tabela 4: Atividades Físicas</w:t>
            </w:r>
          </w:p>
          <w:p w14:paraId="50C40A25" w14:textId="77777777" w:rsidR="00F30526" w:rsidRPr="004818E3" w:rsidRDefault="00F30526" w:rsidP="00F3052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F30526" w:rsidRPr="004818E3" w14:paraId="2166207D" w14:textId="77777777" w:rsidTr="00913538">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C617D8" w14:textId="77777777" w:rsidR="00F30526" w:rsidRPr="004818E3" w:rsidRDefault="00F30526" w:rsidP="00492CC3">
                  <w:pPr>
                    <w:framePr w:hSpace="141" w:wrap="around" w:vAnchor="text" w:hAnchor="text" w:xAlign="center" w:y="1"/>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8D6A3F" w14:textId="77777777" w:rsidR="00F30526" w:rsidRPr="004818E3" w:rsidRDefault="00F30526" w:rsidP="00492CC3">
                  <w:pPr>
                    <w:framePr w:hSpace="141" w:wrap="around" w:vAnchor="text" w:hAnchor="text" w:xAlign="center" w:y="1"/>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31D63E" w14:textId="77777777" w:rsidR="00F30526" w:rsidRPr="004818E3" w:rsidRDefault="00F30526" w:rsidP="00492CC3">
                  <w:pPr>
                    <w:framePr w:hSpace="141" w:wrap="around" w:vAnchor="text" w:hAnchor="text" w:xAlign="center" w:y="1"/>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F4DCD0" w14:textId="77777777" w:rsidR="00F30526" w:rsidRPr="004818E3" w:rsidRDefault="00F30526" w:rsidP="00492CC3">
                  <w:pPr>
                    <w:framePr w:hSpace="141" w:wrap="around" w:vAnchor="text" w:hAnchor="text" w:xAlign="center" w:y="1"/>
                    <w:suppressOverlap/>
                    <w:jc w:val="center"/>
                    <w:rPr>
                      <w:rFonts w:eastAsia="Times New Roman" w:cstheme="minorHAnsi"/>
                      <w:b/>
                      <w:bCs/>
                      <w:color w:val="000000"/>
                      <w:lang w:eastAsia="pt-BR"/>
                    </w:rPr>
                  </w:pPr>
                  <w:r w:rsidRPr="004818E3">
                    <w:rPr>
                      <w:rFonts w:eastAsia="Times New Roman" w:cstheme="minorHAnsi"/>
                      <w:b/>
                      <w:bCs/>
                      <w:color w:val="000000"/>
                      <w:lang w:eastAsia="pt-BR"/>
                    </w:rPr>
                    <w:t>EBV</w:t>
                  </w:r>
                  <w:r>
                    <w:rPr>
                      <w:rFonts w:eastAsia="Times New Roman" w:cstheme="minorHAnsi"/>
                      <w:b/>
                      <w:bCs/>
                      <w:color w:val="000000"/>
                      <w:lang w:eastAsia="pt-BR"/>
                    </w:rPr>
                    <w:t xml:space="preserve"> </w:t>
                  </w:r>
                  <w:r w:rsidRPr="004818E3">
                    <w:rPr>
                      <w:rFonts w:eastAsia="Times New Roman" w:cstheme="minorHAnsi"/>
                      <w:b/>
                      <w:bCs/>
                      <w:color w:val="000000"/>
                      <w:lang w:eastAsia="pt-BR"/>
                    </w:rPr>
                    <w:t>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C82506" w14:textId="77777777" w:rsidR="00F30526" w:rsidRPr="004818E3" w:rsidRDefault="00F30526" w:rsidP="00492CC3">
                  <w:pPr>
                    <w:framePr w:hSpace="141" w:wrap="around" w:vAnchor="text" w:hAnchor="text" w:xAlign="center" w:y="1"/>
                    <w:suppressOverlap/>
                    <w:jc w:val="center"/>
                    <w:rPr>
                      <w:rFonts w:eastAsia="Times New Roman" w:cstheme="minorHAnsi"/>
                      <w:b/>
                      <w:bCs/>
                      <w:color w:val="000000"/>
                      <w:lang w:eastAsia="pt-BR"/>
                    </w:rPr>
                  </w:pPr>
                  <w:r w:rsidRPr="004818E3">
                    <w:rPr>
                      <w:rFonts w:eastAsia="Times New Roman" w:cstheme="minorHAnsi"/>
                      <w:b/>
                      <w:bCs/>
                      <w:color w:val="000000"/>
                      <w:lang w:eastAsia="pt-BR"/>
                    </w:rPr>
                    <w:t>EBV</w:t>
                  </w:r>
                  <w:r>
                    <w:rPr>
                      <w:rFonts w:eastAsia="Times New Roman" w:cstheme="minorHAnsi"/>
                      <w:b/>
                      <w:bCs/>
                      <w:color w:val="000000"/>
                      <w:lang w:eastAsia="pt-BR"/>
                    </w:rPr>
                    <w:t xml:space="preserve"> </w:t>
                  </w:r>
                  <w:r w:rsidRPr="004818E3">
                    <w:rPr>
                      <w:rFonts w:eastAsia="Times New Roman" w:cstheme="minorHAnsi"/>
                      <w:b/>
                      <w:bCs/>
                      <w:color w:val="000000"/>
                      <w:lang w:eastAsia="pt-BR"/>
                    </w:rPr>
                    <w:t>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4154FB" w14:textId="77777777" w:rsidR="00F30526" w:rsidRPr="004818E3" w:rsidRDefault="00F30526" w:rsidP="00492CC3">
                  <w:pPr>
                    <w:framePr w:hSpace="141" w:wrap="around" w:vAnchor="text" w:hAnchor="text" w:xAlign="center" w:y="1"/>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F30526" w:rsidRPr="004818E3" w14:paraId="5A913309" w14:textId="77777777" w:rsidTr="00913538">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65F92643"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23DC3CA"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368CE1FE"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26</w:t>
                  </w:r>
                </w:p>
              </w:tc>
              <w:tc>
                <w:tcPr>
                  <w:tcW w:w="768" w:type="dxa"/>
                  <w:tcBorders>
                    <w:top w:val="single" w:sz="4" w:space="0" w:color="auto"/>
                    <w:left w:val="single" w:sz="4" w:space="0" w:color="auto"/>
                    <w:bottom w:val="single" w:sz="4" w:space="0" w:color="auto"/>
                    <w:right w:val="single" w:sz="4" w:space="0" w:color="auto"/>
                  </w:tcBorders>
                  <w:noWrap/>
                  <w:vAlign w:val="center"/>
                </w:tcPr>
                <w:p w14:paraId="55C69D4C"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9</w:t>
                  </w:r>
                </w:p>
              </w:tc>
              <w:tc>
                <w:tcPr>
                  <w:tcW w:w="747" w:type="dxa"/>
                  <w:tcBorders>
                    <w:top w:val="single" w:sz="4" w:space="0" w:color="auto"/>
                    <w:left w:val="single" w:sz="4" w:space="0" w:color="auto"/>
                    <w:bottom w:val="single" w:sz="4" w:space="0" w:color="auto"/>
                    <w:right w:val="single" w:sz="4" w:space="0" w:color="auto"/>
                  </w:tcBorders>
                  <w:noWrap/>
                  <w:vAlign w:val="center"/>
                </w:tcPr>
                <w:p w14:paraId="3F8D4626"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123</w:t>
                  </w:r>
                </w:p>
              </w:tc>
              <w:tc>
                <w:tcPr>
                  <w:tcW w:w="827" w:type="dxa"/>
                  <w:tcBorders>
                    <w:top w:val="single" w:sz="4" w:space="0" w:color="auto"/>
                    <w:left w:val="single" w:sz="4" w:space="0" w:color="auto"/>
                    <w:bottom w:val="single" w:sz="4" w:space="0" w:color="auto"/>
                    <w:right w:val="single" w:sz="4" w:space="0" w:color="auto"/>
                  </w:tcBorders>
                  <w:noWrap/>
                  <w:vAlign w:val="center"/>
                </w:tcPr>
                <w:p w14:paraId="29C8FBF8"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58</w:t>
                  </w:r>
                </w:p>
              </w:tc>
              <w:tc>
                <w:tcPr>
                  <w:tcW w:w="1041" w:type="dxa"/>
                  <w:tcBorders>
                    <w:top w:val="single" w:sz="4" w:space="0" w:color="auto"/>
                    <w:left w:val="single" w:sz="4" w:space="0" w:color="auto"/>
                    <w:bottom w:val="single" w:sz="4" w:space="0" w:color="auto"/>
                    <w:right w:val="single" w:sz="4" w:space="0" w:color="auto"/>
                  </w:tcBorders>
                  <w:vAlign w:val="center"/>
                </w:tcPr>
                <w:p w14:paraId="1E771C9B" w14:textId="77777777" w:rsidR="00F30526" w:rsidRPr="00497504" w:rsidRDefault="00F30526" w:rsidP="00492CC3">
                  <w:pPr>
                    <w:framePr w:hSpace="141" w:wrap="around" w:vAnchor="text" w:hAnchor="text" w:xAlign="center" w:y="1"/>
                    <w:suppressOverlap/>
                    <w:jc w:val="center"/>
                    <w:rPr>
                      <w:rFonts w:eastAsia="Times New Roman" w:cstheme="minorHAnsi"/>
                      <w:color w:val="000000"/>
                      <w:lang w:eastAsia="pt-BR"/>
                    </w:rPr>
                  </w:pPr>
                  <w:r w:rsidRPr="00497504">
                    <w:rPr>
                      <w:rFonts w:eastAsia="Times New Roman" w:cstheme="minorHAnsi"/>
                      <w:color w:val="000000"/>
                      <w:lang w:eastAsia="pt-BR"/>
                    </w:rPr>
                    <w:t>216</w:t>
                  </w:r>
                </w:p>
              </w:tc>
            </w:tr>
            <w:tr w:rsidR="00F30526" w:rsidRPr="004818E3" w14:paraId="313915B5" w14:textId="77777777" w:rsidTr="00913538">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0F5FBA1D" w14:textId="77777777" w:rsidR="00F30526" w:rsidRPr="004818E3" w:rsidRDefault="00F30526" w:rsidP="00492CC3">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667395D7"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7B4858DB"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166</w:t>
                  </w:r>
                </w:p>
              </w:tc>
              <w:tc>
                <w:tcPr>
                  <w:tcW w:w="768" w:type="dxa"/>
                  <w:tcBorders>
                    <w:top w:val="single" w:sz="4" w:space="0" w:color="auto"/>
                    <w:left w:val="single" w:sz="4" w:space="0" w:color="auto"/>
                    <w:bottom w:val="single" w:sz="4" w:space="0" w:color="auto"/>
                    <w:right w:val="single" w:sz="4" w:space="0" w:color="auto"/>
                  </w:tcBorders>
                  <w:noWrap/>
                  <w:vAlign w:val="center"/>
                </w:tcPr>
                <w:p w14:paraId="2185BE26"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20</w:t>
                  </w:r>
                </w:p>
              </w:tc>
              <w:tc>
                <w:tcPr>
                  <w:tcW w:w="747" w:type="dxa"/>
                  <w:tcBorders>
                    <w:top w:val="single" w:sz="4" w:space="0" w:color="auto"/>
                    <w:left w:val="single" w:sz="4" w:space="0" w:color="auto"/>
                    <w:bottom w:val="single" w:sz="4" w:space="0" w:color="auto"/>
                    <w:right w:val="single" w:sz="4" w:space="0" w:color="auto"/>
                  </w:tcBorders>
                  <w:noWrap/>
                  <w:vAlign w:val="center"/>
                </w:tcPr>
                <w:p w14:paraId="22DC838F"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465</w:t>
                  </w:r>
                </w:p>
              </w:tc>
              <w:tc>
                <w:tcPr>
                  <w:tcW w:w="827" w:type="dxa"/>
                  <w:tcBorders>
                    <w:top w:val="single" w:sz="4" w:space="0" w:color="auto"/>
                    <w:left w:val="single" w:sz="4" w:space="0" w:color="auto"/>
                    <w:bottom w:val="single" w:sz="4" w:space="0" w:color="auto"/>
                    <w:right w:val="single" w:sz="4" w:space="0" w:color="auto"/>
                  </w:tcBorders>
                  <w:noWrap/>
                  <w:vAlign w:val="center"/>
                </w:tcPr>
                <w:p w14:paraId="00AFD0EE"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333</w:t>
                  </w:r>
                </w:p>
              </w:tc>
              <w:tc>
                <w:tcPr>
                  <w:tcW w:w="1041" w:type="dxa"/>
                  <w:tcBorders>
                    <w:top w:val="single" w:sz="4" w:space="0" w:color="auto"/>
                    <w:left w:val="single" w:sz="4" w:space="0" w:color="auto"/>
                    <w:bottom w:val="single" w:sz="4" w:space="0" w:color="auto"/>
                    <w:right w:val="single" w:sz="4" w:space="0" w:color="auto"/>
                  </w:tcBorders>
                  <w:vAlign w:val="center"/>
                </w:tcPr>
                <w:p w14:paraId="73EEF4FA" w14:textId="77777777" w:rsidR="00F30526" w:rsidRPr="00497504" w:rsidRDefault="00F30526" w:rsidP="00492CC3">
                  <w:pPr>
                    <w:framePr w:hSpace="141" w:wrap="around" w:vAnchor="text" w:hAnchor="text" w:xAlign="center" w:y="1"/>
                    <w:suppressOverlap/>
                    <w:jc w:val="center"/>
                    <w:rPr>
                      <w:rFonts w:eastAsia="Times New Roman" w:cstheme="minorHAnsi"/>
                      <w:color w:val="000000"/>
                      <w:lang w:eastAsia="pt-BR"/>
                    </w:rPr>
                  </w:pPr>
                  <w:r w:rsidRPr="00497504">
                    <w:rPr>
                      <w:rFonts w:eastAsia="Times New Roman" w:cstheme="minorHAnsi"/>
                      <w:color w:val="000000"/>
                      <w:lang w:eastAsia="pt-BR"/>
                    </w:rPr>
                    <w:t>984</w:t>
                  </w:r>
                </w:p>
              </w:tc>
            </w:tr>
            <w:tr w:rsidR="00F30526" w:rsidRPr="004818E3" w14:paraId="16821DB6" w14:textId="77777777" w:rsidTr="00913538">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76027B92"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584B806E"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638AE77B"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359</w:t>
                  </w:r>
                </w:p>
              </w:tc>
              <w:tc>
                <w:tcPr>
                  <w:tcW w:w="768" w:type="dxa"/>
                  <w:tcBorders>
                    <w:top w:val="single" w:sz="4" w:space="0" w:color="auto"/>
                    <w:left w:val="single" w:sz="4" w:space="0" w:color="auto"/>
                    <w:bottom w:val="single" w:sz="4" w:space="0" w:color="auto"/>
                    <w:right w:val="single" w:sz="4" w:space="0" w:color="auto"/>
                  </w:tcBorders>
                  <w:noWrap/>
                  <w:vAlign w:val="center"/>
                </w:tcPr>
                <w:p w14:paraId="62DF4C9F"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325</w:t>
                  </w:r>
                </w:p>
              </w:tc>
              <w:tc>
                <w:tcPr>
                  <w:tcW w:w="747" w:type="dxa"/>
                  <w:tcBorders>
                    <w:top w:val="single" w:sz="4" w:space="0" w:color="auto"/>
                    <w:left w:val="single" w:sz="4" w:space="0" w:color="auto"/>
                    <w:bottom w:val="single" w:sz="4" w:space="0" w:color="auto"/>
                    <w:right w:val="single" w:sz="4" w:space="0" w:color="auto"/>
                  </w:tcBorders>
                  <w:noWrap/>
                  <w:vAlign w:val="center"/>
                </w:tcPr>
                <w:p w14:paraId="2B8B6207"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273</w:t>
                  </w:r>
                </w:p>
              </w:tc>
              <w:tc>
                <w:tcPr>
                  <w:tcW w:w="827" w:type="dxa"/>
                  <w:tcBorders>
                    <w:top w:val="single" w:sz="4" w:space="0" w:color="auto"/>
                    <w:left w:val="single" w:sz="4" w:space="0" w:color="auto"/>
                    <w:bottom w:val="single" w:sz="4" w:space="0" w:color="auto"/>
                    <w:right w:val="single" w:sz="4" w:space="0" w:color="auto"/>
                  </w:tcBorders>
                  <w:noWrap/>
                  <w:vAlign w:val="center"/>
                </w:tcPr>
                <w:p w14:paraId="1D3C8076"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200</w:t>
                  </w:r>
                </w:p>
              </w:tc>
              <w:tc>
                <w:tcPr>
                  <w:tcW w:w="1041" w:type="dxa"/>
                  <w:tcBorders>
                    <w:top w:val="single" w:sz="4" w:space="0" w:color="auto"/>
                    <w:left w:val="single" w:sz="4" w:space="0" w:color="auto"/>
                    <w:bottom w:val="single" w:sz="4" w:space="0" w:color="auto"/>
                    <w:right w:val="single" w:sz="4" w:space="0" w:color="auto"/>
                  </w:tcBorders>
                  <w:vAlign w:val="center"/>
                </w:tcPr>
                <w:p w14:paraId="3518E125" w14:textId="77777777" w:rsidR="00F30526" w:rsidRPr="00497504" w:rsidRDefault="00F30526" w:rsidP="00492CC3">
                  <w:pPr>
                    <w:framePr w:hSpace="141" w:wrap="around" w:vAnchor="text" w:hAnchor="text" w:xAlign="center" w:y="1"/>
                    <w:suppressOverlap/>
                    <w:jc w:val="center"/>
                    <w:rPr>
                      <w:rFonts w:eastAsia="Times New Roman" w:cstheme="minorHAnsi"/>
                      <w:color w:val="000000"/>
                      <w:lang w:eastAsia="pt-BR"/>
                    </w:rPr>
                  </w:pPr>
                  <w:r w:rsidRPr="00497504">
                    <w:rPr>
                      <w:rFonts w:eastAsia="Times New Roman" w:cstheme="minorHAnsi"/>
                      <w:color w:val="000000"/>
                      <w:lang w:eastAsia="pt-BR"/>
                    </w:rPr>
                    <w:t>1</w:t>
                  </w:r>
                  <w:r>
                    <w:rPr>
                      <w:rFonts w:eastAsia="Times New Roman" w:cstheme="minorHAnsi"/>
                      <w:color w:val="000000"/>
                      <w:lang w:eastAsia="pt-BR"/>
                    </w:rPr>
                    <w:t>.</w:t>
                  </w:r>
                  <w:r w:rsidRPr="00497504">
                    <w:rPr>
                      <w:rFonts w:eastAsia="Times New Roman" w:cstheme="minorHAnsi"/>
                      <w:color w:val="000000"/>
                      <w:lang w:eastAsia="pt-BR"/>
                    </w:rPr>
                    <w:t>157</w:t>
                  </w:r>
                </w:p>
              </w:tc>
            </w:tr>
            <w:tr w:rsidR="00F30526" w:rsidRPr="004818E3" w14:paraId="25FABBEE" w14:textId="77777777" w:rsidTr="00913538">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18BA9DB8" w14:textId="77777777" w:rsidR="00F30526" w:rsidRPr="004818E3" w:rsidRDefault="00F30526" w:rsidP="00492CC3">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4A416413"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49A90AA3"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w:t>
                  </w:r>
                  <w:r>
                    <w:rPr>
                      <w:rFonts w:eastAsia="Calibri" w:cstheme="minorHAnsi"/>
                    </w:rPr>
                    <w:t>.</w:t>
                  </w:r>
                  <w:r w:rsidRPr="00497504">
                    <w:rPr>
                      <w:rFonts w:eastAsia="Calibri" w:cstheme="minorHAnsi"/>
                    </w:rPr>
                    <w:t>317</w:t>
                  </w:r>
                </w:p>
              </w:tc>
              <w:tc>
                <w:tcPr>
                  <w:tcW w:w="768" w:type="dxa"/>
                  <w:tcBorders>
                    <w:top w:val="single" w:sz="4" w:space="0" w:color="auto"/>
                    <w:left w:val="single" w:sz="4" w:space="0" w:color="auto"/>
                    <w:bottom w:val="single" w:sz="4" w:space="0" w:color="auto"/>
                    <w:right w:val="single" w:sz="4" w:space="0" w:color="auto"/>
                  </w:tcBorders>
                  <w:noWrap/>
                  <w:vAlign w:val="center"/>
                </w:tcPr>
                <w:p w14:paraId="7509F1F8"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w:t>
                  </w:r>
                  <w:r>
                    <w:rPr>
                      <w:rFonts w:eastAsia="Calibri" w:cstheme="minorHAnsi"/>
                    </w:rPr>
                    <w:t>.</w:t>
                  </w:r>
                  <w:r w:rsidRPr="00497504">
                    <w:rPr>
                      <w:rFonts w:eastAsia="Calibri" w:cstheme="minorHAnsi"/>
                    </w:rPr>
                    <w:t>409</w:t>
                  </w:r>
                </w:p>
              </w:tc>
              <w:tc>
                <w:tcPr>
                  <w:tcW w:w="747" w:type="dxa"/>
                  <w:tcBorders>
                    <w:top w:val="single" w:sz="4" w:space="0" w:color="auto"/>
                    <w:left w:val="single" w:sz="4" w:space="0" w:color="auto"/>
                    <w:bottom w:val="single" w:sz="4" w:space="0" w:color="auto"/>
                    <w:right w:val="single" w:sz="4" w:space="0" w:color="auto"/>
                  </w:tcBorders>
                  <w:noWrap/>
                  <w:vAlign w:val="center"/>
                </w:tcPr>
                <w:p w14:paraId="1994A05F"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w:t>
                  </w:r>
                  <w:r>
                    <w:rPr>
                      <w:rFonts w:eastAsia="Calibri" w:cstheme="minorHAnsi"/>
                    </w:rPr>
                    <w:t>.</w:t>
                  </w:r>
                  <w:r w:rsidRPr="00497504">
                    <w:rPr>
                      <w:rFonts w:eastAsia="Calibri" w:cstheme="minorHAnsi"/>
                    </w:rPr>
                    <w:t>386</w:t>
                  </w:r>
                </w:p>
              </w:tc>
              <w:tc>
                <w:tcPr>
                  <w:tcW w:w="827" w:type="dxa"/>
                  <w:tcBorders>
                    <w:top w:val="single" w:sz="4" w:space="0" w:color="auto"/>
                    <w:left w:val="single" w:sz="4" w:space="0" w:color="auto"/>
                    <w:bottom w:val="single" w:sz="4" w:space="0" w:color="auto"/>
                    <w:right w:val="single" w:sz="4" w:space="0" w:color="auto"/>
                  </w:tcBorders>
                  <w:noWrap/>
                  <w:vAlign w:val="center"/>
                </w:tcPr>
                <w:p w14:paraId="75D917ED" w14:textId="77777777" w:rsidR="00F30526" w:rsidRPr="00497504" w:rsidRDefault="00F30526" w:rsidP="00492CC3">
                  <w:pPr>
                    <w:framePr w:hSpace="141" w:wrap="around" w:vAnchor="text" w:hAnchor="text" w:xAlign="center" w:y="1"/>
                    <w:spacing w:line="259" w:lineRule="auto"/>
                    <w:suppressOverlap/>
                    <w:jc w:val="center"/>
                    <w:rPr>
                      <w:rFonts w:eastAsia="Calibri" w:cstheme="minorHAnsi"/>
                    </w:rPr>
                  </w:pPr>
                  <w:r w:rsidRPr="00497504">
                    <w:rPr>
                      <w:rFonts w:eastAsia="Calibri" w:cstheme="minorHAnsi"/>
                    </w:rPr>
                    <w:t>983</w:t>
                  </w:r>
                </w:p>
              </w:tc>
              <w:tc>
                <w:tcPr>
                  <w:tcW w:w="1041" w:type="dxa"/>
                  <w:tcBorders>
                    <w:top w:val="single" w:sz="4" w:space="0" w:color="auto"/>
                    <w:left w:val="single" w:sz="4" w:space="0" w:color="auto"/>
                    <w:bottom w:val="single" w:sz="4" w:space="0" w:color="auto"/>
                    <w:right w:val="single" w:sz="4" w:space="0" w:color="auto"/>
                  </w:tcBorders>
                  <w:vAlign w:val="center"/>
                </w:tcPr>
                <w:p w14:paraId="2477E0E0" w14:textId="77777777" w:rsidR="00F30526" w:rsidRPr="00497504" w:rsidRDefault="00F30526" w:rsidP="00492CC3">
                  <w:pPr>
                    <w:framePr w:hSpace="141" w:wrap="around" w:vAnchor="text" w:hAnchor="text" w:xAlign="center" w:y="1"/>
                    <w:suppressOverlap/>
                    <w:jc w:val="center"/>
                    <w:rPr>
                      <w:rFonts w:eastAsia="Times New Roman" w:cstheme="minorHAnsi"/>
                      <w:color w:val="000000"/>
                      <w:lang w:eastAsia="pt-BR"/>
                    </w:rPr>
                  </w:pPr>
                  <w:r w:rsidRPr="00497504">
                    <w:rPr>
                      <w:rFonts w:eastAsia="Times New Roman" w:cstheme="minorHAnsi"/>
                      <w:color w:val="000000"/>
                      <w:lang w:eastAsia="pt-BR"/>
                    </w:rPr>
                    <w:t>6</w:t>
                  </w:r>
                  <w:r>
                    <w:rPr>
                      <w:rFonts w:eastAsia="Times New Roman" w:cstheme="minorHAnsi"/>
                      <w:color w:val="000000"/>
                      <w:lang w:eastAsia="pt-BR"/>
                    </w:rPr>
                    <w:t>.</w:t>
                  </w:r>
                  <w:r w:rsidRPr="00497504">
                    <w:rPr>
                      <w:rFonts w:eastAsia="Times New Roman" w:cstheme="minorHAnsi"/>
                      <w:color w:val="000000"/>
                      <w:lang w:eastAsia="pt-BR"/>
                    </w:rPr>
                    <w:t>095</w:t>
                  </w:r>
                </w:p>
              </w:tc>
            </w:tr>
            <w:tr w:rsidR="00F30526" w:rsidRPr="004818E3" w14:paraId="42E59580" w14:textId="77777777" w:rsidTr="00913538">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1F08690A"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0B2545D"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745B424F"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25</w:t>
                  </w:r>
                </w:p>
              </w:tc>
              <w:tc>
                <w:tcPr>
                  <w:tcW w:w="768" w:type="dxa"/>
                  <w:tcBorders>
                    <w:top w:val="single" w:sz="4" w:space="0" w:color="auto"/>
                    <w:left w:val="single" w:sz="4" w:space="0" w:color="auto"/>
                    <w:bottom w:val="single" w:sz="4" w:space="0" w:color="auto"/>
                    <w:right w:val="single" w:sz="4" w:space="0" w:color="auto"/>
                  </w:tcBorders>
                  <w:noWrap/>
                  <w:vAlign w:val="center"/>
                </w:tcPr>
                <w:p w14:paraId="6C0BB853"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21</w:t>
                  </w:r>
                </w:p>
              </w:tc>
              <w:tc>
                <w:tcPr>
                  <w:tcW w:w="747" w:type="dxa"/>
                  <w:tcBorders>
                    <w:top w:val="single" w:sz="4" w:space="0" w:color="auto"/>
                    <w:left w:val="single" w:sz="4" w:space="0" w:color="auto"/>
                    <w:bottom w:val="single" w:sz="4" w:space="0" w:color="auto"/>
                    <w:right w:val="single" w:sz="4" w:space="0" w:color="auto"/>
                  </w:tcBorders>
                  <w:noWrap/>
                  <w:vAlign w:val="center"/>
                </w:tcPr>
                <w:p w14:paraId="18AB2A16"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120</w:t>
                  </w:r>
                </w:p>
              </w:tc>
              <w:tc>
                <w:tcPr>
                  <w:tcW w:w="827" w:type="dxa"/>
                  <w:tcBorders>
                    <w:top w:val="single" w:sz="4" w:space="0" w:color="auto"/>
                    <w:left w:val="single" w:sz="4" w:space="0" w:color="auto"/>
                    <w:bottom w:val="single" w:sz="4" w:space="0" w:color="auto"/>
                    <w:right w:val="single" w:sz="4" w:space="0" w:color="auto"/>
                  </w:tcBorders>
                  <w:noWrap/>
                  <w:vAlign w:val="center"/>
                </w:tcPr>
                <w:p w14:paraId="797A510D" w14:textId="77777777" w:rsidR="00F30526" w:rsidRPr="00497504" w:rsidRDefault="00F30526" w:rsidP="00492CC3">
                  <w:pPr>
                    <w:framePr w:hSpace="141" w:wrap="around" w:vAnchor="text" w:hAnchor="text" w:xAlign="center" w:y="1"/>
                    <w:spacing w:line="259" w:lineRule="auto"/>
                    <w:suppressOverlap/>
                    <w:jc w:val="center"/>
                    <w:rPr>
                      <w:rFonts w:eastAsia="Calibri" w:cstheme="minorHAnsi"/>
                    </w:rPr>
                  </w:pPr>
                  <w:r w:rsidRPr="00497504">
                    <w:rPr>
                      <w:rFonts w:eastAsia="Calibri" w:cstheme="minorHAnsi"/>
                    </w:rPr>
                    <w:t>61</w:t>
                  </w:r>
                </w:p>
              </w:tc>
              <w:tc>
                <w:tcPr>
                  <w:tcW w:w="1041" w:type="dxa"/>
                  <w:tcBorders>
                    <w:top w:val="single" w:sz="4" w:space="0" w:color="auto"/>
                    <w:left w:val="single" w:sz="4" w:space="0" w:color="auto"/>
                    <w:bottom w:val="single" w:sz="4" w:space="0" w:color="auto"/>
                    <w:right w:val="single" w:sz="4" w:space="0" w:color="auto"/>
                  </w:tcBorders>
                  <w:vAlign w:val="center"/>
                </w:tcPr>
                <w:p w14:paraId="64844F5D" w14:textId="77777777" w:rsidR="00F30526" w:rsidRPr="00497504" w:rsidRDefault="00F30526" w:rsidP="00492CC3">
                  <w:pPr>
                    <w:framePr w:hSpace="141" w:wrap="around" w:vAnchor="text" w:hAnchor="text" w:xAlign="center" w:y="1"/>
                    <w:suppressOverlap/>
                    <w:jc w:val="center"/>
                    <w:rPr>
                      <w:rFonts w:eastAsia="Times New Roman" w:cstheme="minorHAnsi"/>
                      <w:color w:val="000000"/>
                      <w:lang w:eastAsia="pt-BR"/>
                    </w:rPr>
                  </w:pPr>
                  <w:r w:rsidRPr="00497504">
                    <w:rPr>
                      <w:rFonts w:eastAsia="Times New Roman" w:cstheme="minorHAnsi"/>
                      <w:color w:val="000000"/>
                      <w:lang w:eastAsia="pt-BR"/>
                    </w:rPr>
                    <w:t>227</w:t>
                  </w:r>
                </w:p>
              </w:tc>
            </w:tr>
            <w:tr w:rsidR="00F30526" w:rsidRPr="004818E3" w14:paraId="360B2C94" w14:textId="77777777" w:rsidTr="00913538">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7CA52CDB" w14:textId="77777777" w:rsidR="00F30526" w:rsidRPr="004818E3" w:rsidRDefault="00F30526" w:rsidP="00492CC3">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67B6DA32"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CDDAE1E"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166</w:t>
                  </w:r>
                </w:p>
              </w:tc>
              <w:tc>
                <w:tcPr>
                  <w:tcW w:w="768" w:type="dxa"/>
                  <w:tcBorders>
                    <w:top w:val="single" w:sz="4" w:space="0" w:color="auto"/>
                    <w:left w:val="single" w:sz="4" w:space="0" w:color="auto"/>
                    <w:bottom w:val="single" w:sz="4" w:space="0" w:color="auto"/>
                    <w:right w:val="single" w:sz="4" w:space="0" w:color="auto"/>
                  </w:tcBorders>
                  <w:noWrap/>
                  <w:vAlign w:val="center"/>
                </w:tcPr>
                <w:p w14:paraId="0F6D9BB4"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49</w:t>
                  </w:r>
                </w:p>
              </w:tc>
              <w:tc>
                <w:tcPr>
                  <w:tcW w:w="747" w:type="dxa"/>
                  <w:tcBorders>
                    <w:top w:val="single" w:sz="4" w:space="0" w:color="auto"/>
                    <w:left w:val="single" w:sz="4" w:space="0" w:color="auto"/>
                    <w:bottom w:val="single" w:sz="4" w:space="0" w:color="auto"/>
                    <w:right w:val="single" w:sz="4" w:space="0" w:color="auto"/>
                  </w:tcBorders>
                  <w:noWrap/>
                  <w:vAlign w:val="center"/>
                </w:tcPr>
                <w:p w14:paraId="7AFB03F5"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72</w:t>
                  </w:r>
                </w:p>
              </w:tc>
              <w:tc>
                <w:tcPr>
                  <w:tcW w:w="827" w:type="dxa"/>
                  <w:tcBorders>
                    <w:top w:val="single" w:sz="4" w:space="0" w:color="auto"/>
                    <w:left w:val="single" w:sz="4" w:space="0" w:color="auto"/>
                    <w:bottom w:val="single" w:sz="4" w:space="0" w:color="auto"/>
                    <w:right w:val="single" w:sz="4" w:space="0" w:color="auto"/>
                  </w:tcBorders>
                  <w:noWrap/>
                  <w:vAlign w:val="center"/>
                </w:tcPr>
                <w:p w14:paraId="0AD3B75B"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314</w:t>
                  </w:r>
                </w:p>
              </w:tc>
              <w:tc>
                <w:tcPr>
                  <w:tcW w:w="1041" w:type="dxa"/>
                  <w:tcBorders>
                    <w:top w:val="single" w:sz="4" w:space="0" w:color="auto"/>
                    <w:left w:val="single" w:sz="4" w:space="0" w:color="auto"/>
                    <w:bottom w:val="single" w:sz="4" w:space="0" w:color="auto"/>
                    <w:right w:val="single" w:sz="4" w:space="0" w:color="auto"/>
                  </w:tcBorders>
                  <w:vAlign w:val="center"/>
                </w:tcPr>
                <w:p w14:paraId="772DE084" w14:textId="77777777" w:rsidR="00F30526" w:rsidRPr="00497504" w:rsidRDefault="00F30526" w:rsidP="00492CC3">
                  <w:pPr>
                    <w:framePr w:hSpace="141" w:wrap="around" w:vAnchor="text" w:hAnchor="text" w:xAlign="center" w:y="1"/>
                    <w:suppressOverlap/>
                    <w:jc w:val="center"/>
                    <w:rPr>
                      <w:rFonts w:eastAsia="Times New Roman" w:cstheme="minorHAnsi"/>
                      <w:color w:val="000000"/>
                      <w:lang w:eastAsia="pt-BR"/>
                    </w:rPr>
                  </w:pPr>
                  <w:r w:rsidRPr="00497504">
                    <w:rPr>
                      <w:rFonts w:eastAsia="Times New Roman" w:cstheme="minorHAnsi"/>
                      <w:color w:val="000000"/>
                      <w:lang w:eastAsia="pt-BR"/>
                    </w:rPr>
                    <w:t>601</w:t>
                  </w:r>
                </w:p>
              </w:tc>
            </w:tr>
            <w:tr w:rsidR="00F30526" w:rsidRPr="004818E3" w14:paraId="5661157F" w14:textId="77777777" w:rsidTr="00913538">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65B9F0B9"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954C392"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33DF9421"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28</w:t>
                  </w:r>
                </w:p>
              </w:tc>
              <w:tc>
                <w:tcPr>
                  <w:tcW w:w="768" w:type="dxa"/>
                  <w:tcBorders>
                    <w:top w:val="single" w:sz="4" w:space="0" w:color="auto"/>
                    <w:left w:val="single" w:sz="4" w:space="0" w:color="auto"/>
                    <w:bottom w:val="single" w:sz="4" w:space="0" w:color="auto"/>
                    <w:right w:val="single" w:sz="4" w:space="0" w:color="auto"/>
                  </w:tcBorders>
                  <w:noWrap/>
                  <w:vAlign w:val="center"/>
                </w:tcPr>
                <w:p w14:paraId="23427288"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146</w:t>
                  </w:r>
                </w:p>
              </w:tc>
              <w:tc>
                <w:tcPr>
                  <w:tcW w:w="747" w:type="dxa"/>
                  <w:tcBorders>
                    <w:top w:val="single" w:sz="4" w:space="0" w:color="auto"/>
                    <w:left w:val="single" w:sz="4" w:space="0" w:color="auto"/>
                    <w:bottom w:val="single" w:sz="4" w:space="0" w:color="auto"/>
                    <w:right w:val="single" w:sz="4" w:space="0" w:color="auto"/>
                  </w:tcBorders>
                  <w:noWrap/>
                  <w:vAlign w:val="center"/>
                </w:tcPr>
                <w:p w14:paraId="47309C41"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110</w:t>
                  </w:r>
                </w:p>
              </w:tc>
              <w:tc>
                <w:tcPr>
                  <w:tcW w:w="827" w:type="dxa"/>
                  <w:tcBorders>
                    <w:top w:val="single" w:sz="4" w:space="0" w:color="auto"/>
                    <w:left w:val="single" w:sz="4" w:space="0" w:color="auto"/>
                    <w:bottom w:val="single" w:sz="4" w:space="0" w:color="auto"/>
                    <w:right w:val="single" w:sz="4" w:space="0" w:color="auto"/>
                  </w:tcBorders>
                  <w:noWrap/>
                  <w:vAlign w:val="center"/>
                </w:tcPr>
                <w:p w14:paraId="2EE74314"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85</w:t>
                  </w:r>
                </w:p>
              </w:tc>
              <w:tc>
                <w:tcPr>
                  <w:tcW w:w="1041" w:type="dxa"/>
                  <w:tcBorders>
                    <w:top w:val="single" w:sz="4" w:space="0" w:color="auto"/>
                    <w:left w:val="single" w:sz="4" w:space="0" w:color="auto"/>
                    <w:bottom w:val="single" w:sz="4" w:space="0" w:color="auto"/>
                    <w:right w:val="single" w:sz="4" w:space="0" w:color="auto"/>
                  </w:tcBorders>
                  <w:vAlign w:val="center"/>
                </w:tcPr>
                <w:p w14:paraId="79052B75" w14:textId="77777777" w:rsidR="00F30526" w:rsidRPr="00497504" w:rsidRDefault="00F30526" w:rsidP="00492CC3">
                  <w:pPr>
                    <w:framePr w:hSpace="141" w:wrap="around" w:vAnchor="text" w:hAnchor="text" w:xAlign="center" w:y="1"/>
                    <w:suppressOverlap/>
                    <w:jc w:val="center"/>
                    <w:rPr>
                      <w:rFonts w:eastAsia="Times New Roman" w:cstheme="minorHAnsi"/>
                      <w:color w:val="000000" w:themeColor="text1"/>
                      <w:lang w:eastAsia="pt-BR"/>
                    </w:rPr>
                  </w:pPr>
                  <w:r w:rsidRPr="00497504">
                    <w:rPr>
                      <w:rFonts w:eastAsia="Times New Roman" w:cstheme="minorHAnsi"/>
                      <w:color w:val="000000" w:themeColor="text1"/>
                      <w:lang w:eastAsia="pt-BR"/>
                    </w:rPr>
                    <w:t>369</w:t>
                  </w:r>
                </w:p>
              </w:tc>
            </w:tr>
            <w:tr w:rsidR="00F30526" w:rsidRPr="004818E3" w14:paraId="11D550D2" w14:textId="77777777" w:rsidTr="00913538">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65829BDA" w14:textId="77777777" w:rsidR="00F30526" w:rsidRPr="004818E3" w:rsidRDefault="00F30526" w:rsidP="00492CC3">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5EA1D78E" w14:textId="77777777" w:rsidR="00F30526" w:rsidRPr="004818E3" w:rsidRDefault="00F30526" w:rsidP="00492CC3">
                  <w:pPr>
                    <w:framePr w:hSpace="141" w:wrap="around" w:vAnchor="text" w:hAnchor="text" w:xAlign="center" w:y="1"/>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01D748DE"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96</w:t>
                  </w:r>
                </w:p>
              </w:tc>
              <w:tc>
                <w:tcPr>
                  <w:tcW w:w="768" w:type="dxa"/>
                  <w:tcBorders>
                    <w:top w:val="single" w:sz="4" w:space="0" w:color="auto"/>
                    <w:left w:val="single" w:sz="4" w:space="0" w:color="auto"/>
                    <w:bottom w:val="single" w:sz="4" w:space="0" w:color="auto"/>
                    <w:right w:val="single" w:sz="4" w:space="0" w:color="auto"/>
                  </w:tcBorders>
                  <w:noWrap/>
                  <w:vAlign w:val="center"/>
                </w:tcPr>
                <w:p w14:paraId="3B131DCD"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307</w:t>
                  </w:r>
                </w:p>
              </w:tc>
              <w:tc>
                <w:tcPr>
                  <w:tcW w:w="747" w:type="dxa"/>
                  <w:tcBorders>
                    <w:top w:val="single" w:sz="4" w:space="0" w:color="auto"/>
                    <w:left w:val="single" w:sz="4" w:space="0" w:color="auto"/>
                    <w:bottom w:val="single" w:sz="4" w:space="0" w:color="auto"/>
                    <w:right w:val="single" w:sz="4" w:space="0" w:color="auto"/>
                  </w:tcBorders>
                  <w:noWrap/>
                  <w:vAlign w:val="center"/>
                </w:tcPr>
                <w:p w14:paraId="676B214E"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299</w:t>
                  </w:r>
                </w:p>
              </w:tc>
              <w:tc>
                <w:tcPr>
                  <w:tcW w:w="827" w:type="dxa"/>
                  <w:tcBorders>
                    <w:top w:val="single" w:sz="4" w:space="0" w:color="auto"/>
                    <w:left w:val="single" w:sz="4" w:space="0" w:color="auto"/>
                    <w:bottom w:val="single" w:sz="4" w:space="0" w:color="auto"/>
                    <w:right w:val="single" w:sz="4" w:space="0" w:color="auto"/>
                  </w:tcBorders>
                  <w:noWrap/>
                  <w:vAlign w:val="center"/>
                </w:tcPr>
                <w:p w14:paraId="13E9AA65" w14:textId="77777777" w:rsidR="00F30526" w:rsidRPr="00497504" w:rsidRDefault="00F30526" w:rsidP="00492CC3">
                  <w:pPr>
                    <w:framePr w:hSpace="141" w:wrap="around" w:vAnchor="text" w:hAnchor="text" w:xAlign="center" w:y="1"/>
                    <w:suppressOverlap/>
                    <w:jc w:val="center"/>
                    <w:rPr>
                      <w:rFonts w:eastAsia="Calibri" w:cstheme="minorHAnsi"/>
                    </w:rPr>
                  </w:pPr>
                  <w:r w:rsidRPr="00497504">
                    <w:rPr>
                      <w:rFonts w:eastAsia="Calibri" w:cstheme="minorHAnsi"/>
                    </w:rPr>
                    <w:t>120</w:t>
                  </w:r>
                </w:p>
              </w:tc>
              <w:tc>
                <w:tcPr>
                  <w:tcW w:w="1041" w:type="dxa"/>
                  <w:tcBorders>
                    <w:top w:val="single" w:sz="4" w:space="0" w:color="auto"/>
                    <w:left w:val="single" w:sz="4" w:space="0" w:color="auto"/>
                    <w:bottom w:val="single" w:sz="4" w:space="0" w:color="auto"/>
                    <w:right w:val="single" w:sz="4" w:space="0" w:color="auto"/>
                  </w:tcBorders>
                  <w:vAlign w:val="center"/>
                </w:tcPr>
                <w:p w14:paraId="063A9E3D" w14:textId="77777777" w:rsidR="00F30526" w:rsidRPr="00497504" w:rsidRDefault="00F30526" w:rsidP="00492CC3">
                  <w:pPr>
                    <w:framePr w:hSpace="141" w:wrap="around" w:vAnchor="text" w:hAnchor="text" w:xAlign="center" w:y="1"/>
                    <w:suppressOverlap/>
                    <w:jc w:val="center"/>
                    <w:rPr>
                      <w:rFonts w:eastAsia="Times New Roman" w:cstheme="minorHAnsi"/>
                      <w:color w:val="000000"/>
                      <w:lang w:eastAsia="pt-BR"/>
                    </w:rPr>
                  </w:pPr>
                  <w:r w:rsidRPr="00497504">
                    <w:rPr>
                      <w:rFonts w:eastAsia="Times New Roman" w:cstheme="minorHAnsi"/>
                      <w:color w:val="000000"/>
                      <w:lang w:eastAsia="pt-BR"/>
                    </w:rPr>
                    <w:t>822</w:t>
                  </w:r>
                </w:p>
              </w:tc>
            </w:tr>
            <w:tr w:rsidR="00F30526" w:rsidRPr="004818E3" w14:paraId="0527FBB2" w14:textId="77777777" w:rsidTr="00913538">
              <w:trPr>
                <w:trHeight w:val="340"/>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3F8A46C8" w14:textId="77777777" w:rsidR="00F30526" w:rsidRPr="00E8216B" w:rsidRDefault="00F30526" w:rsidP="00492CC3">
                  <w:pPr>
                    <w:framePr w:hSpace="141" w:wrap="around" w:vAnchor="text" w:hAnchor="text" w:xAlign="center" w:y="1"/>
                    <w:suppressOverlap/>
                    <w:jc w:val="center"/>
                    <w:rPr>
                      <w:rFonts w:eastAsia="Times New Roman" w:cstheme="minorHAnsi"/>
                      <w:b/>
                      <w:bCs/>
                      <w:color w:val="000000"/>
                      <w:lang w:eastAsia="pt-BR"/>
                    </w:rPr>
                  </w:pPr>
                  <w:r w:rsidRPr="00E8216B">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36CA2CDD" w14:textId="77777777" w:rsidR="00F30526" w:rsidRPr="004818E3" w:rsidRDefault="00F30526" w:rsidP="00492CC3">
                  <w:pPr>
                    <w:framePr w:hSpace="141" w:wrap="around" w:vAnchor="text" w:hAnchor="text" w:xAlign="center" w:y="1"/>
                    <w:suppressOverlap/>
                    <w:jc w:val="center"/>
                    <w:rPr>
                      <w:rFonts w:eastAsia="Times New Roman" w:cstheme="minorHAnsi"/>
                      <w:b/>
                      <w:bCs/>
                      <w:color w:val="000000"/>
                      <w:lang w:eastAsia="pt-BR"/>
                    </w:rPr>
                  </w:pPr>
                  <w:r w:rsidRPr="004818E3">
                    <w:rPr>
                      <w:rFonts w:eastAsia="Times New Roman" w:cstheme="minorHAnsi"/>
                      <w:b/>
                      <w:bCs/>
                      <w:color w:val="000000"/>
                      <w:lang w:eastAsia="pt-BR"/>
                    </w:rPr>
                    <w:t>8.502</w:t>
                  </w:r>
                </w:p>
              </w:tc>
            </w:tr>
          </w:tbl>
          <w:p w14:paraId="69EF943C" w14:textId="77777777" w:rsidR="00F30526" w:rsidRPr="004818E3" w:rsidRDefault="00F30526" w:rsidP="00F30526">
            <w:pPr>
              <w:pStyle w:val="paragraph"/>
              <w:spacing w:before="0" w:beforeAutospacing="0" w:after="0" w:afterAutospacing="0"/>
              <w:rPr>
                <w:rFonts w:asciiTheme="minorHAnsi" w:hAnsiTheme="minorHAnsi" w:cstheme="minorHAnsi"/>
                <w:color w:val="000000" w:themeColor="text1"/>
                <w:sz w:val="22"/>
                <w:szCs w:val="22"/>
              </w:rPr>
            </w:pPr>
          </w:p>
          <w:p w14:paraId="2716A0F5" w14:textId="77777777" w:rsidR="00F30526" w:rsidRPr="004818E3" w:rsidRDefault="00F30526" w:rsidP="00F3052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Socioeducativas</w:t>
            </w:r>
          </w:p>
          <w:p w14:paraId="2A29A4B5"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 com os seguintes temas: “Risco de Quedas e Estratégias para Preveni-las”; “Golpes na Internet”; “Prevenção ao Câncer de Mama”; “Equilíbrio</w:t>
            </w:r>
            <w:r>
              <w:rPr>
                <w:rFonts w:asciiTheme="minorHAnsi" w:hAnsiTheme="minorHAnsi" w:cstheme="minorHAnsi"/>
                <w:sz w:val="22"/>
                <w:szCs w:val="22"/>
              </w:rPr>
              <w:t xml:space="preserve"> </w:t>
            </w:r>
            <w:r w:rsidRPr="004818E3">
              <w:rPr>
                <w:rFonts w:asciiTheme="minorHAnsi" w:hAnsiTheme="minorHAnsi" w:cstheme="minorHAnsi"/>
                <w:sz w:val="22"/>
                <w:szCs w:val="22"/>
              </w:rPr>
              <w:t>-</w:t>
            </w:r>
            <w:r>
              <w:rPr>
                <w:rFonts w:asciiTheme="minorHAnsi" w:hAnsiTheme="minorHAnsi" w:cstheme="minorHAnsi"/>
                <w:sz w:val="22"/>
                <w:szCs w:val="22"/>
              </w:rPr>
              <w:t xml:space="preserve"> </w:t>
            </w:r>
            <w:r w:rsidRPr="004818E3">
              <w:rPr>
                <w:rFonts w:asciiTheme="minorHAnsi" w:hAnsiTheme="minorHAnsi" w:cstheme="minorHAnsi"/>
                <w:sz w:val="22"/>
                <w:szCs w:val="22"/>
              </w:rPr>
              <w:t>Viver Bem na Melhor Idade”; “Autocuidado e a Importância do Outubro Rosa”; “Direitos e Deveres da Pessoa Idosa”; “Dia Internacional do Idoso”; “Dia Nacional da Saúde Bucal”; “Gratidão e Positividade”; “Valorizando sua Autoestima”; “A Criança que Existe em Você “ e “A importância da Política Voltada para a População Idosa.”</w:t>
            </w:r>
          </w:p>
          <w:p w14:paraId="1AA07518" w14:textId="77777777" w:rsidR="00F30526" w:rsidRDefault="00F30526" w:rsidP="00F30526">
            <w:pPr>
              <w:jc w:val="center"/>
              <w:rPr>
                <w:rFonts w:cstheme="minorHAnsi"/>
                <w:color w:val="000000" w:themeColor="text1"/>
              </w:rPr>
            </w:pPr>
          </w:p>
          <w:p w14:paraId="18B8DC2F" w14:textId="77777777" w:rsidR="00F30526" w:rsidRDefault="00F30526" w:rsidP="00F30526">
            <w:pPr>
              <w:jc w:val="center"/>
              <w:rPr>
                <w:rFonts w:cstheme="minorHAnsi"/>
                <w:color w:val="000000" w:themeColor="text1"/>
              </w:rPr>
            </w:pPr>
          </w:p>
          <w:p w14:paraId="46AB3451" w14:textId="77777777" w:rsidR="00F30526" w:rsidRDefault="00F30526" w:rsidP="00F30526">
            <w:pPr>
              <w:jc w:val="center"/>
              <w:rPr>
                <w:rFonts w:cstheme="minorHAnsi"/>
                <w:color w:val="000000" w:themeColor="text1"/>
              </w:rPr>
            </w:pPr>
            <w:r w:rsidRPr="004818E3">
              <w:rPr>
                <w:rFonts w:cstheme="minorHAnsi"/>
                <w:color w:val="000000" w:themeColor="text1"/>
              </w:rPr>
              <w:lastRenderedPageBreak/>
              <w:t>Tabela 5: Atividades Socioeducativas</w:t>
            </w:r>
          </w:p>
          <w:p w14:paraId="3102E995" w14:textId="77777777" w:rsidR="00F30526" w:rsidRPr="004818E3" w:rsidRDefault="00F30526" w:rsidP="00F30526">
            <w:pPr>
              <w:jc w:val="center"/>
              <w:rPr>
                <w:rFonts w:cstheme="minorHAnsi"/>
              </w:rPr>
            </w:pPr>
          </w:p>
          <w:tbl>
            <w:tblPr>
              <w:tblpPr w:leftFromText="141" w:rightFromText="141" w:vertAnchor="page" w:horzAnchor="margin" w:tblpXSpec="center" w:tblpY="571"/>
              <w:tblOverlap w:val="never"/>
              <w:tblW w:w="9923" w:type="dxa"/>
              <w:tblLayout w:type="fixed"/>
              <w:tblCellMar>
                <w:left w:w="70" w:type="dxa"/>
                <w:right w:w="70" w:type="dxa"/>
              </w:tblCellMar>
              <w:tblLook w:val="04A0" w:firstRow="1" w:lastRow="0" w:firstColumn="1" w:lastColumn="0" w:noHBand="0" w:noVBand="1"/>
            </w:tblPr>
            <w:tblGrid>
              <w:gridCol w:w="2424"/>
              <w:gridCol w:w="3263"/>
              <w:gridCol w:w="682"/>
              <w:gridCol w:w="669"/>
              <w:gridCol w:w="690"/>
              <w:gridCol w:w="776"/>
              <w:gridCol w:w="1419"/>
            </w:tblGrid>
            <w:tr w:rsidR="00F30526" w:rsidRPr="004818E3" w14:paraId="4BD773C0" w14:textId="77777777" w:rsidTr="00913538">
              <w:trPr>
                <w:trHeight w:val="397"/>
              </w:trPr>
              <w:tc>
                <w:tcPr>
                  <w:tcW w:w="568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AA8921" w14:textId="77777777" w:rsidR="00F30526" w:rsidRPr="004818E3" w:rsidRDefault="00F30526" w:rsidP="00F3052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Oficinas: Atividades Socioeducativas</w:t>
                  </w:r>
                </w:p>
              </w:tc>
              <w:tc>
                <w:tcPr>
                  <w:tcW w:w="6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5B886F" w14:textId="77777777" w:rsidR="00F30526" w:rsidRPr="004818E3" w:rsidRDefault="00F30526" w:rsidP="00F3052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66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8DF52C" w14:textId="77777777" w:rsidR="00F30526" w:rsidRPr="004818E3" w:rsidRDefault="00F30526" w:rsidP="00F3052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6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037393" w14:textId="77777777" w:rsidR="00F30526" w:rsidRPr="004818E3" w:rsidRDefault="00F30526" w:rsidP="00F3052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EBV</w:t>
                  </w:r>
                  <w:r>
                    <w:rPr>
                      <w:rFonts w:eastAsia="Times New Roman" w:cstheme="minorHAnsi"/>
                      <w:b/>
                      <w:bCs/>
                      <w:color w:val="000000"/>
                      <w:lang w:eastAsia="pt-BR"/>
                    </w:rPr>
                    <w:t xml:space="preserve"> </w:t>
                  </w:r>
                  <w:r w:rsidRPr="004818E3">
                    <w:rPr>
                      <w:rFonts w:eastAsia="Times New Roman" w:cstheme="minorHAnsi"/>
                      <w:b/>
                      <w:bCs/>
                      <w:color w:val="000000"/>
                      <w:lang w:eastAsia="pt-BR"/>
                    </w:rPr>
                    <w:t>I</w:t>
                  </w:r>
                </w:p>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759907" w14:textId="77777777" w:rsidR="00F30526" w:rsidRPr="004818E3" w:rsidRDefault="00F30526" w:rsidP="00F3052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EBV</w:t>
                  </w:r>
                  <w:r>
                    <w:rPr>
                      <w:rFonts w:eastAsia="Times New Roman" w:cstheme="minorHAnsi"/>
                      <w:b/>
                      <w:bCs/>
                      <w:color w:val="000000"/>
                      <w:lang w:eastAsia="pt-BR"/>
                    </w:rPr>
                    <w:t xml:space="preserve"> </w:t>
                  </w:r>
                  <w:r w:rsidRPr="004818E3">
                    <w:rPr>
                      <w:rFonts w:eastAsia="Times New Roman" w:cstheme="minorHAnsi"/>
                      <w:b/>
                      <w:bCs/>
                      <w:color w:val="000000"/>
                      <w:lang w:eastAsia="pt-BR"/>
                    </w:rPr>
                    <w:t>II</w:t>
                  </w:r>
                </w:p>
              </w:tc>
              <w:tc>
                <w:tcPr>
                  <w:tcW w:w="14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7C9E73" w14:textId="77777777" w:rsidR="00F30526" w:rsidRPr="004818E3" w:rsidRDefault="00F30526" w:rsidP="00F3052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F30526" w:rsidRPr="004818E3" w14:paraId="0EB09206" w14:textId="77777777" w:rsidTr="00913538">
              <w:trPr>
                <w:trHeight w:val="340"/>
              </w:trPr>
              <w:tc>
                <w:tcPr>
                  <w:tcW w:w="24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805BA7"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8D36A"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33066" w14:textId="77777777" w:rsidR="00F30526" w:rsidRPr="00431253" w:rsidRDefault="00F30526" w:rsidP="00F30526">
                  <w:pPr>
                    <w:spacing w:after="0"/>
                    <w:jc w:val="center"/>
                    <w:rPr>
                      <w:rFonts w:ascii="Calibri" w:hAnsi="Calibri" w:cs="Calibri"/>
                    </w:rPr>
                  </w:pPr>
                  <w:r w:rsidRPr="00431253">
                    <w:rPr>
                      <w:rFonts w:ascii="Calibri" w:hAnsi="Calibri" w:cs="Calibri"/>
                    </w:rPr>
                    <w:t>122</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C476F3" w14:textId="77777777" w:rsidR="00F30526" w:rsidRPr="00431253" w:rsidRDefault="00F30526" w:rsidP="00F30526">
                  <w:pPr>
                    <w:spacing w:after="0"/>
                    <w:jc w:val="center"/>
                    <w:rPr>
                      <w:rFonts w:ascii="Calibri" w:hAnsi="Calibri" w:cs="Calibri"/>
                    </w:rPr>
                  </w:pPr>
                  <w:r w:rsidRPr="00431253">
                    <w:rPr>
                      <w:rFonts w:ascii="Calibri" w:hAnsi="Calibri" w:cs="Calibri"/>
                    </w:rPr>
                    <w:t>313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3FD1A" w14:textId="77777777" w:rsidR="00F30526" w:rsidRPr="00431253" w:rsidRDefault="00F30526" w:rsidP="00F30526">
                  <w:pPr>
                    <w:spacing w:after="0"/>
                    <w:jc w:val="center"/>
                    <w:rPr>
                      <w:rFonts w:ascii="Calibri" w:hAnsi="Calibri" w:cs="Calibri"/>
                    </w:rPr>
                  </w:pPr>
                  <w:r w:rsidRPr="00431253">
                    <w:rPr>
                      <w:rFonts w:ascii="Calibri" w:hAnsi="Calibri" w:cs="Calibri"/>
                    </w:rPr>
                    <w:t>48</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E1AA75" w14:textId="77777777" w:rsidR="00F30526" w:rsidRPr="00431253" w:rsidRDefault="00F30526" w:rsidP="00F30526">
                  <w:pPr>
                    <w:spacing w:after="0"/>
                    <w:jc w:val="center"/>
                    <w:rPr>
                      <w:rFonts w:ascii="Calibri" w:hAnsi="Calibri" w:cs="Calibri"/>
                    </w:rPr>
                  </w:pPr>
                  <w:r w:rsidRPr="00431253">
                    <w:rPr>
                      <w:rFonts w:ascii="Calibri" w:hAnsi="Calibri" w:cs="Calibri"/>
                    </w:rPr>
                    <w:t>141</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552670" w14:textId="77777777" w:rsidR="00F30526" w:rsidRPr="00431253" w:rsidRDefault="00F30526" w:rsidP="00F30526">
                  <w:pPr>
                    <w:spacing w:after="0"/>
                    <w:jc w:val="center"/>
                    <w:rPr>
                      <w:rFonts w:ascii="Calibri" w:hAnsi="Calibri" w:cs="Calibri"/>
                    </w:rPr>
                  </w:pPr>
                  <w:r w:rsidRPr="00431253">
                    <w:rPr>
                      <w:rFonts w:ascii="Calibri" w:hAnsi="Calibri" w:cs="Calibri"/>
                    </w:rPr>
                    <w:t>624</w:t>
                  </w:r>
                </w:p>
              </w:tc>
            </w:tr>
            <w:tr w:rsidR="00F30526" w:rsidRPr="004818E3" w14:paraId="0C17B0F6" w14:textId="77777777" w:rsidTr="00913538">
              <w:trPr>
                <w:trHeight w:val="340"/>
              </w:trPr>
              <w:tc>
                <w:tcPr>
                  <w:tcW w:w="2424" w:type="dxa"/>
                  <w:vMerge/>
                  <w:tcBorders>
                    <w:top w:val="single" w:sz="4" w:space="0" w:color="auto"/>
                    <w:left w:val="single" w:sz="4" w:space="0" w:color="auto"/>
                    <w:bottom w:val="single" w:sz="4" w:space="0" w:color="auto"/>
                    <w:right w:val="single" w:sz="4" w:space="0" w:color="auto"/>
                  </w:tcBorders>
                  <w:vAlign w:val="center"/>
                  <w:hideMark/>
                </w:tcPr>
                <w:p w14:paraId="26DEA2E8" w14:textId="77777777" w:rsidR="00F30526" w:rsidRPr="004818E3" w:rsidRDefault="00F30526" w:rsidP="00F30526">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C76FF"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 xml:space="preserve">Nº de </w:t>
                  </w:r>
                  <w:r>
                    <w:rPr>
                      <w:rFonts w:eastAsia="Times New Roman" w:cstheme="minorHAnsi"/>
                      <w:color w:val="000000"/>
                      <w:lang w:eastAsia="pt-BR"/>
                    </w:rPr>
                    <w:t>a</w:t>
                  </w:r>
                  <w:r w:rsidRPr="004818E3">
                    <w:rPr>
                      <w:rFonts w:eastAsia="Times New Roman" w:cstheme="minorHAnsi"/>
                      <w:color w:val="000000"/>
                      <w:lang w:eastAsia="pt-BR"/>
                    </w:rPr>
                    <w:t xml:space="preserve">tividades </w:t>
                  </w:r>
                  <w:r>
                    <w:rPr>
                      <w:rFonts w:eastAsia="Times New Roman" w:cstheme="minorHAnsi"/>
                      <w:color w:val="000000"/>
                      <w:lang w:eastAsia="pt-BR"/>
                    </w:rPr>
                    <w:t>c</w:t>
                  </w:r>
                  <w:r w:rsidRPr="004818E3">
                    <w:rPr>
                      <w:rFonts w:eastAsia="Times New Roman" w:cstheme="minorHAnsi"/>
                      <w:color w:val="000000"/>
                      <w:lang w:eastAsia="pt-BR"/>
                    </w:rPr>
                    <w:t>oletivas</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0DF0DF" w14:textId="77777777" w:rsidR="00F30526" w:rsidRPr="00431253" w:rsidRDefault="00F30526" w:rsidP="00F30526">
                  <w:pPr>
                    <w:spacing w:after="0"/>
                    <w:jc w:val="center"/>
                    <w:rPr>
                      <w:rFonts w:ascii="Calibri" w:hAnsi="Calibri" w:cs="Calibri"/>
                    </w:rPr>
                  </w:pPr>
                  <w:r w:rsidRPr="00431253">
                    <w:rPr>
                      <w:rFonts w:ascii="Calibri" w:hAnsi="Calibri" w:cs="Calibri"/>
                    </w:rPr>
                    <w:t>4</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DE8BDB" w14:textId="77777777" w:rsidR="00F30526" w:rsidRPr="00431253" w:rsidRDefault="00F30526" w:rsidP="00F30526">
                  <w:pPr>
                    <w:spacing w:after="0"/>
                    <w:jc w:val="center"/>
                    <w:rPr>
                      <w:rFonts w:ascii="Calibri" w:hAnsi="Calibri" w:cs="Calibri"/>
                    </w:rPr>
                  </w:pPr>
                  <w:r w:rsidRPr="00431253">
                    <w:rPr>
                      <w:rFonts w:ascii="Calibri" w:hAnsi="Calibri" w:cs="Calibri"/>
                    </w:rPr>
                    <w:t>8</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8192A" w14:textId="77777777" w:rsidR="00F30526" w:rsidRPr="00431253" w:rsidRDefault="00F30526" w:rsidP="00F30526">
                  <w:pPr>
                    <w:spacing w:after="0"/>
                    <w:jc w:val="center"/>
                    <w:rPr>
                      <w:rFonts w:ascii="Calibri" w:hAnsi="Calibri" w:cs="Calibri"/>
                    </w:rPr>
                  </w:pPr>
                  <w:r w:rsidRPr="00431253">
                    <w:rPr>
                      <w:rFonts w:ascii="Calibri" w:hAnsi="Calibri" w:cs="Calibri"/>
                    </w:rPr>
                    <w:t>3</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A3A78" w14:textId="77777777" w:rsidR="00F30526" w:rsidRPr="00431253" w:rsidRDefault="00F30526" w:rsidP="00F30526">
                  <w:pPr>
                    <w:spacing w:after="0"/>
                    <w:jc w:val="center"/>
                    <w:rPr>
                      <w:rFonts w:ascii="Calibri" w:hAnsi="Calibri" w:cs="Calibri"/>
                    </w:rPr>
                  </w:pPr>
                  <w:r w:rsidRPr="00431253">
                    <w:rPr>
                      <w:rFonts w:ascii="Calibri" w:hAnsi="Calibri" w:cs="Calibri"/>
                    </w:rPr>
                    <w:t>6</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02021B" w14:textId="77777777" w:rsidR="00F30526" w:rsidRPr="00431253" w:rsidRDefault="00F30526" w:rsidP="00F30526">
                  <w:pPr>
                    <w:spacing w:after="0"/>
                    <w:jc w:val="center"/>
                    <w:rPr>
                      <w:rFonts w:ascii="Calibri" w:hAnsi="Calibri" w:cs="Calibri"/>
                    </w:rPr>
                  </w:pPr>
                  <w:r w:rsidRPr="00431253">
                    <w:rPr>
                      <w:rFonts w:ascii="Calibri" w:hAnsi="Calibri" w:cs="Calibri"/>
                    </w:rPr>
                    <w:t>21</w:t>
                  </w:r>
                </w:p>
              </w:tc>
            </w:tr>
            <w:tr w:rsidR="00F30526" w:rsidRPr="004818E3" w14:paraId="2448B0B6" w14:textId="77777777" w:rsidTr="00913538">
              <w:trPr>
                <w:trHeight w:val="340"/>
              </w:trPr>
              <w:tc>
                <w:tcPr>
                  <w:tcW w:w="2424" w:type="dxa"/>
                  <w:vMerge/>
                  <w:tcBorders>
                    <w:top w:val="single" w:sz="4" w:space="0" w:color="auto"/>
                    <w:left w:val="single" w:sz="4" w:space="0" w:color="auto"/>
                    <w:bottom w:val="single" w:sz="4" w:space="0" w:color="auto"/>
                    <w:right w:val="single" w:sz="4" w:space="0" w:color="auto"/>
                  </w:tcBorders>
                  <w:vAlign w:val="center"/>
                  <w:hideMark/>
                </w:tcPr>
                <w:p w14:paraId="03EC7742" w14:textId="77777777" w:rsidR="00F30526" w:rsidRPr="004818E3" w:rsidRDefault="00F30526" w:rsidP="00F30526">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7C0B2"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83C77" w14:textId="77777777" w:rsidR="00F30526" w:rsidRPr="00431253" w:rsidRDefault="00F30526" w:rsidP="00F30526">
                  <w:pPr>
                    <w:spacing w:after="0"/>
                    <w:jc w:val="center"/>
                    <w:rPr>
                      <w:rFonts w:ascii="Calibri" w:hAnsi="Calibri" w:cs="Calibri"/>
                    </w:rPr>
                  </w:pPr>
                  <w:r w:rsidRPr="00431253">
                    <w:rPr>
                      <w:rFonts w:ascii="Calibri" w:hAnsi="Calibri" w:cs="Calibri"/>
                    </w:rPr>
                    <w:t>185</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5465DD" w14:textId="77777777" w:rsidR="00F30526" w:rsidRPr="00431253" w:rsidRDefault="00F30526" w:rsidP="00F30526">
                  <w:pPr>
                    <w:spacing w:after="0"/>
                    <w:jc w:val="center"/>
                    <w:rPr>
                      <w:rFonts w:ascii="Calibri" w:hAnsi="Calibri" w:cs="Calibri"/>
                    </w:rPr>
                  </w:pPr>
                  <w:r w:rsidRPr="00431253">
                    <w:rPr>
                      <w:rFonts w:ascii="Calibri" w:hAnsi="Calibri" w:cs="Calibri"/>
                    </w:rPr>
                    <w:t>313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4B7CF" w14:textId="77777777" w:rsidR="00F30526" w:rsidRPr="00431253" w:rsidRDefault="00F30526" w:rsidP="00F30526">
                  <w:pPr>
                    <w:spacing w:after="0"/>
                    <w:jc w:val="center"/>
                    <w:rPr>
                      <w:rFonts w:ascii="Calibri" w:hAnsi="Calibri" w:cs="Calibri"/>
                    </w:rPr>
                  </w:pPr>
                  <w:r w:rsidRPr="00431253">
                    <w:rPr>
                      <w:rFonts w:ascii="Calibri" w:hAnsi="Calibri" w:cs="Calibri"/>
                    </w:rPr>
                    <w:t>62</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C68F2" w14:textId="77777777" w:rsidR="00F30526" w:rsidRPr="00431253" w:rsidRDefault="00F30526" w:rsidP="00F30526">
                  <w:pPr>
                    <w:spacing w:after="0"/>
                    <w:jc w:val="center"/>
                    <w:rPr>
                      <w:rFonts w:ascii="Calibri" w:hAnsi="Calibri" w:cs="Calibri"/>
                    </w:rPr>
                  </w:pPr>
                  <w:r w:rsidRPr="00431253">
                    <w:rPr>
                      <w:rFonts w:ascii="Calibri" w:hAnsi="Calibri" w:cs="Calibri"/>
                    </w:rPr>
                    <w:t>141</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7309B8" w14:textId="77777777" w:rsidR="00F30526" w:rsidRPr="00431253" w:rsidRDefault="00F30526" w:rsidP="00F30526">
                  <w:pPr>
                    <w:spacing w:after="0"/>
                    <w:jc w:val="center"/>
                    <w:rPr>
                      <w:rFonts w:ascii="Calibri" w:hAnsi="Calibri" w:cs="Calibri"/>
                    </w:rPr>
                  </w:pPr>
                  <w:r w:rsidRPr="00431253">
                    <w:rPr>
                      <w:rFonts w:ascii="Calibri" w:hAnsi="Calibri" w:cs="Calibri"/>
                    </w:rPr>
                    <w:t>701</w:t>
                  </w:r>
                </w:p>
              </w:tc>
            </w:tr>
            <w:tr w:rsidR="00F30526" w:rsidRPr="004818E3" w14:paraId="52C65962" w14:textId="77777777" w:rsidTr="00913538">
              <w:trPr>
                <w:trHeight w:val="397"/>
              </w:trPr>
              <w:tc>
                <w:tcPr>
                  <w:tcW w:w="8504" w:type="dxa"/>
                  <w:gridSpan w:val="6"/>
                  <w:tcBorders>
                    <w:top w:val="single" w:sz="4" w:space="0" w:color="auto"/>
                    <w:left w:val="single" w:sz="4" w:space="0" w:color="auto"/>
                    <w:bottom w:val="single" w:sz="4" w:space="0" w:color="auto"/>
                    <w:right w:val="single" w:sz="4" w:space="0" w:color="auto"/>
                  </w:tcBorders>
                  <w:vAlign w:val="center"/>
                </w:tcPr>
                <w:p w14:paraId="13AFF9EE" w14:textId="77777777" w:rsidR="00F30526" w:rsidRPr="00431253" w:rsidRDefault="00F30526" w:rsidP="00F30526">
                  <w:pPr>
                    <w:spacing w:after="0"/>
                    <w:jc w:val="center"/>
                    <w:rPr>
                      <w:rFonts w:eastAsia="Times New Roman" w:cstheme="minorHAnsi"/>
                      <w:b/>
                      <w:bCs/>
                      <w:color w:val="000000"/>
                      <w:lang w:eastAsia="pt-BR"/>
                    </w:rPr>
                  </w:pPr>
                  <w:r w:rsidRPr="00431253">
                    <w:rPr>
                      <w:rFonts w:eastAsia="Times New Roman" w:cstheme="minorHAnsi"/>
                      <w:b/>
                      <w:bCs/>
                      <w:color w:val="000000"/>
                      <w:lang w:eastAsia="pt-BR"/>
                    </w:rPr>
                    <w:t>Total de Atendimentos (Total de Frequência)</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13E1B2" w14:textId="77777777" w:rsidR="00F30526" w:rsidRPr="00431253" w:rsidRDefault="00F30526" w:rsidP="00F30526">
                  <w:pPr>
                    <w:spacing w:after="0"/>
                    <w:jc w:val="center"/>
                    <w:rPr>
                      <w:rFonts w:eastAsia="Calibri" w:cstheme="minorHAnsi"/>
                      <w:b/>
                      <w:bCs/>
                    </w:rPr>
                  </w:pPr>
                  <w:r w:rsidRPr="00431253">
                    <w:rPr>
                      <w:rFonts w:eastAsia="Calibri" w:cstheme="minorHAnsi"/>
                      <w:b/>
                      <w:bCs/>
                    </w:rPr>
                    <w:t>701</w:t>
                  </w:r>
                </w:p>
              </w:tc>
            </w:tr>
          </w:tbl>
          <w:p w14:paraId="267F2D85"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p>
          <w:p w14:paraId="78021D7B"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Fonts w:asciiTheme="minorHAnsi" w:hAnsiTheme="minorHAnsi" w:cstheme="minorHAnsi"/>
                <w:b/>
                <w:bCs/>
                <w:sz w:val="22"/>
                <w:szCs w:val="22"/>
              </w:rPr>
              <w:t>Atividades Socioculturais</w:t>
            </w:r>
          </w:p>
          <w:p w14:paraId="0431F38B"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0B58D8B7"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sz w:val="22"/>
                <w:szCs w:val="22"/>
              </w:rPr>
            </w:pPr>
          </w:p>
          <w:p w14:paraId="6A7EA750" w14:textId="77777777" w:rsidR="00F30526" w:rsidRPr="004818E3" w:rsidRDefault="00F30526" w:rsidP="00F30526">
            <w:pPr>
              <w:pStyle w:val="paragraph"/>
              <w:numPr>
                <w:ilvl w:val="0"/>
                <w:numId w:val="12"/>
              </w:numPr>
              <w:spacing w:before="0" w:beforeAutospacing="0" w:after="0" w:afterAutospacing="0"/>
              <w:ind w:left="589" w:hanging="283"/>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O compartilhamento das diferentes formas de produção e significação dos fazeres individuais e coletivos; </w:t>
            </w:r>
          </w:p>
          <w:p w14:paraId="17E5A92B" w14:textId="77777777" w:rsidR="00F30526" w:rsidRPr="004818E3" w:rsidRDefault="00F30526" w:rsidP="00F30526">
            <w:pPr>
              <w:pStyle w:val="paragraph"/>
              <w:numPr>
                <w:ilvl w:val="0"/>
                <w:numId w:val="12"/>
              </w:numPr>
              <w:spacing w:before="0" w:beforeAutospacing="0" w:after="0" w:afterAutospacing="0"/>
              <w:ind w:left="589" w:hanging="283"/>
              <w:jc w:val="both"/>
              <w:textAlignment w:val="baseline"/>
              <w:rPr>
                <w:rFonts w:asciiTheme="minorHAnsi" w:hAnsiTheme="minorHAnsi" w:cstheme="minorHAnsi"/>
                <w:sz w:val="22"/>
                <w:szCs w:val="22"/>
              </w:rPr>
            </w:pPr>
            <w:r w:rsidRPr="004818E3">
              <w:rPr>
                <w:rFonts w:asciiTheme="minorHAnsi" w:hAnsiTheme="minorHAnsi" w:cstheme="minorHAnsi"/>
                <w:sz w:val="22"/>
                <w:szCs w:val="22"/>
              </w:rPr>
              <w:t>O reconhecimento de saberes e práticas subjugados no contexto social mais amplo;</w:t>
            </w:r>
          </w:p>
          <w:p w14:paraId="609788D2" w14:textId="77777777" w:rsidR="00F30526" w:rsidRPr="004818E3" w:rsidRDefault="00F30526" w:rsidP="00F30526">
            <w:pPr>
              <w:pStyle w:val="paragraph"/>
              <w:numPr>
                <w:ilvl w:val="0"/>
                <w:numId w:val="12"/>
              </w:numPr>
              <w:spacing w:before="0" w:beforeAutospacing="0" w:after="0" w:afterAutospacing="0"/>
              <w:ind w:left="589" w:hanging="283"/>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A produção de um espaço democrático, capaz de reconhecer e valorizar diferentes práticas locais e suas significações. </w:t>
            </w:r>
          </w:p>
          <w:p w14:paraId="3068D4F4"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sz w:val="22"/>
                <w:szCs w:val="22"/>
              </w:rPr>
            </w:pPr>
          </w:p>
          <w:p w14:paraId="40BE675D" w14:textId="77777777" w:rsidR="00F30526" w:rsidRDefault="00F30526" w:rsidP="00F30526">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4818E3">
              <w:rPr>
                <w:rFonts w:asciiTheme="minorHAnsi" w:hAnsiTheme="minorHAnsi" w:cstheme="minorHAnsi"/>
                <w:sz w:val="22"/>
                <w:szCs w:val="22"/>
              </w:rPr>
              <w:t>s às datas temáticas do mês</w:t>
            </w:r>
            <w:r w:rsidRPr="004818E3">
              <w:rPr>
                <w:rStyle w:val="normaltextrun"/>
                <w:rFonts w:asciiTheme="minorHAnsi" w:hAnsiTheme="minorHAnsi" w:cstheme="minorHAnsi"/>
                <w:sz w:val="22"/>
                <w:szCs w:val="22"/>
                <w:shd w:val="clear" w:color="auto" w:fill="FFFFFF"/>
              </w:rPr>
              <w:t xml:space="preserve">; </w:t>
            </w:r>
            <w:r w:rsidRPr="004818E3">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639022A4"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sz w:val="22"/>
                <w:szCs w:val="22"/>
              </w:rPr>
            </w:pPr>
          </w:p>
          <w:tbl>
            <w:tblPr>
              <w:tblW w:w="9957" w:type="dxa"/>
              <w:jc w:val="center"/>
              <w:tblLayout w:type="fixed"/>
              <w:tblCellMar>
                <w:left w:w="70" w:type="dxa"/>
                <w:right w:w="70" w:type="dxa"/>
              </w:tblCellMar>
              <w:tblLook w:val="04A0" w:firstRow="1" w:lastRow="0" w:firstColumn="1" w:lastColumn="0" w:noHBand="0" w:noVBand="1"/>
            </w:tblPr>
            <w:tblGrid>
              <w:gridCol w:w="2693"/>
              <w:gridCol w:w="3023"/>
              <w:gridCol w:w="725"/>
              <w:gridCol w:w="725"/>
              <w:gridCol w:w="725"/>
              <w:gridCol w:w="725"/>
              <w:gridCol w:w="1341"/>
            </w:tblGrid>
            <w:tr w:rsidR="00F30526" w:rsidRPr="004818E3" w14:paraId="39701210" w14:textId="77777777" w:rsidTr="00913538">
              <w:trPr>
                <w:trHeight w:val="582"/>
                <w:jc w:val="center"/>
              </w:trPr>
              <w:tc>
                <w:tcPr>
                  <w:tcW w:w="9957" w:type="dxa"/>
                  <w:gridSpan w:val="7"/>
                  <w:tcBorders>
                    <w:top w:val="nil"/>
                    <w:left w:val="nil"/>
                    <w:bottom w:val="single" w:sz="4" w:space="0" w:color="auto"/>
                    <w:right w:val="nil"/>
                  </w:tcBorders>
                  <w:shd w:val="clear" w:color="auto" w:fill="FFFFFF" w:themeFill="background1"/>
                  <w:vAlign w:val="bottom"/>
                  <w:hideMark/>
                </w:tcPr>
                <w:p w14:paraId="2B8DCED6" w14:textId="77777777" w:rsidR="00F30526"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6: Atividades Socioculturais</w:t>
                  </w:r>
                </w:p>
                <w:p w14:paraId="4ECED425" w14:textId="77777777" w:rsidR="00210DC9" w:rsidRDefault="00210DC9"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7A44B8B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F30526" w:rsidRPr="004818E3" w14:paraId="76E59F30" w14:textId="77777777" w:rsidTr="00913538">
              <w:trPr>
                <w:trHeight w:val="397"/>
                <w:jc w:val="center"/>
              </w:trPr>
              <w:tc>
                <w:tcPr>
                  <w:tcW w:w="571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71BCC4"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63739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5606C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64FC11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w:t>
                  </w:r>
                  <w:r>
                    <w:rPr>
                      <w:rFonts w:eastAsia="Times New Roman" w:cstheme="minorHAnsi"/>
                      <w:b/>
                      <w:bCs/>
                      <w:color w:val="000000"/>
                      <w:lang w:eastAsia="pt-BR"/>
                    </w:rPr>
                    <w:t xml:space="preserve"> </w:t>
                  </w:r>
                  <w:r w:rsidRPr="004818E3">
                    <w:rPr>
                      <w:rFonts w:eastAsia="Times New Roman" w:cstheme="minorHAnsi"/>
                      <w:b/>
                      <w:bCs/>
                      <w:color w:val="000000"/>
                      <w:lang w:eastAsia="pt-BR"/>
                    </w:rPr>
                    <w:t>I</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AE4D72"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w:t>
                  </w:r>
                  <w:r>
                    <w:rPr>
                      <w:rFonts w:eastAsia="Times New Roman" w:cstheme="minorHAnsi"/>
                      <w:b/>
                      <w:bCs/>
                      <w:color w:val="000000"/>
                      <w:lang w:eastAsia="pt-BR"/>
                    </w:rPr>
                    <w:t xml:space="preserve"> </w:t>
                  </w:r>
                  <w:r w:rsidRPr="004818E3">
                    <w:rPr>
                      <w:rFonts w:eastAsia="Times New Roman" w:cstheme="minorHAnsi"/>
                      <w:b/>
                      <w:bCs/>
                      <w:color w:val="000000"/>
                      <w:lang w:eastAsia="pt-BR"/>
                    </w:rPr>
                    <w:t>II</w:t>
                  </w:r>
                </w:p>
              </w:tc>
              <w:tc>
                <w:tcPr>
                  <w:tcW w:w="13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5DDBE99"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F30526" w:rsidRPr="004818E3" w14:paraId="5B9EFC3D" w14:textId="77777777" w:rsidTr="00913538">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18E9B3"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Eventos e Comemorações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A5C34"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0317A"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206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6CF18"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381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380EB"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234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58FDD"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220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CCD89D"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1</w:t>
                  </w:r>
                  <w:r>
                    <w:rPr>
                      <w:rFonts w:cstheme="minorHAnsi"/>
                    </w:rPr>
                    <w:t>.</w:t>
                  </w:r>
                  <w:r w:rsidRPr="00431253">
                    <w:rPr>
                      <w:rFonts w:cstheme="minorHAnsi"/>
                    </w:rPr>
                    <w:t>041</w:t>
                  </w:r>
                </w:p>
              </w:tc>
            </w:tr>
            <w:tr w:rsidR="00F30526" w:rsidRPr="004818E3" w14:paraId="4D7C1CC8"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7D3F9E00"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D712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0A57C2"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D5739D"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1021D"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ACF3A"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4</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6CC2DB"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40</w:t>
                  </w:r>
                </w:p>
              </w:tc>
            </w:tr>
            <w:tr w:rsidR="00F30526" w:rsidRPr="004818E3" w14:paraId="51671ED2" w14:textId="77777777" w:rsidTr="00913538">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68FA9A"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Artesanato (atividades manuais)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2A689"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B9F45"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A2189"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56E32"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55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13D73"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46</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9F0A9D"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147</w:t>
                  </w:r>
                </w:p>
              </w:tc>
            </w:tr>
            <w:tr w:rsidR="00F30526" w:rsidRPr="004818E3" w14:paraId="1D7596DB"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7C164CCE"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D77F6"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025C3"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52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55405"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120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54E23"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327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3542F"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286</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B13CC9"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785</w:t>
                  </w:r>
                </w:p>
              </w:tc>
            </w:tr>
            <w:tr w:rsidR="00F30526" w:rsidRPr="004818E3" w14:paraId="78E20AEA" w14:textId="77777777" w:rsidTr="00913538">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290D0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Cozinha Terapêutica</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490B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919767"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9FDBE"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84C20"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CD22E5"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C078AB"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36</w:t>
                  </w:r>
                </w:p>
              </w:tc>
            </w:tr>
            <w:tr w:rsidR="00F30526" w:rsidRPr="004818E3" w14:paraId="4D158F57"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12C9A833"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6634C"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C5258"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CFDDDA"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7EAC9D"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0FA9F"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8B7BB4"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4</w:t>
                  </w:r>
                </w:p>
              </w:tc>
            </w:tr>
            <w:tr w:rsidR="00F30526" w:rsidRPr="004818E3" w14:paraId="4750F6DA"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4F28EC79"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4BF1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22B23E"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C9784"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D7621"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D9806D"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20D325"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36</w:t>
                  </w:r>
                </w:p>
              </w:tc>
            </w:tr>
            <w:tr w:rsidR="00F30526" w:rsidRPr="004818E3" w14:paraId="6F9F8386" w14:textId="77777777" w:rsidTr="00913538">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1ADCD2"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Culturais (Cinema, música e teatro)</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60CA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11F04"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66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FB1F1"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76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A746C"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10F1A"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40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DD374F"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197</w:t>
                  </w:r>
                </w:p>
              </w:tc>
            </w:tr>
            <w:tr w:rsidR="00F30526" w:rsidRPr="004818E3" w14:paraId="55E8EC6C"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5585A3DD"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C3C9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E1905"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2A152"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A3A2BB"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68E8A"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2</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71D39"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8</w:t>
                  </w:r>
                </w:p>
              </w:tc>
            </w:tr>
            <w:tr w:rsidR="00F30526" w:rsidRPr="004818E3" w14:paraId="1A30D282"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63C2C778"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B377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3A8C4B"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97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24F376"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76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9CC405"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18B89B"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40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EBC0C"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228</w:t>
                  </w:r>
                </w:p>
              </w:tc>
            </w:tr>
            <w:tr w:rsidR="00F30526" w:rsidRPr="004818E3" w14:paraId="526F29C2" w14:textId="77777777" w:rsidTr="00913538">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0876E7"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Atividades Lúdicas (leitura, dinâmica e jogos educativos)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6662C"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A48D4"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color w:val="000000"/>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8B23F"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color w:val="000000"/>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3B14CB"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99DE5"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4B0E44"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46</w:t>
                  </w:r>
                </w:p>
              </w:tc>
            </w:tr>
            <w:tr w:rsidR="00F30526" w:rsidRPr="004818E3" w14:paraId="6358ECF9"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0DA1D644"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59991"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00FF42"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color w:val="000000"/>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D4791"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color w:val="000000"/>
                    </w:rPr>
                    <w:t>17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BF4F2D"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D78D1"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20D35B"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18</w:t>
                  </w:r>
                </w:p>
              </w:tc>
            </w:tr>
            <w:tr w:rsidR="00F30526" w:rsidRPr="004818E3" w14:paraId="41C345E5" w14:textId="77777777" w:rsidTr="00913538">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6587FF06"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F6412"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EC6AD"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color w:val="000000"/>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8C746"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color w:val="000000"/>
                    </w:rPr>
                    <w:t>264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617589"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E6EFF2"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8FF553"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282</w:t>
                  </w:r>
                </w:p>
              </w:tc>
            </w:tr>
            <w:tr w:rsidR="00F30526" w:rsidRPr="004818E3" w14:paraId="08A8D4DA" w14:textId="77777777" w:rsidTr="00913538">
              <w:trPr>
                <w:trHeight w:val="397"/>
                <w:jc w:val="center"/>
              </w:trPr>
              <w:tc>
                <w:tcPr>
                  <w:tcW w:w="8616" w:type="dxa"/>
                  <w:gridSpan w:val="6"/>
                  <w:tcBorders>
                    <w:top w:val="single" w:sz="4" w:space="0" w:color="auto"/>
                    <w:left w:val="single" w:sz="4" w:space="0" w:color="auto"/>
                    <w:bottom w:val="single" w:sz="4" w:space="0" w:color="auto"/>
                    <w:right w:val="single" w:sz="4" w:space="0" w:color="auto"/>
                  </w:tcBorders>
                  <w:vAlign w:val="center"/>
                </w:tcPr>
                <w:p w14:paraId="7B5D4CBC" w14:textId="77777777" w:rsidR="00F30526" w:rsidRPr="0043125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31253">
                    <w:rPr>
                      <w:rFonts w:eastAsia="Times New Roman" w:cstheme="minorHAnsi"/>
                      <w:b/>
                      <w:bCs/>
                      <w:color w:val="000000"/>
                      <w:lang w:eastAsia="pt-BR"/>
                    </w:rPr>
                    <w:t>Total de Atendimentos (Total de Frequência)</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5D3BD" w14:textId="77777777" w:rsidR="00F30526" w:rsidRPr="004818E3" w:rsidRDefault="00F30526" w:rsidP="00492CC3">
                  <w:pPr>
                    <w:framePr w:hSpace="141" w:wrap="around" w:vAnchor="text" w:hAnchor="text" w:xAlign="center" w:y="1"/>
                    <w:spacing w:after="0"/>
                    <w:suppressOverlap/>
                    <w:jc w:val="center"/>
                    <w:rPr>
                      <w:rFonts w:cstheme="minorHAnsi"/>
                      <w:b/>
                      <w:bCs/>
                    </w:rPr>
                  </w:pPr>
                  <w:r w:rsidRPr="00431253">
                    <w:rPr>
                      <w:rFonts w:eastAsia="Calibri" w:cstheme="minorHAnsi"/>
                      <w:b/>
                      <w:bCs/>
                    </w:rPr>
                    <w:t>2.372</w:t>
                  </w:r>
                </w:p>
              </w:tc>
            </w:tr>
          </w:tbl>
          <w:p w14:paraId="4FFA64D8" w14:textId="77777777" w:rsidR="00F30526" w:rsidRPr="004818E3" w:rsidRDefault="00F30526" w:rsidP="00F30526">
            <w:pPr>
              <w:jc w:val="both"/>
              <w:rPr>
                <w:rFonts w:cstheme="minorHAnsi"/>
              </w:rPr>
            </w:pPr>
          </w:p>
          <w:p w14:paraId="53FB8E68" w14:textId="77777777" w:rsidR="00F30526" w:rsidRPr="004818E3" w:rsidRDefault="00F30526" w:rsidP="00F30526">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4818E3">
              <w:rPr>
                <w:rStyle w:val="normaltextrun"/>
                <w:rFonts w:asciiTheme="minorHAnsi" w:hAnsiTheme="minorHAnsi" w:cstheme="minorHAnsi"/>
                <w:b/>
                <w:bCs/>
                <w:color w:val="000000" w:themeColor="text1"/>
                <w:sz w:val="22"/>
                <w:szCs w:val="22"/>
                <w:bdr w:val="none" w:sz="0" w:space="0" w:color="auto" w:frame="1"/>
              </w:rPr>
              <w:t>Atividades de Inclusão Digital</w:t>
            </w:r>
          </w:p>
          <w:p w14:paraId="749300BF"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r w:rsidRPr="004818E3">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Foram trabalhados em grupos as seguintes atividades: Como utilizar o aplicativo da Uber, E-mail, conexões </w:t>
            </w:r>
            <w:proofErr w:type="spellStart"/>
            <w:r w:rsidRPr="004818E3">
              <w:rPr>
                <w:rStyle w:val="normaltextrun"/>
                <w:rFonts w:asciiTheme="minorHAnsi" w:hAnsiTheme="minorHAnsi" w:cstheme="minorHAnsi"/>
                <w:sz w:val="22"/>
                <w:szCs w:val="22"/>
              </w:rPr>
              <w:t>Wi-fi</w:t>
            </w:r>
            <w:proofErr w:type="spellEnd"/>
            <w:r w:rsidRPr="004818E3">
              <w:rPr>
                <w:rStyle w:val="normaltextrun"/>
                <w:rFonts w:asciiTheme="minorHAnsi" w:hAnsiTheme="minorHAnsi" w:cstheme="minorHAnsi"/>
                <w:sz w:val="22"/>
                <w:szCs w:val="22"/>
              </w:rPr>
              <w:t xml:space="preserve"> e dados móveis, SIM RMTC, </w:t>
            </w:r>
            <w:r w:rsidRPr="004818E3">
              <w:rPr>
                <w:rFonts w:asciiTheme="minorHAnsi" w:hAnsiTheme="minorHAnsi" w:cstheme="minorHAnsi"/>
                <w:sz w:val="22"/>
                <w:szCs w:val="22"/>
              </w:rPr>
              <w:t>utilização do aplicativo de fotos, compreensão dos emojis e envio de fotos pelo WhatsApp</w:t>
            </w:r>
            <w:r>
              <w:rPr>
                <w:rFonts w:asciiTheme="minorHAnsi" w:hAnsiTheme="minorHAnsi" w:cstheme="minorHAnsi"/>
                <w:sz w:val="22"/>
                <w:szCs w:val="22"/>
              </w:rPr>
              <w:t xml:space="preserve"> (</w:t>
            </w:r>
            <w:r w:rsidRPr="004818E3">
              <w:rPr>
                <w:rFonts w:asciiTheme="minorHAnsi" w:hAnsiTheme="minorHAnsi" w:cstheme="minorHAnsi"/>
                <w:sz w:val="22"/>
                <w:szCs w:val="22"/>
              </w:rPr>
              <w:t xml:space="preserve">introdução </w:t>
            </w:r>
            <w:r>
              <w:rPr>
                <w:rFonts w:asciiTheme="minorHAnsi" w:hAnsiTheme="minorHAnsi" w:cstheme="minorHAnsi"/>
                <w:sz w:val="22"/>
                <w:szCs w:val="22"/>
              </w:rPr>
              <w:t>a</w:t>
            </w:r>
            <w:r w:rsidRPr="004818E3">
              <w:rPr>
                <w:rFonts w:asciiTheme="minorHAnsi" w:hAnsiTheme="minorHAnsi" w:cstheme="minorHAnsi"/>
                <w:sz w:val="22"/>
                <w:szCs w:val="22"/>
              </w:rPr>
              <w:t xml:space="preserve">o aplicativo de fotos, ensinando como acessá-lo e navegar pelas funções, orientando sobre como criar álbuns temáticos (ex.: família, viagens), explicar o que são emojis e </w:t>
            </w:r>
            <w:r w:rsidRPr="004818E3">
              <w:rPr>
                <w:rFonts w:asciiTheme="minorHAnsi" w:hAnsiTheme="minorHAnsi" w:cstheme="minorHAnsi"/>
                <w:sz w:val="22"/>
                <w:szCs w:val="22"/>
              </w:rPr>
              <w:lastRenderedPageBreak/>
              <w:t>sua importância na comunicação digital e instruir sobre como usar a câmera do celular para tirar fotos de maneira simples e eficaz</w:t>
            </w:r>
            <w:r>
              <w:rPr>
                <w:rFonts w:asciiTheme="minorHAnsi" w:hAnsiTheme="minorHAnsi" w:cstheme="minorHAnsi"/>
                <w:sz w:val="22"/>
                <w:szCs w:val="22"/>
              </w:rPr>
              <w:t>)</w:t>
            </w:r>
            <w:r w:rsidRPr="004818E3">
              <w:rPr>
                <w:rFonts w:asciiTheme="minorHAnsi" w:hAnsiTheme="minorHAnsi" w:cstheme="minorHAnsi"/>
                <w:sz w:val="22"/>
                <w:szCs w:val="22"/>
              </w:rPr>
              <w:t>.</w:t>
            </w:r>
          </w:p>
          <w:p w14:paraId="46909ED7"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p>
          <w:p w14:paraId="352A76E5" w14:textId="77777777" w:rsidR="00F30526" w:rsidRDefault="00F30526" w:rsidP="00F3052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7: Atividades de Inclusão Digital</w:t>
            </w:r>
          </w:p>
          <w:p w14:paraId="39201266" w14:textId="77777777" w:rsidR="00F30526" w:rsidRPr="004818E3" w:rsidRDefault="00F30526" w:rsidP="00F30526">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F30526" w:rsidRPr="004818E3" w14:paraId="5F01D273" w14:textId="77777777" w:rsidTr="00913538">
              <w:trPr>
                <w:trHeight w:val="397"/>
                <w:jc w:val="center"/>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6E996A"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00407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B6D21A"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A70F5A"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04DCB7"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943D5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F30526" w:rsidRPr="004818E3" w14:paraId="4BA52E4D" w14:textId="77777777" w:rsidTr="00913538">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36742"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0BCD34E2"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52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A7276C6"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56</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4437E5E"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9</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C53C053"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56</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062AD0"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173</w:t>
                  </w:r>
                </w:p>
              </w:tc>
            </w:tr>
            <w:tr w:rsidR="00F30526" w:rsidRPr="004818E3" w14:paraId="0887687D" w14:textId="77777777" w:rsidTr="00913538">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E176B"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B051660"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337</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D3824AF"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140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DE4362C"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18</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6FF25B4" w14:textId="77777777" w:rsidR="00F30526" w:rsidRPr="00431253" w:rsidRDefault="00F30526" w:rsidP="00492CC3">
                  <w:pPr>
                    <w:framePr w:hSpace="141" w:wrap="around" w:vAnchor="text" w:hAnchor="text" w:xAlign="center" w:y="1"/>
                    <w:spacing w:after="0"/>
                    <w:suppressOverlap/>
                    <w:jc w:val="center"/>
                    <w:rPr>
                      <w:rFonts w:cstheme="minorHAnsi"/>
                    </w:rPr>
                  </w:pPr>
                  <w:r w:rsidRPr="00431253">
                    <w:rPr>
                      <w:rFonts w:cstheme="minorHAnsi"/>
                    </w:rPr>
                    <w:t>106</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563DA2" w14:textId="77777777" w:rsidR="00F30526" w:rsidRPr="00431253" w:rsidRDefault="00F30526" w:rsidP="00492CC3">
                  <w:pPr>
                    <w:framePr w:hSpace="141" w:wrap="around" w:vAnchor="text" w:hAnchor="text" w:xAlign="center" w:y="1"/>
                    <w:spacing w:after="0"/>
                    <w:suppressOverlap/>
                    <w:jc w:val="center"/>
                    <w:rPr>
                      <w:rFonts w:eastAsia="Calibri" w:cstheme="minorHAnsi"/>
                    </w:rPr>
                  </w:pPr>
                  <w:r w:rsidRPr="00431253">
                    <w:rPr>
                      <w:rFonts w:cstheme="minorHAnsi"/>
                    </w:rPr>
                    <w:t>601</w:t>
                  </w:r>
                </w:p>
              </w:tc>
            </w:tr>
            <w:tr w:rsidR="00F30526" w:rsidRPr="004818E3" w14:paraId="63588B2C" w14:textId="77777777" w:rsidTr="00913538">
              <w:trPr>
                <w:trHeight w:val="340"/>
                <w:jc w:val="center"/>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DC047F8" w14:textId="77777777" w:rsidR="00F30526" w:rsidRPr="004818E3" w:rsidRDefault="00F30526" w:rsidP="00492CC3">
                  <w:pPr>
                    <w:framePr w:hSpace="141" w:wrap="around" w:vAnchor="text" w:hAnchor="text" w:xAlign="center" w:y="1"/>
                    <w:spacing w:after="0"/>
                    <w:suppressOverlap/>
                    <w:jc w:val="center"/>
                    <w:rPr>
                      <w:rFonts w:cstheme="minorHAnsi"/>
                      <w:b/>
                      <w:bCs/>
                    </w:rPr>
                  </w:pPr>
                  <w:r w:rsidRPr="009B23F0">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5D6A6" w14:textId="77777777" w:rsidR="00F30526" w:rsidRPr="004818E3" w:rsidRDefault="00F30526" w:rsidP="00492CC3">
                  <w:pPr>
                    <w:framePr w:hSpace="141" w:wrap="around" w:vAnchor="text" w:hAnchor="text" w:xAlign="center" w:y="1"/>
                    <w:spacing w:after="0"/>
                    <w:suppressOverlap/>
                    <w:jc w:val="center"/>
                    <w:rPr>
                      <w:rFonts w:cstheme="minorHAnsi"/>
                      <w:b/>
                      <w:bCs/>
                    </w:rPr>
                  </w:pPr>
                  <w:r>
                    <w:rPr>
                      <w:rFonts w:cstheme="minorHAnsi"/>
                      <w:b/>
                      <w:bCs/>
                    </w:rPr>
                    <w:t>601</w:t>
                  </w:r>
                </w:p>
              </w:tc>
            </w:tr>
          </w:tbl>
          <w:p w14:paraId="3D099FD7" w14:textId="77777777" w:rsidR="00F30526" w:rsidRDefault="00F30526" w:rsidP="0069136F">
            <w:pPr>
              <w:jc w:val="both"/>
            </w:pPr>
          </w:p>
          <w:p w14:paraId="3D107BCF" w14:textId="77777777" w:rsidR="00F30526" w:rsidRPr="003507CB" w:rsidRDefault="00F30526" w:rsidP="0069136F">
            <w:pPr>
              <w:jc w:val="both"/>
            </w:pPr>
          </w:p>
        </w:tc>
      </w:tr>
      <w:tr w:rsidR="00651B11" w14:paraId="55F119EC" w14:textId="77777777" w:rsidTr="00210DC9">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602DF7EA" w14:textId="77777777" w:rsidR="00651B11" w:rsidRDefault="00651B11" w:rsidP="0069136F">
            <w:pPr>
              <w:jc w:val="both"/>
              <w:rPr>
                <w:b/>
                <w:bCs/>
              </w:rPr>
            </w:pPr>
          </w:p>
          <w:p w14:paraId="4D36CC3C" w14:textId="77777777" w:rsidR="00651B11" w:rsidRDefault="00651B11" w:rsidP="0069136F">
            <w:pPr>
              <w:jc w:val="both"/>
            </w:pPr>
            <w:r w:rsidRPr="00CA4BFC">
              <w:rPr>
                <w:b/>
                <w:bCs/>
              </w:rPr>
              <w:t xml:space="preserve">SERVIÇO DE PROTEÇÃO SOCIAL ESPECIAL PARA PESSOA IDOSA - MÉDIA COMPLEXIDADE </w:t>
            </w:r>
            <w:r>
              <w:rPr>
                <w:b/>
                <w:bCs/>
              </w:rPr>
              <w:t xml:space="preserve">- </w:t>
            </w:r>
            <w:r w:rsidRPr="00CA4BFC">
              <w:rPr>
                <w:b/>
                <w:bCs/>
              </w:rPr>
              <w:t>MODALIDADE CENTRO DIA</w:t>
            </w:r>
            <w:r w:rsidRPr="00CA4BFC">
              <w:t>:</w:t>
            </w:r>
          </w:p>
          <w:p w14:paraId="0AF9D38A" w14:textId="77777777" w:rsidR="00F30526" w:rsidRPr="004818E3" w:rsidRDefault="00F30526" w:rsidP="00F30526">
            <w:pPr>
              <w:jc w:val="both"/>
              <w:rPr>
                <w:rFonts w:cstheme="minorHAnsi"/>
              </w:rPr>
            </w:pPr>
            <w:r w:rsidRPr="004818E3">
              <w:rPr>
                <w:rFonts w:cstheme="minorHAnsi"/>
              </w:rPr>
              <w:t>Ofertado pelo Centro de Idosos Sagrada Família (CISF) e Espaço Bem Viver I (EBV</w:t>
            </w:r>
            <w:r>
              <w:rPr>
                <w:rFonts w:cstheme="minorHAnsi"/>
              </w:rPr>
              <w:t xml:space="preserve"> </w:t>
            </w:r>
            <w:r w:rsidRPr="004818E3">
              <w:rPr>
                <w:rFonts w:cstheme="minorHAnsi"/>
              </w:rPr>
              <w:t>I), esta modalidade tem o trabalho voltado à proteção social e atendimento de pessoas idosas acima dos 60 anos de idade, por meio do apoio e suporte às atividades da vida diária (AVD) no período diurno, bem como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2D34F8BA" w14:textId="77777777" w:rsidR="00F30526" w:rsidRPr="004818E3" w:rsidRDefault="00F30526" w:rsidP="00F30526">
            <w:pPr>
              <w:jc w:val="both"/>
              <w:rPr>
                <w:rFonts w:cstheme="minorHAnsi"/>
              </w:rPr>
            </w:pPr>
          </w:p>
          <w:p w14:paraId="6436B5C2" w14:textId="77777777" w:rsidR="00F30526" w:rsidRPr="004818E3" w:rsidRDefault="00F30526" w:rsidP="00F3052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4818E3">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do idoso e da </w:t>
            </w:r>
            <w:r w:rsidRPr="004818E3">
              <w:rPr>
                <w:rFonts w:asciiTheme="minorHAnsi" w:eastAsiaTheme="minorHAnsi" w:hAnsiTheme="minorHAnsi" w:cstheme="minorHAnsi"/>
                <w:sz w:val="22"/>
                <w:szCs w:val="22"/>
                <w:lang w:eastAsia="en-US"/>
              </w:rPr>
              <w:t>unidade familiar. Nesta perspectiva, foram desenvolvidas as seguintes atividades:</w:t>
            </w:r>
          </w:p>
          <w:p w14:paraId="21E7CA8A" w14:textId="77777777" w:rsidR="00F30526" w:rsidRPr="004818E3" w:rsidRDefault="00F30526" w:rsidP="00F3052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5451DBA9" w14:textId="77777777" w:rsidR="00F30526" w:rsidRDefault="00F30526" w:rsidP="00F3052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8: Serviços realizados no Centro Dia</w:t>
            </w:r>
          </w:p>
          <w:p w14:paraId="6364BFD4" w14:textId="77777777" w:rsidR="00F30526" w:rsidRPr="004818E3" w:rsidRDefault="00F30526" w:rsidP="00F30526">
            <w:pPr>
              <w:pStyle w:val="paragraph"/>
              <w:spacing w:before="0" w:beforeAutospacing="0" w:after="0" w:afterAutospacing="0"/>
              <w:jc w:val="center"/>
              <w:textAlignment w:val="baseline"/>
              <w:rPr>
                <w:rFonts w:asciiTheme="minorHAnsi" w:hAnsiTheme="minorHAnsi" w:cstheme="minorHAnsi"/>
                <w:color w:val="000000" w:themeColor="text1"/>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F30526" w:rsidRPr="004818E3" w14:paraId="0DF6D282" w14:textId="77777777" w:rsidTr="00913538">
              <w:trPr>
                <w:trHeight w:val="397"/>
                <w:jc w:val="center"/>
              </w:trPr>
              <w:tc>
                <w:tcPr>
                  <w:tcW w:w="4882" w:type="dxa"/>
                  <w:shd w:val="clear" w:color="auto" w:fill="BFBFBF" w:themeFill="background1" w:themeFillShade="BF"/>
                  <w:vAlign w:val="center"/>
                  <w:hideMark/>
                </w:tcPr>
                <w:p w14:paraId="2B201543"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Serviços Oferecidos</w:t>
                  </w:r>
                </w:p>
              </w:tc>
              <w:tc>
                <w:tcPr>
                  <w:tcW w:w="3623" w:type="dxa"/>
                  <w:shd w:val="clear" w:color="auto" w:fill="BFBFBF" w:themeFill="background1" w:themeFillShade="BF"/>
                  <w:vAlign w:val="center"/>
                  <w:hideMark/>
                </w:tcPr>
                <w:p w14:paraId="08DC7EB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 de Atendimentos</w:t>
                  </w:r>
                </w:p>
              </w:tc>
            </w:tr>
            <w:tr w:rsidR="00F30526" w:rsidRPr="004818E3" w14:paraId="68AA3184" w14:textId="77777777" w:rsidTr="00913538">
              <w:trPr>
                <w:trHeight w:val="340"/>
                <w:jc w:val="center"/>
              </w:trPr>
              <w:tc>
                <w:tcPr>
                  <w:tcW w:w="4882" w:type="dxa"/>
                  <w:shd w:val="clear" w:color="auto" w:fill="auto"/>
                  <w:noWrap/>
                  <w:vAlign w:val="center"/>
                  <w:hideMark/>
                </w:tcPr>
                <w:p w14:paraId="50F68165"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1BCED410"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542</w:t>
                  </w:r>
                </w:p>
              </w:tc>
            </w:tr>
            <w:tr w:rsidR="00F30526" w:rsidRPr="004818E3" w14:paraId="5EDC34CA" w14:textId="77777777" w:rsidTr="00913538">
              <w:trPr>
                <w:trHeight w:val="340"/>
                <w:jc w:val="center"/>
              </w:trPr>
              <w:tc>
                <w:tcPr>
                  <w:tcW w:w="4882" w:type="dxa"/>
                  <w:shd w:val="clear" w:color="auto" w:fill="auto"/>
                  <w:noWrap/>
                  <w:vAlign w:val="center"/>
                  <w:hideMark/>
                </w:tcPr>
                <w:p w14:paraId="643A8EA3"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Atendimento </w:t>
                  </w:r>
                  <w:r w:rsidRPr="004818E3">
                    <w:rPr>
                      <w:rFonts w:cstheme="minorHAnsi"/>
                      <w:shd w:val="clear" w:color="auto" w:fill="FFFFFF"/>
                    </w:rPr>
                    <w:t>Psicossocial</w:t>
                  </w:r>
                </w:p>
              </w:tc>
              <w:tc>
                <w:tcPr>
                  <w:tcW w:w="3623" w:type="dxa"/>
                  <w:shd w:val="clear" w:color="auto" w:fill="FFFFFF" w:themeFill="background1"/>
                  <w:noWrap/>
                  <w:vAlign w:val="center"/>
                </w:tcPr>
                <w:p w14:paraId="357EDC75"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172</w:t>
                  </w:r>
                </w:p>
              </w:tc>
            </w:tr>
            <w:tr w:rsidR="00F30526" w:rsidRPr="004818E3" w14:paraId="1B90AE2E" w14:textId="77777777" w:rsidTr="00913538">
              <w:trPr>
                <w:trHeight w:val="340"/>
                <w:jc w:val="center"/>
              </w:trPr>
              <w:tc>
                <w:tcPr>
                  <w:tcW w:w="4882" w:type="dxa"/>
                  <w:shd w:val="clear" w:color="auto" w:fill="auto"/>
                  <w:vAlign w:val="center"/>
                  <w:hideMark/>
                </w:tcPr>
                <w:p w14:paraId="40E223BE"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Físicas</w:t>
                  </w:r>
                </w:p>
              </w:tc>
              <w:tc>
                <w:tcPr>
                  <w:tcW w:w="3623" w:type="dxa"/>
                  <w:shd w:val="clear" w:color="auto" w:fill="auto"/>
                  <w:noWrap/>
                  <w:vAlign w:val="center"/>
                </w:tcPr>
                <w:p w14:paraId="3E81FB40"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220</w:t>
                  </w:r>
                </w:p>
              </w:tc>
            </w:tr>
            <w:tr w:rsidR="00F30526" w:rsidRPr="004818E3" w14:paraId="50123A2B" w14:textId="77777777" w:rsidTr="00913538">
              <w:trPr>
                <w:trHeight w:val="340"/>
                <w:jc w:val="center"/>
              </w:trPr>
              <w:tc>
                <w:tcPr>
                  <w:tcW w:w="4882" w:type="dxa"/>
                  <w:shd w:val="clear" w:color="auto" w:fill="auto"/>
                  <w:noWrap/>
                  <w:vAlign w:val="center"/>
                  <w:hideMark/>
                </w:tcPr>
                <w:p w14:paraId="1876CBB7"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Socioeducativas</w:t>
                  </w:r>
                </w:p>
              </w:tc>
              <w:tc>
                <w:tcPr>
                  <w:tcW w:w="3623" w:type="dxa"/>
                  <w:shd w:val="clear" w:color="auto" w:fill="auto"/>
                  <w:noWrap/>
                  <w:vAlign w:val="center"/>
                </w:tcPr>
                <w:p w14:paraId="2071FD61"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106</w:t>
                  </w:r>
                </w:p>
              </w:tc>
            </w:tr>
            <w:tr w:rsidR="00F30526" w:rsidRPr="004818E3" w14:paraId="42357788" w14:textId="77777777" w:rsidTr="00913538">
              <w:trPr>
                <w:trHeight w:val="340"/>
                <w:jc w:val="center"/>
              </w:trPr>
              <w:tc>
                <w:tcPr>
                  <w:tcW w:w="4882" w:type="dxa"/>
                  <w:shd w:val="clear" w:color="auto" w:fill="auto"/>
                  <w:noWrap/>
                  <w:vAlign w:val="center"/>
                  <w:hideMark/>
                </w:tcPr>
                <w:p w14:paraId="664E6BD8"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Socioculturais</w:t>
                  </w:r>
                </w:p>
              </w:tc>
              <w:tc>
                <w:tcPr>
                  <w:tcW w:w="3623" w:type="dxa"/>
                  <w:shd w:val="clear" w:color="auto" w:fill="auto"/>
                  <w:noWrap/>
                  <w:vAlign w:val="center"/>
                </w:tcPr>
                <w:p w14:paraId="698C30B5"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354</w:t>
                  </w:r>
                </w:p>
              </w:tc>
            </w:tr>
            <w:tr w:rsidR="00F30526" w:rsidRPr="004818E3" w14:paraId="69715148" w14:textId="77777777" w:rsidTr="00913538">
              <w:trPr>
                <w:trHeight w:val="340"/>
                <w:jc w:val="center"/>
              </w:trPr>
              <w:tc>
                <w:tcPr>
                  <w:tcW w:w="4882" w:type="dxa"/>
                  <w:shd w:val="clear" w:color="auto" w:fill="auto"/>
                  <w:noWrap/>
                  <w:vAlign w:val="center"/>
                  <w:hideMark/>
                </w:tcPr>
                <w:p w14:paraId="183765D7"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Musicoterapia</w:t>
                  </w:r>
                </w:p>
              </w:tc>
              <w:tc>
                <w:tcPr>
                  <w:tcW w:w="3623" w:type="dxa"/>
                  <w:shd w:val="clear" w:color="auto" w:fill="auto"/>
                  <w:noWrap/>
                  <w:vAlign w:val="center"/>
                </w:tcPr>
                <w:p w14:paraId="204A9CE2"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126</w:t>
                  </w:r>
                </w:p>
              </w:tc>
            </w:tr>
            <w:tr w:rsidR="00F30526" w:rsidRPr="004818E3" w14:paraId="71E174D1" w14:textId="77777777" w:rsidTr="00913538">
              <w:trPr>
                <w:trHeight w:val="340"/>
                <w:jc w:val="center"/>
              </w:trPr>
              <w:tc>
                <w:tcPr>
                  <w:tcW w:w="4882" w:type="dxa"/>
                  <w:shd w:val="clear" w:color="auto" w:fill="auto"/>
                  <w:noWrap/>
                  <w:vAlign w:val="center"/>
                  <w:hideMark/>
                </w:tcPr>
                <w:p w14:paraId="3B48266D"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Inclusão Digital</w:t>
                  </w:r>
                </w:p>
              </w:tc>
              <w:tc>
                <w:tcPr>
                  <w:tcW w:w="3623" w:type="dxa"/>
                  <w:shd w:val="clear" w:color="auto" w:fill="auto"/>
                  <w:noWrap/>
                  <w:vAlign w:val="center"/>
                </w:tcPr>
                <w:p w14:paraId="59F6F352"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66</w:t>
                  </w:r>
                </w:p>
              </w:tc>
            </w:tr>
            <w:tr w:rsidR="00F30526" w:rsidRPr="004818E3" w14:paraId="5A257423" w14:textId="77777777" w:rsidTr="00913538">
              <w:trPr>
                <w:trHeight w:val="340"/>
                <w:jc w:val="center"/>
              </w:trPr>
              <w:tc>
                <w:tcPr>
                  <w:tcW w:w="4882" w:type="dxa"/>
                  <w:shd w:val="clear" w:color="auto" w:fill="FFFFFF" w:themeFill="background1"/>
                  <w:noWrap/>
                  <w:vAlign w:val="center"/>
                  <w:hideMark/>
                </w:tcPr>
                <w:p w14:paraId="714B6292"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Promoção e Atenção à Saúde</w:t>
                  </w:r>
                </w:p>
              </w:tc>
              <w:tc>
                <w:tcPr>
                  <w:tcW w:w="3623" w:type="dxa"/>
                  <w:shd w:val="clear" w:color="auto" w:fill="auto"/>
                  <w:noWrap/>
                  <w:vAlign w:val="center"/>
                </w:tcPr>
                <w:p w14:paraId="74116390"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1.922</w:t>
                  </w:r>
                </w:p>
              </w:tc>
            </w:tr>
            <w:tr w:rsidR="00F30526" w:rsidRPr="004818E3" w14:paraId="04F8BFCF" w14:textId="77777777" w:rsidTr="00913538">
              <w:trPr>
                <w:trHeight w:val="397"/>
                <w:jc w:val="center"/>
              </w:trPr>
              <w:tc>
                <w:tcPr>
                  <w:tcW w:w="4882" w:type="dxa"/>
                  <w:shd w:val="clear" w:color="auto" w:fill="BFBFBF" w:themeFill="background1" w:themeFillShade="BF"/>
                  <w:noWrap/>
                  <w:vAlign w:val="center"/>
                  <w:hideMark/>
                </w:tcPr>
                <w:p w14:paraId="69E5410C"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Outros Serviços</w:t>
                  </w:r>
                </w:p>
              </w:tc>
              <w:tc>
                <w:tcPr>
                  <w:tcW w:w="3623" w:type="dxa"/>
                  <w:shd w:val="clear" w:color="auto" w:fill="BFBFBF" w:themeFill="background1" w:themeFillShade="BF"/>
                  <w:noWrap/>
                  <w:vAlign w:val="center"/>
                  <w:hideMark/>
                </w:tcPr>
                <w:p w14:paraId="1AFD5D8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w:t>
                  </w:r>
                </w:p>
              </w:tc>
            </w:tr>
            <w:tr w:rsidR="00F30526" w:rsidRPr="004818E3" w14:paraId="6D88FAD9" w14:textId="77777777" w:rsidTr="00913538">
              <w:trPr>
                <w:trHeight w:val="340"/>
                <w:jc w:val="center"/>
              </w:trPr>
              <w:tc>
                <w:tcPr>
                  <w:tcW w:w="4882" w:type="dxa"/>
                  <w:shd w:val="clear" w:color="auto" w:fill="FFFFFF" w:themeFill="background1"/>
                  <w:noWrap/>
                  <w:vAlign w:val="center"/>
                  <w:hideMark/>
                </w:tcPr>
                <w:p w14:paraId="55E3268A"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lang w:eastAsia="pt-BR"/>
                    </w:rPr>
                  </w:pPr>
                  <w:r w:rsidRPr="004818E3">
                    <w:rPr>
                      <w:rFonts w:eastAsia="Times New Roman" w:cstheme="minorHAnsi"/>
                      <w:lang w:eastAsia="pt-BR"/>
                    </w:rPr>
                    <w:t>Nº de Refeições</w:t>
                  </w:r>
                </w:p>
              </w:tc>
              <w:tc>
                <w:tcPr>
                  <w:tcW w:w="3623" w:type="dxa"/>
                  <w:shd w:val="clear" w:color="auto" w:fill="FFFFFF" w:themeFill="background1"/>
                  <w:noWrap/>
                  <w:vAlign w:val="center"/>
                </w:tcPr>
                <w:p w14:paraId="064A5AC5"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3.003</w:t>
                  </w:r>
                </w:p>
              </w:tc>
            </w:tr>
            <w:tr w:rsidR="00F30526" w:rsidRPr="004818E3" w14:paraId="67746578" w14:textId="77777777" w:rsidTr="00913538">
              <w:trPr>
                <w:trHeight w:val="340"/>
                <w:jc w:val="center"/>
              </w:trPr>
              <w:tc>
                <w:tcPr>
                  <w:tcW w:w="4882" w:type="dxa"/>
                  <w:shd w:val="clear" w:color="auto" w:fill="auto"/>
                  <w:noWrap/>
                  <w:vAlign w:val="center"/>
                  <w:hideMark/>
                </w:tcPr>
                <w:p w14:paraId="3B0C5B61"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Refeições Especiais</w:t>
                  </w:r>
                </w:p>
              </w:tc>
              <w:tc>
                <w:tcPr>
                  <w:tcW w:w="3623" w:type="dxa"/>
                  <w:shd w:val="clear" w:color="auto" w:fill="auto"/>
                  <w:noWrap/>
                  <w:vAlign w:val="center"/>
                </w:tcPr>
                <w:p w14:paraId="641A7E83"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496</w:t>
                  </w:r>
                </w:p>
              </w:tc>
            </w:tr>
            <w:tr w:rsidR="00F30526" w:rsidRPr="004818E3" w14:paraId="769D246D" w14:textId="77777777" w:rsidTr="00913538">
              <w:trPr>
                <w:trHeight w:val="340"/>
                <w:jc w:val="center"/>
              </w:trPr>
              <w:tc>
                <w:tcPr>
                  <w:tcW w:w="4882" w:type="dxa"/>
                  <w:shd w:val="clear" w:color="auto" w:fill="auto"/>
                  <w:noWrap/>
                  <w:vAlign w:val="center"/>
                  <w:hideMark/>
                </w:tcPr>
                <w:p w14:paraId="77658C6D"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Dietas Especiais (Suporte Nutricional)</w:t>
                  </w:r>
                </w:p>
              </w:tc>
              <w:tc>
                <w:tcPr>
                  <w:tcW w:w="3623" w:type="dxa"/>
                  <w:shd w:val="clear" w:color="auto" w:fill="auto"/>
                  <w:noWrap/>
                  <w:vAlign w:val="center"/>
                </w:tcPr>
                <w:p w14:paraId="0DC917A7"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123</w:t>
                  </w:r>
                </w:p>
              </w:tc>
            </w:tr>
            <w:tr w:rsidR="00F30526" w:rsidRPr="004818E3" w14:paraId="2A18366E" w14:textId="77777777" w:rsidTr="00913538">
              <w:trPr>
                <w:trHeight w:val="340"/>
                <w:jc w:val="center"/>
              </w:trPr>
              <w:tc>
                <w:tcPr>
                  <w:tcW w:w="4882" w:type="dxa"/>
                  <w:shd w:val="clear" w:color="auto" w:fill="auto"/>
                  <w:noWrap/>
                  <w:vAlign w:val="center"/>
                </w:tcPr>
                <w:p w14:paraId="058B63BC"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Benefícios ofertados pela OVG</w:t>
                  </w:r>
                </w:p>
              </w:tc>
              <w:tc>
                <w:tcPr>
                  <w:tcW w:w="3623" w:type="dxa"/>
                  <w:shd w:val="clear" w:color="auto" w:fill="auto"/>
                  <w:noWrap/>
                  <w:vAlign w:val="center"/>
                </w:tcPr>
                <w:p w14:paraId="4F7DD9C5" w14:textId="77777777" w:rsidR="00F30526" w:rsidRPr="00F639B2"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639B2">
                    <w:rPr>
                      <w:rFonts w:eastAsia="Times New Roman" w:cstheme="minorHAnsi"/>
                      <w:color w:val="000000"/>
                      <w:lang w:eastAsia="pt-BR"/>
                    </w:rPr>
                    <w:t>25 Mix do Bem</w:t>
                  </w:r>
                </w:p>
              </w:tc>
            </w:tr>
          </w:tbl>
          <w:p w14:paraId="7DECE7F5" w14:textId="77777777" w:rsidR="00F30526" w:rsidRPr="004818E3" w:rsidRDefault="00F30526" w:rsidP="00F30526">
            <w:pPr>
              <w:pStyle w:val="paragraph"/>
              <w:spacing w:before="0" w:beforeAutospacing="0" w:after="0" w:afterAutospacing="0"/>
              <w:jc w:val="center"/>
              <w:textAlignment w:val="baseline"/>
              <w:rPr>
                <w:rFonts w:asciiTheme="minorHAnsi" w:hAnsiTheme="minorHAnsi" w:cstheme="minorHAnsi"/>
                <w:color w:val="000000"/>
                <w:sz w:val="22"/>
                <w:szCs w:val="22"/>
              </w:rPr>
            </w:pPr>
          </w:p>
          <w:p w14:paraId="048BA595"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Atendimento</w:t>
            </w:r>
            <w:r w:rsidRPr="004818E3">
              <w:rPr>
                <w:rStyle w:val="normaltextrun"/>
                <w:rFonts w:asciiTheme="minorHAnsi" w:hAnsiTheme="minorHAnsi" w:cstheme="minorHAnsi"/>
                <w:b/>
                <w:bCs/>
                <w:color w:val="000000"/>
                <w:sz w:val="22"/>
                <w:szCs w:val="22"/>
                <w:shd w:val="clear" w:color="auto" w:fill="FFFFFF"/>
              </w:rPr>
              <w:t xml:space="preserve"> e </w:t>
            </w:r>
            <w:r w:rsidRPr="004818E3">
              <w:rPr>
                <w:rStyle w:val="normaltextrun"/>
                <w:rFonts w:asciiTheme="minorHAnsi" w:hAnsiTheme="minorHAnsi" w:cstheme="minorHAnsi"/>
                <w:b/>
                <w:bCs/>
                <w:sz w:val="22"/>
                <w:szCs w:val="22"/>
              </w:rPr>
              <w:t xml:space="preserve">Acompanhamento </w:t>
            </w:r>
            <w:r w:rsidRPr="004818E3">
              <w:rPr>
                <w:rStyle w:val="normaltextrun"/>
                <w:rFonts w:asciiTheme="minorHAnsi" w:hAnsiTheme="minorHAnsi" w:cstheme="minorHAnsi"/>
                <w:b/>
                <w:bCs/>
                <w:color w:val="000000"/>
                <w:sz w:val="22"/>
                <w:szCs w:val="22"/>
                <w:shd w:val="clear" w:color="auto" w:fill="FFFFFF"/>
              </w:rPr>
              <w:t>do Serviço Social</w:t>
            </w:r>
          </w:p>
          <w:p w14:paraId="7C5BF71A"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color w:val="040C28"/>
                <w:sz w:val="22"/>
                <w:szCs w:val="22"/>
              </w:rPr>
            </w:pPr>
            <w:r w:rsidRPr="004818E3">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4818E3">
              <w:rPr>
                <w:rStyle w:val="normaltextrun"/>
                <w:rFonts w:asciiTheme="minorHAnsi" w:hAnsiTheme="minorHAnsi" w:cstheme="minorHAnsi"/>
                <w:sz w:val="22"/>
                <w:szCs w:val="22"/>
              </w:rPr>
              <w:t xml:space="preserve">individuais, dando suporte conforme às </w:t>
            </w:r>
            <w:r w:rsidRPr="004818E3">
              <w:rPr>
                <w:rStyle w:val="normaltextrun"/>
                <w:rFonts w:asciiTheme="minorHAnsi" w:hAnsiTheme="minorHAnsi" w:cstheme="minorHAnsi"/>
                <w:sz w:val="22"/>
                <w:szCs w:val="22"/>
              </w:rPr>
              <w:lastRenderedPageBreak/>
              <w:t xml:space="preserve">necessidades </w:t>
            </w:r>
            <w:r w:rsidRPr="004818E3">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4818E3">
              <w:rPr>
                <w:rFonts w:asciiTheme="minorHAnsi" w:hAnsiTheme="minorHAnsi" w:cstheme="minorHAnsi"/>
                <w:color w:val="040C28"/>
                <w:sz w:val="22"/>
                <w:szCs w:val="22"/>
              </w:rPr>
              <w:t xml:space="preserve"> a ocorrência de situações de risco social e fortalecendo a convivência familiar e comunitária.</w:t>
            </w:r>
          </w:p>
          <w:p w14:paraId="0802AA64" w14:textId="77777777" w:rsidR="00F30526" w:rsidRPr="004818E3" w:rsidRDefault="00F30526" w:rsidP="00F30526">
            <w:pPr>
              <w:jc w:val="center"/>
              <w:rPr>
                <w:rFonts w:cstheme="minorHAnsi"/>
                <w:color w:val="000000"/>
              </w:rPr>
            </w:pPr>
          </w:p>
          <w:p w14:paraId="694F8283" w14:textId="77777777" w:rsidR="00F30526" w:rsidRDefault="00F30526" w:rsidP="00F30526">
            <w:pPr>
              <w:jc w:val="center"/>
              <w:textAlignment w:val="baseline"/>
              <w:rPr>
                <w:rFonts w:eastAsia="Times New Roman" w:cstheme="minorHAnsi"/>
                <w:color w:val="000000" w:themeColor="text1"/>
                <w:lang w:eastAsia="pt-BR"/>
              </w:rPr>
            </w:pPr>
            <w:r w:rsidRPr="004818E3">
              <w:rPr>
                <w:rFonts w:cstheme="minorHAnsi"/>
                <w:color w:val="000000" w:themeColor="text1"/>
              </w:rPr>
              <w:t xml:space="preserve">Tabela 9: </w:t>
            </w:r>
            <w:r>
              <w:rPr>
                <w:rFonts w:cstheme="minorHAnsi"/>
                <w:color w:val="000000" w:themeColor="text1"/>
              </w:rPr>
              <w:t>Quantitativo de Pessoas e</w:t>
            </w:r>
            <w:r w:rsidRPr="004818E3">
              <w:rPr>
                <w:rFonts w:eastAsia="Times New Roman" w:cstheme="minorHAnsi"/>
                <w:color w:val="000000" w:themeColor="text1"/>
                <w:lang w:eastAsia="pt-BR"/>
              </w:rPr>
              <w:t xml:space="preserve"> Atendimento</w:t>
            </w:r>
            <w:r>
              <w:rPr>
                <w:rFonts w:eastAsia="Times New Roman" w:cstheme="minorHAnsi"/>
                <w:color w:val="000000" w:themeColor="text1"/>
                <w:lang w:eastAsia="pt-BR"/>
              </w:rPr>
              <w:t>s</w:t>
            </w:r>
            <w:r w:rsidRPr="004818E3">
              <w:rPr>
                <w:rFonts w:eastAsia="Times New Roman" w:cstheme="minorHAnsi"/>
                <w:color w:val="000000" w:themeColor="text1"/>
                <w:lang w:eastAsia="pt-BR"/>
              </w:rPr>
              <w:t xml:space="preserve"> do Serviço Social</w:t>
            </w:r>
          </w:p>
          <w:p w14:paraId="2A4EC0AB" w14:textId="77777777" w:rsidR="00F30526" w:rsidRPr="004818E3" w:rsidRDefault="00F30526" w:rsidP="00F30526">
            <w:pPr>
              <w:jc w:val="center"/>
              <w:textAlignment w:val="baseline"/>
              <w:rPr>
                <w:rFonts w:eastAsia="Times New Roman" w:cstheme="minorHAns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F30526" w:rsidRPr="004818E3" w14:paraId="0025E7D0" w14:textId="77777777" w:rsidTr="00913538">
              <w:trPr>
                <w:trHeight w:val="454"/>
                <w:jc w:val="center"/>
              </w:trPr>
              <w:tc>
                <w:tcPr>
                  <w:tcW w:w="4965" w:type="dxa"/>
                  <w:shd w:val="clear" w:color="auto" w:fill="D9D9D9" w:themeFill="background1" w:themeFillShade="D9"/>
                  <w:vAlign w:val="center"/>
                  <w:hideMark/>
                </w:tcPr>
                <w:p w14:paraId="2A423B3C"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49E741D7" w14:textId="77777777" w:rsidR="00F30526" w:rsidRPr="00DC3DEC"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47D5B52A" w14:textId="77777777" w:rsidR="00F30526" w:rsidRPr="00DC3DEC"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6C93E0D9" w14:textId="77777777" w:rsidR="00F30526" w:rsidRPr="00DC3DEC"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TOTAL</w:t>
                  </w:r>
                </w:p>
              </w:tc>
            </w:tr>
            <w:tr w:rsidR="00F30526" w:rsidRPr="004818E3" w14:paraId="755B90C0" w14:textId="77777777" w:rsidTr="00913538">
              <w:trPr>
                <w:trHeight w:val="340"/>
                <w:jc w:val="center"/>
              </w:trPr>
              <w:tc>
                <w:tcPr>
                  <w:tcW w:w="4965" w:type="dxa"/>
                  <w:shd w:val="clear" w:color="auto" w:fill="auto"/>
                  <w:vAlign w:val="center"/>
                  <w:hideMark/>
                </w:tcPr>
                <w:p w14:paraId="493AB728"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6C9153E5"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30</w:t>
                  </w:r>
                </w:p>
              </w:tc>
              <w:tc>
                <w:tcPr>
                  <w:tcW w:w="1432" w:type="dxa"/>
                  <w:shd w:val="clear" w:color="auto" w:fill="FFFFFF" w:themeFill="background1"/>
                  <w:vAlign w:val="center"/>
                </w:tcPr>
                <w:p w14:paraId="1E4C62AB"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9</w:t>
                  </w:r>
                </w:p>
              </w:tc>
              <w:tc>
                <w:tcPr>
                  <w:tcW w:w="1183" w:type="dxa"/>
                  <w:shd w:val="clear" w:color="auto" w:fill="FFFFFF" w:themeFill="background1"/>
                  <w:vAlign w:val="center"/>
                </w:tcPr>
                <w:p w14:paraId="7371F1F1"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39</w:t>
                  </w:r>
                </w:p>
              </w:tc>
            </w:tr>
            <w:tr w:rsidR="00F30526" w:rsidRPr="004818E3" w14:paraId="457C6559" w14:textId="77777777" w:rsidTr="00913538">
              <w:trPr>
                <w:trHeight w:val="340"/>
                <w:jc w:val="center"/>
              </w:trPr>
              <w:tc>
                <w:tcPr>
                  <w:tcW w:w="4965" w:type="dxa"/>
                  <w:shd w:val="clear" w:color="auto" w:fill="auto"/>
                  <w:vAlign w:val="center"/>
                  <w:hideMark/>
                </w:tcPr>
                <w:p w14:paraId="54CD0CA9"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596B936C"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514</w:t>
                  </w:r>
                </w:p>
              </w:tc>
              <w:tc>
                <w:tcPr>
                  <w:tcW w:w="1432" w:type="dxa"/>
                  <w:shd w:val="clear" w:color="auto" w:fill="FFFFFF" w:themeFill="background1"/>
                  <w:vAlign w:val="center"/>
                </w:tcPr>
                <w:p w14:paraId="0F0382E2"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23</w:t>
                  </w:r>
                </w:p>
              </w:tc>
              <w:tc>
                <w:tcPr>
                  <w:tcW w:w="1183" w:type="dxa"/>
                  <w:shd w:val="clear" w:color="auto" w:fill="FFFFFF" w:themeFill="background1"/>
                  <w:vAlign w:val="center"/>
                </w:tcPr>
                <w:p w14:paraId="14C0DA1E"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537</w:t>
                  </w:r>
                </w:p>
              </w:tc>
            </w:tr>
            <w:tr w:rsidR="00F30526" w:rsidRPr="004818E3" w14:paraId="51ACC7AA" w14:textId="77777777" w:rsidTr="00913538">
              <w:trPr>
                <w:trHeight w:val="340"/>
                <w:jc w:val="center"/>
              </w:trPr>
              <w:tc>
                <w:tcPr>
                  <w:tcW w:w="4965" w:type="dxa"/>
                  <w:shd w:val="clear" w:color="auto" w:fill="auto"/>
                  <w:vAlign w:val="center"/>
                  <w:hideMark/>
                </w:tcPr>
                <w:p w14:paraId="5048E6DD"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1407" w:type="dxa"/>
                  <w:shd w:val="clear" w:color="auto" w:fill="auto"/>
                  <w:vAlign w:val="center"/>
                </w:tcPr>
                <w:p w14:paraId="17CD9CD5"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116</w:t>
                  </w:r>
                </w:p>
              </w:tc>
              <w:tc>
                <w:tcPr>
                  <w:tcW w:w="1432" w:type="dxa"/>
                  <w:shd w:val="clear" w:color="auto" w:fill="auto"/>
                  <w:vAlign w:val="center"/>
                </w:tcPr>
                <w:p w14:paraId="4606441C"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7</w:t>
                  </w:r>
                </w:p>
              </w:tc>
              <w:tc>
                <w:tcPr>
                  <w:tcW w:w="1183" w:type="dxa"/>
                  <w:shd w:val="clear" w:color="auto" w:fill="auto"/>
                  <w:vAlign w:val="center"/>
                </w:tcPr>
                <w:p w14:paraId="796FD0DE"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123</w:t>
                  </w:r>
                </w:p>
              </w:tc>
            </w:tr>
            <w:tr w:rsidR="00F30526" w:rsidRPr="004818E3" w14:paraId="09B8C672" w14:textId="77777777" w:rsidTr="00913538">
              <w:trPr>
                <w:trHeight w:val="340"/>
                <w:jc w:val="center"/>
              </w:trPr>
              <w:tc>
                <w:tcPr>
                  <w:tcW w:w="4965" w:type="dxa"/>
                  <w:shd w:val="clear" w:color="auto" w:fill="auto"/>
                  <w:vAlign w:val="center"/>
                </w:tcPr>
                <w:p w14:paraId="6C7497B3"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themeColor="text1"/>
                      <w:lang w:eastAsia="pt-BR"/>
                    </w:rPr>
                  </w:pPr>
                  <w:r w:rsidRPr="004818E3">
                    <w:rPr>
                      <w:rFonts w:eastAsia="Times New Roman" w:cstheme="minorHAnsi"/>
                      <w:color w:val="000000" w:themeColor="text1"/>
                      <w:lang w:eastAsia="pt-BR"/>
                    </w:rPr>
                    <w:t>Atendimentos à</w:t>
                  </w:r>
                  <w:r>
                    <w:rPr>
                      <w:rFonts w:eastAsia="Times New Roman" w:cstheme="minorHAnsi"/>
                      <w:color w:val="000000" w:themeColor="text1"/>
                      <w:lang w:eastAsia="pt-BR"/>
                    </w:rPr>
                    <w:t>s</w:t>
                  </w:r>
                  <w:r w:rsidRPr="004818E3">
                    <w:rPr>
                      <w:rFonts w:eastAsia="Times New Roman" w:cstheme="minorHAnsi"/>
                      <w:color w:val="000000" w:themeColor="text1"/>
                      <w:lang w:eastAsia="pt-BR"/>
                    </w:rPr>
                    <w:t xml:space="preserve"> Família</w:t>
                  </w:r>
                  <w:r>
                    <w:rPr>
                      <w:rFonts w:eastAsia="Times New Roman" w:cstheme="minorHAnsi"/>
                      <w:color w:val="000000" w:themeColor="text1"/>
                      <w:lang w:eastAsia="pt-BR"/>
                    </w:rPr>
                    <w:t>s</w:t>
                  </w:r>
                </w:p>
              </w:tc>
              <w:tc>
                <w:tcPr>
                  <w:tcW w:w="1407" w:type="dxa"/>
                  <w:shd w:val="clear" w:color="auto" w:fill="auto"/>
                  <w:vAlign w:val="center"/>
                </w:tcPr>
                <w:p w14:paraId="4FECB127"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261</w:t>
                  </w:r>
                </w:p>
              </w:tc>
              <w:tc>
                <w:tcPr>
                  <w:tcW w:w="1432" w:type="dxa"/>
                  <w:shd w:val="clear" w:color="auto" w:fill="auto"/>
                  <w:vAlign w:val="center"/>
                </w:tcPr>
                <w:p w14:paraId="4654FA36"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53</w:t>
                  </w:r>
                </w:p>
              </w:tc>
              <w:tc>
                <w:tcPr>
                  <w:tcW w:w="1183" w:type="dxa"/>
                  <w:shd w:val="clear" w:color="auto" w:fill="auto"/>
                  <w:vAlign w:val="center"/>
                </w:tcPr>
                <w:p w14:paraId="450FC9AD"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314</w:t>
                  </w:r>
                </w:p>
              </w:tc>
            </w:tr>
            <w:tr w:rsidR="00F30526" w:rsidRPr="004818E3" w14:paraId="68AF7B7D" w14:textId="77777777" w:rsidTr="00913538">
              <w:trPr>
                <w:trHeight w:val="340"/>
                <w:jc w:val="center"/>
              </w:trPr>
              <w:tc>
                <w:tcPr>
                  <w:tcW w:w="4965" w:type="dxa"/>
                  <w:shd w:val="clear" w:color="auto" w:fill="FFFFFF" w:themeFill="background1"/>
                  <w:noWrap/>
                  <w:vAlign w:val="center"/>
                  <w:hideMark/>
                </w:tcPr>
                <w:p w14:paraId="10A1B9AA"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Nº de atividades coletivas</w:t>
                  </w:r>
                </w:p>
              </w:tc>
              <w:tc>
                <w:tcPr>
                  <w:tcW w:w="1407" w:type="dxa"/>
                  <w:shd w:val="clear" w:color="auto" w:fill="FFFFFF" w:themeFill="background1"/>
                  <w:noWrap/>
                  <w:vAlign w:val="center"/>
                </w:tcPr>
                <w:p w14:paraId="275C75B7"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1</w:t>
                  </w:r>
                </w:p>
              </w:tc>
              <w:tc>
                <w:tcPr>
                  <w:tcW w:w="1432" w:type="dxa"/>
                  <w:shd w:val="clear" w:color="auto" w:fill="FFFFFF" w:themeFill="background1"/>
                  <w:vAlign w:val="center"/>
                </w:tcPr>
                <w:p w14:paraId="211CC7D9"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0</w:t>
                  </w:r>
                </w:p>
              </w:tc>
              <w:tc>
                <w:tcPr>
                  <w:tcW w:w="1183" w:type="dxa"/>
                  <w:shd w:val="clear" w:color="auto" w:fill="FFFFFF" w:themeFill="background1"/>
                  <w:vAlign w:val="center"/>
                </w:tcPr>
                <w:p w14:paraId="682B858E"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1</w:t>
                  </w:r>
                </w:p>
              </w:tc>
            </w:tr>
            <w:tr w:rsidR="00F30526" w:rsidRPr="004818E3" w14:paraId="4B3C8F98" w14:textId="77777777" w:rsidTr="00913538">
              <w:trPr>
                <w:trHeight w:val="340"/>
                <w:jc w:val="center"/>
              </w:trPr>
              <w:tc>
                <w:tcPr>
                  <w:tcW w:w="4965" w:type="dxa"/>
                  <w:shd w:val="clear" w:color="auto" w:fill="FFFFFF" w:themeFill="background1"/>
                  <w:noWrap/>
                  <w:vAlign w:val="center"/>
                </w:tcPr>
                <w:p w14:paraId="2F21619F"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themeColor="text1"/>
                      <w:lang w:eastAsia="pt-BR"/>
                    </w:rPr>
                  </w:pPr>
                  <w:r w:rsidRPr="004818E3">
                    <w:rPr>
                      <w:rFonts w:eastAsia="Calibri" w:cstheme="minorHAnsi"/>
                    </w:rPr>
                    <w:t>Nº de Participação/Frequência</w:t>
                  </w:r>
                </w:p>
              </w:tc>
              <w:tc>
                <w:tcPr>
                  <w:tcW w:w="1407" w:type="dxa"/>
                  <w:shd w:val="clear" w:color="auto" w:fill="FFFFFF" w:themeFill="background1"/>
                  <w:noWrap/>
                  <w:vAlign w:val="center"/>
                </w:tcPr>
                <w:p w14:paraId="2EAAEA3A" w14:textId="77777777" w:rsidR="00F30526" w:rsidRPr="00DC3DEC" w:rsidRDefault="00F30526" w:rsidP="00492CC3">
                  <w:pPr>
                    <w:framePr w:hSpace="141" w:wrap="around" w:vAnchor="text" w:hAnchor="text" w:xAlign="center" w:y="1"/>
                    <w:spacing w:after="0"/>
                    <w:suppressOverlap/>
                    <w:jc w:val="center"/>
                    <w:rPr>
                      <w:rFonts w:eastAsia="Calibri" w:cstheme="minorHAnsi"/>
                      <w:color w:val="000000" w:themeColor="text1"/>
                    </w:rPr>
                  </w:pPr>
                  <w:r w:rsidRPr="00DC3DEC">
                    <w:rPr>
                      <w:rFonts w:cstheme="minorHAnsi"/>
                    </w:rPr>
                    <w:t>5</w:t>
                  </w:r>
                </w:p>
              </w:tc>
              <w:tc>
                <w:tcPr>
                  <w:tcW w:w="1432" w:type="dxa"/>
                  <w:shd w:val="clear" w:color="auto" w:fill="FFFFFF" w:themeFill="background1"/>
                  <w:vAlign w:val="center"/>
                </w:tcPr>
                <w:p w14:paraId="6DE88843"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0</w:t>
                  </w:r>
                </w:p>
              </w:tc>
              <w:tc>
                <w:tcPr>
                  <w:tcW w:w="1183" w:type="dxa"/>
                  <w:shd w:val="clear" w:color="auto" w:fill="FFFFFF" w:themeFill="background1"/>
                  <w:vAlign w:val="center"/>
                </w:tcPr>
                <w:p w14:paraId="0CC06057"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5</w:t>
                  </w:r>
                </w:p>
              </w:tc>
            </w:tr>
            <w:tr w:rsidR="00F30526" w:rsidRPr="004818E3" w14:paraId="277A2C2E" w14:textId="77777777" w:rsidTr="00913538">
              <w:trPr>
                <w:trHeight w:val="340"/>
                <w:jc w:val="center"/>
              </w:trPr>
              <w:tc>
                <w:tcPr>
                  <w:tcW w:w="4965" w:type="dxa"/>
                  <w:shd w:val="clear" w:color="auto" w:fill="FFFFFF" w:themeFill="background1"/>
                  <w:noWrap/>
                  <w:vAlign w:val="center"/>
                </w:tcPr>
                <w:p w14:paraId="6D5D9794" w14:textId="77777777" w:rsidR="00F30526" w:rsidRPr="00DC3DEC" w:rsidRDefault="00F30526" w:rsidP="00492CC3">
                  <w:pPr>
                    <w:framePr w:hSpace="141" w:wrap="around" w:vAnchor="text" w:hAnchor="text" w:xAlign="center" w:y="1"/>
                    <w:spacing w:after="0" w:line="240" w:lineRule="auto"/>
                    <w:suppressOverlap/>
                    <w:rPr>
                      <w:rFonts w:eastAsia="Times New Roman" w:cstheme="minorHAnsi"/>
                      <w:b/>
                      <w:bCs/>
                      <w:color w:val="000000" w:themeColor="text1"/>
                      <w:lang w:eastAsia="pt-BR"/>
                    </w:rPr>
                  </w:pPr>
                  <w:r w:rsidRPr="00DC3DEC">
                    <w:rPr>
                      <w:rFonts w:eastAsia="Times New Roman" w:cstheme="minorHAnsi"/>
                      <w:b/>
                      <w:bCs/>
                      <w:color w:val="000000"/>
                      <w:lang w:eastAsia="pt-BR"/>
                    </w:rPr>
                    <w:t>Total de Atendimentos (individuais + coletiv</w:t>
                  </w:r>
                  <w:r>
                    <w:rPr>
                      <w:rFonts w:eastAsia="Times New Roman" w:cstheme="minorHAnsi"/>
                      <w:b/>
                      <w:bCs/>
                      <w:color w:val="000000"/>
                      <w:lang w:eastAsia="pt-BR"/>
                    </w:rPr>
                    <w:t>o</w:t>
                  </w:r>
                  <w:r w:rsidRPr="00DC3DEC">
                    <w:rPr>
                      <w:rFonts w:eastAsia="Times New Roman" w:cstheme="minorHAnsi"/>
                      <w:b/>
                      <w:bCs/>
                      <w:color w:val="000000"/>
                      <w:lang w:eastAsia="pt-BR"/>
                    </w:rPr>
                    <w:t>s)</w:t>
                  </w:r>
                </w:p>
              </w:tc>
              <w:tc>
                <w:tcPr>
                  <w:tcW w:w="1407" w:type="dxa"/>
                  <w:shd w:val="clear" w:color="auto" w:fill="FFFFFF" w:themeFill="background1"/>
                  <w:noWrap/>
                  <w:vAlign w:val="center"/>
                </w:tcPr>
                <w:p w14:paraId="3A8CEF0B" w14:textId="77777777" w:rsidR="00F30526" w:rsidRPr="004818E3" w:rsidRDefault="00F30526" w:rsidP="00492CC3">
                  <w:pPr>
                    <w:framePr w:hSpace="141" w:wrap="around" w:vAnchor="text" w:hAnchor="text" w:xAlign="center" w:y="1"/>
                    <w:spacing w:after="0"/>
                    <w:suppressOverlap/>
                    <w:jc w:val="center"/>
                    <w:rPr>
                      <w:rFonts w:eastAsia="Calibri" w:cstheme="minorHAnsi"/>
                      <w:b/>
                      <w:bCs/>
                      <w:color w:val="000000" w:themeColor="text1"/>
                    </w:rPr>
                  </w:pPr>
                  <w:r w:rsidRPr="004818E3">
                    <w:rPr>
                      <w:rFonts w:cstheme="minorHAnsi"/>
                      <w:b/>
                      <w:bCs/>
                    </w:rPr>
                    <w:t>519</w:t>
                  </w:r>
                </w:p>
              </w:tc>
              <w:tc>
                <w:tcPr>
                  <w:tcW w:w="1432" w:type="dxa"/>
                  <w:shd w:val="clear" w:color="auto" w:fill="FFFFFF" w:themeFill="background1"/>
                  <w:vAlign w:val="center"/>
                </w:tcPr>
                <w:p w14:paraId="4BBB5096" w14:textId="77777777" w:rsidR="00F30526" w:rsidRPr="004818E3" w:rsidRDefault="00F30526"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23</w:t>
                  </w:r>
                </w:p>
              </w:tc>
              <w:tc>
                <w:tcPr>
                  <w:tcW w:w="1183" w:type="dxa"/>
                  <w:shd w:val="clear" w:color="auto" w:fill="FFFFFF" w:themeFill="background1"/>
                  <w:vAlign w:val="center"/>
                </w:tcPr>
                <w:p w14:paraId="6C0F714B" w14:textId="77777777" w:rsidR="00F30526" w:rsidRPr="004818E3" w:rsidRDefault="00F30526"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542</w:t>
                  </w:r>
                </w:p>
              </w:tc>
            </w:tr>
          </w:tbl>
          <w:p w14:paraId="14FDA3C6" w14:textId="77777777" w:rsidR="00F30526" w:rsidRPr="004818E3" w:rsidRDefault="00F30526" w:rsidP="00F30526">
            <w:pPr>
              <w:jc w:val="both"/>
              <w:rPr>
                <w:rFonts w:cstheme="minorHAnsi"/>
                <w:b/>
                <w:bCs/>
              </w:rPr>
            </w:pPr>
          </w:p>
          <w:p w14:paraId="6180AC35" w14:textId="77777777" w:rsidR="00F30526" w:rsidRPr="004818E3" w:rsidRDefault="00F30526" w:rsidP="00F3052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b/>
                <w:bCs/>
                <w:color w:val="000000"/>
                <w:sz w:val="22"/>
                <w:szCs w:val="22"/>
                <w:shd w:val="clear" w:color="auto" w:fill="FFFFFF"/>
              </w:rPr>
              <w:t xml:space="preserve">Atividades de </w:t>
            </w:r>
            <w:r w:rsidRPr="004818E3">
              <w:rPr>
                <w:rStyle w:val="normaltextrun"/>
                <w:rFonts w:asciiTheme="minorHAnsi" w:hAnsiTheme="minorHAnsi" w:cstheme="minorHAnsi"/>
                <w:b/>
                <w:bCs/>
                <w:sz w:val="22"/>
                <w:szCs w:val="22"/>
                <w:shd w:val="clear" w:color="auto" w:fill="FFFFFF"/>
              </w:rPr>
              <w:t>Atendimento</w:t>
            </w:r>
            <w:r w:rsidRPr="004818E3">
              <w:rPr>
                <w:rStyle w:val="normaltextrun"/>
                <w:rFonts w:asciiTheme="minorHAnsi" w:hAnsiTheme="minorHAnsi" w:cstheme="minorHAnsi"/>
                <w:b/>
                <w:bCs/>
                <w:color w:val="000000"/>
                <w:sz w:val="22"/>
                <w:szCs w:val="22"/>
                <w:shd w:val="clear" w:color="auto" w:fill="FFFFFF"/>
              </w:rPr>
              <w:t xml:space="preserve"> e Acompanhamento</w:t>
            </w:r>
            <w:r w:rsidRPr="004818E3">
              <w:rPr>
                <w:rStyle w:val="normaltextrun"/>
                <w:rFonts w:asciiTheme="minorHAnsi" w:hAnsiTheme="minorHAnsi" w:cstheme="minorHAnsi"/>
                <w:b/>
                <w:bCs/>
                <w:sz w:val="22"/>
                <w:szCs w:val="22"/>
                <w:shd w:val="clear" w:color="auto" w:fill="FFFFFF"/>
              </w:rPr>
              <w:t xml:space="preserve"> </w:t>
            </w:r>
            <w:r w:rsidRPr="004818E3">
              <w:rPr>
                <w:rFonts w:asciiTheme="minorHAnsi" w:hAnsiTheme="minorHAnsi" w:cstheme="minorHAnsi"/>
                <w:b/>
                <w:bCs/>
                <w:sz w:val="22"/>
                <w:szCs w:val="22"/>
                <w:shd w:val="clear" w:color="auto" w:fill="FFFFFF"/>
              </w:rPr>
              <w:t>Psicossocial</w:t>
            </w:r>
          </w:p>
          <w:p w14:paraId="205B5FD2" w14:textId="77777777" w:rsidR="00F30526" w:rsidRDefault="00F30526" w:rsidP="00F30526">
            <w:pPr>
              <w:pStyle w:val="paragraph"/>
              <w:spacing w:before="0" w:beforeAutospacing="0" w:after="0" w:afterAutospacing="0"/>
              <w:jc w:val="both"/>
              <w:textAlignment w:val="baseline"/>
              <w:rPr>
                <w:rFonts w:asciiTheme="minorHAnsi" w:hAnsiTheme="minorHAnsi" w:cstheme="minorHAnsi"/>
                <w:color w:val="040C28"/>
                <w:sz w:val="22"/>
                <w:szCs w:val="22"/>
              </w:rPr>
            </w:pPr>
            <w:r w:rsidRPr="004818E3">
              <w:rPr>
                <w:rStyle w:val="normaltextrun"/>
                <w:rFonts w:asciiTheme="minorHAnsi" w:hAnsiTheme="minorHAnsi" w:cstheme="minorHAnsi"/>
                <w:sz w:val="22"/>
                <w:szCs w:val="22"/>
              </w:rPr>
              <w:t xml:space="preserve">Esse acompanhamento é realizado pelos psicólogos, através de </w:t>
            </w:r>
            <w:r w:rsidRPr="004818E3">
              <w:rPr>
                <w:rFonts w:asciiTheme="minorHAnsi" w:hAnsiTheme="minorHAnsi" w:cstheme="minorHAnsi"/>
                <w:sz w:val="22"/>
                <w:szCs w:val="22"/>
              </w:rPr>
              <w:t>ações preventivas, educativas e de apoio às</w:t>
            </w:r>
            <w:r w:rsidRPr="004818E3">
              <w:rPr>
                <w:rStyle w:val="normaltextrun"/>
                <w:rFonts w:asciiTheme="minorHAnsi" w:hAnsiTheme="minorHAnsi" w:cstheme="minorHAnsi"/>
                <w:color w:val="000000"/>
                <w:sz w:val="22"/>
                <w:szCs w:val="22"/>
                <w:bdr w:val="none" w:sz="0" w:space="0" w:color="auto" w:frame="1"/>
              </w:rPr>
              <w:t xml:space="preserve"> pessoas idosa</w:t>
            </w:r>
            <w:r w:rsidRPr="004818E3">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4818E3">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4818E3">
              <w:rPr>
                <w:rFonts w:asciiTheme="minorHAnsi" w:hAnsiTheme="minorHAnsi" w:cstheme="minorHAnsi"/>
                <w:color w:val="040C28"/>
                <w:sz w:val="22"/>
                <w:szCs w:val="22"/>
              </w:rPr>
              <w:t>Assim,</w:t>
            </w:r>
            <w:r w:rsidRPr="004818E3">
              <w:rPr>
                <w:rStyle w:val="normaltextrun"/>
                <w:rFonts w:asciiTheme="minorHAnsi" w:hAnsiTheme="minorHAnsi" w:cstheme="minorHAnsi"/>
                <w:sz w:val="22"/>
                <w:szCs w:val="22"/>
              </w:rPr>
              <w:t xml:space="preserve"> durante o mês</w:t>
            </w:r>
            <w:r w:rsidRPr="004818E3">
              <w:rPr>
                <w:rFonts w:asciiTheme="minorHAnsi" w:hAnsiTheme="minorHAnsi" w:cstheme="minorHAnsi"/>
                <w:color w:val="040C28"/>
                <w:sz w:val="22"/>
                <w:szCs w:val="22"/>
              </w:rPr>
              <w:t>, foram atendidas:</w:t>
            </w:r>
          </w:p>
          <w:p w14:paraId="6C77CAB6" w14:textId="77777777" w:rsidR="00F30526" w:rsidRDefault="00F30526" w:rsidP="00F30526">
            <w:pPr>
              <w:pStyle w:val="paragraph"/>
              <w:spacing w:before="0" w:beforeAutospacing="0" w:after="0" w:afterAutospacing="0"/>
              <w:jc w:val="both"/>
              <w:textAlignment w:val="baseline"/>
              <w:rPr>
                <w:rFonts w:asciiTheme="minorHAnsi" w:hAnsiTheme="minorHAnsi" w:cstheme="minorHAnsi"/>
                <w:color w:val="040C28"/>
                <w:sz w:val="22"/>
                <w:szCs w:val="22"/>
              </w:rPr>
            </w:pPr>
          </w:p>
          <w:p w14:paraId="4AA896A3" w14:textId="77777777" w:rsidR="00F30526" w:rsidRDefault="00F30526" w:rsidP="00F3052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DC3DEC">
              <w:rPr>
                <w:rFonts w:asciiTheme="minorHAnsi" w:hAnsiTheme="minorHAnsi" w:cstheme="minorHAnsi"/>
                <w:color w:val="000000" w:themeColor="text1"/>
                <w:sz w:val="22"/>
                <w:szCs w:val="22"/>
              </w:rPr>
              <w:t>Tabela 10: Quantitativo de Pessoas e A</w:t>
            </w:r>
            <w:r w:rsidRPr="00DC3DEC">
              <w:rPr>
                <w:rFonts w:asciiTheme="minorHAnsi" w:hAnsiTheme="minorHAnsi" w:cstheme="minorHAnsi"/>
                <w:sz w:val="22"/>
                <w:szCs w:val="22"/>
              </w:rPr>
              <w:t xml:space="preserve">tendimentos </w:t>
            </w:r>
            <w:r w:rsidRPr="00DC3DEC">
              <w:rPr>
                <w:rFonts w:asciiTheme="minorHAnsi" w:hAnsiTheme="minorHAnsi" w:cstheme="minorHAnsi"/>
                <w:sz w:val="22"/>
                <w:szCs w:val="22"/>
                <w:shd w:val="clear" w:color="auto" w:fill="FFFFFF"/>
              </w:rPr>
              <w:t>Psicossociais</w:t>
            </w:r>
          </w:p>
          <w:p w14:paraId="40A7C20F" w14:textId="77777777" w:rsidR="00F30526" w:rsidRPr="00DC3DEC" w:rsidRDefault="00F30526" w:rsidP="00F30526">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F30526" w:rsidRPr="004818E3" w14:paraId="0933A09A" w14:textId="77777777" w:rsidTr="00913538">
              <w:trPr>
                <w:trHeight w:val="454"/>
                <w:jc w:val="center"/>
              </w:trPr>
              <w:tc>
                <w:tcPr>
                  <w:tcW w:w="5385" w:type="dxa"/>
                  <w:shd w:val="clear" w:color="auto" w:fill="D9D9D9" w:themeFill="background1" w:themeFillShade="D9"/>
                  <w:vAlign w:val="center"/>
                  <w:hideMark/>
                </w:tcPr>
                <w:p w14:paraId="7ECC80E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Atendimento </w:t>
                  </w:r>
                  <w:r w:rsidRPr="004818E3">
                    <w:rPr>
                      <w:rFonts w:cstheme="minorHAnsi"/>
                      <w:b/>
                      <w:bCs/>
                    </w:rPr>
                    <w:t>Psicossocial</w:t>
                  </w:r>
                </w:p>
              </w:tc>
              <w:tc>
                <w:tcPr>
                  <w:tcW w:w="1170" w:type="dxa"/>
                  <w:shd w:val="clear" w:color="auto" w:fill="D9D9D9" w:themeFill="background1" w:themeFillShade="D9"/>
                  <w:vAlign w:val="center"/>
                  <w:hideMark/>
                </w:tcPr>
                <w:p w14:paraId="067B0F3E" w14:textId="77777777" w:rsidR="00F30526" w:rsidRPr="00DC3DEC"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3A047CD7" w14:textId="77777777" w:rsidR="00F30526" w:rsidRPr="00DC3DEC"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DC3DEC">
                    <w:rPr>
                      <w:rFonts w:eastAsia="Times New Roman" w:cstheme="minorHAnsi"/>
                      <w:b/>
                      <w:bCs/>
                      <w:color w:val="000000" w:themeColor="text1"/>
                      <w:lang w:eastAsia="pt-BR"/>
                    </w:rPr>
                    <w:t>I</w:t>
                  </w:r>
                </w:p>
              </w:tc>
              <w:tc>
                <w:tcPr>
                  <w:tcW w:w="1065" w:type="dxa"/>
                  <w:shd w:val="clear" w:color="auto" w:fill="D9D9D9" w:themeFill="background1" w:themeFillShade="D9"/>
                  <w:vAlign w:val="center"/>
                </w:tcPr>
                <w:p w14:paraId="59360A3D" w14:textId="77777777" w:rsidR="00F30526" w:rsidRPr="00DC3DEC"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TOTAL</w:t>
                  </w:r>
                </w:p>
              </w:tc>
            </w:tr>
            <w:tr w:rsidR="00F30526" w:rsidRPr="004818E3" w14:paraId="4ED92C41" w14:textId="77777777" w:rsidTr="00913538">
              <w:trPr>
                <w:trHeight w:val="340"/>
                <w:jc w:val="center"/>
              </w:trPr>
              <w:tc>
                <w:tcPr>
                  <w:tcW w:w="5385" w:type="dxa"/>
                  <w:shd w:val="clear" w:color="auto" w:fill="auto"/>
                  <w:vAlign w:val="center"/>
                  <w:hideMark/>
                </w:tcPr>
                <w:p w14:paraId="1CA4F0A4"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170" w:type="dxa"/>
                  <w:shd w:val="clear" w:color="auto" w:fill="FFFFFF" w:themeFill="background1"/>
                  <w:vAlign w:val="center"/>
                </w:tcPr>
                <w:p w14:paraId="7EB07BFF"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27</w:t>
                  </w:r>
                </w:p>
              </w:tc>
              <w:tc>
                <w:tcPr>
                  <w:tcW w:w="975" w:type="dxa"/>
                  <w:shd w:val="clear" w:color="auto" w:fill="FFFFFF" w:themeFill="background1"/>
                  <w:vAlign w:val="center"/>
                </w:tcPr>
                <w:p w14:paraId="5391DD39"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9</w:t>
                  </w:r>
                </w:p>
              </w:tc>
              <w:tc>
                <w:tcPr>
                  <w:tcW w:w="1065" w:type="dxa"/>
                  <w:shd w:val="clear" w:color="auto" w:fill="FFFFFF" w:themeFill="background1"/>
                  <w:vAlign w:val="center"/>
                </w:tcPr>
                <w:p w14:paraId="1DE0A9A7"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36</w:t>
                  </w:r>
                </w:p>
              </w:tc>
            </w:tr>
            <w:tr w:rsidR="00F30526" w:rsidRPr="004818E3" w14:paraId="5D4AB2E2" w14:textId="77777777" w:rsidTr="00913538">
              <w:trPr>
                <w:trHeight w:val="340"/>
                <w:jc w:val="center"/>
              </w:trPr>
              <w:tc>
                <w:tcPr>
                  <w:tcW w:w="5385" w:type="dxa"/>
                  <w:shd w:val="clear" w:color="auto" w:fill="auto"/>
                  <w:vAlign w:val="center"/>
                  <w:hideMark/>
                </w:tcPr>
                <w:p w14:paraId="7C83A97A"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1170" w:type="dxa"/>
                  <w:shd w:val="clear" w:color="auto" w:fill="FFFFFF" w:themeFill="background1"/>
                  <w:vAlign w:val="center"/>
                </w:tcPr>
                <w:p w14:paraId="6209B4CA"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59</w:t>
                  </w:r>
                </w:p>
              </w:tc>
              <w:tc>
                <w:tcPr>
                  <w:tcW w:w="975" w:type="dxa"/>
                  <w:shd w:val="clear" w:color="auto" w:fill="FFFFFF" w:themeFill="background1"/>
                  <w:vAlign w:val="center"/>
                </w:tcPr>
                <w:p w14:paraId="296992CF"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20</w:t>
                  </w:r>
                </w:p>
              </w:tc>
              <w:tc>
                <w:tcPr>
                  <w:tcW w:w="1065" w:type="dxa"/>
                  <w:shd w:val="clear" w:color="auto" w:fill="FFFFFF" w:themeFill="background1"/>
                  <w:vAlign w:val="center"/>
                </w:tcPr>
                <w:p w14:paraId="5231D87A"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79</w:t>
                  </w:r>
                </w:p>
              </w:tc>
            </w:tr>
            <w:tr w:rsidR="00F30526" w:rsidRPr="004818E3" w14:paraId="09530817" w14:textId="77777777" w:rsidTr="00913538">
              <w:trPr>
                <w:trHeight w:val="340"/>
                <w:jc w:val="center"/>
              </w:trPr>
              <w:tc>
                <w:tcPr>
                  <w:tcW w:w="5385" w:type="dxa"/>
                  <w:shd w:val="clear" w:color="auto" w:fill="auto"/>
                  <w:vAlign w:val="center"/>
                  <w:hideMark/>
                </w:tcPr>
                <w:p w14:paraId="15BD7DE4"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Famílias </w:t>
                  </w:r>
                </w:p>
              </w:tc>
              <w:tc>
                <w:tcPr>
                  <w:tcW w:w="1170" w:type="dxa"/>
                  <w:shd w:val="clear" w:color="auto" w:fill="auto"/>
                  <w:vAlign w:val="center"/>
                </w:tcPr>
                <w:p w14:paraId="21935BFC"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7</w:t>
                  </w:r>
                </w:p>
              </w:tc>
              <w:tc>
                <w:tcPr>
                  <w:tcW w:w="975" w:type="dxa"/>
                  <w:shd w:val="clear" w:color="auto" w:fill="auto"/>
                  <w:vAlign w:val="center"/>
                </w:tcPr>
                <w:p w14:paraId="2D3CA951"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5</w:t>
                  </w:r>
                </w:p>
              </w:tc>
              <w:tc>
                <w:tcPr>
                  <w:tcW w:w="1065" w:type="dxa"/>
                  <w:shd w:val="clear" w:color="auto" w:fill="auto"/>
                  <w:vAlign w:val="center"/>
                </w:tcPr>
                <w:p w14:paraId="0B3848F1"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12</w:t>
                  </w:r>
                </w:p>
              </w:tc>
            </w:tr>
            <w:tr w:rsidR="00F30526" w:rsidRPr="004818E3" w14:paraId="501D0C8D" w14:textId="77777777" w:rsidTr="00913538">
              <w:trPr>
                <w:trHeight w:val="340"/>
                <w:jc w:val="center"/>
              </w:trPr>
              <w:tc>
                <w:tcPr>
                  <w:tcW w:w="5385" w:type="dxa"/>
                  <w:shd w:val="clear" w:color="auto" w:fill="auto"/>
                  <w:vAlign w:val="center"/>
                  <w:hideMark/>
                </w:tcPr>
                <w:p w14:paraId="516A1938"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Atendimentos às Famílias</w:t>
                  </w:r>
                </w:p>
              </w:tc>
              <w:tc>
                <w:tcPr>
                  <w:tcW w:w="1170" w:type="dxa"/>
                  <w:shd w:val="clear" w:color="auto" w:fill="auto"/>
                  <w:noWrap/>
                  <w:vAlign w:val="center"/>
                </w:tcPr>
                <w:p w14:paraId="6E566264"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8</w:t>
                  </w:r>
                </w:p>
              </w:tc>
              <w:tc>
                <w:tcPr>
                  <w:tcW w:w="975" w:type="dxa"/>
                  <w:shd w:val="clear" w:color="auto" w:fill="auto"/>
                  <w:vAlign w:val="center"/>
                </w:tcPr>
                <w:p w14:paraId="0309897F"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12</w:t>
                  </w:r>
                </w:p>
              </w:tc>
              <w:tc>
                <w:tcPr>
                  <w:tcW w:w="1065" w:type="dxa"/>
                  <w:shd w:val="clear" w:color="auto" w:fill="auto"/>
                  <w:vAlign w:val="center"/>
                </w:tcPr>
                <w:p w14:paraId="1FEC87A8"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20</w:t>
                  </w:r>
                </w:p>
              </w:tc>
            </w:tr>
            <w:tr w:rsidR="00F30526" w:rsidRPr="004818E3" w14:paraId="047CFC62" w14:textId="77777777" w:rsidTr="00913538">
              <w:trPr>
                <w:trHeight w:val="340"/>
                <w:jc w:val="center"/>
              </w:trPr>
              <w:tc>
                <w:tcPr>
                  <w:tcW w:w="5385" w:type="dxa"/>
                  <w:shd w:val="clear" w:color="auto" w:fill="auto"/>
                  <w:vAlign w:val="center"/>
                  <w:hideMark/>
                </w:tcPr>
                <w:p w14:paraId="057769DF" w14:textId="77777777" w:rsidR="00F30526" w:rsidRPr="004818E3" w:rsidRDefault="00F30526" w:rsidP="00492CC3">
                  <w:pPr>
                    <w:framePr w:hSpace="141" w:wrap="around" w:vAnchor="text" w:hAnchor="text" w:xAlign="center" w:y="1"/>
                    <w:spacing w:after="0"/>
                    <w:suppressOverlap/>
                    <w:rPr>
                      <w:rFonts w:eastAsia="Calibri" w:cstheme="minorHAnsi"/>
                      <w:color w:val="000000" w:themeColor="text1"/>
                    </w:rPr>
                  </w:pPr>
                  <w:r w:rsidRPr="004818E3">
                    <w:rPr>
                      <w:rFonts w:eastAsia="Calibri" w:cstheme="minorHAnsi"/>
                      <w:color w:val="000000" w:themeColor="text1"/>
                    </w:rPr>
                    <w:t>Nº de Atividades Coletivas</w:t>
                  </w:r>
                </w:p>
              </w:tc>
              <w:tc>
                <w:tcPr>
                  <w:tcW w:w="1170" w:type="dxa"/>
                  <w:shd w:val="clear" w:color="auto" w:fill="auto"/>
                  <w:vAlign w:val="center"/>
                </w:tcPr>
                <w:p w14:paraId="51255206"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color w:val="000000"/>
                    </w:rPr>
                    <w:t>3</w:t>
                  </w:r>
                </w:p>
              </w:tc>
              <w:tc>
                <w:tcPr>
                  <w:tcW w:w="975" w:type="dxa"/>
                  <w:shd w:val="clear" w:color="auto" w:fill="auto"/>
                  <w:vAlign w:val="center"/>
                </w:tcPr>
                <w:p w14:paraId="1FC88AFF"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7</w:t>
                  </w:r>
                </w:p>
              </w:tc>
              <w:tc>
                <w:tcPr>
                  <w:tcW w:w="1065" w:type="dxa"/>
                  <w:shd w:val="clear" w:color="auto" w:fill="auto"/>
                  <w:vAlign w:val="center"/>
                </w:tcPr>
                <w:p w14:paraId="6B8911CE"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10</w:t>
                  </w:r>
                </w:p>
              </w:tc>
            </w:tr>
            <w:tr w:rsidR="00F30526" w:rsidRPr="004818E3" w14:paraId="0488818F" w14:textId="77777777" w:rsidTr="00913538">
              <w:trPr>
                <w:trHeight w:val="340"/>
                <w:jc w:val="center"/>
              </w:trPr>
              <w:tc>
                <w:tcPr>
                  <w:tcW w:w="5385" w:type="dxa"/>
                  <w:shd w:val="clear" w:color="auto" w:fill="auto"/>
                  <w:vAlign w:val="center"/>
                  <w:hideMark/>
                </w:tcPr>
                <w:p w14:paraId="49EAE87C" w14:textId="77777777" w:rsidR="00F30526" w:rsidRPr="004818E3" w:rsidRDefault="00F30526" w:rsidP="00492CC3">
                  <w:pPr>
                    <w:framePr w:hSpace="141" w:wrap="around" w:vAnchor="text" w:hAnchor="text" w:xAlign="center" w:y="1"/>
                    <w:spacing w:after="0" w:line="240" w:lineRule="auto"/>
                    <w:suppressOverlap/>
                    <w:rPr>
                      <w:rFonts w:cstheme="minorHAnsi"/>
                    </w:rPr>
                  </w:pPr>
                  <w:r w:rsidRPr="004818E3">
                    <w:rPr>
                      <w:rFonts w:eastAsia="Calibri" w:cstheme="minorHAnsi"/>
                    </w:rPr>
                    <w:t>Nº de Participação/Frequência</w:t>
                  </w:r>
                </w:p>
              </w:tc>
              <w:tc>
                <w:tcPr>
                  <w:tcW w:w="1170" w:type="dxa"/>
                  <w:shd w:val="clear" w:color="auto" w:fill="auto"/>
                  <w:vAlign w:val="center"/>
                </w:tcPr>
                <w:p w14:paraId="53E5AF51"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color w:val="000000"/>
                    </w:rPr>
                    <w:t>66</w:t>
                  </w:r>
                </w:p>
              </w:tc>
              <w:tc>
                <w:tcPr>
                  <w:tcW w:w="975" w:type="dxa"/>
                  <w:shd w:val="clear" w:color="auto" w:fill="auto"/>
                  <w:vAlign w:val="center"/>
                </w:tcPr>
                <w:p w14:paraId="2D83A133" w14:textId="77777777" w:rsidR="00F30526" w:rsidRPr="00DC3DEC" w:rsidRDefault="00F30526" w:rsidP="00492CC3">
                  <w:pPr>
                    <w:framePr w:hSpace="141" w:wrap="around" w:vAnchor="text" w:hAnchor="text" w:xAlign="center" w:y="1"/>
                    <w:spacing w:after="0"/>
                    <w:suppressOverlap/>
                    <w:jc w:val="center"/>
                    <w:rPr>
                      <w:rFonts w:cstheme="minorHAnsi"/>
                    </w:rPr>
                  </w:pPr>
                  <w:r w:rsidRPr="00DC3DEC">
                    <w:rPr>
                      <w:rFonts w:cstheme="minorHAnsi"/>
                    </w:rPr>
                    <w:t>27</w:t>
                  </w:r>
                </w:p>
              </w:tc>
              <w:tc>
                <w:tcPr>
                  <w:tcW w:w="1065" w:type="dxa"/>
                  <w:shd w:val="clear" w:color="auto" w:fill="auto"/>
                  <w:vAlign w:val="center"/>
                </w:tcPr>
                <w:p w14:paraId="2DCBF526" w14:textId="77777777" w:rsidR="00F30526" w:rsidRPr="00DC3DEC" w:rsidRDefault="00F30526" w:rsidP="00492CC3">
                  <w:pPr>
                    <w:framePr w:hSpace="141" w:wrap="around" w:vAnchor="text" w:hAnchor="text" w:xAlign="center" w:y="1"/>
                    <w:spacing w:after="0"/>
                    <w:suppressOverlap/>
                    <w:jc w:val="center"/>
                    <w:rPr>
                      <w:rFonts w:eastAsia="Calibri" w:cstheme="minorHAnsi"/>
                    </w:rPr>
                  </w:pPr>
                  <w:r w:rsidRPr="00DC3DEC">
                    <w:rPr>
                      <w:rFonts w:cstheme="minorHAnsi"/>
                    </w:rPr>
                    <w:t>93</w:t>
                  </w:r>
                </w:p>
              </w:tc>
            </w:tr>
            <w:tr w:rsidR="00F30526" w:rsidRPr="004818E3" w14:paraId="7916A79A" w14:textId="77777777" w:rsidTr="00913538">
              <w:trPr>
                <w:trHeight w:val="340"/>
                <w:jc w:val="center"/>
              </w:trPr>
              <w:tc>
                <w:tcPr>
                  <w:tcW w:w="5385" w:type="dxa"/>
                  <w:shd w:val="clear" w:color="auto" w:fill="auto"/>
                  <w:vAlign w:val="center"/>
                  <w:hideMark/>
                </w:tcPr>
                <w:p w14:paraId="03DEFAC2" w14:textId="77777777" w:rsidR="00F30526" w:rsidRPr="00DC3DEC" w:rsidRDefault="00F30526" w:rsidP="00492CC3">
                  <w:pPr>
                    <w:framePr w:hSpace="141" w:wrap="around" w:vAnchor="text" w:hAnchor="text" w:xAlign="center" w:y="1"/>
                    <w:spacing w:after="0" w:line="240" w:lineRule="auto"/>
                    <w:suppressOverlap/>
                    <w:jc w:val="both"/>
                    <w:rPr>
                      <w:rFonts w:eastAsia="Times New Roman" w:cstheme="minorHAnsi"/>
                      <w:b/>
                      <w:bCs/>
                      <w:color w:val="000000"/>
                      <w:lang w:eastAsia="pt-BR"/>
                    </w:rPr>
                  </w:pPr>
                  <w:r w:rsidRPr="00DC3DEC">
                    <w:rPr>
                      <w:rFonts w:eastAsia="Times New Roman" w:cstheme="minorHAnsi"/>
                      <w:b/>
                      <w:bCs/>
                      <w:color w:val="000000"/>
                      <w:lang w:eastAsia="pt-BR"/>
                    </w:rPr>
                    <w:t>Total de Atendimentos (individuais + coletivos)</w:t>
                  </w:r>
                </w:p>
              </w:tc>
              <w:tc>
                <w:tcPr>
                  <w:tcW w:w="1170" w:type="dxa"/>
                  <w:shd w:val="clear" w:color="auto" w:fill="auto"/>
                  <w:noWrap/>
                  <w:vAlign w:val="center"/>
                </w:tcPr>
                <w:p w14:paraId="1C46939C" w14:textId="77777777" w:rsidR="00F30526" w:rsidRPr="004818E3" w:rsidRDefault="00F30526" w:rsidP="00492CC3">
                  <w:pPr>
                    <w:framePr w:hSpace="141" w:wrap="around" w:vAnchor="text" w:hAnchor="text" w:xAlign="center" w:y="1"/>
                    <w:spacing w:after="0"/>
                    <w:suppressOverlap/>
                    <w:jc w:val="center"/>
                    <w:rPr>
                      <w:rFonts w:cstheme="minorHAnsi"/>
                    </w:rPr>
                  </w:pPr>
                  <w:r w:rsidRPr="004818E3">
                    <w:rPr>
                      <w:rFonts w:cstheme="minorHAnsi"/>
                      <w:b/>
                      <w:bCs/>
                    </w:rPr>
                    <w:t>125</w:t>
                  </w:r>
                </w:p>
              </w:tc>
              <w:tc>
                <w:tcPr>
                  <w:tcW w:w="975" w:type="dxa"/>
                  <w:shd w:val="clear" w:color="auto" w:fill="auto"/>
                  <w:vAlign w:val="center"/>
                </w:tcPr>
                <w:p w14:paraId="5A9984D0" w14:textId="77777777" w:rsidR="00F30526" w:rsidRPr="004818E3" w:rsidRDefault="00F30526" w:rsidP="00492CC3">
                  <w:pPr>
                    <w:framePr w:hSpace="141" w:wrap="around" w:vAnchor="text" w:hAnchor="text" w:xAlign="center" w:y="1"/>
                    <w:spacing w:after="0"/>
                    <w:suppressOverlap/>
                    <w:jc w:val="center"/>
                    <w:rPr>
                      <w:rFonts w:cstheme="minorHAnsi"/>
                    </w:rPr>
                  </w:pPr>
                  <w:r w:rsidRPr="004818E3">
                    <w:rPr>
                      <w:rFonts w:cstheme="minorHAnsi"/>
                      <w:b/>
                      <w:bCs/>
                    </w:rPr>
                    <w:t>47</w:t>
                  </w:r>
                </w:p>
              </w:tc>
              <w:tc>
                <w:tcPr>
                  <w:tcW w:w="1065" w:type="dxa"/>
                  <w:shd w:val="clear" w:color="auto" w:fill="auto"/>
                  <w:vAlign w:val="center"/>
                </w:tcPr>
                <w:p w14:paraId="4E8901CB" w14:textId="77777777" w:rsidR="00F30526" w:rsidRPr="004818E3" w:rsidRDefault="00F30526"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172</w:t>
                  </w:r>
                </w:p>
              </w:tc>
            </w:tr>
          </w:tbl>
          <w:p w14:paraId="7528BD7F" w14:textId="77777777" w:rsidR="00F30526" w:rsidRPr="004818E3" w:rsidRDefault="00F30526" w:rsidP="00F30526">
            <w:pPr>
              <w:jc w:val="both"/>
              <w:rPr>
                <w:rFonts w:cstheme="minorHAnsi"/>
                <w:b/>
                <w:bCs/>
              </w:rPr>
            </w:pPr>
          </w:p>
          <w:p w14:paraId="36FAA966" w14:textId="77777777" w:rsidR="00F30526" w:rsidRPr="004818E3" w:rsidRDefault="00F30526" w:rsidP="00F30526">
            <w:pPr>
              <w:jc w:val="both"/>
              <w:rPr>
                <w:rFonts w:cstheme="minorHAnsi"/>
                <w:b/>
                <w:bCs/>
              </w:rPr>
            </w:pPr>
            <w:r w:rsidRPr="004818E3">
              <w:rPr>
                <w:rFonts w:cstheme="minorHAnsi"/>
                <w:b/>
                <w:bCs/>
              </w:rPr>
              <w:t>Atividades Físicas</w:t>
            </w:r>
          </w:p>
          <w:p w14:paraId="4941760F" w14:textId="77777777" w:rsidR="00F30526" w:rsidRPr="004818E3" w:rsidRDefault="00F30526" w:rsidP="00F30526">
            <w:pPr>
              <w:jc w:val="both"/>
              <w:rPr>
                <w:rFonts w:cstheme="minorHAnsi"/>
                <w:b/>
                <w:bCs/>
              </w:rPr>
            </w:pPr>
            <w:r w:rsidRPr="004818E3">
              <w:rPr>
                <w:rFonts w:cstheme="minorHAnsi"/>
              </w:rPr>
              <w:t>Desenvolvidas por educadores físicos e instrutores de dança, as atividades físicas têm como objetivo promover hábitos saudáveis e auxiliar para evitar ou minimizar a perda da força e</w:t>
            </w:r>
            <w:r>
              <w:rPr>
                <w:rFonts w:cstheme="minorHAnsi"/>
              </w:rPr>
              <w:t xml:space="preserve"> da</w:t>
            </w:r>
            <w:r w:rsidRPr="004818E3">
              <w:rPr>
                <w:rFonts w:cstheme="minorHAnsi"/>
              </w:rPr>
              <w:t xml:space="preserve"> coordenação motora, corroborando para diminuir quedas e visando uma melhor qualidade de vida, além de promover a convivência e momentos recreativos. Foram ministrados exercícios físicos adaptados ao nível cognitivo e físico de cada</w:t>
            </w:r>
            <w:r w:rsidRPr="004818E3">
              <w:rPr>
                <w:rStyle w:val="normaltextrun"/>
                <w:rFonts w:cstheme="minorHAnsi"/>
                <w:color w:val="000000"/>
                <w:bdr w:val="none" w:sz="0" w:space="0" w:color="auto" w:frame="1"/>
              </w:rPr>
              <w:t xml:space="preserve"> pessoa </w:t>
            </w:r>
            <w:r w:rsidRPr="004818E3">
              <w:rPr>
                <w:rFonts w:cstheme="minorHAnsi"/>
              </w:rPr>
              <w:t>idosa, conforme detalhados a seguir:</w:t>
            </w:r>
          </w:p>
          <w:p w14:paraId="6F5B0CA4" w14:textId="77777777" w:rsidR="00F30526" w:rsidRPr="004818E3" w:rsidRDefault="00F30526" w:rsidP="00F3052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300DEB3" w14:textId="77777777" w:rsidR="00F30526" w:rsidRDefault="00F30526" w:rsidP="00F3052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11: Atividades Físicas</w:t>
            </w:r>
          </w:p>
          <w:p w14:paraId="236C3AE4" w14:textId="77777777" w:rsidR="00F30526" w:rsidRDefault="00F30526" w:rsidP="00F30526">
            <w:pPr>
              <w:pStyle w:val="paragraph"/>
              <w:spacing w:before="0" w:beforeAutospacing="0" w:after="0" w:afterAutospacing="0"/>
              <w:jc w:val="center"/>
              <w:textAlignment w:val="baseline"/>
              <w:rPr>
                <w:rFonts w:asciiTheme="minorHAnsi" w:hAnsiTheme="minorHAnsi" w:cstheme="minorHAnsi"/>
                <w:sz w:val="22"/>
                <w:szCs w:val="22"/>
              </w:rPr>
            </w:pPr>
          </w:p>
          <w:tbl>
            <w:tblPr>
              <w:tblW w:w="8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F30526" w:rsidRPr="00C97E4E" w14:paraId="66901277" w14:textId="77777777" w:rsidTr="00913538">
              <w:trPr>
                <w:trHeight w:val="397"/>
                <w:jc w:val="center"/>
              </w:trPr>
              <w:tc>
                <w:tcPr>
                  <w:tcW w:w="5860" w:type="dxa"/>
                  <w:gridSpan w:val="2"/>
                  <w:shd w:val="clear" w:color="auto" w:fill="D0CECE" w:themeFill="background2" w:themeFillShade="E6"/>
                  <w:vAlign w:val="center"/>
                </w:tcPr>
                <w:p w14:paraId="0A1C09B5"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Atividades Físicas</w:t>
                  </w:r>
                </w:p>
              </w:tc>
              <w:tc>
                <w:tcPr>
                  <w:tcW w:w="1140" w:type="dxa"/>
                  <w:shd w:val="clear" w:color="auto" w:fill="D0CECE" w:themeFill="background2" w:themeFillShade="E6"/>
                  <w:vAlign w:val="center"/>
                </w:tcPr>
                <w:p w14:paraId="70AD262A"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CISF</w:t>
                  </w:r>
                </w:p>
              </w:tc>
              <w:tc>
                <w:tcPr>
                  <w:tcW w:w="956" w:type="dxa"/>
                  <w:shd w:val="clear" w:color="auto" w:fill="D0CECE" w:themeFill="background2" w:themeFillShade="E6"/>
                  <w:vAlign w:val="center"/>
                </w:tcPr>
                <w:p w14:paraId="3D9E090D"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C97E4E">
                    <w:rPr>
                      <w:rFonts w:eastAsia="Times New Roman" w:cstheme="minorHAnsi"/>
                      <w:b/>
                      <w:bCs/>
                      <w:color w:val="000000" w:themeColor="text1"/>
                      <w:lang w:eastAsia="pt-BR"/>
                    </w:rPr>
                    <w:t>I</w:t>
                  </w:r>
                </w:p>
              </w:tc>
              <w:tc>
                <w:tcPr>
                  <w:tcW w:w="900" w:type="dxa"/>
                  <w:shd w:val="clear" w:color="auto" w:fill="D0CECE" w:themeFill="background2" w:themeFillShade="E6"/>
                  <w:noWrap/>
                  <w:vAlign w:val="center"/>
                  <w:hideMark/>
                </w:tcPr>
                <w:p w14:paraId="72CE11DC"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TOTAL</w:t>
                  </w:r>
                </w:p>
              </w:tc>
            </w:tr>
            <w:tr w:rsidR="00F30526" w:rsidRPr="00C97E4E" w14:paraId="714E47B9" w14:textId="77777777" w:rsidTr="00913538">
              <w:trPr>
                <w:trHeight w:val="340"/>
                <w:jc w:val="center"/>
              </w:trPr>
              <w:tc>
                <w:tcPr>
                  <w:tcW w:w="2760" w:type="dxa"/>
                  <w:vMerge w:val="restart"/>
                  <w:shd w:val="clear" w:color="auto" w:fill="FFFFFF" w:themeFill="background1"/>
                  <w:vAlign w:val="center"/>
                  <w:hideMark/>
                </w:tcPr>
                <w:p w14:paraId="40214EA6"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Hidroginástica</w:t>
                  </w:r>
                </w:p>
              </w:tc>
              <w:tc>
                <w:tcPr>
                  <w:tcW w:w="3100" w:type="dxa"/>
                  <w:shd w:val="clear" w:color="auto" w:fill="FFFFFF" w:themeFill="background1"/>
                  <w:vAlign w:val="center"/>
                  <w:hideMark/>
                </w:tcPr>
                <w:p w14:paraId="58D313F7" w14:textId="77777777" w:rsidR="00F30526" w:rsidRPr="000C052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C0523">
                    <w:rPr>
                      <w:rFonts w:eastAsia="Times New Roman" w:cstheme="minorHAnsi"/>
                      <w:color w:val="000000" w:themeColor="text1"/>
                      <w:lang w:eastAsia="pt-BR"/>
                    </w:rPr>
                    <w:t>Pessoas Idosas Atendidas</w:t>
                  </w:r>
                </w:p>
              </w:tc>
              <w:tc>
                <w:tcPr>
                  <w:tcW w:w="1140" w:type="dxa"/>
                  <w:shd w:val="clear" w:color="auto" w:fill="FFFFFF" w:themeFill="background1"/>
                  <w:vAlign w:val="center"/>
                </w:tcPr>
                <w:p w14:paraId="34B1C685" w14:textId="77777777" w:rsidR="00F30526" w:rsidRPr="000C0523" w:rsidRDefault="00F30526" w:rsidP="00492CC3">
                  <w:pPr>
                    <w:framePr w:hSpace="141" w:wrap="around" w:vAnchor="text" w:hAnchor="text" w:xAlign="center" w:y="1"/>
                    <w:spacing w:after="0"/>
                    <w:suppressOverlap/>
                    <w:jc w:val="center"/>
                    <w:rPr>
                      <w:rFonts w:ascii="Calibri" w:hAnsi="Calibri" w:cs="Calibri"/>
                    </w:rPr>
                  </w:pPr>
                  <w:r>
                    <w:rPr>
                      <w:rFonts w:ascii="Calibri" w:hAnsi="Calibri" w:cs="Calibri"/>
                    </w:rPr>
                    <w:t>10</w:t>
                  </w:r>
                </w:p>
              </w:tc>
              <w:tc>
                <w:tcPr>
                  <w:tcW w:w="956" w:type="dxa"/>
                  <w:shd w:val="clear" w:color="auto" w:fill="FFFFFF" w:themeFill="background1"/>
                  <w:vAlign w:val="center"/>
                </w:tcPr>
                <w:p w14:paraId="2319A35A" w14:textId="77777777" w:rsidR="00F30526" w:rsidRPr="000C0523" w:rsidRDefault="00F30526" w:rsidP="00492CC3">
                  <w:pPr>
                    <w:framePr w:hSpace="141" w:wrap="around" w:vAnchor="text" w:hAnchor="text" w:xAlign="center" w:y="1"/>
                    <w:spacing w:after="0"/>
                    <w:suppressOverlap/>
                    <w:jc w:val="center"/>
                    <w:rPr>
                      <w:rFonts w:ascii="Calibri" w:hAnsi="Calibri" w:cs="Calibri"/>
                    </w:rPr>
                  </w:pPr>
                  <w:r>
                    <w:rPr>
                      <w:rFonts w:ascii="Calibri" w:hAnsi="Calibri" w:cs="Calibri"/>
                    </w:rPr>
                    <w:t>0</w:t>
                  </w:r>
                </w:p>
              </w:tc>
              <w:tc>
                <w:tcPr>
                  <w:tcW w:w="900" w:type="dxa"/>
                  <w:shd w:val="clear" w:color="auto" w:fill="FFFFFF" w:themeFill="background1"/>
                  <w:vAlign w:val="center"/>
                </w:tcPr>
                <w:p w14:paraId="299C6EAA" w14:textId="77777777" w:rsidR="00F30526" w:rsidRPr="000C0523" w:rsidRDefault="00F30526" w:rsidP="00492CC3">
                  <w:pPr>
                    <w:framePr w:hSpace="141" w:wrap="around" w:vAnchor="text" w:hAnchor="text" w:xAlign="center" w:y="1"/>
                    <w:spacing w:after="0"/>
                    <w:suppressOverlap/>
                    <w:jc w:val="center"/>
                    <w:rPr>
                      <w:rFonts w:ascii="Calibri" w:hAnsi="Calibri" w:cs="Calibri"/>
                    </w:rPr>
                  </w:pPr>
                  <w:r>
                    <w:rPr>
                      <w:rFonts w:ascii="Calibri" w:hAnsi="Calibri" w:cs="Calibri"/>
                    </w:rPr>
                    <w:t>10</w:t>
                  </w:r>
                </w:p>
              </w:tc>
            </w:tr>
            <w:tr w:rsidR="00F30526" w:rsidRPr="00C97E4E" w14:paraId="025B9BB3" w14:textId="77777777" w:rsidTr="00913538">
              <w:trPr>
                <w:trHeight w:val="340"/>
                <w:jc w:val="center"/>
              </w:trPr>
              <w:tc>
                <w:tcPr>
                  <w:tcW w:w="2760" w:type="dxa"/>
                  <w:vMerge/>
                  <w:vAlign w:val="center"/>
                  <w:hideMark/>
                </w:tcPr>
                <w:p w14:paraId="6322677C" w14:textId="77777777" w:rsidR="00F30526" w:rsidRPr="00C97E4E"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shd w:val="clear" w:color="auto" w:fill="FFFFFF" w:themeFill="background1"/>
                  <w:vAlign w:val="center"/>
                  <w:hideMark/>
                </w:tcPr>
                <w:p w14:paraId="39E8F3D0"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140" w:type="dxa"/>
                  <w:shd w:val="clear" w:color="auto" w:fill="FFFFFF" w:themeFill="background1"/>
                  <w:vAlign w:val="center"/>
                </w:tcPr>
                <w:p w14:paraId="38DE3E64" w14:textId="77777777" w:rsidR="00F30526" w:rsidRPr="000C052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48</w:t>
                  </w:r>
                </w:p>
              </w:tc>
              <w:tc>
                <w:tcPr>
                  <w:tcW w:w="956" w:type="dxa"/>
                  <w:shd w:val="clear" w:color="auto" w:fill="FFFFFF" w:themeFill="background1"/>
                  <w:vAlign w:val="center"/>
                </w:tcPr>
                <w:p w14:paraId="410C5546" w14:textId="77777777" w:rsidR="00F30526" w:rsidRPr="000C052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0</w:t>
                  </w:r>
                </w:p>
              </w:tc>
              <w:tc>
                <w:tcPr>
                  <w:tcW w:w="900" w:type="dxa"/>
                  <w:shd w:val="clear" w:color="auto" w:fill="FFFFFF" w:themeFill="background1"/>
                  <w:vAlign w:val="center"/>
                </w:tcPr>
                <w:p w14:paraId="11303B32" w14:textId="77777777" w:rsidR="00F30526" w:rsidRPr="000C052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48</w:t>
                  </w:r>
                </w:p>
              </w:tc>
            </w:tr>
          </w:tbl>
          <w:p w14:paraId="23982E66" w14:textId="77777777" w:rsidR="00F30526" w:rsidRDefault="00F30526"/>
          <w:p w14:paraId="3CC0BF13" w14:textId="77777777" w:rsidR="00F30526" w:rsidRDefault="00F30526"/>
          <w:p w14:paraId="4603A74C" w14:textId="77777777" w:rsidR="00F30526" w:rsidRDefault="00F30526"/>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F30526" w:rsidRPr="00C97E4E" w14:paraId="534711CB" w14:textId="77777777" w:rsidTr="00913538">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C7B41D8"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F99E87C"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E78E843"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C97E4E">
                    <w:rPr>
                      <w:rFonts w:eastAsia="Times New Roman" w:cstheme="minorHAnsi"/>
                      <w:b/>
                      <w:bCs/>
                      <w:color w:val="000000" w:themeColor="text1"/>
                      <w:lang w:eastAsia="pt-BR"/>
                    </w:rPr>
                    <w:t>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F733F10"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TOTAL</w:t>
                  </w:r>
                </w:p>
              </w:tc>
            </w:tr>
            <w:tr w:rsidR="00F30526" w:rsidRPr="00C97E4E" w14:paraId="25F00635" w14:textId="77777777" w:rsidTr="00913538">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70CDCA"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9374DB"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F6E86D"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25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F629A"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9</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B6B950"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34</w:t>
                  </w:r>
                </w:p>
              </w:tc>
            </w:tr>
            <w:tr w:rsidR="00F30526" w:rsidRPr="00C97E4E" w14:paraId="22C9D611" w14:textId="77777777" w:rsidTr="00913538">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042AF86C" w14:textId="77777777" w:rsidR="00F30526" w:rsidRPr="00C97E4E"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89008D"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E71FB4"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34</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B8073E"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56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AC0F9"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90</w:t>
                  </w:r>
                </w:p>
              </w:tc>
            </w:tr>
            <w:tr w:rsidR="00F30526" w:rsidRPr="00C97E4E" w14:paraId="1984DFD6" w14:textId="77777777" w:rsidTr="00913538">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261A33"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C7F011"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519856"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15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E051D"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9</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71CB4"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24</w:t>
                  </w:r>
                </w:p>
              </w:tc>
            </w:tr>
            <w:tr w:rsidR="00F30526" w:rsidRPr="00C97E4E" w14:paraId="63E0644A" w14:textId="77777777" w:rsidTr="00913538">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198BE24C" w14:textId="77777777" w:rsidR="00F30526" w:rsidRPr="00C97E4E"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753103"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E60ACA"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55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38EB42"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27</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A610D4" w14:textId="77777777" w:rsidR="00F30526" w:rsidRPr="00002D4E"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82</w:t>
                  </w:r>
                </w:p>
              </w:tc>
            </w:tr>
            <w:tr w:rsidR="00F30526" w:rsidRPr="00C97E4E" w14:paraId="71A35149" w14:textId="77777777" w:rsidTr="00913538">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744B77" w14:textId="77777777" w:rsidR="00F30526" w:rsidRPr="000C052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0C0523">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7FF33E" w14:textId="77777777" w:rsidR="00F30526" w:rsidRPr="000C0523" w:rsidRDefault="00F30526" w:rsidP="00492CC3">
                  <w:pPr>
                    <w:framePr w:hSpace="141" w:wrap="around" w:vAnchor="text" w:hAnchor="text" w:xAlign="center" w:y="1"/>
                    <w:spacing w:after="0"/>
                    <w:suppressOverlap/>
                    <w:jc w:val="center"/>
                    <w:rPr>
                      <w:rFonts w:ascii="Calibri" w:hAnsi="Calibri" w:cs="Calibri"/>
                      <w:b/>
                      <w:bCs/>
                    </w:rPr>
                  </w:pPr>
                  <w:r>
                    <w:rPr>
                      <w:rFonts w:ascii="Calibri" w:hAnsi="Calibri" w:cs="Calibri"/>
                      <w:b/>
                      <w:bCs/>
                    </w:rPr>
                    <w:t>220</w:t>
                  </w:r>
                </w:p>
              </w:tc>
            </w:tr>
          </w:tbl>
          <w:p w14:paraId="39129018"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p>
          <w:p w14:paraId="182EB599"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Fonts w:asciiTheme="minorHAnsi" w:hAnsiTheme="minorHAnsi" w:cstheme="minorHAnsi"/>
                <w:b/>
                <w:bCs/>
                <w:sz w:val="22"/>
                <w:szCs w:val="22"/>
              </w:rPr>
              <w:t>Atividades Socioeducativas</w:t>
            </w:r>
          </w:p>
          <w:p w14:paraId="52F96FFE"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w:t>
            </w:r>
            <w:r>
              <w:rPr>
                <w:rFonts w:asciiTheme="minorHAnsi" w:hAnsiTheme="minorHAnsi" w:cstheme="minorHAnsi"/>
                <w:sz w:val="22"/>
                <w:szCs w:val="22"/>
              </w:rPr>
              <w:t>,</w:t>
            </w:r>
            <w:r w:rsidRPr="004818E3">
              <w:rPr>
                <w:rFonts w:asciiTheme="minorHAnsi" w:hAnsiTheme="minorHAnsi" w:cstheme="minorHAnsi"/>
                <w:sz w:val="22"/>
                <w:szCs w:val="22"/>
              </w:rPr>
              <w:t xml:space="preserve"> palestras e debates educativos.</w:t>
            </w:r>
          </w:p>
          <w:p w14:paraId="464A5311"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p>
          <w:p w14:paraId="2C618D51" w14:textId="77777777" w:rsidR="00F30526" w:rsidRPr="004818E3" w:rsidRDefault="00F30526" w:rsidP="00F30526">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4818E3">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9567" w:type="dxa"/>
              <w:tblLayout w:type="fixed"/>
              <w:tblCellMar>
                <w:left w:w="70" w:type="dxa"/>
                <w:right w:w="70" w:type="dxa"/>
              </w:tblCellMar>
              <w:tblLook w:val="04A0" w:firstRow="1" w:lastRow="0" w:firstColumn="1" w:lastColumn="0" w:noHBand="0" w:noVBand="1"/>
            </w:tblPr>
            <w:tblGrid>
              <w:gridCol w:w="2010"/>
              <w:gridCol w:w="3855"/>
              <w:gridCol w:w="1275"/>
              <w:gridCol w:w="1095"/>
              <w:gridCol w:w="1332"/>
            </w:tblGrid>
            <w:tr w:rsidR="00F30526" w:rsidRPr="004818E3" w14:paraId="158B7D56" w14:textId="77777777" w:rsidTr="00913538">
              <w:trPr>
                <w:trHeight w:val="397"/>
              </w:trPr>
              <w:tc>
                <w:tcPr>
                  <w:tcW w:w="58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77239C" w14:textId="77777777" w:rsidR="00F30526" w:rsidRPr="004818E3" w:rsidRDefault="00F30526" w:rsidP="00F30526">
                  <w:pPr>
                    <w:spacing w:after="0" w:line="240" w:lineRule="auto"/>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Atividades Socioeducativas</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9DE094" w14:textId="77777777" w:rsidR="00F30526" w:rsidRPr="00336612" w:rsidRDefault="00F30526" w:rsidP="00F30526">
                  <w:pPr>
                    <w:spacing w:after="0" w:line="240" w:lineRule="auto"/>
                    <w:jc w:val="center"/>
                    <w:rPr>
                      <w:rFonts w:eastAsia="Times New Roman" w:cstheme="minorHAnsi"/>
                      <w:b/>
                      <w:bCs/>
                      <w:color w:val="000000" w:themeColor="text1"/>
                      <w:lang w:eastAsia="pt-BR"/>
                    </w:rPr>
                  </w:pPr>
                  <w:r w:rsidRPr="00336612">
                    <w:rPr>
                      <w:rFonts w:eastAsia="Times New Roman" w:cstheme="minorHAnsi"/>
                      <w:b/>
                      <w:bCs/>
                      <w:color w:val="000000" w:themeColor="text1"/>
                      <w:lang w:eastAsia="pt-BR"/>
                    </w:rPr>
                    <w:t>CISF</w:t>
                  </w:r>
                </w:p>
              </w:tc>
              <w:tc>
                <w:tcPr>
                  <w:tcW w:w="1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BD5D7D" w14:textId="77777777" w:rsidR="00F30526" w:rsidRPr="00336612" w:rsidRDefault="00F30526" w:rsidP="00F30526">
                  <w:pPr>
                    <w:spacing w:after="0" w:line="240" w:lineRule="auto"/>
                    <w:jc w:val="center"/>
                    <w:rPr>
                      <w:rFonts w:eastAsia="Times New Roman" w:cstheme="minorHAnsi"/>
                      <w:b/>
                      <w:bCs/>
                      <w:color w:val="000000" w:themeColor="text1"/>
                      <w:lang w:eastAsia="pt-BR"/>
                    </w:rPr>
                  </w:pPr>
                  <w:r w:rsidRPr="0033661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336612">
                    <w:rPr>
                      <w:rFonts w:eastAsia="Times New Roman" w:cstheme="minorHAnsi"/>
                      <w:b/>
                      <w:bCs/>
                      <w:color w:val="000000" w:themeColor="text1"/>
                      <w:lang w:eastAsia="pt-BR"/>
                    </w:rPr>
                    <w:t>I</w:t>
                  </w:r>
                </w:p>
              </w:tc>
              <w:tc>
                <w:tcPr>
                  <w:tcW w:w="13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B86871" w14:textId="77777777" w:rsidR="00F30526" w:rsidRPr="00336612" w:rsidRDefault="00F30526" w:rsidP="00F30526">
                  <w:pPr>
                    <w:spacing w:after="0" w:line="240" w:lineRule="auto"/>
                    <w:jc w:val="center"/>
                    <w:rPr>
                      <w:rFonts w:eastAsia="Times New Roman" w:cstheme="minorHAnsi"/>
                      <w:b/>
                      <w:bCs/>
                      <w:color w:val="000000" w:themeColor="text1"/>
                      <w:lang w:eastAsia="pt-BR"/>
                    </w:rPr>
                  </w:pPr>
                  <w:r w:rsidRPr="00336612">
                    <w:rPr>
                      <w:rFonts w:eastAsia="Times New Roman" w:cstheme="minorHAnsi"/>
                      <w:b/>
                      <w:bCs/>
                      <w:color w:val="000000" w:themeColor="text1"/>
                      <w:lang w:eastAsia="pt-BR"/>
                    </w:rPr>
                    <w:t>TOTAL</w:t>
                  </w:r>
                </w:p>
              </w:tc>
            </w:tr>
            <w:tr w:rsidR="00F30526" w:rsidRPr="004818E3" w14:paraId="26798633" w14:textId="77777777" w:rsidTr="00913538">
              <w:trPr>
                <w:trHeight w:val="340"/>
              </w:trPr>
              <w:tc>
                <w:tcPr>
                  <w:tcW w:w="20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540E42"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Palestra, Roda de Conversa e Debate</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3AE6D"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A376B23" w14:textId="77777777" w:rsidR="00F30526" w:rsidRPr="00336612" w:rsidRDefault="00F30526" w:rsidP="00F30526">
                  <w:pPr>
                    <w:spacing w:after="0"/>
                    <w:jc w:val="center"/>
                    <w:rPr>
                      <w:rFonts w:cstheme="minorHAnsi"/>
                    </w:rPr>
                  </w:pPr>
                  <w:r w:rsidRPr="00336612">
                    <w:rPr>
                      <w:rFonts w:cstheme="minorHAnsi"/>
                    </w:rPr>
                    <w:t>28</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0B15C189" w14:textId="77777777" w:rsidR="00F30526" w:rsidRPr="00336612" w:rsidRDefault="00F30526" w:rsidP="00F30526">
                  <w:pPr>
                    <w:spacing w:after="0"/>
                    <w:jc w:val="center"/>
                    <w:rPr>
                      <w:rFonts w:cstheme="minorHAnsi"/>
                    </w:rPr>
                  </w:pPr>
                  <w:r w:rsidRPr="00336612">
                    <w:rPr>
                      <w:rFonts w:cstheme="minorHAnsi"/>
                    </w:rPr>
                    <w:t>9</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5CAE5180" w14:textId="77777777" w:rsidR="00F30526" w:rsidRPr="00336612" w:rsidRDefault="00F30526" w:rsidP="00F30526">
                  <w:pPr>
                    <w:spacing w:after="0"/>
                    <w:jc w:val="center"/>
                    <w:rPr>
                      <w:rFonts w:eastAsia="Calibri" w:cstheme="minorHAnsi"/>
                    </w:rPr>
                  </w:pPr>
                  <w:r w:rsidRPr="00336612">
                    <w:rPr>
                      <w:rFonts w:cstheme="minorHAnsi"/>
                    </w:rPr>
                    <w:t>37</w:t>
                  </w:r>
                </w:p>
              </w:tc>
            </w:tr>
            <w:tr w:rsidR="00F30526" w:rsidRPr="004818E3" w14:paraId="1476107F" w14:textId="77777777" w:rsidTr="00913538">
              <w:trPr>
                <w:trHeight w:val="340"/>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1F1E1F2E" w14:textId="77777777" w:rsidR="00F30526" w:rsidRPr="004818E3" w:rsidRDefault="00F30526" w:rsidP="00F30526">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EFA94"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AFFFBEC" w14:textId="77777777" w:rsidR="00F30526" w:rsidRPr="00336612" w:rsidRDefault="00F30526" w:rsidP="00F30526">
                  <w:pPr>
                    <w:spacing w:after="0"/>
                    <w:jc w:val="center"/>
                    <w:rPr>
                      <w:rFonts w:cstheme="minorHAnsi"/>
                    </w:rPr>
                  </w:pPr>
                  <w:r w:rsidRPr="00336612">
                    <w:rPr>
                      <w:rFonts w:cstheme="minorHAnsi"/>
                    </w:rPr>
                    <w:t>9</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397065C0" w14:textId="77777777" w:rsidR="00F30526" w:rsidRPr="00336612" w:rsidRDefault="00F30526" w:rsidP="00F30526">
                  <w:pPr>
                    <w:spacing w:after="0"/>
                    <w:jc w:val="center"/>
                    <w:rPr>
                      <w:rFonts w:cstheme="minorHAnsi"/>
                    </w:rPr>
                  </w:pPr>
                  <w:r w:rsidRPr="00336612">
                    <w:rPr>
                      <w:rFonts w:cstheme="minorHAnsi"/>
                    </w:rPr>
                    <w:t>1</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27FC4880" w14:textId="77777777" w:rsidR="00F30526" w:rsidRPr="00336612" w:rsidRDefault="00F30526" w:rsidP="00F30526">
                  <w:pPr>
                    <w:spacing w:after="0"/>
                    <w:jc w:val="center"/>
                    <w:rPr>
                      <w:rFonts w:eastAsia="Calibri" w:cstheme="minorHAnsi"/>
                    </w:rPr>
                  </w:pPr>
                  <w:r w:rsidRPr="00336612">
                    <w:rPr>
                      <w:rFonts w:cstheme="minorHAnsi"/>
                    </w:rPr>
                    <w:t>10</w:t>
                  </w:r>
                </w:p>
              </w:tc>
            </w:tr>
            <w:tr w:rsidR="00F30526" w:rsidRPr="004818E3" w14:paraId="4E646F19" w14:textId="77777777" w:rsidTr="00913538">
              <w:trPr>
                <w:trHeight w:val="340"/>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1063A23E" w14:textId="77777777" w:rsidR="00F30526" w:rsidRPr="004818E3" w:rsidRDefault="00F30526" w:rsidP="00F30526">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3F0A6" w14:textId="77777777" w:rsidR="00F30526" w:rsidRPr="004818E3" w:rsidRDefault="00F30526" w:rsidP="00F3052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443FF21" w14:textId="77777777" w:rsidR="00F30526" w:rsidRPr="00336612" w:rsidRDefault="00F30526" w:rsidP="00F30526">
                  <w:pPr>
                    <w:spacing w:after="0"/>
                    <w:jc w:val="center"/>
                    <w:rPr>
                      <w:rFonts w:cstheme="minorHAnsi"/>
                    </w:rPr>
                  </w:pPr>
                  <w:r w:rsidRPr="00336612">
                    <w:rPr>
                      <w:rFonts w:cstheme="minorHAnsi"/>
                    </w:rPr>
                    <w:t>97</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3F9F3AE7" w14:textId="77777777" w:rsidR="00F30526" w:rsidRPr="00336612" w:rsidRDefault="00F30526" w:rsidP="00F30526">
                  <w:pPr>
                    <w:spacing w:after="0"/>
                    <w:jc w:val="center"/>
                    <w:rPr>
                      <w:rFonts w:cstheme="minorHAnsi"/>
                    </w:rPr>
                  </w:pPr>
                  <w:r w:rsidRPr="00336612">
                    <w:rPr>
                      <w:rFonts w:cstheme="minorHAnsi"/>
                    </w:rPr>
                    <w:t>9</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5AA3864F" w14:textId="77777777" w:rsidR="00F30526" w:rsidRPr="00336612" w:rsidRDefault="00F30526" w:rsidP="00F30526">
                  <w:pPr>
                    <w:spacing w:after="0"/>
                    <w:jc w:val="center"/>
                    <w:rPr>
                      <w:rFonts w:eastAsia="Calibri" w:cstheme="minorHAnsi"/>
                    </w:rPr>
                  </w:pPr>
                  <w:r w:rsidRPr="00336612">
                    <w:rPr>
                      <w:rFonts w:cstheme="minorHAnsi"/>
                    </w:rPr>
                    <w:t>106</w:t>
                  </w:r>
                </w:p>
              </w:tc>
            </w:tr>
            <w:tr w:rsidR="00F30526" w:rsidRPr="004818E3" w14:paraId="049E2143" w14:textId="77777777" w:rsidTr="00913538">
              <w:trPr>
                <w:trHeight w:val="340"/>
              </w:trPr>
              <w:tc>
                <w:tcPr>
                  <w:tcW w:w="8235" w:type="dxa"/>
                  <w:gridSpan w:val="4"/>
                  <w:tcBorders>
                    <w:top w:val="single" w:sz="4" w:space="0" w:color="auto"/>
                    <w:left w:val="single" w:sz="4" w:space="0" w:color="auto"/>
                    <w:bottom w:val="single" w:sz="4" w:space="0" w:color="auto"/>
                    <w:right w:val="single" w:sz="4" w:space="0" w:color="auto"/>
                  </w:tcBorders>
                  <w:vAlign w:val="center"/>
                </w:tcPr>
                <w:p w14:paraId="7E06E938" w14:textId="77777777" w:rsidR="00F30526" w:rsidRPr="00336612" w:rsidRDefault="00F30526" w:rsidP="00F30526">
                  <w:pPr>
                    <w:spacing w:after="0"/>
                    <w:jc w:val="center"/>
                    <w:rPr>
                      <w:rFonts w:cstheme="minorHAnsi"/>
                    </w:rPr>
                  </w:pPr>
                  <w:r w:rsidRPr="000C0523">
                    <w:rPr>
                      <w:rFonts w:eastAsia="Times New Roman" w:cstheme="minorHAnsi"/>
                      <w:b/>
                      <w:bCs/>
                      <w:color w:val="000000"/>
                      <w:lang w:eastAsia="pt-BR"/>
                    </w:rPr>
                    <w:t>Total de Atendimentos (Total de Frequência)</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6A2E130F" w14:textId="77777777" w:rsidR="00F30526" w:rsidRPr="00336612" w:rsidRDefault="00F30526" w:rsidP="00F30526">
                  <w:pPr>
                    <w:spacing w:after="0"/>
                    <w:jc w:val="center"/>
                    <w:rPr>
                      <w:rFonts w:cstheme="minorHAnsi"/>
                      <w:b/>
                      <w:bCs/>
                    </w:rPr>
                  </w:pPr>
                  <w:r w:rsidRPr="00336612">
                    <w:rPr>
                      <w:rFonts w:cstheme="minorHAnsi"/>
                      <w:b/>
                      <w:bCs/>
                    </w:rPr>
                    <w:t>106</w:t>
                  </w:r>
                </w:p>
              </w:tc>
            </w:tr>
          </w:tbl>
          <w:p w14:paraId="416EAFA7" w14:textId="77777777" w:rsidR="00F30526" w:rsidRPr="004818E3" w:rsidRDefault="00F30526" w:rsidP="00F30526">
            <w:pPr>
              <w:pStyle w:val="paragraph"/>
              <w:spacing w:before="0" w:beforeAutospacing="0" w:after="0" w:afterAutospacing="0"/>
              <w:jc w:val="both"/>
              <w:rPr>
                <w:rFonts w:asciiTheme="minorHAnsi" w:hAnsiTheme="minorHAnsi" w:cstheme="minorHAnsi"/>
                <w:b/>
                <w:bCs/>
                <w:sz w:val="22"/>
                <w:szCs w:val="22"/>
              </w:rPr>
            </w:pPr>
          </w:p>
          <w:p w14:paraId="4E5568DE" w14:textId="77777777" w:rsidR="00F30526" w:rsidRPr="004818E3" w:rsidRDefault="00F30526" w:rsidP="00F30526">
            <w:pPr>
              <w:pStyle w:val="paragraph"/>
              <w:spacing w:before="0" w:beforeAutospacing="0" w:after="0" w:afterAutospacing="0"/>
              <w:jc w:val="both"/>
              <w:rPr>
                <w:rFonts w:asciiTheme="minorHAnsi" w:hAnsiTheme="minorHAnsi" w:cstheme="minorHAnsi"/>
                <w:b/>
                <w:bCs/>
                <w:sz w:val="22"/>
                <w:szCs w:val="22"/>
              </w:rPr>
            </w:pPr>
          </w:p>
          <w:p w14:paraId="3DA4E643" w14:textId="77777777" w:rsidR="00F30526" w:rsidRDefault="00F30526" w:rsidP="00F30526">
            <w:pPr>
              <w:pStyle w:val="paragraph"/>
              <w:spacing w:before="0" w:beforeAutospacing="0" w:after="0" w:afterAutospacing="0"/>
              <w:jc w:val="both"/>
              <w:rPr>
                <w:rFonts w:asciiTheme="minorHAnsi" w:hAnsiTheme="minorHAnsi" w:cstheme="minorHAnsi"/>
                <w:b/>
                <w:bCs/>
                <w:sz w:val="22"/>
                <w:szCs w:val="22"/>
              </w:rPr>
            </w:pPr>
          </w:p>
          <w:p w14:paraId="7A227B77" w14:textId="77777777" w:rsidR="00F30526" w:rsidRDefault="00F30526" w:rsidP="00F30526">
            <w:pPr>
              <w:pStyle w:val="paragraph"/>
              <w:spacing w:before="0" w:beforeAutospacing="0" w:after="0" w:afterAutospacing="0"/>
              <w:jc w:val="both"/>
              <w:rPr>
                <w:rFonts w:asciiTheme="minorHAnsi" w:hAnsiTheme="minorHAnsi" w:cstheme="minorHAnsi"/>
                <w:b/>
                <w:bCs/>
                <w:sz w:val="22"/>
                <w:szCs w:val="22"/>
              </w:rPr>
            </w:pPr>
          </w:p>
          <w:p w14:paraId="17E79059" w14:textId="77777777" w:rsidR="00F30526" w:rsidRDefault="00F30526" w:rsidP="00F30526">
            <w:pPr>
              <w:pStyle w:val="paragraph"/>
              <w:spacing w:before="0" w:beforeAutospacing="0" w:after="0" w:afterAutospacing="0"/>
              <w:jc w:val="both"/>
              <w:rPr>
                <w:rFonts w:asciiTheme="minorHAnsi" w:hAnsiTheme="minorHAnsi" w:cstheme="minorHAnsi"/>
                <w:b/>
                <w:bCs/>
                <w:sz w:val="22"/>
                <w:szCs w:val="22"/>
              </w:rPr>
            </w:pPr>
          </w:p>
          <w:p w14:paraId="29997396" w14:textId="77777777" w:rsidR="00F30526" w:rsidRDefault="00F30526" w:rsidP="00F30526">
            <w:pPr>
              <w:pStyle w:val="paragraph"/>
              <w:spacing w:before="0" w:beforeAutospacing="0" w:after="0" w:afterAutospacing="0"/>
              <w:jc w:val="both"/>
              <w:rPr>
                <w:rFonts w:asciiTheme="minorHAnsi" w:hAnsiTheme="minorHAnsi" w:cstheme="minorHAnsi"/>
                <w:b/>
                <w:bCs/>
                <w:sz w:val="22"/>
                <w:szCs w:val="22"/>
              </w:rPr>
            </w:pPr>
          </w:p>
          <w:p w14:paraId="7EF3FF61" w14:textId="77777777" w:rsidR="00F30526" w:rsidRDefault="00F30526" w:rsidP="00F30526">
            <w:pPr>
              <w:pStyle w:val="paragraph"/>
              <w:spacing w:before="0" w:beforeAutospacing="0" w:after="0" w:afterAutospacing="0"/>
              <w:jc w:val="both"/>
              <w:rPr>
                <w:rFonts w:asciiTheme="minorHAnsi" w:hAnsiTheme="minorHAnsi" w:cstheme="minorHAnsi"/>
                <w:b/>
                <w:bCs/>
                <w:sz w:val="22"/>
                <w:szCs w:val="22"/>
              </w:rPr>
            </w:pPr>
          </w:p>
          <w:p w14:paraId="71992DC9" w14:textId="77777777" w:rsidR="00F30526" w:rsidRDefault="00F30526" w:rsidP="00F30526">
            <w:pPr>
              <w:pStyle w:val="paragraph"/>
              <w:spacing w:before="0" w:beforeAutospacing="0" w:after="0" w:afterAutospacing="0"/>
              <w:jc w:val="both"/>
              <w:rPr>
                <w:rFonts w:asciiTheme="minorHAnsi" w:hAnsiTheme="minorHAnsi" w:cstheme="minorHAnsi"/>
                <w:b/>
                <w:bCs/>
                <w:sz w:val="22"/>
                <w:szCs w:val="22"/>
              </w:rPr>
            </w:pPr>
          </w:p>
          <w:p w14:paraId="1C7E7A79" w14:textId="77777777" w:rsidR="00F30526" w:rsidRDefault="00F30526" w:rsidP="00F30526">
            <w:pPr>
              <w:pStyle w:val="paragraph"/>
              <w:spacing w:before="0" w:beforeAutospacing="0" w:after="0" w:afterAutospacing="0"/>
              <w:jc w:val="both"/>
              <w:rPr>
                <w:rFonts w:asciiTheme="minorHAnsi" w:hAnsiTheme="minorHAnsi" w:cstheme="minorHAnsi"/>
                <w:b/>
                <w:bCs/>
                <w:sz w:val="22"/>
                <w:szCs w:val="22"/>
              </w:rPr>
            </w:pPr>
          </w:p>
          <w:p w14:paraId="3B2D3093"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b/>
                <w:bCs/>
                <w:sz w:val="22"/>
                <w:szCs w:val="22"/>
              </w:rPr>
              <w:t>Atividades Socioculturais</w:t>
            </w:r>
          </w:p>
          <w:p w14:paraId="4FAD4F38"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6C4ECB0" w14:textId="77777777" w:rsidR="00F30526" w:rsidRPr="004818E3" w:rsidRDefault="00F30526" w:rsidP="00F30526">
            <w:pPr>
              <w:pStyle w:val="paragraph"/>
              <w:spacing w:before="0" w:beforeAutospacing="0" w:after="0" w:afterAutospacing="0" w:line="180" w:lineRule="exact"/>
              <w:jc w:val="both"/>
              <w:rPr>
                <w:rFonts w:asciiTheme="minorHAnsi" w:hAnsiTheme="minorHAnsi" w:cstheme="minorHAnsi"/>
                <w:sz w:val="22"/>
                <w:szCs w:val="22"/>
              </w:rPr>
            </w:pPr>
          </w:p>
          <w:p w14:paraId="0BB8F182" w14:textId="77777777" w:rsidR="00F30526" w:rsidRPr="004818E3" w:rsidRDefault="00F30526" w:rsidP="00F30526">
            <w:pPr>
              <w:pStyle w:val="paragraph"/>
              <w:numPr>
                <w:ilvl w:val="0"/>
                <w:numId w:val="13"/>
              </w:numPr>
              <w:spacing w:before="0" w:beforeAutospacing="0" w:after="0" w:afterAutospacing="0"/>
              <w:ind w:left="589" w:hanging="283"/>
              <w:jc w:val="both"/>
              <w:rPr>
                <w:rFonts w:asciiTheme="minorHAnsi" w:hAnsiTheme="minorHAnsi" w:cstheme="minorHAnsi"/>
                <w:sz w:val="22"/>
                <w:szCs w:val="22"/>
              </w:rPr>
            </w:pPr>
            <w:r w:rsidRPr="004818E3">
              <w:rPr>
                <w:rFonts w:asciiTheme="minorHAnsi" w:hAnsiTheme="minorHAnsi" w:cstheme="minorHAnsi"/>
                <w:sz w:val="22"/>
                <w:szCs w:val="22"/>
              </w:rPr>
              <w:t>O compartilhamento das diferentes formas de produção e significação dos fazeres individuais e coletivos;</w:t>
            </w:r>
          </w:p>
          <w:p w14:paraId="5115CC56" w14:textId="77777777" w:rsidR="00F30526" w:rsidRPr="004818E3" w:rsidRDefault="00F30526" w:rsidP="00F30526">
            <w:pPr>
              <w:pStyle w:val="paragraph"/>
              <w:numPr>
                <w:ilvl w:val="0"/>
                <w:numId w:val="13"/>
              </w:numPr>
              <w:spacing w:before="0" w:beforeAutospacing="0" w:after="0" w:afterAutospacing="0"/>
              <w:ind w:left="589" w:hanging="283"/>
              <w:jc w:val="both"/>
              <w:rPr>
                <w:rFonts w:asciiTheme="minorHAnsi" w:hAnsiTheme="minorHAnsi" w:cstheme="minorHAnsi"/>
                <w:sz w:val="22"/>
                <w:szCs w:val="22"/>
              </w:rPr>
            </w:pPr>
            <w:r w:rsidRPr="004818E3">
              <w:rPr>
                <w:rFonts w:asciiTheme="minorHAnsi" w:hAnsiTheme="minorHAnsi" w:cstheme="minorHAnsi"/>
                <w:sz w:val="22"/>
                <w:szCs w:val="22"/>
              </w:rPr>
              <w:t>O reconhecimento de saberes e práticas subjugados no contexto social mais amplo;</w:t>
            </w:r>
          </w:p>
          <w:p w14:paraId="4C4CDD5A" w14:textId="77777777" w:rsidR="00F30526" w:rsidRPr="004818E3" w:rsidRDefault="00F30526" w:rsidP="00F30526">
            <w:pPr>
              <w:pStyle w:val="paragraph"/>
              <w:numPr>
                <w:ilvl w:val="0"/>
                <w:numId w:val="13"/>
              </w:numPr>
              <w:spacing w:before="0" w:beforeAutospacing="0" w:after="0" w:afterAutospacing="0"/>
              <w:ind w:left="589" w:hanging="283"/>
              <w:jc w:val="both"/>
              <w:rPr>
                <w:rFonts w:asciiTheme="minorHAnsi" w:hAnsiTheme="minorHAnsi" w:cstheme="minorHAnsi"/>
                <w:sz w:val="22"/>
                <w:szCs w:val="22"/>
              </w:rPr>
            </w:pPr>
            <w:r w:rsidRPr="004818E3">
              <w:rPr>
                <w:rFonts w:asciiTheme="minorHAnsi" w:hAnsiTheme="minorHAnsi" w:cstheme="minorHAnsi"/>
                <w:sz w:val="22"/>
                <w:szCs w:val="22"/>
              </w:rPr>
              <w:t>A produção de um espaço democrático, capaz de reconhecer e valorizar diferentes práticas locais e suas significações.</w:t>
            </w:r>
          </w:p>
          <w:p w14:paraId="3BD4A4EE" w14:textId="77777777" w:rsidR="00F30526" w:rsidRPr="004818E3" w:rsidRDefault="00F30526" w:rsidP="00F30526">
            <w:pPr>
              <w:pStyle w:val="paragraph"/>
              <w:spacing w:before="0" w:beforeAutospacing="0" w:after="0" w:afterAutospacing="0" w:line="180" w:lineRule="exact"/>
              <w:jc w:val="both"/>
              <w:rPr>
                <w:rFonts w:asciiTheme="minorHAnsi" w:hAnsiTheme="minorHAnsi" w:cstheme="minorHAnsi"/>
                <w:sz w:val="22"/>
                <w:szCs w:val="22"/>
              </w:rPr>
            </w:pPr>
          </w:p>
          <w:p w14:paraId="67C81321" w14:textId="77777777" w:rsidR="00F30526" w:rsidRPr="004818E3" w:rsidRDefault="00F30526" w:rsidP="00F3052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Nesse sentido, foram desenvolvidos eventos e comemorações relacionadas às datas temáticas do mês, incluindo atividades religiosas;</w:t>
            </w:r>
            <w:r w:rsidRPr="004818E3">
              <w:rPr>
                <w:rStyle w:val="normaltextrun"/>
                <w:rFonts w:asciiTheme="minorHAnsi" w:hAnsiTheme="minorHAnsi" w:cstheme="minorHAnsi"/>
                <w:sz w:val="22"/>
                <w:szCs w:val="22"/>
              </w:rPr>
              <w:t xml:space="preserve"> </w:t>
            </w:r>
            <w:r w:rsidRPr="004818E3">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4818E3">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0192BC92" w14:textId="77777777" w:rsidR="00F30526" w:rsidRPr="004818E3" w:rsidRDefault="00F30526" w:rsidP="00F30526">
            <w:pPr>
              <w:pStyle w:val="paragraph"/>
              <w:spacing w:before="0" w:beforeAutospacing="0" w:after="0" w:afterAutospacing="0"/>
              <w:rPr>
                <w:rFonts w:asciiTheme="minorHAnsi" w:hAnsiTheme="minorHAnsi" w:cstheme="minorHAnsi"/>
                <w:sz w:val="22"/>
                <w:szCs w:val="22"/>
              </w:rPr>
            </w:pPr>
          </w:p>
          <w:p w14:paraId="7558EFDF" w14:textId="77777777" w:rsidR="00F30526" w:rsidRDefault="00F30526" w:rsidP="00F30526">
            <w:pPr>
              <w:pStyle w:val="paragraph"/>
              <w:spacing w:before="0" w:beforeAutospacing="0" w:after="0" w:afterAutospacing="0"/>
              <w:jc w:val="center"/>
              <w:rPr>
                <w:rFonts w:asciiTheme="minorHAnsi" w:hAnsiTheme="minorHAnsi" w:cstheme="minorHAnsi"/>
                <w:sz w:val="22"/>
                <w:szCs w:val="22"/>
              </w:rPr>
            </w:pPr>
            <w:r w:rsidRPr="004818E3">
              <w:rPr>
                <w:rFonts w:asciiTheme="minorHAnsi" w:hAnsiTheme="minorHAnsi" w:cstheme="minorHAnsi"/>
                <w:sz w:val="22"/>
                <w:szCs w:val="22"/>
              </w:rPr>
              <w:t>Tabela 13: Atividades Socioculturais</w:t>
            </w:r>
          </w:p>
          <w:p w14:paraId="6FF73F1D" w14:textId="77777777" w:rsidR="00F30526" w:rsidRPr="004818E3" w:rsidRDefault="00F30526" w:rsidP="00F30526">
            <w:pPr>
              <w:pStyle w:val="paragraph"/>
              <w:spacing w:before="0" w:beforeAutospacing="0" w:after="0" w:afterAutospacing="0"/>
              <w:ind w:left="928"/>
              <w:jc w:val="center"/>
              <w:rPr>
                <w:rFonts w:asciiTheme="minorHAnsi" w:hAnsiTheme="minorHAnsi" w:cstheme="minorHAnsi"/>
                <w:sz w:val="22"/>
                <w:szCs w:val="22"/>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5"/>
              <w:gridCol w:w="3465"/>
              <w:gridCol w:w="1230"/>
              <w:gridCol w:w="1170"/>
              <w:gridCol w:w="1350"/>
            </w:tblGrid>
            <w:tr w:rsidR="00F30526" w:rsidRPr="004818E3" w14:paraId="31161509" w14:textId="77777777" w:rsidTr="00913538">
              <w:trPr>
                <w:trHeight w:val="397"/>
                <w:jc w:val="center"/>
              </w:trPr>
              <w:tc>
                <w:tcPr>
                  <w:tcW w:w="6420" w:type="dxa"/>
                  <w:gridSpan w:val="2"/>
                  <w:shd w:val="clear" w:color="auto" w:fill="D0CECE" w:themeFill="background2" w:themeFillShade="E6"/>
                  <w:vAlign w:val="center"/>
                </w:tcPr>
                <w:p w14:paraId="7B3D1FB6"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Atividades Socioculturais</w:t>
                  </w:r>
                </w:p>
              </w:tc>
              <w:tc>
                <w:tcPr>
                  <w:tcW w:w="1230" w:type="dxa"/>
                  <w:shd w:val="clear" w:color="auto" w:fill="D0CECE" w:themeFill="background2" w:themeFillShade="E6"/>
                  <w:vAlign w:val="center"/>
                </w:tcPr>
                <w:p w14:paraId="72F683C6"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CISF</w:t>
                  </w:r>
                </w:p>
              </w:tc>
              <w:tc>
                <w:tcPr>
                  <w:tcW w:w="1170" w:type="dxa"/>
                  <w:shd w:val="clear" w:color="auto" w:fill="D0CECE" w:themeFill="background2" w:themeFillShade="E6"/>
                  <w:vAlign w:val="center"/>
                </w:tcPr>
                <w:p w14:paraId="762A2A1A"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4818E3">
                    <w:rPr>
                      <w:rFonts w:eastAsia="Times New Roman" w:cstheme="minorHAnsi"/>
                      <w:b/>
                      <w:bCs/>
                      <w:color w:val="000000" w:themeColor="text1"/>
                      <w:lang w:eastAsia="pt-BR"/>
                    </w:rPr>
                    <w:t>I</w:t>
                  </w:r>
                </w:p>
              </w:tc>
              <w:tc>
                <w:tcPr>
                  <w:tcW w:w="1350" w:type="dxa"/>
                  <w:shd w:val="clear" w:color="auto" w:fill="D0CECE" w:themeFill="background2" w:themeFillShade="E6"/>
                  <w:vAlign w:val="center"/>
                </w:tcPr>
                <w:p w14:paraId="4A9E2C4B"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TOTAL</w:t>
                  </w:r>
                </w:p>
              </w:tc>
            </w:tr>
            <w:tr w:rsidR="00F30526" w:rsidRPr="004818E3" w14:paraId="59064969" w14:textId="77777777" w:rsidTr="00913538">
              <w:trPr>
                <w:trHeight w:val="340"/>
                <w:jc w:val="center"/>
              </w:trPr>
              <w:tc>
                <w:tcPr>
                  <w:tcW w:w="2955" w:type="dxa"/>
                  <w:vMerge w:val="restart"/>
                  <w:shd w:val="clear" w:color="auto" w:fill="auto"/>
                  <w:vAlign w:val="center"/>
                </w:tcPr>
                <w:p w14:paraId="3731C14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Eventos e Comemorações</w:t>
                  </w:r>
                </w:p>
              </w:tc>
              <w:tc>
                <w:tcPr>
                  <w:tcW w:w="3465" w:type="dxa"/>
                  <w:shd w:val="clear" w:color="auto" w:fill="FFFFFF" w:themeFill="background1"/>
                  <w:vAlign w:val="center"/>
                </w:tcPr>
                <w:p w14:paraId="0AD1884F"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shd w:val="clear" w:color="auto" w:fill="FFFFFF" w:themeFill="background1"/>
                  <w:vAlign w:val="center"/>
                </w:tcPr>
                <w:p w14:paraId="2366F04E"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29</w:t>
                  </w:r>
                </w:p>
              </w:tc>
              <w:tc>
                <w:tcPr>
                  <w:tcW w:w="1170" w:type="dxa"/>
                  <w:shd w:val="clear" w:color="auto" w:fill="FFFFFF" w:themeFill="background1"/>
                  <w:vAlign w:val="center"/>
                </w:tcPr>
                <w:p w14:paraId="3F1D9D41"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9</w:t>
                  </w:r>
                </w:p>
              </w:tc>
              <w:tc>
                <w:tcPr>
                  <w:tcW w:w="1350" w:type="dxa"/>
                  <w:shd w:val="clear" w:color="auto" w:fill="FFFFFF" w:themeFill="background1"/>
                  <w:vAlign w:val="center"/>
                </w:tcPr>
                <w:p w14:paraId="6E2693F0"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38</w:t>
                  </w:r>
                </w:p>
              </w:tc>
            </w:tr>
            <w:tr w:rsidR="00F30526" w:rsidRPr="004818E3" w14:paraId="6DCB97AB" w14:textId="77777777" w:rsidTr="00913538">
              <w:trPr>
                <w:trHeight w:val="340"/>
                <w:jc w:val="center"/>
              </w:trPr>
              <w:tc>
                <w:tcPr>
                  <w:tcW w:w="2955" w:type="dxa"/>
                  <w:vMerge/>
                </w:tcPr>
                <w:p w14:paraId="613B1849" w14:textId="77777777" w:rsidR="00F30526" w:rsidRPr="004818E3" w:rsidRDefault="00F30526" w:rsidP="00492CC3">
                  <w:pPr>
                    <w:framePr w:hSpace="141" w:wrap="around" w:vAnchor="text" w:hAnchor="text" w:xAlign="center" w:y="1"/>
                    <w:suppressOverlap/>
                    <w:rPr>
                      <w:rFonts w:cstheme="minorHAnsi"/>
                    </w:rPr>
                  </w:pPr>
                </w:p>
              </w:tc>
              <w:tc>
                <w:tcPr>
                  <w:tcW w:w="3465" w:type="dxa"/>
                  <w:shd w:val="clear" w:color="auto" w:fill="FFFFFF" w:themeFill="background1"/>
                  <w:vAlign w:val="center"/>
                </w:tcPr>
                <w:p w14:paraId="331F8BE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eventos</w:t>
                  </w:r>
                </w:p>
              </w:tc>
              <w:tc>
                <w:tcPr>
                  <w:tcW w:w="1230" w:type="dxa"/>
                  <w:shd w:val="clear" w:color="auto" w:fill="FFFFFF" w:themeFill="background1"/>
                  <w:vAlign w:val="center"/>
                </w:tcPr>
                <w:p w14:paraId="5C45E4AB"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6</w:t>
                  </w:r>
                </w:p>
              </w:tc>
              <w:tc>
                <w:tcPr>
                  <w:tcW w:w="1170" w:type="dxa"/>
                  <w:shd w:val="clear" w:color="auto" w:fill="FFFFFF" w:themeFill="background1"/>
                  <w:vAlign w:val="center"/>
                </w:tcPr>
                <w:p w14:paraId="00625B3A"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8</w:t>
                  </w:r>
                </w:p>
              </w:tc>
              <w:tc>
                <w:tcPr>
                  <w:tcW w:w="1350" w:type="dxa"/>
                  <w:shd w:val="clear" w:color="auto" w:fill="FFFFFF" w:themeFill="background1"/>
                  <w:vAlign w:val="center"/>
                </w:tcPr>
                <w:p w14:paraId="58527126"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14</w:t>
                  </w:r>
                </w:p>
              </w:tc>
            </w:tr>
            <w:tr w:rsidR="00F30526" w:rsidRPr="004818E3" w14:paraId="2DB943C2" w14:textId="77777777" w:rsidTr="00913538">
              <w:trPr>
                <w:trHeight w:val="340"/>
                <w:jc w:val="center"/>
              </w:trPr>
              <w:tc>
                <w:tcPr>
                  <w:tcW w:w="2955" w:type="dxa"/>
                  <w:vMerge w:val="restart"/>
                  <w:shd w:val="clear" w:color="auto" w:fill="auto"/>
                  <w:vAlign w:val="center"/>
                </w:tcPr>
                <w:p w14:paraId="368673A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Artesanato (atividades manuais)</w:t>
                  </w:r>
                </w:p>
              </w:tc>
              <w:tc>
                <w:tcPr>
                  <w:tcW w:w="3465" w:type="dxa"/>
                  <w:shd w:val="clear" w:color="auto" w:fill="FFFFFF" w:themeFill="background1"/>
                  <w:vAlign w:val="center"/>
                </w:tcPr>
                <w:p w14:paraId="5F10BE17"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shd w:val="clear" w:color="auto" w:fill="FFFFFF" w:themeFill="background1"/>
                  <w:vAlign w:val="center"/>
                </w:tcPr>
                <w:p w14:paraId="20595711"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24</w:t>
                  </w:r>
                </w:p>
              </w:tc>
              <w:tc>
                <w:tcPr>
                  <w:tcW w:w="1170" w:type="dxa"/>
                  <w:shd w:val="clear" w:color="auto" w:fill="FFFFFF" w:themeFill="background1"/>
                  <w:vAlign w:val="center"/>
                </w:tcPr>
                <w:p w14:paraId="1E6DF16F"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9</w:t>
                  </w:r>
                </w:p>
              </w:tc>
              <w:tc>
                <w:tcPr>
                  <w:tcW w:w="1350" w:type="dxa"/>
                  <w:shd w:val="clear" w:color="auto" w:fill="FFFFFF" w:themeFill="background1"/>
                  <w:vAlign w:val="center"/>
                </w:tcPr>
                <w:p w14:paraId="7AD3E305"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33</w:t>
                  </w:r>
                </w:p>
              </w:tc>
            </w:tr>
            <w:tr w:rsidR="00F30526" w:rsidRPr="004818E3" w14:paraId="356454E6" w14:textId="77777777" w:rsidTr="00913538">
              <w:trPr>
                <w:trHeight w:val="340"/>
                <w:jc w:val="center"/>
              </w:trPr>
              <w:tc>
                <w:tcPr>
                  <w:tcW w:w="2955" w:type="dxa"/>
                  <w:vMerge/>
                </w:tcPr>
                <w:p w14:paraId="37693694" w14:textId="77777777" w:rsidR="00F30526" w:rsidRPr="004818E3" w:rsidRDefault="00F30526" w:rsidP="00492CC3">
                  <w:pPr>
                    <w:framePr w:hSpace="141" w:wrap="around" w:vAnchor="text" w:hAnchor="text" w:xAlign="center" w:y="1"/>
                    <w:suppressOverlap/>
                    <w:rPr>
                      <w:rFonts w:cstheme="minorHAnsi"/>
                    </w:rPr>
                  </w:pPr>
                </w:p>
              </w:tc>
              <w:tc>
                <w:tcPr>
                  <w:tcW w:w="3465" w:type="dxa"/>
                  <w:shd w:val="clear" w:color="auto" w:fill="FFFFFF" w:themeFill="background1"/>
                  <w:vAlign w:val="center"/>
                </w:tcPr>
                <w:p w14:paraId="5A5FA21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shd w:val="clear" w:color="auto" w:fill="FFFFFF" w:themeFill="background1"/>
                  <w:vAlign w:val="center"/>
                </w:tcPr>
                <w:p w14:paraId="21D9E310"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117</w:t>
                  </w:r>
                </w:p>
              </w:tc>
              <w:tc>
                <w:tcPr>
                  <w:tcW w:w="1170" w:type="dxa"/>
                  <w:shd w:val="clear" w:color="auto" w:fill="FFFFFF" w:themeFill="background1"/>
                  <w:vAlign w:val="center"/>
                </w:tcPr>
                <w:p w14:paraId="3EE891B6"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47</w:t>
                  </w:r>
                </w:p>
              </w:tc>
              <w:tc>
                <w:tcPr>
                  <w:tcW w:w="1350" w:type="dxa"/>
                  <w:shd w:val="clear" w:color="auto" w:fill="FFFFFF" w:themeFill="background1"/>
                  <w:vAlign w:val="center"/>
                </w:tcPr>
                <w:p w14:paraId="7B2AD618"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164</w:t>
                  </w:r>
                </w:p>
              </w:tc>
            </w:tr>
            <w:tr w:rsidR="00F30526" w:rsidRPr="004818E3" w14:paraId="26AB0120" w14:textId="77777777" w:rsidTr="00913538">
              <w:trPr>
                <w:trHeight w:val="340"/>
                <w:jc w:val="center"/>
              </w:trPr>
              <w:tc>
                <w:tcPr>
                  <w:tcW w:w="2955" w:type="dxa"/>
                  <w:vMerge w:val="restart"/>
                  <w:shd w:val="clear" w:color="auto" w:fill="FFFFFF" w:themeFill="background1"/>
                  <w:vAlign w:val="center"/>
                </w:tcPr>
                <w:p w14:paraId="6519D0E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Cozinha Terapêutica</w:t>
                  </w:r>
                </w:p>
              </w:tc>
              <w:tc>
                <w:tcPr>
                  <w:tcW w:w="3465" w:type="dxa"/>
                  <w:shd w:val="clear" w:color="auto" w:fill="FFFFFF" w:themeFill="background1"/>
                  <w:vAlign w:val="center"/>
                </w:tcPr>
                <w:p w14:paraId="2A6FDD2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shd w:val="clear" w:color="auto" w:fill="FFFFFF" w:themeFill="background1"/>
                  <w:vAlign w:val="center"/>
                </w:tcPr>
                <w:p w14:paraId="2082D8BD"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18</w:t>
                  </w:r>
                </w:p>
              </w:tc>
              <w:tc>
                <w:tcPr>
                  <w:tcW w:w="1170" w:type="dxa"/>
                  <w:shd w:val="clear" w:color="auto" w:fill="FFFFFF" w:themeFill="background1"/>
                  <w:vAlign w:val="center"/>
                </w:tcPr>
                <w:p w14:paraId="56C18268"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5</w:t>
                  </w:r>
                </w:p>
              </w:tc>
              <w:tc>
                <w:tcPr>
                  <w:tcW w:w="1350" w:type="dxa"/>
                  <w:shd w:val="clear" w:color="auto" w:fill="FFFFFF" w:themeFill="background1"/>
                  <w:vAlign w:val="center"/>
                </w:tcPr>
                <w:p w14:paraId="58B4AF04"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23</w:t>
                  </w:r>
                </w:p>
              </w:tc>
            </w:tr>
            <w:tr w:rsidR="00F30526" w:rsidRPr="004818E3" w14:paraId="4402CAEA" w14:textId="77777777" w:rsidTr="00913538">
              <w:trPr>
                <w:trHeight w:val="340"/>
                <w:jc w:val="center"/>
              </w:trPr>
              <w:tc>
                <w:tcPr>
                  <w:tcW w:w="2955" w:type="dxa"/>
                  <w:vMerge/>
                </w:tcPr>
                <w:p w14:paraId="0956E5D8" w14:textId="77777777" w:rsidR="00F30526" w:rsidRPr="004818E3" w:rsidRDefault="00F30526" w:rsidP="00492CC3">
                  <w:pPr>
                    <w:framePr w:hSpace="141" w:wrap="around" w:vAnchor="text" w:hAnchor="text" w:xAlign="center" w:y="1"/>
                    <w:suppressOverlap/>
                    <w:rPr>
                      <w:rFonts w:cstheme="minorHAnsi"/>
                    </w:rPr>
                  </w:pPr>
                </w:p>
              </w:tc>
              <w:tc>
                <w:tcPr>
                  <w:tcW w:w="3465" w:type="dxa"/>
                  <w:shd w:val="clear" w:color="auto" w:fill="FFFFFF" w:themeFill="background1"/>
                  <w:vAlign w:val="center"/>
                </w:tcPr>
                <w:p w14:paraId="65BC524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 de turmas</w:t>
                  </w:r>
                </w:p>
              </w:tc>
              <w:tc>
                <w:tcPr>
                  <w:tcW w:w="1230" w:type="dxa"/>
                  <w:shd w:val="clear" w:color="auto" w:fill="FFFFFF" w:themeFill="background1"/>
                  <w:vAlign w:val="center"/>
                </w:tcPr>
                <w:p w14:paraId="04AE5514"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1</w:t>
                  </w:r>
                </w:p>
              </w:tc>
              <w:tc>
                <w:tcPr>
                  <w:tcW w:w="1170" w:type="dxa"/>
                  <w:shd w:val="clear" w:color="auto" w:fill="FFFFFF" w:themeFill="background1"/>
                  <w:vAlign w:val="center"/>
                </w:tcPr>
                <w:p w14:paraId="2F029278"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1</w:t>
                  </w:r>
                </w:p>
              </w:tc>
              <w:tc>
                <w:tcPr>
                  <w:tcW w:w="1350" w:type="dxa"/>
                  <w:shd w:val="clear" w:color="auto" w:fill="FFFFFF" w:themeFill="background1"/>
                  <w:vAlign w:val="center"/>
                </w:tcPr>
                <w:p w14:paraId="10B9D3E6"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2</w:t>
                  </w:r>
                </w:p>
              </w:tc>
            </w:tr>
            <w:tr w:rsidR="00F30526" w:rsidRPr="004818E3" w14:paraId="6C34BC5A" w14:textId="77777777" w:rsidTr="00913538">
              <w:trPr>
                <w:trHeight w:val="340"/>
                <w:jc w:val="center"/>
              </w:trPr>
              <w:tc>
                <w:tcPr>
                  <w:tcW w:w="2955" w:type="dxa"/>
                  <w:vMerge/>
                </w:tcPr>
                <w:p w14:paraId="3A2F3ADD" w14:textId="77777777" w:rsidR="00F30526" w:rsidRPr="004818E3" w:rsidRDefault="00F30526" w:rsidP="00492CC3">
                  <w:pPr>
                    <w:framePr w:hSpace="141" w:wrap="around" w:vAnchor="text" w:hAnchor="text" w:xAlign="center" w:y="1"/>
                    <w:suppressOverlap/>
                    <w:rPr>
                      <w:rFonts w:cstheme="minorHAnsi"/>
                    </w:rPr>
                  </w:pPr>
                </w:p>
              </w:tc>
              <w:tc>
                <w:tcPr>
                  <w:tcW w:w="3465" w:type="dxa"/>
                  <w:shd w:val="clear" w:color="auto" w:fill="FFFFFF" w:themeFill="background1"/>
                  <w:vAlign w:val="center"/>
                </w:tcPr>
                <w:p w14:paraId="40F2118B"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shd w:val="clear" w:color="auto" w:fill="FFFFFF" w:themeFill="background1"/>
                  <w:vAlign w:val="center"/>
                </w:tcPr>
                <w:p w14:paraId="2197D27F"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18</w:t>
                  </w:r>
                </w:p>
              </w:tc>
              <w:tc>
                <w:tcPr>
                  <w:tcW w:w="1170" w:type="dxa"/>
                  <w:shd w:val="clear" w:color="auto" w:fill="FFFFFF" w:themeFill="background1"/>
                  <w:vAlign w:val="center"/>
                </w:tcPr>
                <w:p w14:paraId="5873132C"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5</w:t>
                  </w:r>
                </w:p>
              </w:tc>
              <w:tc>
                <w:tcPr>
                  <w:tcW w:w="1350" w:type="dxa"/>
                  <w:shd w:val="clear" w:color="auto" w:fill="FFFFFF" w:themeFill="background1"/>
                  <w:vAlign w:val="center"/>
                </w:tcPr>
                <w:p w14:paraId="51B3724C"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23</w:t>
                  </w:r>
                </w:p>
              </w:tc>
            </w:tr>
          </w:tbl>
          <w:p w14:paraId="68826F70" w14:textId="77777777" w:rsidR="00F30526" w:rsidRDefault="00F30526"/>
          <w:p w14:paraId="18B3E1F1" w14:textId="77777777" w:rsidR="00F30526" w:rsidRDefault="00F30526"/>
          <w:tbl>
            <w:tblPr>
              <w:tblW w:w="10175" w:type="dxa"/>
              <w:jc w:val="center"/>
              <w:tblLook w:val="04A0" w:firstRow="1" w:lastRow="0" w:firstColumn="1" w:lastColumn="0" w:noHBand="0" w:noVBand="1"/>
            </w:tblPr>
            <w:tblGrid>
              <w:gridCol w:w="2955"/>
              <w:gridCol w:w="3467"/>
              <w:gridCol w:w="1231"/>
              <w:gridCol w:w="1171"/>
              <w:gridCol w:w="1351"/>
            </w:tblGrid>
            <w:tr w:rsidR="00F30526" w:rsidRPr="004818E3" w14:paraId="058D47F8" w14:textId="77777777" w:rsidTr="00913538">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5D08C1C"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C9BBF07"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DFC4A7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4818E3">
                    <w:rPr>
                      <w:rFonts w:eastAsia="Times New Roman" w:cstheme="minorHAnsi"/>
                      <w:b/>
                      <w:bCs/>
                      <w:color w:val="000000" w:themeColor="text1"/>
                      <w:lang w:eastAsia="pt-BR"/>
                    </w:rPr>
                    <w:t>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2C2C85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TOTAL</w:t>
                  </w:r>
                </w:p>
              </w:tc>
            </w:tr>
            <w:tr w:rsidR="00F30526" w:rsidRPr="004818E3" w14:paraId="520214F0" w14:textId="77777777" w:rsidTr="00913538">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AB45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Culturais (Cinema, música e teatro)</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654B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FDA14B"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28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16A6D"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FCA992"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33</w:t>
                  </w:r>
                </w:p>
              </w:tc>
            </w:tr>
            <w:tr w:rsidR="00F30526" w:rsidRPr="004818E3" w14:paraId="11FE5EAC" w14:textId="77777777" w:rsidTr="00913538">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34EA1F4B" w14:textId="77777777" w:rsidR="00F30526" w:rsidRPr="004818E3" w:rsidRDefault="00F30526" w:rsidP="00492CC3">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BF4D80"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Encontros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0CE565"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2</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C90884"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588BF7"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3</w:t>
                  </w:r>
                </w:p>
              </w:tc>
            </w:tr>
            <w:tr w:rsidR="00F30526" w:rsidRPr="004818E3" w14:paraId="7EFFB6F9" w14:textId="77777777" w:rsidTr="00913538">
              <w:trPr>
                <w:trHeight w:val="340"/>
                <w:jc w:val="center"/>
              </w:trPr>
              <w:tc>
                <w:tcPr>
                  <w:tcW w:w="2955" w:type="dxa"/>
                  <w:vMerge/>
                  <w:tcBorders>
                    <w:top w:val="single" w:sz="4" w:space="0" w:color="auto"/>
                    <w:left w:val="single" w:sz="4" w:space="0" w:color="auto"/>
                    <w:bottom w:val="single" w:sz="4" w:space="0" w:color="auto"/>
                  </w:tcBorders>
                </w:tcPr>
                <w:p w14:paraId="66829B16" w14:textId="77777777" w:rsidR="00F30526" w:rsidRPr="004818E3" w:rsidRDefault="00F30526" w:rsidP="00492CC3">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nil"/>
                  </w:tcBorders>
                  <w:shd w:val="clear" w:color="auto" w:fill="FFFFFF" w:themeFill="background1"/>
                  <w:vAlign w:val="center"/>
                </w:tcPr>
                <w:p w14:paraId="3B849A72"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nil"/>
                  </w:tcBorders>
                  <w:shd w:val="clear" w:color="auto" w:fill="FFFFFF" w:themeFill="background1"/>
                  <w:vAlign w:val="center"/>
                </w:tcPr>
                <w:p w14:paraId="6925E021"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34</w:t>
                  </w:r>
                </w:p>
              </w:tc>
              <w:tc>
                <w:tcPr>
                  <w:tcW w:w="1170" w:type="dxa"/>
                  <w:tcBorders>
                    <w:top w:val="single" w:sz="4" w:space="0" w:color="auto"/>
                    <w:left w:val="single" w:sz="4" w:space="0" w:color="auto"/>
                    <w:bottom w:val="single" w:sz="4" w:space="0" w:color="auto"/>
                    <w:right w:val="nil"/>
                  </w:tcBorders>
                  <w:shd w:val="clear" w:color="auto" w:fill="FFFFFF" w:themeFill="background1"/>
                  <w:vAlign w:val="center"/>
                </w:tcPr>
                <w:p w14:paraId="6D142E39"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3E318D"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39</w:t>
                  </w:r>
                </w:p>
              </w:tc>
            </w:tr>
            <w:tr w:rsidR="00F30526" w:rsidRPr="004818E3" w14:paraId="04711D55" w14:textId="77777777" w:rsidTr="00913538">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1B7CF9"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962284"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B6F56C"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color w:val="000000"/>
                    </w:rPr>
                    <w:t>23</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21769"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78F58D"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30</w:t>
                  </w:r>
                </w:p>
              </w:tc>
            </w:tr>
            <w:tr w:rsidR="00F30526" w:rsidRPr="004818E3" w14:paraId="526CA690" w14:textId="77777777" w:rsidTr="00913538">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027F0A11" w14:textId="77777777" w:rsidR="00F30526" w:rsidRPr="004818E3" w:rsidRDefault="00F30526" w:rsidP="00492CC3">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B1ECE4"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Atividades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D9C1F1"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color w:val="000000"/>
                    </w:rPr>
                    <w:t>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F22699"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4</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F92B9"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11</w:t>
                  </w:r>
                </w:p>
              </w:tc>
            </w:tr>
            <w:tr w:rsidR="00F30526" w:rsidRPr="004818E3" w14:paraId="2E9531C7" w14:textId="77777777" w:rsidTr="00913538">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2D3EB69C" w14:textId="77777777" w:rsidR="00F30526" w:rsidRPr="004818E3" w:rsidRDefault="00F30526" w:rsidP="00492CC3">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F03F69"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BD7695"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color w:val="000000"/>
                    </w:rPr>
                    <w:t>65</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B315C" w14:textId="77777777" w:rsidR="00F30526" w:rsidRPr="00A90D19" w:rsidRDefault="00F30526" w:rsidP="00492CC3">
                  <w:pPr>
                    <w:framePr w:hSpace="141" w:wrap="around" w:vAnchor="text" w:hAnchor="text" w:xAlign="center" w:y="1"/>
                    <w:spacing w:after="0"/>
                    <w:suppressOverlap/>
                    <w:jc w:val="center"/>
                    <w:rPr>
                      <w:rFonts w:cstheme="minorHAnsi"/>
                    </w:rPr>
                  </w:pPr>
                  <w:r w:rsidRPr="00A90D19">
                    <w:rPr>
                      <w:rFonts w:cstheme="minorHAnsi"/>
                    </w:rPr>
                    <w:t>25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215A62" w14:textId="77777777" w:rsidR="00F30526" w:rsidRPr="00A90D19" w:rsidRDefault="00F30526" w:rsidP="00492CC3">
                  <w:pPr>
                    <w:framePr w:hSpace="141" w:wrap="around" w:vAnchor="text" w:hAnchor="text" w:xAlign="center" w:y="1"/>
                    <w:spacing w:after="0"/>
                    <w:suppressOverlap/>
                    <w:jc w:val="center"/>
                    <w:rPr>
                      <w:rFonts w:eastAsia="Calibri" w:cstheme="minorHAnsi"/>
                    </w:rPr>
                  </w:pPr>
                  <w:r w:rsidRPr="00A90D19">
                    <w:rPr>
                      <w:rFonts w:cstheme="minorHAnsi"/>
                    </w:rPr>
                    <w:t>90</w:t>
                  </w:r>
                </w:p>
              </w:tc>
            </w:tr>
            <w:tr w:rsidR="00F30526" w:rsidRPr="004818E3" w14:paraId="763642A6" w14:textId="77777777" w:rsidTr="00913538">
              <w:trPr>
                <w:trHeight w:val="340"/>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CA36068" w14:textId="77777777" w:rsidR="00F30526" w:rsidRPr="00A90D19"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0D19">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2B649B4" w14:textId="77777777" w:rsidR="00F30526" w:rsidRPr="00A90D19" w:rsidRDefault="00F30526" w:rsidP="00492CC3">
                  <w:pPr>
                    <w:framePr w:hSpace="141" w:wrap="around" w:vAnchor="text" w:hAnchor="text" w:xAlign="center" w:y="1"/>
                    <w:spacing w:after="0"/>
                    <w:suppressOverlap/>
                    <w:jc w:val="center"/>
                    <w:rPr>
                      <w:rFonts w:eastAsia="Times New Roman" w:cstheme="minorHAnsi"/>
                      <w:b/>
                      <w:bCs/>
                      <w:color w:val="000000"/>
                      <w:lang w:eastAsia="pt-BR"/>
                    </w:rPr>
                  </w:pPr>
                  <w:r w:rsidRPr="00A90D19">
                    <w:rPr>
                      <w:rFonts w:eastAsia="Times New Roman" w:cstheme="minorHAnsi"/>
                      <w:b/>
                      <w:bCs/>
                      <w:color w:val="000000"/>
                      <w:lang w:eastAsia="pt-BR"/>
                    </w:rPr>
                    <w:t>354</w:t>
                  </w:r>
                </w:p>
              </w:tc>
            </w:tr>
          </w:tbl>
          <w:p w14:paraId="1AA7C65B" w14:textId="77777777" w:rsidR="00F30526" w:rsidRPr="004818E3" w:rsidRDefault="00F30526" w:rsidP="00F30526">
            <w:pPr>
              <w:pStyle w:val="paragraph"/>
              <w:spacing w:before="0" w:beforeAutospacing="0" w:after="0" w:afterAutospacing="0"/>
              <w:rPr>
                <w:rFonts w:asciiTheme="minorHAnsi" w:hAnsiTheme="minorHAnsi" w:cstheme="minorHAnsi"/>
                <w:sz w:val="22"/>
                <w:szCs w:val="22"/>
              </w:rPr>
            </w:pPr>
          </w:p>
          <w:p w14:paraId="317141D7" w14:textId="77777777" w:rsidR="00F30526" w:rsidRPr="004818E3" w:rsidRDefault="00F30526" w:rsidP="00F3052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Fonts w:asciiTheme="minorHAnsi" w:hAnsiTheme="minorHAnsi" w:cstheme="minorHAnsi"/>
                <w:b/>
                <w:bCs/>
                <w:sz w:val="22"/>
                <w:szCs w:val="22"/>
              </w:rPr>
              <w:t>Atividades de Musicoterapia</w:t>
            </w:r>
          </w:p>
          <w:p w14:paraId="60F79218" w14:textId="77777777" w:rsidR="00F30526" w:rsidRDefault="00F30526" w:rsidP="00F3052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14AC9D61" w14:textId="77777777" w:rsidR="00F30526" w:rsidRPr="003938A5" w:rsidRDefault="00F30526" w:rsidP="00F30526">
            <w:pPr>
              <w:pStyle w:val="paragraph"/>
              <w:spacing w:before="0" w:beforeAutospacing="0" w:after="0" w:afterAutospacing="0"/>
              <w:jc w:val="center"/>
              <w:rPr>
                <w:rFonts w:asciiTheme="minorHAnsi" w:hAnsiTheme="minorHAnsi" w:cstheme="minorHAnsi"/>
                <w:sz w:val="22"/>
                <w:szCs w:val="22"/>
              </w:rPr>
            </w:pPr>
          </w:p>
          <w:p w14:paraId="3D1E52FA" w14:textId="77777777" w:rsidR="00F30526" w:rsidRDefault="00F30526" w:rsidP="00F30526">
            <w:pPr>
              <w:pStyle w:val="paragraph"/>
              <w:spacing w:before="0" w:beforeAutospacing="0" w:after="0" w:afterAutospacing="0"/>
              <w:jc w:val="center"/>
              <w:rPr>
                <w:rFonts w:asciiTheme="minorHAnsi" w:hAnsiTheme="minorHAnsi" w:cstheme="minorHAnsi"/>
                <w:color w:val="000000" w:themeColor="text1"/>
                <w:sz w:val="22"/>
                <w:szCs w:val="22"/>
              </w:rPr>
            </w:pPr>
            <w:r w:rsidRPr="003938A5">
              <w:rPr>
                <w:rFonts w:asciiTheme="minorHAnsi" w:hAnsiTheme="minorHAnsi" w:cstheme="minorHAnsi"/>
                <w:color w:val="000000" w:themeColor="text1"/>
                <w:sz w:val="22"/>
                <w:szCs w:val="22"/>
              </w:rPr>
              <w:t>Tabela14: Atividades de Musicoterapia</w:t>
            </w:r>
          </w:p>
          <w:p w14:paraId="4F621843" w14:textId="77777777" w:rsidR="00F30526" w:rsidRPr="003938A5" w:rsidRDefault="00F30526" w:rsidP="00F30526">
            <w:pPr>
              <w:pStyle w:val="paragraph"/>
              <w:spacing w:before="0" w:beforeAutospacing="0" w:after="0" w:afterAutospacing="0"/>
              <w:jc w:val="center"/>
              <w:rPr>
                <w:rFonts w:asciiTheme="minorHAnsi" w:hAnsiTheme="minorHAnsi" w:cstheme="minorHAnsi"/>
                <w:sz w:val="22"/>
                <w:szCs w:val="22"/>
              </w:rPr>
            </w:pPr>
          </w:p>
          <w:tbl>
            <w:tblPr>
              <w:tblW w:w="9216" w:type="dxa"/>
              <w:jc w:val="center"/>
              <w:tblLayout w:type="fixed"/>
              <w:tblCellMar>
                <w:left w:w="70" w:type="dxa"/>
                <w:right w:w="70" w:type="dxa"/>
              </w:tblCellMar>
              <w:tblLook w:val="04A0" w:firstRow="1" w:lastRow="0" w:firstColumn="1" w:lastColumn="0" w:noHBand="0" w:noVBand="1"/>
            </w:tblPr>
            <w:tblGrid>
              <w:gridCol w:w="2085"/>
              <w:gridCol w:w="3962"/>
              <w:gridCol w:w="971"/>
              <w:gridCol w:w="1091"/>
              <w:gridCol w:w="1107"/>
            </w:tblGrid>
            <w:tr w:rsidR="00F30526" w:rsidRPr="004818E3" w14:paraId="63930E8A" w14:textId="77777777" w:rsidTr="00913538">
              <w:trPr>
                <w:trHeight w:val="397"/>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1499B3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Atividade</w:t>
                  </w:r>
                  <w:r>
                    <w:rPr>
                      <w:rFonts w:eastAsia="Times New Roman" w:cstheme="minorHAnsi"/>
                      <w:b/>
                      <w:bCs/>
                      <w:color w:val="000000" w:themeColor="text1"/>
                      <w:lang w:eastAsia="pt-BR"/>
                    </w:rPr>
                    <w:t>s</w:t>
                  </w:r>
                  <w:r w:rsidRPr="004818E3">
                    <w:rPr>
                      <w:rFonts w:eastAsia="Times New Roman" w:cstheme="minorHAnsi"/>
                      <w:b/>
                      <w:bCs/>
                      <w:color w:val="000000" w:themeColor="text1"/>
                      <w:lang w:eastAsia="pt-BR"/>
                    </w:rPr>
                    <w:t xml:space="preserve"> de Musicoterapia</w:t>
                  </w:r>
                </w:p>
              </w:tc>
              <w:tc>
                <w:tcPr>
                  <w:tcW w:w="9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FD4040F"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3ACC26B"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4818E3">
                    <w:rPr>
                      <w:rFonts w:eastAsia="Times New Roman" w:cstheme="minorHAnsi"/>
                      <w:b/>
                      <w:bCs/>
                      <w:color w:val="000000" w:themeColor="text1"/>
                      <w:lang w:eastAsia="pt-BR"/>
                    </w:rPr>
                    <w:t>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5AB3168"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TOTAL</w:t>
                  </w:r>
                </w:p>
              </w:tc>
            </w:tr>
            <w:tr w:rsidR="00F30526" w:rsidRPr="004818E3" w14:paraId="0A3684C9" w14:textId="77777777" w:rsidTr="00913538">
              <w:trPr>
                <w:trHeight w:val="340"/>
                <w:jc w:val="center"/>
              </w:trPr>
              <w:tc>
                <w:tcPr>
                  <w:tcW w:w="2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A1A0F9"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Musicoterapia</w:t>
                  </w:r>
                </w:p>
              </w:tc>
              <w:tc>
                <w:tcPr>
                  <w:tcW w:w="39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A925F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21F601"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29</w:t>
                  </w:r>
                </w:p>
              </w:tc>
              <w:tc>
                <w:tcPr>
                  <w:tcW w:w="10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E76194"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971CBE"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29</w:t>
                  </w:r>
                </w:p>
              </w:tc>
            </w:tr>
            <w:tr w:rsidR="00F30526" w:rsidRPr="004818E3" w14:paraId="7271481A" w14:textId="77777777" w:rsidTr="00913538">
              <w:trPr>
                <w:trHeight w:val="340"/>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6890CBBD"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4FEC2"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0D0E1DF0"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8</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719F4246"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05BE5937"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8</w:t>
                  </w:r>
                </w:p>
              </w:tc>
            </w:tr>
            <w:tr w:rsidR="00F30526" w:rsidRPr="004818E3" w14:paraId="4FFFCD46" w14:textId="77777777" w:rsidTr="00913538">
              <w:trPr>
                <w:trHeight w:val="340"/>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7EE80554"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15955"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686CE86B"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126</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351D4935"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3F8E4527" w14:textId="77777777" w:rsidR="00F30526" w:rsidRPr="003938A5" w:rsidRDefault="00F30526" w:rsidP="00492CC3">
                  <w:pPr>
                    <w:framePr w:hSpace="141" w:wrap="around" w:vAnchor="text" w:hAnchor="text" w:xAlign="center" w:y="1"/>
                    <w:spacing w:after="0"/>
                    <w:suppressOverlap/>
                    <w:jc w:val="center"/>
                    <w:rPr>
                      <w:rFonts w:cstheme="minorHAnsi"/>
                    </w:rPr>
                  </w:pPr>
                  <w:r w:rsidRPr="003938A5">
                    <w:rPr>
                      <w:rFonts w:cstheme="minorHAnsi"/>
                    </w:rPr>
                    <w:t>126</w:t>
                  </w:r>
                </w:p>
              </w:tc>
            </w:tr>
            <w:tr w:rsidR="00F30526" w:rsidRPr="004818E3" w14:paraId="4D02866B" w14:textId="77777777" w:rsidTr="00913538">
              <w:trPr>
                <w:trHeight w:val="340"/>
                <w:jc w:val="center"/>
              </w:trPr>
              <w:tc>
                <w:tcPr>
                  <w:tcW w:w="8109" w:type="dxa"/>
                  <w:gridSpan w:val="4"/>
                  <w:tcBorders>
                    <w:top w:val="single" w:sz="4" w:space="0" w:color="auto"/>
                    <w:left w:val="single" w:sz="4" w:space="0" w:color="auto"/>
                    <w:bottom w:val="single" w:sz="4" w:space="0" w:color="auto"/>
                    <w:right w:val="single" w:sz="4" w:space="0" w:color="auto"/>
                  </w:tcBorders>
                  <w:vAlign w:val="center"/>
                </w:tcPr>
                <w:p w14:paraId="2372C3AF" w14:textId="77777777" w:rsidR="00F30526" w:rsidRPr="004818E3" w:rsidRDefault="00F30526" w:rsidP="00492CC3">
                  <w:pPr>
                    <w:framePr w:hSpace="141" w:wrap="around" w:vAnchor="text" w:hAnchor="text" w:xAlign="center" w:y="1"/>
                    <w:spacing w:after="0"/>
                    <w:suppressOverlap/>
                    <w:jc w:val="center"/>
                    <w:rPr>
                      <w:rFonts w:cstheme="minorHAnsi"/>
                      <w:b/>
                      <w:bCs/>
                    </w:rPr>
                  </w:pPr>
                  <w:r w:rsidRPr="000C0523">
                    <w:rPr>
                      <w:rFonts w:eastAsia="Times New Roman" w:cstheme="minorHAns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04C9CE78" w14:textId="77777777" w:rsidR="00F30526" w:rsidRPr="004818E3" w:rsidRDefault="00F30526" w:rsidP="00492CC3">
                  <w:pPr>
                    <w:framePr w:hSpace="141" w:wrap="around" w:vAnchor="text" w:hAnchor="text" w:xAlign="center" w:y="1"/>
                    <w:spacing w:after="0"/>
                    <w:suppressOverlap/>
                    <w:jc w:val="center"/>
                    <w:rPr>
                      <w:rFonts w:cstheme="minorHAnsi"/>
                      <w:b/>
                      <w:bCs/>
                    </w:rPr>
                  </w:pPr>
                  <w:r>
                    <w:rPr>
                      <w:rFonts w:cstheme="minorHAnsi"/>
                      <w:b/>
                      <w:bCs/>
                    </w:rPr>
                    <w:t>126</w:t>
                  </w:r>
                </w:p>
              </w:tc>
            </w:tr>
          </w:tbl>
          <w:p w14:paraId="74EB92E1" w14:textId="77777777" w:rsidR="00F30526" w:rsidRPr="004818E3" w:rsidRDefault="00F30526" w:rsidP="00F30526">
            <w:pPr>
              <w:jc w:val="both"/>
              <w:rPr>
                <w:rFonts w:cstheme="minorHAnsi"/>
                <w:b/>
                <w:bCs/>
              </w:rPr>
            </w:pPr>
          </w:p>
          <w:p w14:paraId="0C6EC40B" w14:textId="77777777" w:rsidR="00F30526" w:rsidRPr="004818E3" w:rsidRDefault="00F30526" w:rsidP="00F30526">
            <w:pPr>
              <w:jc w:val="both"/>
              <w:rPr>
                <w:rFonts w:cstheme="minorHAnsi"/>
              </w:rPr>
            </w:pPr>
            <w:r w:rsidRPr="004818E3">
              <w:rPr>
                <w:rFonts w:cstheme="minorHAnsi"/>
                <w:b/>
                <w:bCs/>
              </w:rPr>
              <w:t>Atividades de Inclusão Digital</w:t>
            </w:r>
          </w:p>
          <w:p w14:paraId="106388AE" w14:textId="77777777" w:rsidR="00F30526" w:rsidRDefault="00F30526" w:rsidP="00F30526">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As ações realizadas por instrutores visam garantir o direito da pessoa idosa ao conhecimento e ao acesso às ferramentas digitais, colaborando no aumento da autonomia do usuário. Foram trabalhados </w:t>
            </w:r>
            <w:r w:rsidRPr="00044DA7">
              <w:rPr>
                <w:rFonts w:asciiTheme="minorHAnsi" w:hAnsiTheme="minorHAnsi" w:cstheme="minorHAnsi"/>
                <w:sz w:val="22"/>
                <w:szCs w:val="22"/>
              </w:rPr>
              <w:t>em grupos e/ou individuais, adaptados ao nível cognitivo e físico de cada</w:t>
            </w:r>
            <w:r w:rsidRPr="00044DA7">
              <w:rPr>
                <w:rStyle w:val="normaltextrun"/>
                <w:rFonts w:asciiTheme="minorHAnsi" w:hAnsiTheme="minorHAnsi" w:cstheme="minorHAnsi"/>
                <w:color w:val="000000"/>
                <w:sz w:val="22"/>
                <w:szCs w:val="22"/>
                <w:bdr w:val="none" w:sz="0" w:space="0" w:color="auto" w:frame="1"/>
              </w:rPr>
              <w:t xml:space="preserve"> pessoa</w:t>
            </w:r>
            <w:r w:rsidRPr="00044DA7">
              <w:rPr>
                <w:rFonts w:asciiTheme="minorHAnsi" w:hAnsiTheme="minorHAnsi" w:cstheme="minorHAnsi"/>
                <w:sz w:val="22"/>
                <w:szCs w:val="22"/>
              </w:rPr>
              <w:t xml:space="preserve"> idosa, atividades</w:t>
            </w:r>
            <w:r>
              <w:rPr>
                <w:rFonts w:asciiTheme="minorHAnsi" w:hAnsiTheme="minorHAnsi" w:cstheme="minorHAnsi"/>
                <w:sz w:val="22"/>
                <w:szCs w:val="22"/>
              </w:rPr>
              <w:t xml:space="preserve"> </w:t>
            </w:r>
            <w:r w:rsidRPr="00044DA7">
              <w:rPr>
                <w:rFonts w:asciiTheme="minorHAnsi" w:hAnsiTheme="minorHAnsi" w:cstheme="minorHAnsi"/>
                <w:sz w:val="22"/>
                <w:szCs w:val="22"/>
              </w:rPr>
              <w:t xml:space="preserve">com </w:t>
            </w:r>
            <w:r>
              <w:rPr>
                <w:rFonts w:asciiTheme="minorHAnsi" w:hAnsiTheme="minorHAnsi" w:cstheme="minorHAnsi"/>
                <w:sz w:val="22"/>
                <w:szCs w:val="22"/>
              </w:rPr>
              <w:t xml:space="preserve">o </w:t>
            </w:r>
            <w:r w:rsidRPr="00044DA7">
              <w:rPr>
                <w:rFonts w:asciiTheme="minorHAnsi" w:hAnsiTheme="minorHAnsi" w:cstheme="minorHAnsi"/>
                <w:sz w:val="22"/>
                <w:szCs w:val="22"/>
              </w:rPr>
              <w:t xml:space="preserve">apoio da Educação Física, nos quais os participantes são desafiados a jogos como "Qual é a </w:t>
            </w:r>
            <w:r>
              <w:rPr>
                <w:rFonts w:asciiTheme="minorHAnsi" w:hAnsiTheme="minorHAnsi" w:cstheme="minorHAnsi"/>
                <w:sz w:val="22"/>
                <w:szCs w:val="22"/>
              </w:rPr>
              <w:t>M</w:t>
            </w:r>
            <w:r w:rsidRPr="00044DA7">
              <w:rPr>
                <w:rFonts w:asciiTheme="minorHAnsi" w:hAnsiTheme="minorHAnsi" w:cstheme="minorHAnsi"/>
                <w:sz w:val="22"/>
                <w:szCs w:val="22"/>
              </w:rPr>
              <w:t>úsica?", que estimulam a criatividade, a expressão pessoal e o aprendizado tecnológico de forma lúdica e interativa</w:t>
            </w:r>
            <w:r>
              <w:rPr>
                <w:rFonts w:asciiTheme="minorHAnsi" w:hAnsiTheme="minorHAnsi" w:cstheme="minorHAnsi"/>
                <w:sz w:val="22"/>
                <w:szCs w:val="22"/>
              </w:rPr>
              <w:t xml:space="preserve">; e </w:t>
            </w:r>
            <w:r w:rsidRPr="00044DA7">
              <w:rPr>
                <w:rFonts w:asciiTheme="minorHAnsi" w:hAnsiTheme="minorHAnsi" w:cstheme="minorHAnsi"/>
                <w:sz w:val="22"/>
                <w:szCs w:val="22"/>
              </w:rPr>
              <w:t>Jogos on</w:t>
            </w:r>
            <w:r>
              <w:rPr>
                <w:rFonts w:asciiTheme="minorHAnsi" w:hAnsiTheme="minorHAnsi" w:cstheme="minorHAnsi"/>
                <w:sz w:val="22"/>
                <w:szCs w:val="22"/>
              </w:rPr>
              <w:t>-</w:t>
            </w:r>
            <w:r w:rsidRPr="00044DA7">
              <w:rPr>
                <w:rFonts w:asciiTheme="minorHAnsi" w:hAnsiTheme="minorHAnsi" w:cstheme="minorHAnsi"/>
                <w:sz w:val="22"/>
                <w:szCs w:val="22"/>
              </w:rPr>
              <w:t>line de colorir com letras e a prática de digitação das letras do alfabeto</w:t>
            </w:r>
            <w:r>
              <w:rPr>
                <w:rFonts w:asciiTheme="minorHAnsi" w:hAnsiTheme="minorHAnsi" w:cstheme="minorHAnsi"/>
                <w:sz w:val="22"/>
                <w:szCs w:val="22"/>
              </w:rPr>
              <w:t xml:space="preserve">, a fim de </w:t>
            </w:r>
            <w:r w:rsidRPr="00044DA7">
              <w:rPr>
                <w:rFonts w:asciiTheme="minorHAnsi" w:hAnsiTheme="minorHAnsi" w:cstheme="minorHAnsi"/>
                <w:sz w:val="22"/>
                <w:szCs w:val="22"/>
              </w:rPr>
              <w:t>estimula</w:t>
            </w:r>
            <w:r>
              <w:rPr>
                <w:rFonts w:asciiTheme="minorHAnsi" w:hAnsiTheme="minorHAnsi" w:cstheme="minorHAnsi"/>
                <w:sz w:val="22"/>
                <w:szCs w:val="22"/>
              </w:rPr>
              <w:t xml:space="preserve">r </w:t>
            </w:r>
            <w:r w:rsidRPr="00044DA7">
              <w:rPr>
                <w:rFonts w:asciiTheme="minorHAnsi" w:hAnsiTheme="minorHAnsi" w:cstheme="minorHAnsi"/>
                <w:sz w:val="22"/>
                <w:szCs w:val="22"/>
              </w:rPr>
              <w:t>a criatividade e a motricidade fina.</w:t>
            </w:r>
          </w:p>
          <w:p w14:paraId="557F34E8" w14:textId="77777777" w:rsidR="00F30526" w:rsidRDefault="00F30526" w:rsidP="00F30526">
            <w:pPr>
              <w:pStyle w:val="paragraph"/>
              <w:spacing w:before="0" w:beforeAutospacing="0" w:after="0" w:afterAutospacing="0"/>
              <w:jc w:val="both"/>
              <w:textAlignment w:val="baseline"/>
              <w:rPr>
                <w:rFonts w:asciiTheme="minorHAnsi" w:hAnsiTheme="minorHAnsi" w:cstheme="minorHAnsi"/>
                <w:sz w:val="22"/>
                <w:szCs w:val="22"/>
              </w:rPr>
            </w:pPr>
          </w:p>
          <w:p w14:paraId="0C1D7CE1" w14:textId="77777777" w:rsidR="00F30526" w:rsidRDefault="00F30526" w:rsidP="00F3052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044DA7">
              <w:rPr>
                <w:rFonts w:asciiTheme="minorHAnsi" w:hAnsiTheme="minorHAnsi" w:cstheme="minorHAnsi"/>
                <w:color w:val="000000" w:themeColor="text1"/>
                <w:sz w:val="22"/>
                <w:szCs w:val="22"/>
              </w:rPr>
              <w:t>Tabela 15: Atividades de Inclusão Digital</w:t>
            </w:r>
          </w:p>
          <w:p w14:paraId="624C79FC" w14:textId="77777777" w:rsidR="00F30526" w:rsidRPr="00044DA7" w:rsidRDefault="00F30526" w:rsidP="00F3052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F30526" w:rsidRPr="004818E3" w14:paraId="7ADF4254" w14:textId="77777777" w:rsidTr="00913538">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F0A5DE"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181002"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2B1F2D"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4818E3">
                    <w:rPr>
                      <w:rFonts w:eastAsia="Times New Roman" w:cstheme="minorHAnsi"/>
                      <w:b/>
                      <w:bCs/>
                      <w:color w:val="000000" w:themeColor="text1"/>
                      <w:lang w:eastAsia="pt-BR"/>
                    </w:rPr>
                    <w:t>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57E454" w14:textId="77777777" w:rsidR="00F30526" w:rsidRPr="004818E3"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TOTAL</w:t>
                  </w:r>
                </w:p>
              </w:tc>
            </w:tr>
            <w:tr w:rsidR="00F30526" w:rsidRPr="004818E3" w14:paraId="059E530F" w14:textId="77777777" w:rsidTr="00913538">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08C38" w14:textId="77777777" w:rsidR="00F30526" w:rsidRPr="004818E3" w:rsidRDefault="00F30526"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103C5A" w14:textId="77777777" w:rsidR="00F30526" w:rsidRPr="00044DA7" w:rsidRDefault="00F30526" w:rsidP="00492CC3">
                  <w:pPr>
                    <w:framePr w:hSpace="141" w:wrap="around" w:vAnchor="text" w:hAnchor="text" w:xAlign="center" w:y="1"/>
                    <w:spacing w:after="0"/>
                    <w:suppressOverlap/>
                    <w:jc w:val="center"/>
                    <w:rPr>
                      <w:rFonts w:cstheme="minorHAnsi"/>
                    </w:rPr>
                  </w:pPr>
                  <w:r w:rsidRPr="00044DA7">
                    <w:rPr>
                      <w:rFonts w:cstheme="minorHAnsi"/>
                    </w:rPr>
                    <w:t>18</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E813C5" w14:textId="77777777" w:rsidR="00F30526" w:rsidRPr="00044DA7" w:rsidRDefault="00F30526" w:rsidP="00492CC3">
                  <w:pPr>
                    <w:framePr w:hSpace="141" w:wrap="around" w:vAnchor="text" w:hAnchor="text" w:xAlign="center" w:y="1"/>
                    <w:spacing w:after="0"/>
                    <w:suppressOverlap/>
                    <w:jc w:val="center"/>
                    <w:rPr>
                      <w:rFonts w:cstheme="minorHAnsi"/>
                    </w:rPr>
                  </w:pPr>
                  <w:r w:rsidRPr="00044DA7">
                    <w:rPr>
                      <w:rFonts w:cstheme="minorHAnsi"/>
                    </w:rPr>
                    <w:t>8</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4B6CEB" w14:textId="77777777" w:rsidR="00F30526" w:rsidRPr="00044DA7" w:rsidRDefault="00F30526" w:rsidP="00492CC3">
                  <w:pPr>
                    <w:framePr w:hSpace="141" w:wrap="around" w:vAnchor="text" w:hAnchor="text" w:xAlign="center" w:y="1"/>
                    <w:spacing w:after="0"/>
                    <w:suppressOverlap/>
                    <w:jc w:val="center"/>
                    <w:rPr>
                      <w:rFonts w:cstheme="minorHAnsi"/>
                    </w:rPr>
                  </w:pPr>
                  <w:r w:rsidRPr="00044DA7">
                    <w:rPr>
                      <w:rFonts w:cstheme="minorHAnsi"/>
                    </w:rPr>
                    <w:t>26</w:t>
                  </w:r>
                </w:p>
              </w:tc>
            </w:tr>
            <w:tr w:rsidR="00F30526" w:rsidRPr="004818E3" w14:paraId="11797AB4" w14:textId="77777777" w:rsidTr="00913538">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51834" w14:textId="77777777" w:rsidR="00F30526" w:rsidRPr="004818E3"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60DE4DBE" w14:textId="77777777" w:rsidR="00F30526" w:rsidRPr="00044DA7" w:rsidRDefault="00F30526" w:rsidP="00492CC3">
                  <w:pPr>
                    <w:framePr w:hSpace="141" w:wrap="around" w:vAnchor="text" w:hAnchor="text" w:xAlign="center" w:y="1"/>
                    <w:spacing w:after="0"/>
                    <w:suppressOverlap/>
                    <w:jc w:val="center"/>
                    <w:rPr>
                      <w:rFonts w:cstheme="minorHAnsi"/>
                    </w:rPr>
                  </w:pPr>
                  <w:r w:rsidRPr="00044DA7">
                    <w:rPr>
                      <w:rFonts w:cstheme="minorHAnsi"/>
                    </w:rPr>
                    <w:t>51</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4B595D78" w14:textId="77777777" w:rsidR="00F30526" w:rsidRPr="00044DA7" w:rsidRDefault="00F30526" w:rsidP="00492CC3">
                  <w:pPr>
                    <w:framePr w:hSpace="141" w:wrap="around" w:vAnchor="text" w:hAnchor="text" w:xAlign="center" w:y="1"/>
                    <w:spacing w:after="0"/>
                    <w:suppressOverlap/>
                    <w:jc w:val="center"/>
                    <w:rPr>
                      <w:rFonts w:cstheme="minorHAnsi"/>
                    </w:rPr>
                  </w:pPr>
                  <w:r w:rsidRPr="00044DA7">
                    <w:rPr>
                      <w:rFonts w:cstheme="minorHAnsi"/>
                    </w:rPr>
                    <w:t>15</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3E63B091" w14:textId="77777777" w:rsidR="00F30526" w:rsidRPr="00044DA7" w:rsidRDefault="00F30526" w:rsidP="00492CC3">
                  <w:pPr>
                    <w:framePr w:hSpace="141" w:wrap="around" w:vAnchor="text" w:hAnchor="text" w:xAlign="center" w:y="1"/>
                    <w:spacing w:after="0"/>
                    <w:suppressOverlap/>
                    <w:jc w:val="center"/>
                    <w:rPr>
                      <w:rFonts w:cstheme="minorHAnsi"/>
                    </w:rPr>
                  </w:pPr>
                  <w:r w:rsidRPr="00044DA7">
                    <w:rPr>
                      <w:rFonts w:cstheme="minorHAnsi"/>
                    </w:rPr>
                    <w:t>66</w:t>
                  </w:r>
                </w:p>
              </w:tc>
            </w:tr>
            <w:tr w:rsidR="00F30526" w:rsidRPr="004818E3" w14:paraId="55D2E7C4" w14:textId="77777777" w:rsidTr="00913538">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C64FE90" w14:textId="77777777" w:rsidR="00F30526" w:rsidRPr="004818E3" w:rsidRDefault="00F30526" w:rsidP="00492CC3">
                  <w:pPr>
                    <w:framePr w:hSpace="141" w:wrap="around" w:vAnchor="text" w:hAnchor="text" w:xAlign="center" w:y="1"/>
                    <w:spacing w:after="0"/>
                    <w:suppressOverlap/>
                    <w:jc w:val="center"/>
                    <w:rPr>
                      <w:rFonts w:cstheme="minorHAnsi"/>
                      <w:b/>
                      <w:bCs/>
                    </w:rPr>
                  </w:pPr>
                  <w:r w:rsidRPr="000C0523">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4986DCD6" w14:textId="77777777" w:rsidR="00F30526" w:rsidRPr="004818E3" w:rsidRDefault="00F30526" w:rsidP="00492CC3">
                  <w:pPr>
                    <w:framePr w:hSpace="141" w:wrap="around" w:vAnchor="text" w:hAnchor="text" w:xAlign="center" w:y="1"/>
                    <w:spacing w:after="0"/>
                    <w:suppressOverlap/>
                    <w:jc w:val="center"/>
                    <w:rPr>
                      <w:rFonts w:cstheme="minorHAnsi"/>
                      <w:b/>
                      <w:bCs/>
                    </w:rPr>
                  </w:pPr>
                  <w:r>
                    <w:rPr>
                      <w:rFonts w:cstheme="minorHAnsi"/>
                      <w:b/>
                      <w:bCs/>
                    </w:rPr>
                    <w:t>66</w:t>
                  </w:r>
                </w:p>
              </w:tc>
            </w:tr>
          </w:tbl>
          <w:p w14:paraId="171224DF" w14:textId="77777777" w:rsidR="00F30526" w:rsidRPr="004818E3" w:rsidRDefault="00F30526" w:rsidP="00F30526">
            <w:pPr>
              <w:jc w:val="both"/>
              <w:rPr>
                <w:rFonts w:cstheme="minorHAnsi"/>
                <w:b/>
                <w:bCs/>
              </w:rPr>
            </w:pPr>
          </w:p>
          <w:p w14:paraId="2E1D2A3F" w14:textId="77777777" w:rsidR="00F30526" w:rsidRPr="004818E3" w:rsidRDefault="00F30526" w:rsidP="00F30526">
            <w:pPr>
              <w:jc w:val="both"/>
              <w:rPr>
                <w:rFonts w:cstheme="minorHAnsi"/>
                <w:b/>
                <w:bCs/>
              </w:rPr>
            </w:pPr>
            <w:r w:rsidRPr="004818E3">
              <w:rPr>
                <w:rFonts w:cstheme="minorHAnsi"/>
                <w:b/>
                <w:bCs/>
              </w:rPr>
              <w:t>Atividades de Promoção e Atenção à Saúde</w:t>
            </w:r>
          </w:p>
          <w:p w14:paraId="2FEA854F" w14:textId="77777777" w:rsidR="00F30526" w:rsidRPr="004818E3" w:rsidRDefault="00F30526" w:rsidP="00F30526">
            <w:pPr>
              <w:jc w:val="both"/>
              <w:rPr>
                <w:rFonts w:cstheme="minorHAnsi"/>
              </w:rPr>
            </w:pPr>
            <w:r w:rsidRPr="004818E3">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5308FA0B" w14:textId="77777777" w:rsidR="00F30526" w:rsidRPr="004818E3" w:rsidRDefault="00F30526" w:rsidP="00F30526">
            <w:pPr>
              <w:jc w:val="both"/>
              <w:rPr>
                <w:rFonts w:cstheme="minorHAnsi"/>
                <w:b/>
                <w:bCs/>
              </w:rPr>
            </w:pPr>
            <w:bookmarkStart w:id="5" w:name="_Hlk137804841"/>
          </w:p>
          <w:p w14:paraId="1A6D69BD" w14:textId="77777777" w:rsidR="00F30526" w:rsidRPr="004818E3" w:rsidRDefault="00F30526" w:rsidP="00F30526">
            <w:pPr>
              <w:pStyle w:val="paragraph"/>
              <w:numPr>
                <w:ilvl w:val="0"/>
                <w:numId w:val="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Fisioterapia: Realizados atendimentos individuais com o objetivo de elaborar diagnóstico fisioterapêutico por meio das avaliações, protelar o declínio funcional, tratar patologias ortopédicas, reumatológicas e respiratórias, </w:t>
            </w:r>
            <w:r>
              <w:rPr>
                <w:rFonts w:asciiTheme="minorHAnsi" w:hAnsiTheme="minorHAnsi" w:cstheme="minorHAnsi"/>
                <w:sz w:val="22"/>
                <w:szCs w:val="22"/>
              </w:rPr>
              <w:t xml:space="preserve">e </w:t>
            </w:r>
            <w:r w:rsidRPr="004818E3">
              <w:rPr>
                <w:rFonts w:asciiTheme="minorHAnsi" w:hAnsiTheme="minorHAnsi" w:cstheme="minorHAnsi"/>
                <w:sz w:val="22"/>
                <w:szCs w:val="22"/>
              </w:rPr>
              <w:lastRenderedPageBreak/>
              <w:t>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27E4728" w14:textId="77777777" w:rsidR="00F30526" w:rsidRPr="004818E3" w:rsidRDefault="00F30526" w:rsidP="00F30526">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4818E3">
              <w:rPr>
                <w:rFonts w:asciiTheme="minorHAnsi" w:hAnsiTheme="minorHAnsi" w:cstheme="minorHAnsi"/>
                <w:sz w:val="22"/>
                <w:szCs w:val="22"/>
              </w:rPr>
              <w:t xml:space="preserve">Cuidador: </w:t>
            </w:r>
            <w:r w:rsidRPr="004818E3">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4818E3">
              <w:rPr>
                <w:rFonts w:asciiTheme="minorHAnsi" w:hAnsiTheme="minorHAnsi" w:cstheme="minorHAnsi"/>
                <w:sz w:val="22"/>
                <w:szCs w:val="22"/>
              </w:rPr>
              <w:t xml:space="preserve">supervisionando a administração de medicamentos conforme prescrição médica e </w:t>
            </w:r>
            <w:r w:rsidRPr="004818E3">
              <w:rPr>
                <w:rFonts w:asciiTheme="minorHAnsi" w:eastAsiaTheme="minorEastAsia" w:hAnsiTheme="minorHAnsi" w:cstheme="minorHAnsi"/>
                <w:sz w:val="22"/>
                <w:szCs w:val="22"/>
              </w:rPr>
              <w:t>avaliação das intercorrências, tomando providências e acionando as áreas quando necessário;</w:t>
            </w:r>
          </w:p>
          <w:bookmarkEnd w:id="5"/>
          <w:p w14:paraId="717CBF04" w14:textId="77777777" w:rsidR="00F30526" w:rsidRDefault="00F30526" w:rsidP="00F30526">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4818E3">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9B8F576" w14:textId="77777777" w:rsidR="00F30526" w:rsidRDefault="00F30526" w:rsidP="00F30526">
            <w:pPr>
              <w:pStyle w:val="paragraph"/>
              <w:spacing w:before="0" w:beforeAutospacing="0" w:after="0" w:afterAutospacing="0"/>
              <w:jc w:val="both"/>
              <w:rPr>
                <w:rFonts w:asciiTheme="minorHAnsi" w:hAnsiTheme="minorHAnsi" w:cstheme="minorHAnsi"/>
                <w:sz w:val="22"/>
                <w:szCs w:val="22"/>
              </w:rPr>
            </w:pPr>
          </w:p>
          <w:p w14:paraId="27AD9732" w14:textId="77777777" w:rsidR="00F30526" w:rsidRPr="009E6C63" w:rsidRDefault="00F30526" w:rsidP="00F30526">
            <w:pPr>
              <w:pStyle w:val="paragraph"/>
              <w:spacing w:before="0" w:beforeAutospacing="0" w:after="0" w:afterAutospacing="0"/>
              <w:jc w:val="center"/>
              <w:rPr>
                <w:rFonts w:ascii="Calibri" w:hAnsi="Calibri" w:cs="Calibri"/>
                <w:sz w:val="22"/>
                <w:szCs w:val="22"/>
              </w:rPr>
            </w:pPr>
            <w:r w:rsidRPr="009E6C63">
              <w:rPr>
                <w:rFonts w:ascii="Calibri" w:hAnsi="Calibri" w:cs="Calibri"/>
                <w:color w:val="000000" w:themeColor="text1"/>
                <w:sz w:val="22"/>
                <w:szCs w:val="22"/>
              </w:rPr>
              <w:t>Tabela 16: Atividades de Promoção e Atenção à Saúde</w:t>
            </w:r>
          </w:p>
          <w:p w14:paraId="498E1F26" w14:textId="77777777" w:rsidR="00F30526" w:rsidRPr="00C97E4E" w:rsidRDefault="00F30526" w:rsidP="00F30526">
            <w:pPr>
              <w:pStyle w:val="paragraph"/>
              <w:spacing w:before="0" w:beforeAutospacing="0" w:after="0" w:afterAutospacing="0"/>
              <w:jc w:val="both"/>
              <w:rPr>
                <w:rFonts w:asciiTheme="minorHAnsi" w:hAnsiTheme="minorHAnsi" w:cstheme="minorHAns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F30526" w:rsidRPr="00C97E4E" w14:paraId="5D4B8698" w14:textId="77777777" w:rsidTr="00913538">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4DC14E"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FDB8A1"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A0FCE4"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C97E4E">
                    <w:rPr>
                      <w:rFonts w:eastAsia="Times New Roman" w:cstheme="minorHAnsi"/>
                      <w:b/>
                      <w:bCs/>
                      <w:color w:val="000000" w:themeColor="text1"/>
                      <w:lang w:eastAsia="pt-BR"/>
                    </w:rPr>
                    <w:t>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1268CF"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TOTAL</w:t>
                  </w:r>
                </w:p>
              </w:tc>
            </w:tr>
            <w:tr w:rsidR="00F30526" w:rsidRPr="00C97E4E" w14:paraId="08609281" w14:textId="77777777" w:rsidTr="00913538">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77544E"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EA08B5"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CCF76"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24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8FB530"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26CBAD" w14:textId="77777777" w:rsidR="00F30526" w:rsidRPr="00002D4E" w:rsidRDefault="00F30526" w:rsidP="00492CC3">
                  <w:pPr>
                    <w:framePr w:hSpace="141" w:wrap="around" w:vAnchor="text" w:hAnchor="text" w:xAlign="center" w:y="1"/>
                    <w:spacing w:after="0"/>
                    <w:suppressOverlap/>
                    <w:jc w:val="center"/>
                    <w:rPr>
                      <w:rFonts w:eastAsia="Calibri" w:cstheme="minorHAnsi"/>
                    </w:rPr>
                  </w:pPr>
                  <w:r w:rsidRPr="001D0074">
                    <w:rPr>
                      <w:rFonts w:cstheme="minorHAnsi"/>
                    </w:rPr>
                    <w:t>31</w:t>
                  </w:r>
                </w:p>
              </w:tc>
            </w:tr>
            <w:tr w:rsidR="00F30526" w:rsidRPr="00C97E4E" w14:paraId="552B70D8" w14:textId="77777777" w:rsidTr="0091353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7BE10C7E" w14:textId="77777777" w:rsidR="00F30526" w:rsidRPr="00C97E4E"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A92F5E"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8AEAB7"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107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5B1F7C"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12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D3A9F1" w14:textId="77777777" w:rsidR="00F30526" w:rsidRPr="00002D4E" w:rsidRDefault="00F30526" w:rsidP="00492CC3">
                  <w:pPr>
                    <w:framePr w:hSpace="141" w:wrap="around" w:vAnchor="text" w:hAnchor="text" w:xAlign="center" w:y="1"/>
                    <w:spacing w:after="0"/>
                    <w:suppressOverlap/>
                    <w:jc w:val="center"/>
                    <w:rPr>
                      <w:rFonts w:eastAsia="Calibri" w:cstheme="minorHAnsi"/>
                    </w:rPr>
                  </w:pPr>
                  <w:r w:rsidRPr="001D0074">
                    <w:rPr>
                      <w:rFonts w:cstheme="minorHAnsi"/>
                    </w:rPr>
                    <w:t>119</w:t>
                  </w:r>
                </w:p>
              </w:tc>
            </w:tr>
            <w:tr w:rsidR="00F30526" w:rsidRPr="00C97E4E" w14:paraId="2FCDD896" w14:textId="77777777" w:rsidTr="00913538">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94F6B1"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lang w:eastAsia="pt-BR"/>
                    </w:rPr>
                  </w:pPr>
                  <w:r w:rsidRPr="00C97E4E">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C8D78B"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lang w:eastAsia="pt-BR"/>
                    </w:rPr>
                  </w:pPr>
                  <w:r w:rsidRPr="00C97E4E">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01B10F"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F263D1"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EC1AD2" w14:textId="77777777" w:rsidR="00F30526" w:rsidRPr="00002D4E" w:rsidRDefault="00F30526" w:rsidP="00492CC3">
                  <w:pPr>
                    <w:framePr w:hSpace="141" w:wrap="around" w:vAnchor="text" w:hAnchor="text" w:xAlign="center" w:y="1"/>
                    <w:spacing w:after="0"/>
                    <w:suppressOverlap/>
                    <w:jc w:val="center"/>
                    <w:rPr>
                      <w:rFonts w:eastAsia="Calibri" w:cstheme="minorHAnsi"/>
                    </w:rPr>
                  </w:pPr>
                  <w:r w:rsidRPr="001D0074">
                    <w:rPr>
                      <w:rFonts w:cstheme="minorHAnsi"/>
                    </w:rPr>
                    <w:t>38</w:t>
                  </w:r>
                </w:p>
              </w:tc>
            </w:tr>
            <w:tr w:rsidR="00F30526" w:rsidRPr="00C97E4E" w14:paraId="788BE9A2" w14:textId="77777777" w:rsidTr="0091353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06FAB45C"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E5D3EF"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lang w:eastAsia="pt-BR"/>
                    </w:rPr>
                  </w:pPr>
                  <w:r w:rsidRPr="00C97E4E">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005F9A"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1</w:t>
                  </w:r>
                  <w:r>
                    <w:rPr>
                      <w:rFonts w:cstheme="minorHAnsi"/>
                    </w:rPr>
                    <w:t>.</w:t>
                  </w:r>
                  <w:r w:rsidRPr="001D0074">
                    <w:rPr>
                      <w:rFonts w:cstheme="minorHAnsi"/>
                    </w:rPr>
                    <w:t>418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606060"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161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5E1D04" w14:textId="77777777" w:rsidR="00F30526" w:rsidRPr="00002D4E" w:rsidRDefault="00F30526" w:rsidP="00492CC3">
                  <w:pPr>
                    <w:framePr w:hSpace="141" w:wrap="around" w:vAnchor="text" w:hAnchor="text" w:xAlign="center" w:y="1"/>
                    <w:spacing w:after="0"/>
                    <w:suppressOverlap/>
                    <w:jc w:val="center"/>
                    <w:rPr>
                      <w:rFonts w:eastAsia="Calibri" w:cstheme="minorHAnsi"/>
                    </w:rPr>
                  </w:pPr>
                  <w:r w:rsidRPr="001D0074">
                    <w:rPr>
                      <w:rFonts w:cstheme="minorHAnsi"/>
                    </w:rPr>
                    <w:t>1</w:t>
                  </w:r>
                  <w:r>
                    <w:rPr>
                      <w:rFonts w:cstheme="minorHAnsi"/>
                    </w:rPr>
                    <w:t>.</w:t>
                  </w:r>
                  <w:r w:rsidRPr="001D0074">
                    <w:rPr>
                      <w:rFonts w:cstheme="minorHAnsi"/>
                    </w:rPr>
                    <w:t>579</w:t>
                  </w:r>
                </w:p>
              </w:tc>
            </w:tr>
            <w:tr w:rsidR="00F30526" w:rsidRPr="00C97E4E" w14:paraId="54E48C7A" w14:textId="77777777" w:rsidTr="00913538">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8EDB1F"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79040F"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9D9E72"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463F1"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0AD6EF" w14:textId="77777777" w:rsidR="00F30526" w:rsidRPr="00002D4E" w:rsidRDefault="00F30526" w:rsidP="00492CC3">
                  <w:pPr>
                    <w:framePr w:hSpace="141" w:wrap="around" w:vAnchor="text" w:hAnchor="text" w:xAlign="center" w:y="1"/>
                    <w:spacing w:after="0"/>
                    <w:suppressOverlap/>
                    <w:jc w:val="center"/>
                    <w:rPr>
                      <w:rFonts w:eastAsia="Calibri" w:cstheme="minorHAnsi"/>
                    </w:rPr>
                  </w:pPr>
                  <w:r w:rsidRPr="001D0074">
                    <w:rPr>
                      <w:rFonts w:cstheme="minorHAnsi"/>
                    </w:rPr>
                    <w:t>38</w:t>
                  </w:r>
                </w:p>
              </w:tc>
            </w:tr>
            <w:tr w:rsidR="00F30526" w:rsidRPr="00C97E4E" w14:paraId="10C8FE76" w14:textId="77777777" w:rsidTr="0091353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5EEE159C" w14:textId="77777777" w:rsidR="00F30526" w:rsidRPr="00C97E4E" w:rsidRDefault="00F30526"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BFF416" w14:textId="77777777" w:rsidR="00F30526" w:rsidRPr="00C97E4E" w:rsidRDefault="00F30526"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03D7D8"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color w:val="000000"/>
                    </w:rPr>
                    <w:t>215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7C4A05" w14:textId="77777777" w:rsidR="00F30526" w:rsidRPr="00002D4E" w:rsidRDefault="00F30526" w:rsidP="00492CC3">
                  <w:pPr>
                    <w:framePr w:hSpace="141" w:wrap="around" w:vAnchor="text" w:hAnchor="text" w:xAlign="center" w:y="1"/>
                    <w:spacing w:after="0"/>
                    <w:suppressOverlap/>
                    <w:jc w:val="center"/>
                    <w:rPr>
                      <w:rFonts w:cstheme="minorHAnsi"/>
                    </w:rPr>
                  </w:pPr>
                  <w:r w:rsidRPr="001D0074">
                    <w:rPr>
                      <w:rFonts w:cstheme="minorHAnsi"/>
                    </w:rPr>
                    <w:t>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05F69" w14:textId="77777777" w:rsidR="00F30526" w:rsidRPr="00002D4E" w:rsidRDefault="00F30526" w:rsidP="00492CC3">
                  <w:pPr>
                    <w:framePr w:hSpace="141" w:wrap="around" w:vAnchor="text" w:hAnchor="text" w:xAlign="center" w:y="1"/>
                    <w:spacing w:after="0"/>
                    <w:suppressOverlap/>
                    <w:jc w:val="center"/>
                    <w:rPr>
                      <w:rFonts w:eastAsia="Calibri" w:cstheme="minorHAnsi"/>
                    </w:rPr>
                  </w:pPr>
                  <w:r w:rsidRPr="001D0074">
                    <w:rPr>
                      <w:rFonts w:cstheme="minorHAnsi"/>
                    </w:rPr>
                    <w:t>224</w:t>
                  </w:r>
                </w:p>
              </w:tc>
            </w:tr>
            <w:tr w:rsidR="00F30526" w:rsidRPr="00C97E4E" w14:paraId="1DCCB0BF" w14:textId="77777777" w:rsidTr="00913538">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D6BB01" w14:textId="77777777" w:rsidR="00F30526" w:rsidRPr="00C97E4E" w:rsidRDefault="00F30526" w:rsidP="00492CC3">
                  <w:pPr>
                    <w:framePr w:hSpace="141" w:wrap="around" w:vAnchor="text" w:hAnchor="text" w:xAlign="center" w:y="1"/>
                    <w:spacing w:after="0"/>
                    <w:suppressOverlap/>
                    <w:jc w:val="center"/>
                    <w:rPr>
                      <w:rFonts w:eastAsia="Times New Roman" w:cstheme="minorHAnsi"/>
                      <w:color w:val="000000" w:themeColor="text1"/>
                      <w:lang w:eastAsia="pt-BR"/>
                    </w:rPr>
                  </w:pPr>
                  <w:r w:rsidRPr="009E6C63">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D0C971" w14:textId="77777777" w:rsidR="00F30526" w:rsidRPr="00C97E4E" w:rsidRDefault="00F30526" w:rsidP="00492CC3">
                  <w:pPr>
                    <w:framePr w:hSpace="141" w:wrap="around" w:vAnchor="text" w:hAnchor="text" w:xAlign="center" w:y="1"/>
                    <w:spacing w:after="0"/>
                    <w:suppressOverlap/>
                    <w:jc w:val="center"/>
                    <w:rPr>
                      <w:rFonts w:eastAsia="Calibri" w:cstheme="minorHAnsi"/>
                      <w:b/>
                      <w:bCs/>
                    </w:rPr>
                  </w:pPr>
                  <w:r>
                    <w:rPr>
                      <w:rFonts w:eastAsia="Calibri" w:cstheme="minorHAnsi"/>
                      <w:b/>
                      <w:bCs/>
                    </w:rPr>
                    <w:t>1.922</w:t>
                  </w:r>
                </w:p>
              </w:tc>
            </w:tr>
          </w:tbl>
          <w:p w14:paraId="7097CF55" w14:textId="77777777" w:rsidR="00F30526" w:rsidRDefault="00F30526" w:rsidP="0069136F">
            <w:pPr>
              <w:jc w:val="both"/>
              <w:rPr>
                <w:b/>
                <w:bCs/>
              </w:rPr>
            </w:pPr>
          </w:p>
          <w:p w14:paraId="5E8CADB6" w14:textId="77777777" w:rsidR="00F30526" w:rsidRPr="00CA4BFC" w:rsidRDefault="00F30526" w:rsidP="0069136F">
            <w:pPr>
              <w:jc w:val="both"/>
              <w:rPr>
                <w:b/>
                <w:bCs/>
              </w:rPr>
            </w:pPr>
          </w:p>
        </w:tc>
      </w:tr>
      <w:tr w:rsidR="00651B11" w14:paraId="1F7A599B" w14:textId="77777777" w:rsidTr="00210DC9">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1D7C67C6" w14:textId="77777777" w:rsidR="00651B11" w:rsidRDefault="00651B11" w:rsidP="0069136F">
            <w:pPr>
              <w:jc w:val="both"/>
              <w:rPr>
                <w:b/>
                <w:bCs/>
              </w:rPr>
            </w:pPr>
          </w:p>
          <w:p w14:paraId="1CEC2331" w14:textId="77777777" w:rsidR="00651B11" w:rsidRDefault="00651B11" w:rsidP="0069136F">
            <w:pPr>
              <w:jc w:val="both"/>
            </w:pPr>
            <w:r w:rsidRPr="00CA4BFC">
              <w:rPr>
                <w:b/>
                <w:bCs/>
              </w:rPr>
              <w:t>PROTEÇÃO SOCIAL ESPECIAL DE AL</w:t>
            </w:r>
            <w:r>
              <w:rPr>
                <w:b/>
                <w:bCs/>
              </w:rPr>
              <w:t>T</w:t>
            </w:r>
            <w:r w:rsidRPr="00CA4BFC">
              <w:rPr>
                <w:b/>
                <w:bCs/>
              </w:rPr>
              <w:t xml:space="preserve">A COMPLEXIDADE </w:t>
            </w:r>
            <w:r>
              <w:rPr>
                <w:b/>
                <w:bCs/>
              </w:rPr>
              <w:t xml:space="preserve">- </w:t>
            </w:r>
            <w:r w:rsidRPr="00CA4BFC">
              <w:rPr>
                <w:b/>
                <w:bCs/>
              </w:rPr>
              <w:t>SERVIÇO DE ACOLHIMENTO INSTITUCIONAL -</w:t>
            </w:r>
            <w:r>
              <w:rPr>
                <w:b/>
                <w:bCs/>
              </w:rPr>
              <w:t xml:space="preserve"> MODALIDADE</w:t>
            </w:r>
            <w:r w:rsidRPr="00CA4BFC">
              <w:rPr>
                <w:b/>
                <w:bCs/>
              </w:rPr>
              <w:t xml:space="preserve"> INSTITUIÇÃO DE LONGA PERMANÊNCIA PARA IDOSOS</w:t>
            </w:r>
            <w:r>
              <w:rPr>
                <w:b/>
                <w:bCs/>
              </w:rPr>
              <w:t xml:space="preserve"> (ILPI)</w:t>
            </w:r>
            <w:r w:rsidRPr="00CA4BFC">
              <w:t>:</w:t>
            </w:r>
          </w:p>
          <w:p w14:paraId="7E1C7AFA" w14:textId="77777777" w:rsidR="001F7457" w:rsidRDefault="001F7457" w:rsidP="001F7457">
            <w:pPr>
              <w:tabs>
                <w:tab w:val="left" w:pos="3960"/>
              </w:tabs>
              <w:jc w:val="both"/>
              <w:rPr>
                <w:rStyle w:val="normaltextrun"/>
                <w:rFonts w:cstheme="minorHAnsi"/>
              </w:rPr>
            </w:pPr>
            <w:r w:rsidRPr="004818E3">
              <w:rPr>
                <w:rStyle w:val="normaltextrun"/>
                <w:rFonts w:cstheme="minorHAnsi"/>
              </w:rPr>
              <w:t>Ofertado pelo</w:t>
            </w:r>
            <w:r w:rsidRPr="004818E3">
              <w:rPr>
                <w:rFonts w:cstheme="minorHAnsi"/>
              </w:rPr>
              <w:t xml:space="preserve"> Centro de idosos Sagrada Família (CISF) para </w:t>
            </w:r>
            <w:r w:rsidRPr="004818E3">
              <w:rPr>
                <w:rStyle w:val="normaltextrun"/>
                <w:rFonts w:cstheme="minorHAnsi"/>
              </w:rPr>
              <w:t xml:space="preserve">atendimento à pessoa idosa com idade igual ou superior a 60 anos, oferecendo proteção social especial de alta complexidade através do acolhimento institucional. Nesta perspectiva, são desenvolvidas atividades </w:t>
            </w:r>
            <w:r w:rsidRPr="004818E3">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4818E3">
              <w:rPr>
                <w:rStyle w:val="normaltextrun"/>
                <w:rFonts w:cstheme="minorHAnsi"/>
              </w:rPr>
              <w:t>conforme descrição abaixo:</w:t>
            </w:r>
          </w:p>
          <w:p w14:paraId="25A6D43A" w14:textId="77777777" w:rsidR="001F7457" w:rsidRPr="004818E3" w:rsidRDefault="001F7457" w:rsidP="001F7457">
            <w:pPr>
              <w:tabs>
                <w:tab w:val="left" w:pos="3960"/>
              </w:tabs>
              <w:jc w:val="both"/>
              <w:rPr>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1F7457" w:rsidRPr="004818E3" w14:paraId="29E84DDE" w14:textId="77777777" w:rsidTr="00913538">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0C2879A2" w14:textId="77777777" w:rsidR="001F7457" w:rsidRDefault="001F7457"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17: Serviços realizados na ILPI</w:t>
                  </w:r>
                </w:p>
                <w:p w14:paraId="68B2D796" w14:textId="77777777" w:rsidR="00210DC9" w:rsidRDefault="00210DC9"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07CEF70C"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1F7457" w:rsidRPr="004818E3" w14:paraId="61C72548" w14:textId="77777777" w:rsidTr="00913538">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00149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E21CD2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 de Atendimentos</w:t>
                  </w:r>
                </w:p>
              </w:tc>
            </w:tr>
            <w:tr w:rsidR="001F7457" w:rsidRPr="004818E3" w14:paraId="2B134E61"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E2123"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79F75B"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D67D5">
                    <w:rPr>
                      <w:rFonts w:eastAsia="Times New Roman" w:cstheme="minorHAnsi"/>
                      <w:color w:val="000000"/>
                      <w:lang w:eastAsia="pt-BR"/>
                    </w:rPr>
                    <w:t>466</w:t>
                  </w:r>
                </w:p>
              </w:tc>
            </w:tr>
            <w:tr w:rsidR="001F7457" w:rsidRPr="004818E3" w14:paraId="6938FFEC"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29D6E"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Atendimento </w:t>
                  </w:r>
                  <w:r w:rsidRPr="004818E3">
                    <w:rPr>
                      <w:rFonts w:cstheme="minorHAns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4E55A9"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D67D5">
                    <w:rPr>
                      <w:rFonts w:eastAsia="Times New Roman" w:cstheme="minorHAnsi"/>
                      <w:color w:val="000000"/>
                      <w:lang w:eastAsia="pt-BR"/>
                    </w:rPr>
                    <w:t>249</w:t>
                  </w:r>
                </w:p>
              </w:tc>
            </w:tr>
            <w:tr w:rsidR="001F7457" w:rsidRPr="004818E3" w14:paraId="0CED8C0C"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EDE2B"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5E04DF"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D67D5">
                    <w:rPr>
                      <w:rFonts w:eastAsia="Times New Roman" w:cstheme="minorHAnsi"/>
                      <w:color w:val="000000"/>
                      <w:lang w:eastAsia="pt-BR"/>
                    </w:rPr>
                    <w:t>213</w:t>
                  </w:r>
                </w:p>
              </w:tc>
            </w:tr>
            <w:tr w:rsidR="001F7457" w:rsidRPr="004818E3" w14:paraId="2EA6CE9B"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26235"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E476D"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D67D5">
                    <w:rPr>
                      <w:rFonts w:eastAsia="Times New Roman" w:cstheme="minorHAnsi"/>
                      <w:color w:val="000000"/>
                      <w:lang w:eastAsia="pt-BR"/>
                    </w:rPr>
                    <w:t>88</w:t>
                  </w:r>
                </w:p>
              </w:tc>
            </w:tr>
            <w:tr w:rsidR="001F7457" w:rsidRPr="004818E3" w14:paraId="5404592B"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0D804"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BE4C6"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D67D5">
                    <w:rPr>
                      <w:rFonts w:eastAsia="Times New Roman" w:cstheme="minorHAnsi"/>
                      <w:color w:val="000000"/>
                      <w:lang w:eastAsia="pt-BR"/>
                    </w:rPr>
                    <w:t>341</w:t>
                  </w:r>
                </w:p>
              </w:tc>
            </w:tr>
            <w:tr w:rsidR="001F7457" w:rsidRPr="004818E3" w14:paraId="7F6162D2"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DAD46"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D2A6C"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D67D5">
                    <w:rPr>
                      <w:rFonts w:eastAsia="Times New Roman" w:cstheme="minorHAnsi"/>
                      <w:color w:val="000000"/>
                      <w:lang w:eastAsia="pt-BR"/>
                    </w:rPr>
                    <w:t>220</w:t>
                  </w:r>
                </w:p>
              </w:tc>
            </w:tr>
            <w:tr w:rsidR="001F7457" w:rsidRPr="004818E3" w14:paraId="2FE5BB1F"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92094"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03A536"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D67D5">
                    <w:rPr>
                      <w:rFonts w:eastAsia="Times New Roman" w:cstheme="minorHAnsi"/>
                      <w:color w:val="000000"/>
                      <w:lang w:eastAsia="pt-BR"/>
                    </w:rPr>
                    <w:t>74</w:t>
                  </w:r>
                </w:p>
              </w:tc>
            </w:tr>
            <w:tr w:rsidR="001F7457" w:rsidRPr="004818E3" w14:paraId="3D84956F" w14:textId="77777777" w:rsidTr="008101D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85813"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679324" w14:textId="77777777" w:rsidR="001F7457" w:rsidRPr="00CD67D5" w:rsidRDefault="001F7457" w:rsidP="00492CC3">
                  <w:pPr>
                    <w:framePr w:hSpace="141" w:wrap="around" w:vAnchor="text" w:hAnchor="text" w:xAlign="center" w:y="1"/>
                    <w:spacing w:after="0" w:line="240" w:lineRule="auto"/>
                    <w:suppressOverlap/>
                    <w:jc w:val="center"/>
                    <w:rPr>
                      <w:rFonts w:eastAsia="Times New Roman" w:cstheme="minorHAnsi"/>
                      <w:lang w:eastAsia="pt-BR"/>
                    </w:rPr>
                  </w:pPr>
                  <w:r w:rsidRPr="00CD67D5">
                    <w:rPr>
                      <w:rFonts w:eastAsia="Times New Roman" w:cstheme="minorHAnsi"/>
                      <w:lang w:eastAsia="pt-BR"/>
                    </w:rPr>
                    <w:t>37.395</w:t>
                  </w:r>
                </w:p>
              </w:tc>
            </w:tr>
          </w:tbl>
          <w:p w14:paraId="3F07BF2E" w14:textId="77777777" w:rsidR="00C5766B" w:rsidRDefault="00C5766B"/>
          <w:p w14:paraId="13A006A9" w14:textId="77777777" w:rsidR="00C5766B" w:rsidRDefault="00C5766B"/>
          <w:p w14:paraId="2359E7AB" w14:textId="77777777" w:rsidR="00C5766B" w:rsidRDefault="00C5766B"/>
          <w:p w14:paraId="270C9102" w14:textId="77777777" w:rsidR="00C5766B" w:rsidRDefault="00C5766B"/>
          <w:tbl>
            <w:tblPr>
              <w:tblW w:w="7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41"/>
              <w:gridCol w:w="3295"/>
            </w:tblGrid>
            <w:tr w:rsidR="001F7457" w:rsidRPr="004818E3" w14:paraId="1A802495" w14:textId="77777777" w:rsidTr="00913538">
              <w:trPr>
                <w:trHeight w:val="397"/>
                <w:jc w:val="center"/>
              </w:trPr>
              <w:tc>
                <w:tcPr>
                  <w:tcW w:w="4541" w:type="dxa"/>
                  <w:shd w:val="clear" w:color="auto" w:fill="BFBFBF" w:themeFill="background1" w:themeFillShade="BF"/>
                  <w:noWrap/>
                  <w:vAlign w:val="center"/>
                  <w:hideMark/>
                </w:tcPr>
                <w:p w14:paraId="2265967F"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Outros Serviços</w:t>
                  </w:r>
                </w:p>
              </w:tc>
              <w:tc>
                <w:tcPr>
                  <w:tcW w:w="3295" w:type="dxa"/>
                  <w:shd w:val="clear" w:color="auto" w:fill="BFBFBF" w:themeFill="background1" w:themeFillShade="BF"/>
                  <w:noWrap/>
                  <w:vAlign w:val="center"/>
                  <w:hideMark/>
                </w:tcPr>
                <w:p w14:paraId="2E4B517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w:t>
                  </w:r>
                </w:p>
              </w:tc>
            </w:tr>
            <w:tr w:rsidR="001F7457" w:rsidRPr="004818E3" w14:paraId="25D80A37" w14:textId="77777777" w:rsidTr="00913538">
              <w:trPr>
                <w:trHeight w:val="340"/>
                <w:jc w:val="center"/>
              </w:trPr>
              <w:tc>
                <w:tcPr>
                  <w:tcW w:w="4541" w:type="dxa"/>
                  <w:shd w:val="clear" w:color="auto" w:fill="auto"/>
                  <w:noWrap/>
                  <w:vAlign w:val="center"/>
                  <w:hideMark/>
                </w:tcPr>
                <w:p w14:paraId="41083B60"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Refeições</w:t>
                  </w:r>
                </w:p>
              </w:tc>
              <w:tc>
                <w:tcPr>
                  <w:tcW w:w="3295" w:type="dxa"/>
                  <w:shd w:val="clear" w:color="auto" w:fill="auto"/>
                  <w:noWrap/>
                  <w:vAlign w:val="center"/>
                </w:tcPr>
                <w:p w14:paraId="73DAA425" w14:textId="77777777" w:rsidR="001F7457" w:rsidRPr="00CD67D5" w:rsidRDefault="001F7457" w:rsidP="00492CC3">
                  <w:pPr>
                    <w:framePr w:hSpace="141" w:wrap="around" w:vAnchor="text" w:hAnchor="text" w:xAlign="center" w:y="1"/>
                    <w:spacing w:after="0"/>
                    <w:suppressOverlap/>
                    <w:jc w:val="center"/>
                    <w:rPr>
                      <w:rFonts w:cstheme="minorHAnsi"/>
                    </w:rPr>
                  </w:pPr>
                  <w:r w:rsidRPr="00CD67D5">
                    <w:rPr>
                      <w:rFonts w:cstheme="minorHAnsi"/>
                    </w:rPr>
                    <w:t>5.688</w:t>
                  </w:r>
                </w:p>
              </w:tc>
            </w:tr>
            <w:tr w:rsidR="001F7457" w:rsidRPr="004818E3" w14:paraId="7C2291B8" w14:textId="77777777" w:rsidTr="00913538">
              <w:trPr>
                <w:trHeight w:val="340"/>
                <w:jc w:val="center"/>
              </w:trPr>
              <w:tc>
                <w:tcPr>
                  <w:tcW w:w="4541" w:type="dxa"/>
                  <w:shd w:val="clear" w:color="auto" w:fill="auto"/>
                  <w:noWrap/>
                  <w:vAlign w:val="center"/>
                  <w:hideMark/>
                </w:tcPr>
                <w:p w14:paraId="6C0CB3AC"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Refeições Especiais</w:t>
                  </w:r>
                </w:p>
              </w:tc>
              <w:tc>
                <w:tcPr>
                  <w:tcW w:w="3295" w:type="dxa"/>
                  <w:shd w:val="clear" w:color="auto" w:fill="auto"/>
                  <w:noWrap/>
                  <w:vAlign w:val="center"/>
                </w:tcPr>
                <w:p w14:paraId="3E55C991" w14:textId="77777777" w:rsidR="001F7457" w:rsidRPr="00CD67D5" w:rsidRDefault="001F7457" w:rsidP="00492CC3">
                  <w:pPr>
                    <w:framePr w:hSpace="141" w:wrap="around" w:vAnchor="text" w:hAnchor="text" w:xAlign="center" w:y="1"/>
                    <w:spacing w:after="0"/>
                    <w:suppressOverlap/>
                    <w:jc w:val="center"/>
                    <w:rPr>
                      <w:rFonts w:cstheme="minorHAnsi"/>
                    </w:rPr>
                  </w:pPr>
                  <w:r w:rsidRPr="00CD67D5">
                    <w:rPr>
                      <w:rFonts w:cstheme="minorHAnsi"/>
                    </w:rPr>
                    <w:t>4.462</w:t>
                  </w:r>
                </w:p>
              </w:tc>
            </w:tr>
            <w:tr w:rsidR="001F7457" w:rsidRPr="004818E3" w14:paraId="2B9A85D5" w14:textId="77777777" w:rsidTr="00913538">
              <w:trPr>
                <w:trHeight w:val="340"/>
                <w:jc w:val="center"/>
              </w:trPr>
              <w:tc>
                <w:tcPr>
                  <w:tcW w:w="4541" w:type="dxa"/>
                  <w:shd w:val="clear" w:color="auto" w:fill="auto"/>
                  <w:noWrap/>
                  <w:vAlign w:val="center"/>
                  <w:hideMark/>
                </w:tcPr>
                <w:p w14:paraId="553D3C13"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Dietas Especiais (Suporte Nutricional)</w:t>
                  </w:r>
                </w:p>
              </w:tc>
              <w:tc>
                <w:tcPr>
                  <w:tcW w:w="3295" w:type="dxa"/>
                  <w:shd w:val="clear" w:color="auto" w:fill="auto"/>
                  <w:noWrap/>
                  <w:vAlign w:val="center"/>
                </w:tcPr>
                <w:p w14:paraId="29368509" w14:textId="77777777" w:rsidR="001F7457" w:rsidRPr="00CD67D5" w:rsidRDefault="001F7457" w:rsidP="00492CC3">
                  <w:pPr>
                    <w:framePr w:hSpace="141" w:wrap="around" w:vAnchor="text" w:hAnchor="text" w:xAlign="center" w:y="1"/>
                    <w:spacing w:after="0"/>
                    <w:suppressOverlap/>
                    <w:jc w:val="center"/>
                    <w:rPr>
                      <w:rFonts w:cstheme="minorHAnsi"/>
                    </w:rPr>
                  </w:pPr>
                  <w:r w:rsidRPr="00CD67D5">
                    <w:rPr>
                      <w:rFonts w:cstheme="minorHAnsi"/>
                    </w:rPr>
                    <w:t>5.148</w:t>
                  </w:r>
                </w:p>
              </w:tc>
            </w:tr>
          </w:tbl>
          <w:p w14:paraId="2AE67658" w14:textId="77777777" w:rsidR="001F7457" w:rsidRPr="004818E3" w:rsidRDefault="001F7457" w:rsidP="001F7457">
            <w:pPr>
              <w:jc w:val="both"/>
              <w:rPr>
                <w:rFonts w:cstheme="minorHAnsi"/>
                <w:b/>
                <w:bCs/>
              </w:rPr>
            </w:pPr>
          </w:p>
          <w:p w14:paraId="6656E4CF" w14:textId="77777777" w:rsidR="001F7457" w:rsidRPr="004818E3" w:rsidRDefault="001F7457" w:rsidP="001F7457">
            <w:pPr>
              <w:pStyle w:val="paragraph"/>
              <w:spacing w:before="0" w:beforeAutospacing="0" w:after="0" w:afterAutospacing="0"/>
              <w:jc w:val="both"/>
              <w:textAlignment w:val="baseline"/>
              <w:rPr>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Atendimento</w:t>
            </w:r>
            <w:r w:rsidRPr="004818E3">
              <w:rPr>
                <w:rStyle w:val="normaltextrun"/>
                <w:rFonts w:asciiTheme="minorHAnsi" w:hAnsiTheme="minorHAnsi" w:cstheme="minorHAnsi"/>
                <w:b/>
                <w:bCs/>
                <w:color w:val="000000"/>
                <w:sz w:val="22"/>
                <w:szCs w:val="22"/>
                <w:shd w:val="clear" w:color="auto" w:fill="FFFFFF"/>
              </w:rPr>
              <w:t xml:space="preserve"> e </w:t>
            </w:r>
            <w:r w:rsidRPr="004818E3">
              <w:rPr>
                <w:rStyle w:val="normaltextrun"/>
                <w:rFonts w:asciiTheme="minorHAnsi" w:hAnsiTheme="minorHAnsi" w:cstheme="minorHAnsi"/>
                <w:b/>
                <w:bCs/>
                <w:sz w:val="22"/>
                <w:szCs w:val="22"/>
              </w:rPr>
              <w:t xml:space="preserve">Acompanhamento </w:t>
            </w:r>
            <w:r w:rsidRPr="004818E3">
              <w:rPr>
                <w:rStyle w:val="normaltextrun"/>
                <w:rFonts w:asciiTheme="minorHAnsi" w:hAnsiTheme="minorHAnsi" w:cstheme="minorHAnsi"/>
                <w:b/>
                <w:bCs/>
                <w:color w:val="000000"/>
                <w:sz w:val="22"/>
                <w:szCs w:val="22"/>
                <w:shd w:val="clear" w:color="auto" w:fill="FFFFFF"/>
              </w:rPr>
              <w:t>do Serviço Social</w:t>
            </w:r>
          </w:p>
          <w:p w14:paraId="2E94C70C" w14:textId="77777777" w:rsidR="001F7457" w:rsidRPr="004818E3" w:rsidRDefault="001F7457" w:rsidP="001F7457">
            <w:pPr>
              <w:jc w:val="both"/>
              <w:rPr>
                <w:rFonts w:cstheme="minorHAnsi"/>
                <w:b/>
                <w:bCs/>
              </w:rPr>
            </w:pPr>
            <w:r w:rsidRPr="004818E3">
              <w:rPr>
                <w:rFonts w:cstheme="minorHAnsi"/>
              </w:rPr>
              <w:t xml:space="preserve">Buscando o fortalecimento de vínculos familiares e com o intuito de garantir os direitos dos assistidos, a equipe do Serviço Social realizou o acompanhamento dos acolhidos na ILPI, </w:t>
            </w:r>
            <w:r w:rsidRPr="004818E3">
              <w:rPr>
                <w:rStyle w:val="eop"/>
                <w:rFonts w:cstheme="minorHAnsi"/>
              </w:rPr>
              <w:t>interagindo e dando suporte conforme as limitações de cada um, fez o</w:t>
            </w:r>
            <w:r w:rsidRPr="004818E3">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4818E3">
              <w:rPr>
                <w:rStyle w:val="normaltextrun"/>
                <w:rFonts w:cstheme="minorHAnsi"/>
              </w:rPr>
              <w:t xml:space="preserve">, </w:t>
            </w:r>
            <w:r w:rsidRPr="004818E3">
              <w:rPr>
                <w:rFonts w:cstheme="minorHAnsi"/>
              </w:rPr>
              <w:t>visitas institucionais, atualização de cadastros, dentre outros.</w:t>
            </w:r>
          </w:p>
          <w:p w14:paraId="1CA4D5C7" w14:textId="77777777" w:rsidR="001F7457" w:rsidRPr="004818E3" w:rsidRDefault="001F7457" w:rsidP="001F7457">
            <w:pPr>
              <w:jc w:val="both"/>
              <w:rPr>
                <w:rFonts w:cstheme="minorHAnsi"/>
                <w:b/>
                <w:bCs/>
              </w:rPr>
            </w:pPr>
          </w:p>
          <w:p w14:paraId="7AA9F287" w14:textId="77777777" w:rsidR="001F7457" w:rsidRDefault="001F7457" w:rsidP="001F7457">
            <w:pPr>
              <w:jc w:val="center"/>
              <w:textAlignment w:val="baseline"/>
              <w:rPr>
                <w:rFonts w:cstheme="minorHAnsi"/>
                <w:color w:val="000000" w:themeColor="text1"/>
              </w:rPr>
            </w:pPr>
            <w:r w:rsidRPr="004818E3">
              <w:rPr>
                <w:rFonts w:cstheme="minorHAnsi"/>
                <w:color w:val="000000" w:themeColor="text1"/>
              </w:rPr>
              <w:t xml:space="preserve">Tabela 18: </w:t>
            </w:r>
            <w:r>
              <w:rPr>
                <w:rFonts w:cstheme="minorHAnsi"/>
                <w:color w:val="000000" w:themeColor="text1"/>
              </w:rPr>
              <w:t xml:space="preserve">Quantitativo de Pessoas e </w:t>
            </w:r>
            <w:r w:rsidRPr="004818E3">
              <w:rPr>
                <w:rFonts w:cstheme="minorHAnsi"/>
                <w:color w:val="000000" w:themeColor="text1"/>
              </w:rPr>
              <w:t>Atendimentos do Serviço Social</w:t>
            </w:r>
          </w:p>
          <w:p w14:paraId="64CA30EF" w14:textId="77777777" w:rsidR="001F7457" w:rsidRPr="004818E3" w:rsidRDefault="001F7457" w:rsidP="001F7457">
            <w:pPr>
              <w:jc w:val="center"/>
              <w:textAlignment w:val="baseline"/>
              <w:rPr>
                <w:rFonts w:eastAsia="Times New Roman" w:cstheme="minorHAnsi"/>
                <w:color w:val="000000" w:themeColor="text1"/>
                <w:lang w:eastAsia="pt-BR"/>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1F7457" w:rsidRPr="004818E3" w14:paraId="52ED775A" w14:textId="77777777" w:rsidTr="00913538">
              <w:trPr>
                <w:trHeight w:val="397"/>
                <w:jc w:val="center"/>
              </w:trPr>
              <w:tc>
                <w:tcPr>
                  <w:tcW w:w="6013" w:type="dxa"/>
                  <w:shd w:val="clear" w:color="auto" w:fill="D9D9D9" w:themeFill="background1" w:themeFillShade="D9"/>
                  <w:vAlign w:val="center"/>
                  <w:hideMark/>
                </w:tcPr>
                <w:p w14:paraId="3BC41F76"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6DF7B526"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ILPI</w:t>
                  </w:r>
                </w:p>
              </w:tc>
            </w:tr>
            <w:tr w:rsidR="001F7457" w:rsidRPr="004818E3" w14:paraId="06E0A04B" w14:textId="77777777" w:rsidTr="00913538">
              <w:trPr>
                <w:trHeight w:val="340"/>
                <w:jc w:val="center"/>
              </w:trPr>
              <w:tc>
                <w:tcPr>
                  <w:tcW w:w="6013" w:type="dxa"/>
                  <w:shd w:val="clear" w:color="auto" w:fill="auto"/>
                  <w:vAlign w:val="center"/>
                  <w:hideMark/>
                </w:tcPr>
                <w:p w14:paraId="7B089DF8"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2739" w:type="dxa"/>
                  <w:shd w:val="clear" w:color="auto" w:fill="auto"/>
                  <w:vAlign w:val="center"/>
                </w:tcPr>
                <w:p w14:paraId="14A130FA" w14:textId="77777777" w:rsidR="001F7457" w:rsidRPr="00CD67D5" w:rsidRDefault="001F7457" w:rsidP="00492CC3">
                  <w:pPr>
                    <w:framePr w:hSpace="141" w:wrap="around" w:vAnchor="text" w:hAnchor="text" w:xAlign="center" w:y="1"/>
                    <w:spacing w:after="0"/>
                    <w:suppressOverlap/>
                    <w:jc w:val="center"/>
                    <w:rPr>
                      <w:rFonts w:cstheme="minorHAnsi"/>
                    </w:rPr>
                  </w:pPr>
                  <w:r w:rsidRPr="00CD67D5">
                    <w:rPr>
                      <w:rFonts w:cstheme="minorHAnsi"/>
                    </w:rPr>
                    <w:t>67</w:t>
                  </w:r>
                </w:p>
              </w:tc>
            </w:tr>
            <w:tr w:rsidR="001F7457" w:rsidRPr="004818E3" w14:paraId="3598AF62" w14:textId="77777777" w:rsidTr="00913538">
              <w:trPr>
                <w:trHeight w:val="340"/>
                <w:jc w:val="center"/>
              </w:trPr>
              <w:tc>
                <w:tcPr>
                  <w:tcW w:w="6013" w:type="dxa"/>
                  <w:shd w:val="clear" w:color="auto" w:fill="auto"/>
                  <w:vAlign w:val="center"/>
                  <w:hideMark/>
                </w:tcPr>
                <w:p w14:paraId="72721CEF"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Atendimentos </w:t>
                  </w:r>
                  <w:r>
                    <w:rPr>
                      <w:rFonts w:eastAsia="Times New Roman" w:cstheme="minorHAnsi"/>
                      <w:color w:val="000000" w:themeColor="text1"/>
                      <w:lang w:eastAsia="pt-BR"/>
                    </w:rPr>
                    <w:t>I</w:t>
                  </w:r>
                  <w:r w:rsidRPr="004818E3">
                    <w:rPr>
                      <w:rFonts w:eastAsia="Times New Roman" w:cstheme="minorHAnsi"/>
                      <w:color w:val="000000" w:themeColor="text1"/>
                      <w:lang w:eastAsia="pt-BR"/>
                    </w:rPr>
                    <w:t>ndividuais</w:t>
                  </w:r>
                </w:p>
              </w:tc>
              <w:tc>
                <w:tcPr>
                  <w:tcW w:w="2739" w:type="dxa"/>
                  <w:shd w:val="clear" w:color="auto" w:fill="auto"/>
                  <w:noWrap/>
                  <w:vAlign w:val="center"/>
                </w:tcPr>
                <w:p w14:paraId="1ECCE5CD" w14:textId="77777777" w:rsidR="001F7457" w:rsidRPr="00CD67D5" w:rsidRDefault="001F7457" w:rsidP="00492CC3">
                  <w:pPr>
                    <w:framePr w:hSpace="141" w:wrap="around" w:vAnchor="text" w:hAnchor="text" w:xAlign="center" w:y="1"/>
                    <w:spacing w:after="0"/>
                    <w:suppressOverlap/>
                    <w:jc w:val="center"/>
                    <w:rPr>
                      <w:rFonts w:cstheme="minorHAnsi"/>
                    </w:rPr>
                  </w:pPr>
                  <w:r w:rsidRPr="00CD67D5">
                    <w:rPr>
                      <w:rFonts w:cstheme="minorHAnsi"/>
                    </w:rPr>
                    <w:t>466</w:t>
                  </w:r>
                </w:p>
              </w:tc>
            </w:tr>
            <w:tr w:rsidR="001F7457" w:rsidRPr="004818E3" w14:paraId="0864363B" w14:textId="77777777" w:rsidTr="00913538">
              <w:trPr>
                <w:trHeight w:val="340"/>
                <w:jc w:val="center"/>
              </w:trPr>
              <w:tc>
                <w:tcPr>
                  <w:tcW w:w="6013" w:type="dxa"/>
                  <w:shd w:val="clear" w:color="auto" w:fill="auto"/>
                  <w:vAlign w:val="center"/>
                  <w:hideMark/>
                </w:tcPr>
                <w:p w14:paraId="3D8D0823"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2739" w:type="dxa"/>
                  <w:shd w:val="clear" w:color="auto" w:fill="auto"/>
                  <w:vAlign w:val="center"/>
                </w:tcPr>
                <w:p w14:paraId="667DEFC5" w14:textId="77777777" w:rsidR="001F7457" w:rsidRPr="00CD67D5" w:rsidRDefault="001F7457" w:rsidP="00492CC3">
                  <w:pPr>
                    <w:framePr w:hSpace="141" w:wrap="around" w:vAnchor="text" w:hAnchor="text" w:xAlign="center" w:y="1"/>
                    <w:spacing w:after="0"/>
                    <w:suppressOverlap/>
                    <w:jc w:val="center"/>
                    <w:rPr>
                      <w:rFonts w:cstheme="minorHAnsi"/>
                    </w:rPr>
                  </w:pPr>
                  <w:r w:rsidRPr="00CD67D5">
                    <w:rPr>
                      <w:rFonts w:cstheme="minorHAnsi"/>
                    </w:rPr>
                    <w:t>103</w:t>
                  </w:r>
                </w:p>
              </w:tc>
            </w:tr>
            <w:tr w:rsidR="001F7457" w:rsidRPr="004818E3" w14:paraId="5B6F71F9" w14:textId="77777777" w:rsidTr="00913538">
              <w:trPr>
                <w:trHeight w:val="340"/>
                <w:jc w:val="center"/>
              </w:trPr>
              <w:tc>
                <w:tcPr>
                  <w:tcW w:w="6013" w:type="dxa"/>
                  <w:shd w:val="clear" w:color="auto" w:fill="auto"/>
                  <w:noWrap/>
                  <w:vAlign w:val="center"/>
                  <w:hideMark/>
                </w:tcPr>
                <w:p w14:paraId="07812ADC"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2739" w:type="dxa"/>
                  <w:shd w:val="clear" w:color="auto" w:fill="auto"/>
                  <w:noWrap/>
                  <w:vAlign w:val="center"/>
                </w:tcPr>
                <w:p w14:paraId="015600F5" w14:textId="77777777" w:rsidR="001F7457" w:rsidRPr="00CD67D5" w:rsidRDefault="001F7457" w:rsidP="00492CC3">
                  <w:pPr>
                    <w:framePr w:hSpace="141" w:wrap="around" w:vAnchor="text" w:hAnchor="text" w:xAlign="center" w:y="1"/>
                    <w:spacing w:after="0"/>
                    <w:suppressOverlap/>
                    <w:jc w:val="center"/>
                    <w:rPr>
                      <w:rFonts w:cstheme="minorHAnsi"/>
                    </w:rPr>
                  </w:pPr>
                  <w:r w:rsidRPr="00CD67D5">
                    <w:rPr>
                      <w:rFonts w:cstheme="minorHAnsi"/>
                    </w:rPr>
                    <w:t>614</w:t>
                  </w:r>
                </w:p>
              </w:tc>
            </w:tr>
          </w:tbl>
          <w:p w14:paraId="5D74356C" w14:textId="77777777" w:rsidR="001F7457" w:rsidRPr="004818E3" w:rsidRDefault="001F7457" w:rsidP="001F7457">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4E325EFA" w14:textId="77777777" w:rsidR="001F7457" w:rsidRPr="004818E3" w:rsidRDefault="001F7457" w:rsidP="001F7457">
            <w:pPr>
              <w:jc w:val="both"/>
              <w:rPr>
                <w:rStyle w:val="normaltextrun"/>
                <w:rFonts w:cstheme="minorHAnsi"/>
                <w:b/>
                <w:bCs/>
                <w:color w:val="000000"/>
                <w:shd w:val="clear" w:color="auto" w:fill="FFFFFF"/>
              </w:rPr>
            </w:pPr>
            <w:r w:rsidRPr="004818E3">
              <w:rPr>
                <w:rStyle w:val="normaltextrun"/>
                <w:rFonts w:cstheme="minorHAnsi"/>
                <w:b/>
                <w:bCs/>
                <w:color w:val="000000"/>
                <w:shd w:val="clear" w:color="auto" w:fill="FFFFFF"/>
              </w:rPr>
              <w:t xml:space="preserve">Atividades de </w:t>
            </w:r>
            <w:r w:rsidRPr="004818E3">
              <w:rPr>
                <w:rStyle w:val="normaltextrun"/>
                <w:rFonts w:cstheme="minorHAnsi"/>
                <w:b/>
                <w:bCs/>
                <w:shd w:val="clear" w:color="auto" w:fill="FFFFFF"/>
              </w:rPr>
              <w:t>Atendimento</w:t>
            </w:r>
            <w:r w:rsidRPr="004818E3">
              <w:rPr>
                <w:rStyle w:val="normaltextrun"/>
                <w:rFonts w:cstheme="minorHAnsi"/>
                <w:b/>
                <w:bCs/>
                <w:color w:val="000000"/>
                <w:shd w:val="clear" w:color="auto" w:fill="FFFFFF"/>
              </w:rPr>
              <w:t xml:space="preserve"> e Acompanhamento</w:t>
            </w:r>
            <w:r w:rsidRPr="004818E3">
              <w:rPr>
                <w:rStyle w:val="normaltextrun"/>
                <w:rFonts w:cstheme="minorHAnsi"/>
                <w:b/>
                <w:bCs/>
                <w:shd w:val="clear" w:color="auto" w:fill="FFFFFF"/>
              </w:rPr>
              <w:t xml:space="preserve"> </w:t>
            </w:r>
            <w:r w:rsidRPr="004818E3">
              <w:rPr>
                <w:rFonts w:cstheme="minorHAnsi"/>
                <w:b/>
                <w:bCs/>
                <w:shd w:val="clear" w:color="auto" w:fill="FFFFFF"/>
              </w:rPr>
              <w:t>Psicossocial</w:t>
            </w:r>
          </w:p>
          <w:p w14:paraId="7D72887D" w14:textId="77777777" w:rsidR="001F7457" w:rsidRPr="004818E3" w:rsidRDefault="001F7457" w:rsidP="001F745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sz w:val="22"/>
                <w:szCs w:val="22"/>
              </w:rPr>
              <w:t xml:space="preserve">Esse acompanhamento é realizado pelos psicólogos, através de </w:t>
            </w:r>
            <w:r w:rsidRPr="004818E3">
              <w:rPr>
                <w:rFonts w:asciiTheme="minorHAnsi" w:hAnsiTheme="minorHAnsi" w:cstheme="minorHAnsi"/>
                <w:sz w:val="22"/>
                <w:szCs w:val="22"/>
              </w:rPr>
              <w:t>ações preventivas, educativas e de apoio às</w:t>
            </w:r>
            <w:r w:rsidRPr="004818E3">
              <w:rPr>
                <w:rStyle w:val="normaltextrun"/>
                <w:rFonts w:asciiTheme="minorHAnsi" w:hAnsiTheme="minorHAnsi" w:cstheme="minorHAnsi"/>
                <w:color w:val="000000"/>
                <w:sz w:val="22"/>
                <w:szCs w:val="22"/>
                <w:bdr w:val="none" w:sz="0" w:space="0" w:color="auto" w:frame="1"/>
              </w:rPr>
              <w:t xml:space="preserve"> pessoas idosa</w:t>
            </w:r>
            <w:r w:rsidRPr="004818E3">
              <w:rPr>
                <w:rFonts w:asciiTheme="minorHAnsi" w:hAnsiTheme="minorHAnsi" w:cstheme="minorHAnsi"/>
                <w:sz w:val="22"/>
                <w:szCs w:val="22"/>
              </w:rPr>
              <w:t xml:space="preserve">s e de seus familiares, com o objetivo de promover </w:t>
            </w:r>
            <w:r w:rsidRPr="004818E3">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trabalhados nas atividades em grupo e individuais:</w:t>
            </w:r>
          </w:p>
          <w:p w14:paraId="30DBEE8B" w14:textId="77777777" w:rsidR="001F7457" w:rsidRDefault="001F7457" w:rsidP="001F7457">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005B252A" w14:textId="77777777" w:rsidR="001F7457" w:rsidRDefault="001F7457" w:rsidP="001F7457">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4818E3">
              <w:rPr>
                <w:rFonts w:asciiTheme="minorHAnsi" w:hAnsiTheme="minorHAnsi" w:cstheme="minorHAnsi"/>
                <w:color w:val="000000" w:themeColor="text1"/>
                <w:sz w:val="22"/>
                <w:szCs w:val="22"/>
              </w:rPr>
              <w:t xml:space="preserve">Tabela 19: </w:t>
            </w:r>
            <w:r>
              <w:rPr>
                <w:rFonts w:asciiTheme="minorHAnsi" w:hAnsiTheme="minorHAnsi" w:cstheme="minorHAnsi"/>
                <w:color w:val="000000" w:themeColor="text1"/>
                <w:sz w:val="22"/>
                <w:szCs w:val="22"/>
              </w:rPr>
              <w:t>Quantitativo de Pessoas e</w:t>
            </w:r>
            <w:r w:rsidRPr="004818E3">
              <w:rPr>
                <w:rFonts w:asciiTheme="minorHAnsi" w:hAnsiTheme="minorHAnsi" w:cstheme="minorHAnsi"/>
                <w:color w:val="000000" w:themeColor="text1"/>
                <w:sz w:val="22"/>
                <w:szCs w:val="22"/>
              </w:rPr>
              <w:t xml:space="preserve"> A</w:t>
            </w:r>
            <w:r w:rsidRPr="004818E3">
              <w:rPr>
                <w:rFonts w:asciiTheme="minorHAnsi" w:hAnsiTheme="minorHAnsi" w:cstheme="minorHAnsi"/>
                <w:sz w:val="22"/>
                <w:szCs w:val="22"/>
              </w:rPr>
              <w:t xml:space="preserve">tendimentos </w:t>
            </w:r>
            <w:r w:rsidRPr="004818E3">
              <w:rPr>
                <w:rFonts w:asciiTheme="minorHAnsi" w:hAnsiTheme="minorHAnsi" w:cstheme="minorHAnsi"/>
                <w:sz w:val="22"/>
                <w:szCs w:val="22"/>
                <w:shd w:val="clear" w:color="auto" w:fill="FFFFFF"/>
              </w:rPr>
              <w:t>Psicossocia</w:t>
            </w:r>
            <w:r>
              <w:rPr>
                <w:rFonts w:asciiTheme="minorHAnsi" w:hAnsiTheme="minorHAnsi" w:cstheme="minorHAnsi"/>
                <w:sz w:val="22"/>
                <w:szCs w:val="22"/>
                <w:shd w:val="clear" w:color="auto" w:fill="FFFFFF"/>
              </w:rPr>
              <w:t>is</w:t>
            </w:r>
          </w:p>
          <w:p w14:paraId="43AD677E" w14:textId="77777777" w:rsidR="001F7457" w:rsidRPr="004818E3" w:rsidRDefault="001F7457" w:rsidP="001F7457">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1F7457" w:rsidRPr="004818E3" w14:paraId="272CBB37" w14:textId="77777777" w:rsidTr="00913538">
              <w:trPr>
                <w:trHeight w:val="397"/>
                <w:jc w:val="center"/>
              </w:trPr>
              <w:tc>
                <w:tcPr>
                  <w:tcW w:w="4615" w:type="dxa"/>
                  <w:shd w:val="clear" w:color="auto" w:fill="D9D9D9" w:themeFill="background1" w:themeFillShade="D9"/>
                  <w:vAlign w:val="center"/>
                  <w:hideMark/>
                </w:tcPr>
                <w:p w14:paraId="6E681F32"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b/>
                      <w:bCs/>
                      <w:color w:val="000000"/>
                      <w:lang w:eastAsia="pt-BR"/>
                    </w:rPr>
                    <w:t xml:space="preserve">Atendimento </w:t>
                  </w:r>
                  <w:r w:rsidRPr="004818E3">
                    <w:rPr>
                      <w:rFonts w:cstheme="minorHAnsi"/>
                      <w:b/>
                      <w:bCs/>
                    </w:rPr>
                    <w:t>Psicossocial</w:t>
                  </w:r>
                </w:p>
              </w:tc>
              <w:tc>
                <w:tcPr>
                  <w:tcW w:w="3974" w:type="dxa"/>
                  <w:shd w:val="clear" w:color="auto" w:fill="D9D9D9" w:themeFill="background1" w:themeFillShade="D9"/>
                  <w:vAlign w:val="center"/>
                  <w:hideMark/>
                </w:tcPr>
                <w:p w14:paraId="2B81A1E6"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ILPI</w:t>
                  </w:r>
                </w:p>
              </w:tc>
            </w:tr>
            <w:tr w:rsidR="001F7457" w:rsidRPr="004818E3" w14:paraId="283AF7BE" w14:textId="77777777" w:rsidTr="00913538">
              <w:trPr>
                <w:trHeight w:val="340"/>
                <w:jc w:val="center"/>
              </w:trPr>
              <w:tc>
                <w:tcPr>
                  <w:tcW w:w="4615" w:type="dxa"/>
                  <w:shd w:val="clear" w:color="auto" w:fill="auto"/>
                  <w:vAlign w:val="center"/>
                  <w:hideMark/>
                </w:tcPr>
                <w:p w14:paraId="7A16EB78"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3974" w:type="dxa"/>
                  <w:shd w:val="clear" w:color="auto" w:fill="auto"/>
                  <w:vAlign w:val="center"/>
                </w:tcPr>
                <w:p w14:paraId="5C54472A" w14:textId="77777777" w:rsidR="001F7457" w:rsidRPr="006C4E73" w:rsidRDefault="001F7457" w:rsidP="00492CC3">
                  <w:pPr>
                    <w:framePr w:hSpace="141" w:wrap="around" w:vAnchor="text" w:hAnchor="text" w:xAlign="center" w:y="1"/>
                    <w:spacing w:after="0"/>
                    <w:suppressOverlap/>
                    <w:jc w:val="center"/>
                    <w:rPr>
                      <w:rFonts w:cstheme="minorHAnsi"/>
                    </w:rPr>
                  </w:pPr>
                  <w:r w:rsidRPr="006C4E73">
                    <w:rPr>
                      <w:rFonts w:cstheme="minorHAnsi"/>
                    </w:rPr>
                    <w:t>63</w:t>
                  </w:r>
                </w:p>
              </w:tc>
            </w:tr>
            <w:tr w:rsidR="001F7457" w:rsidRPr="004818E3" w14:paraId="0BEA68D9" w14:textId="77777777" w:rsidTr="00913538">
              <w:trPr>
                <w:trHeight w:val="340"/>
                <w:jc w:val="center"/>
              </w:trPr>
              <w:tc>
                <w:tcPr>
                  <w:tcW w:w="4615" w:type="dxa"/>
                  <w:shd w:val="clear" w:color="auto" w:fill="auto"/>
                  <w:vAlign w:val="center"/>
                  <w:hideMark/>
                </w:tcPr>
                <w:p w14:paraId="793EF38F"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3974" w:type="dxa"/>
                  <w:shd w:val="clear" w:color="auto" w:fill="auto"/>
                  <w:vAlign w:val="center"/>
                </w:tcPr>
                <w:p w14:paraId="7F12B659" w14:textId="77777777" w:rsidR="001F7457" w:rsidRPr="006C4E73" w:rsidRDefault="001F7457" w:rsidP="00492CC3">
                  <w:pPr>
                    <w:framePr w:hSpace="141" w:wrap="around" w:vAnchor="text" w:hAnchor="text" w:xAlign="center" w:y="1"/>
                    <w:spacing w:after="0"/>
                    <w:suppressOverlap/>
                    <w:jc w:val="center"/>
                    <w:rPr>
                      <w:rFonts w:cstheme="minorHAnsi"/>
                    </w:rPr>
                  </w:pPr>
                  <w:r w:rsidRPr="006C4E73">
                    <w:rPr>
                      <w:rFonts w:cstheme="minorHAnsi"/>
                    </w:rPr>
                    <w:t>155</w:t>
                  </w:r>
                </w:p>
              </w:tc>
            </w:tr>
            <w:tr w:rsidR="001F7457" w:rsidRPr="004818E3" w14:paraId="217D148A" w14:textId="77777777" w:rsidTr="00913538">
              <w:trPr>
                <w:trHeight w:val="340"/>
                <w:jc w:val="center"/>
              </w:trPr>
              <w:tc>
                <w:tcPr>
                  <w:tcW w:w="4615" w:type="dxa"/>
                  <w:shd w:val="clear" w:color="auto" w:fill="auto"/>
                  <w:vAlign w:val="center"/>
                  <w:hideMark/>
                </w:tcPr>
                <w:p w14:paraId="3AC511B1"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Famílias </w:t>
                  </w:r>
                </w:p>
              </w:tc>
              <w:tc>
                <w:tcPr>
                  <w:tcW w:w="3974" w:type="dxa"/>
                  <w:shd w:val="clear" w:color="auto" w:fill="auto"/>
                  <w:vAlign w:val="center"/>
                </w:tcPr>
                <w:p w14:paraId="35448A5E" w14:textId="77777777" w:rsidR="001F7457" w:rsidRPr="006C4E73" w:rsidRDefault="001F7457" w:rsidP="00492CC3">
                  <w:pPr>
                    <w:framePr w:hSpace="141" w:wrap="around" w:vAnchor="text" w:hAnchor="text" w:xAlign="center" w:y="1"/>
                    <w:spacing w:after="0"/>
                    <w:suppressOverlap/>
                    <w:jc w:val="center"/>
                    <w:rPr>
                      <w:rFonts w:cstheme="minorHAnsi"/>
                    </w:rPr>
                  </w:pPr>
                  <w:r w:rsidRPr="006C4E73">
                    <w:rPr>
                      <w:rFonts w:cstheme="minorHAnsi"/>
                    </w:rPr>
                    <w:t>22</w:t>
                  </w:r>
                </w:p>
              </w:tc>
            </w:tr>
            <w:tr w:rsidR="001F7457" w:rsidRPr="004818E3" w14:paraId="5355E46F" w14:textId="77777777" w:rsidTr="00913538">
              <w:trPr>
                <w:trHeight w:val="340"/>
                <w:jc w:val="center"/>
              </w:trPr>
              <w:tc>
                <w:tcPr>
                  <w:tcW w:w="4615" w:type="dxa"/>
                  <w:shd w:val="clear" w:color="auto" w:fill="auto"/>
                  <w:vAlign w:val="center"/>
                  <w:hideMark/>
                </w:tcPr>
                <w:p w14:paraId="5689A42F"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3974" w:type="dxa"/>
                  <w:shd w:val="clear" w:color="auto" w:fill="auto"/>
                  <w:noWrap/>
                  <w:vAlign w:val="center"/>
                </w:tcPr>
                <w:p w14:paraId="796C85CC" w14:textId="77777777" w:rsidR="001F7457" w:rsidRPr="006C4E73" w:rsidRDefault="001F7457" w:rsidP="00492CC3">
                  <w:pPr>
                    <w:framePr w:hSpace="141" w:wrap="around" w:vAnchor="text" w:hAnchor="text" w:xAlign="center" w:y="1"/>
                    <w:spacing w:after="0"/>
                    <w:suppressOverlap/>
                    <w:jc w:val="center"/>
                    <w:rPr>
                      <w:rFonts w:cstheme="minorHAnsi"/>
                    </w:rPr>
                  </w:pPr>
                  <w:r w:rsidRPr="006C4E73">
                    <w:rPr>
                      <w:rFonts w:cstheme="minorHAnsi"/>
                    </w:rPr>
                    <w:t>22</w:t>
                  </w:r>
                </w:p>
              </w:tc>
            </w:tr>
            <w:tr w:rsidR="001F7457" w:rsidRPr="004818E3" w14:paraId="3966B2FC" w14:textId="77777777" w:rsidTr="00913538">
              <w:trPr>
                <w:trHeight w:val="340"/>
                <w:jc w:val="center"/>
              </w:trPr>
              <w:tc>
                <w:tcPr>
                  <w:tcW w:w="4615" w:type="dxa"/>
                  <w:shd w:val="clear" w:color="auto" w:fill="auto"/>
                  <w:vAlign w:val="center"/>
                  <w:hideMark/>
                </w:tcPr>
                <w:p w14:paraId="212963F2" w14:textId="77777777" w:rsidR="001F7457" w:rsidRPr="004818E3" w:rsidRDefault="001F7457" w:rsidP="00492CC3">
                  <w:pPr>
                    <w:framePr w:hSpace="141" w:wrap="around" w:vAnchor="text" w:hAnchor="text" w:xAlign="center" w:y="1"/>
                    <w:spacing w:after="0"/>
                    <w:suppressOverlap/>
                    <w:rPr>
                      <w:rFonts w:eastAsia="Calibri" w:cstheme="minorHAnsi"/>
                      <w:color w:val="000000" w:themeColor="text1"/>
                    </w:rPr>
                  </w:pPr>
                  <w:r w:rsidRPr="004818E3">
                    <w:rPr>
                      <w:rFonts w:eastAsia="Calibri" w:cstheme="minorHAnsi"/>
                      <w:color w:val="000000" w:themeColor="text1"/>
                    </w:rPr>
                    <w:t>Nº de Atividades Coletivas</w:t>
                  </w:r>
                </w:p>
              </w:tc>
              <w:tc>
                <w:tcPr>
                  <w:tcW w:w="3974" w:type="dxa"/>
                  <w:shd w:val="clear" w:color="auto" w:fill="auto"/>
                  <w:vAlign w:val="center"/>
                </w:tcPr>
                <w:p w14:paraId="4BEC0ACA" w14:textId="77777777" w:rsidR="001F7457" w:rsidRPr="006C4E73" w:rsidRDefault="001F7457" w:rsidP="00492CC3">
                  <w:pPr>
                    <w:framePr w:hSpace="141" w:wrap="around" w:vAnchor="text" w:hAnchor="text" w:xAlign="center" w:y="1"/>
                    <w:spacing w:after="0"/>
                    <w:suppressOverlap/>
                    <w:jc w:val="center"/>
                    <w:rPr>
                      <w:rFonts w:cstheme="minorHAnsi"/>
                    </w:rPr>
                  </w:pPr>
                  <w:r w:rsidRPr="006C4E73">
                    <w:rPr>
                      <w:rFonts w:cstheme="minorHAnsi"/>
                      <w:color w:val="000000"/>
                    </w:rPr>
                    <w:t>7</w:t>
                  </w:r>
                </w:p>
              </w:tc>
            </w:tr>
            <w:tr w:rsidR="001F7457" w:rsidRPr="004818E3" w14:paraId="377B0330" w14:textId="77777777" w:rsidTr="00913538">
              <w:trPr>
                <w:trHeight w:val="340"/>
                <w:jc w:val="center"/>
              </w:trPr>
              <w:tc>
                <w:tcPr>
                  <w:tcW w:w="4615" w:type="dxa"/>
                  <w:shd w:val="clear" w:color="auto" w:fill="auto"/>
                  <w:vAlign w:val="center"/>
                  <w:hideMark/>
                </w:tcPr>
                <w:p w14:paraId="33ED51F4" w14:textId="77777777" w:rsidR="001F7457" w:rsidRPr="004818E3" w:rsidRDefault="001F7457"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Atendimentos (coletivos/frequência)</w:t>
                  </w:r>
                </w:p>
              </w:tc>
              <w:tc>
                <w:tcPr>
                  <w:tcW w:w="3974" w:type="dxa"/>
                  <w:shd w:val="clear" w:color="auto" w:fill="auto"/>
                  <w:vAlign w:val="center"/>
                </w:tcPr>
                <w:p w14:paraId="326DC067" w14:textId="77777777" w:rsidR="001F7457" w:rsidRPr="006C4E73" w:rsidRDefault="001F7457" w:rsidP="00492CC3">
                  <w:pPr>
                    <w:framePr w:hSpace="141" w:wrap="around" w:vAnchor="text" w:hAnchor="text" w:xAlign="center" w:y="1"/>
                    <w:spacing w:after="0"/>
                    <w:suppressOverlap/>
                    <w:jc w:val="center"/>
                    <w:rPr>
                      <w:rFonts w:cstheme="minorHAnsi"/>
                    </w:rPr>
                  </w:pPr>
                  <w:r w:rsidRPr="006C4E73">
                    <w:rPr>
                      <w:rFonts w:cstheme="minorHAnsi"/>
                      <w:color w:val="000000"/>
                    </w:rPr>
                    <w:t>94</w:t>
                  </w:r>
                </w:p>
              </w:tc>
            </w:tr>
            <w:tr w:rsidR="001F7457" w:rsidRPr="004818E3" w14:paraId="39109977" w14:textId="77777777" w:rsidTr="00913538">
              <w:trPr>
                <w:trHeight w:val="340"/>
                <w:jc w:val="center"/>
              </w:trPr>
              <w:tc>
                <w:tcPr>
                  <w:tcW w:w="4615" w:type="dxa"/>
                  <w:shd w:val="clear" w:color="auto" w:fill="auto"/>
                  <w:vAlign w:val="center"/>
                  <w:hideMark/>
                </w:tcPr>
                <w:p w14:paraId="05362521" w14:textId="77777777" w:rsidR="001F7457" w:rsidRPr="006C4E73" w:rsidRDefault="001F7457" w:rsidP="00492CC3">
                  <w:pPr>
                    <w:framePr w:hSpace="141" w:wrap="around" w:vAnchor="text" w:hAnchor="text" w:xAlign="center" w:y="1"/>
                    <w:spacing w:after="0" w:line="240" w:lineRule="auto"/>
                    <w:suppressOverlap/>
                    <w:jc w:val="both"/>
                    <w:rPr>
                      <w:rFonts w:eastAsia="Times New Roman" w:cstheme="minorHAnsi"/>
                      <w:b/>
                      <w:bCs/>
                      <w:color w:val="000000"/>
                      <w:lang w:eastAsia="pt-BR"/>
                    </w:rPr>
                  </w:pPr>
                  <w:r w:rsidRPr="006C4E73">
                    <w:rPr>
                      <w:rFonts w:eastAsia="Times New Roman" w:cstheme="minorHAnsi"/>
                      <w:b/>
                      <w:bCs/>
                      <w:color w:val="000000"/>
                      <w:lang w:eastAsia="pt-BR"/>
                    </w:rPr>
                    <w:t>Atendimentos totais (individuais + coletivos)</w:t>
                  </w:r>
                </w:p>
              </w:tc>
              <w:tc>
                <w:tcPr>
                  <w:tcW w:w="3974" w:type="dxa"/>
                  <w:shd w:val="clear" w:color="auto" w:fill="auto"/>
                  <w:noWrap/>
                  <w:vAlign w:val="center"/>
                </w:tcPr>
                <w:p w14:paraId="093B0A8E" w14:textId="77777777" w:rsidR="001F7457" w:rsidRPr="004818E3" w:rsidRDefault="001F7457" w:rsidP="00492CC3">
                  <w:pPr>
                    <w:framePr w:hSpace="141" w:wrap="around" w:vAnchor="text" w:hAnchor="text" w:xAlign="center" w:y="1"/>
                    <w:spacing w:after="0"/>
                    <w:suppressOverlap/>
                    <w:jc w:val="center"/>
                    <w:rPr>
                      <w:rFonts w:cstheme="minorHAnsi"/>
                    </w:rPr>
                  </w:pPr>
                  <w:r w:rsidRPr="004818E3">
                    <w:rPr>
                      <w:rFonts w:cstheme="minorHAnsi"/>
                      <w:b/>
                      <w:bCs/>
                    </w:rPr>
                    <w:t>249</w:t>
                  </w:r>
                </w:p>
              </w:tc>
            </w:tr>
          </w:tbl>
          <w:p w14:paraId="4CDC46B1" w14:textId="77777777" w:rsidR="001F7457" w:rsidRPr="004818E3" w:rsidRDefault="001F7457" w:rsidP="001F7457">
            <w:pPr>
              <w:pStyle w:val="paragraph"/>
              <w:tabs>
                <w:tab w:val="left" w:pos="3960"/>
              </w:tabs>
              <w:spacing w:before="0" w:beforeAutospacing="0" w:after="0" w:afterAutospacing="0"/>
              <w:rPr>
                <w:rStyle w:val="eop"/>
                <w:rFonts w:asciiTheme="minorHAnsi" w:hAnsiTheme="minorHAnsi" w:cstheme="minorHAnsi"/>
                <w:sz w:val="22"/>
                <w:szCs w:val="22"/>
              </w:rPr>
            </w:pPr>
          </w:p>
          <w:p w14:paraId="3990D3AF" w14:textId="77777777" w:rsidR="001F7457" w:rsidRPr="004818E3" w:rsidRDefault="001F7457" w:rsidP="001F7457">
            <w:pPr>
              <w:tabs>
                <w:tab w:val="left" w:pos="3960"/>
              </w:tabs>
              <w:jc w:val="both"/>
              <w:rPr>
                <w:rFonts w:cstheme="minorHAnsi"/>
                <w:b/>
                <w:bCs/>
              </w:rPr>
            </w:pPr>
            <w:r w:rsidRPr="004818E3">
              <w:rPr>
                <w:rFonts w:cstheme="minorHAnsi"/>
                <w:b/>
                <w:bCs/>
              </w:rPr>
              <w:t>Atividades Físicas</w:t>
            </w:r>
          </w:p>
          <w:p w14:paraId="0415C32F" w14:textId="77777777" w:rsidR="001F7457" w:rsidRDefault="001F7457" w:rsidP="001F7457">
            <w:pPr>
              <w:tabs>
                <w:tab w:val="left" w:pos="3960"/>
              </w:tabs>
              <w:jc w:val="both"/>
              <w:rPr>
                <w:rStyle w:val="normaltextrun"/>
                <w:rFonts w:cstheme="minorHAnsi"/>
                <w:color w:val="000000"/>
                <w:shd w:val="clear" w:color="auto" w:fill="FFFFFF"/>
              </w:rPr>
            </w:pPr>
            <w:r w:rsidRPr="004818E3">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4818E3">
              <w:rPr>
                <w:rFonts w:cstheme="minorHAnsi"/>
              </w:rPr>
              <w:t>ao nível cognitivo e físico</w:t>
            </w:r>
            <w:r w:rsidRPr="004818E3">
              <w:rPr>
                <w:rStyle w:val="normaltextrun"/>
                <w:rFonts w:cstheme="minorHAnsi"/>
                <w:color w:val="000000"/>
                <w:shd w:val="clear" w:color="auto" w:fill="FFFFFF"/>
              </w:rPr>
              <w:t xml:space="preserve"> de cada</w:t>
            </w:r>
            <w:r w:rsidRPr="004818E3">
              <w:rPr>
                <w:rStyle w:val="normaltextrun"/>
                <w:rFonts w:cstheme="minorHAnsi"/>
                <w:color w:val="000000"/>
                <w:bdr w:val="none" w:sz="0" w:space="0" w:color="auto" w:frame="1"/>
              </w:rPr>
              <w:t xml:space="preserve"> pessoa idosa</w:t>
            </w:r>
            <w:r w:rsidRPr="004818E3">
              <w:rPr>
                <w:rStyle w:val="normaltextrun"/>
                <w:rFonts w:cstheme="minorHAnsi"/>
                <w:color w:val="000000"/>
                <w:shd w:val="clear" w:color="auto" w:fill="FFFFFF"/>
              </w:rPr>
              <w:t>, conforme detalhados a seguir:</w:t>
            </w:r>
          </w:p>
          <w:p w14:paraId="7F1C8E81" w14:textId="77777777" w:rsidR="00C5766B" w:rsidRPr="004818E3" w:rsidRDefault="00C5766B" w:rsidP="001F7457">
            <w:pPr>
              <w:tabs>
                <w:tab w:val="left" w:pos="3960"/>
              </w:tabs>
              <w:jc w:val="both"/>
              <w:rPr>
                <w:rStyle w:val="eop"/>
                <w:rFonts w:cstheme="minorHAnsi"/>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1F7457" w:rsidRPr="004818E3" w14:paraId="037B5766" w14:textId="77777777" w:rsidTr="00913538">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51ED970C" w14:textId="77777777" w:rsidR="001F7457" w:rsidRDefault="001F7457"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lastRenderedPageBreak/>
                    <w:t>Tabela 20: Atividades Físicas</w:t>
                  </w:r>
                </w:p>
                <w:p w14:paraId="60B7260F" w14:textId="77777777" w:rsidR="00210DC9" w:rsidRDefault="00210DC9"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22C8914F"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1F7457" w:rsidRPr="004818E3" w14:paraId="4F27F531" w14:textId="77777777" w:rsidTr="00913538">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D4936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Atividades Físicas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1F7457" w:rsidRPr="004818E3" w14:paraId="62EBBE0E" w14:textId="77777777" w:rsidTr="00913538">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F62EAB"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Hidroginástica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9361A"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4D7770" w14:textId="77777777" w:rsidR="001F7457" w:rsidRPr="002D2A86" w:rsidRDefault="001F7457" w:rsidP="00492CC3">
                  <w:pPr>
                    <w:framePr w:hSpace="141" w:wrap="around" w:vAnchor="text" w:hAnchor="text" w:xAlign="center" w:y="1"/>
                    <w:spacing w:after="0"/>
                    <w:suppressOverlap/>
                    <w:jc w:val="center"/>
                    <w:rPr>
                      <w:rFonts w:eastAsia="Calibri" w:cstheme="minorHAnsi"/>
                    </w:rPr>
                  </w:pPr>
                  <w:r w:rsidRPr="002D2A86">
                    <w:rPr>
                      <w:rFonts w:eastAsia="Calibri" w:cstheme="minorHAnsi"/>
                    </w:rPr>
                    <w:t>1</w:t>
                  </w:r>
                </w:p>
              </w:tc>
            </w:tr>
            <w:tr w:rsidR="001F7457" w:rsidRPr="004818E3" w14:paraId="058423F0" w14:textId="77777777" w:rsidTr="00913538">
              <w:trPr>
                <w:trHeight w:val="340"/>
                <w:jc w:val="center"/>
              </w:trPr>
              <w:tc>
                <w:tcPr>
                  <w:tcW w:w="2762" w:type="dxa"/>
                  <w:vMerge/>
                  <w:tcBorders>
                    <w:top w:val="single" w:sz="4" w:space="0" w:color="auto"/>
                    <w:left w:val="single" w:sz="4" w:space="0" w:color="auto"/>
                    <w:bottom w:val="single" w:sz="4" w:space="0" w:color="auto"/>
                  </w:tcBorders>
                  <w:vAlign w:val="center"/>
                  <w:hideMark/>
                </w:tcPr>
                <w:p w14:paraId="08E70C09"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56CCB"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B7214" w14:textId="77777777" w:rsidR="001F7457" w:rsidRPr="002D2A86" w:rsidRDefault="001F7457" w:rsidP="00492CC3">
                  <w:pPr>
                    <w:framePr w:hSpace="141" w:wrap="around" w:vAnchor="text" w:hAnchor="text" w:xAlign="center" w:y="1"/>
                    <w:spacing w:after="0"/>
                    <w:suppressOverlap/>
                    <w:jc w:val="center"/>
                    <w:rPr>
                      <w:rFonts w:eastAsia="Calibri" w:cstheme="minorHAnsi"/>
                    </w:rPr>
                  </w:pPr>
                  <w:r w:rsidRPr="002D2A86">
                    <w:rPr>
                      <w:rFonts w:eastAsia="Calibri" w:cstheme="minorHAnsi"/>
                    </w:rPr>
                    <w:t>9</w:t>
                  </w:r>
                </w:p>
              </w:tc>
            </w:tr>
            <w:tr w:rsidR="001F7457" w:rsidRPr="004818E3" w14:paraId="0BD0FB3E" w14:textId="77777777" w:rsidTr="00913538">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636A48"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Treinamento Funcional</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1198F"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E4EC6" w14:textId="77777777" w:rsidR="001F7457" w:rsidRPr="002D2A86" w:rsidRDefault="001F7457" w:rsidP="00492CC3">
                  <w:pPr>
                    <w:framePr w:hSpace="141" w:wrap="around" w:vAnchor="text" w:hAnchor="text" w:xAlign="center" w:y="1"/>
                    <w:spacing w:after="0"/>
                    <w:suppressOverlap/>
                    <w:jc w:val="center"/>
                    <w:rPr>
                      <w:rFonts w:eastAsia="Calibri" w:cstheme="minorHAnsi"/>
                    </w:rPr>
                  </w:pPr>
                  <w:r w:rsidRPr="002D2A86">
                    <w:rPr>
                      <w:rFonts w:eastAsia="Calibri" w:cstheme="minorHAnsi"/>
                    </w:rPr>
                    <w:t>8</w:t>
                  </w:r>
                </w:p>
              </w:tc>
            </w:tr>
            <w:tr w:rsidR="001F7457" w:rsidRPr="004818E3" w14:paraId="04976475" w14:textId="77777777" w:rsidTr="00913538">
              <w:trPr>
                <w:trHeight w:val="340"/>
                <w:jc w:val="center"/>
              </w:trPr>
              <w:tc>
                <w:tcPr>
                  <w:tcW w:w="2762" w:type="dxa"/>
                  <w:vMerge/>
                  <w:tcBorders>
                    <w:top w:val="single" w:sz="4" w:space="0" w:color="auto"/>
                    <w:left w:val="single" w:sz="4" w:space="0" w:color="auto"/>
                    <w:bottom w:val="single" w:sz="4" w:space="0" w:color="auto"/>
                  </w:tcBorders>
                  <w:vAlign w:val="center"/>
                  <w:hideMark/>
                </w:tcPr>
                <w:p w14:paraId="6B432FFE"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5258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C6DA6" w14:textId="77777777" w:rsidR="001F7457" w:rsidRPr="002D2A86" w:rsidRDefault="001F7457" w:rsidP="00492CC3">
                  <w:pPr>
                    <w:framePr w:hSpace="141" w:wrap="around" w:vAnchor="text" w:hAnchor="text" w:xAlign="center" w:y="1"/>
                    <w:spacing w:after="0"/>
                    <w:suppressOverlap/>
                    <w:jc w:val="center"/>
                    <w:rPr>
                      <w:rFonts w:eastAsia="Calibri" w:cstheme="minorHAnsi"/>
                    </w:rPr>
                  </w:pPr>
                  <w:r w:rsidRPr="002D2A86">
                    <w:rPr>
                      <w:rFonts w:eastAsia="Calibri" w:cstheme="minorHAnsi"/>
                    </w:rPr>
                    <w:t>69</w:t>
                  </w:r>
                </w:p>
              </w:tc>
            </w:tr>
            <w:tr w:rsidR="001F7457" w:rsidRPr="004818E3" w14:paraId="332E09A0" w14:textId="77777777" w:rsidTr="00913538">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F58664"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Dança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17268"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FEF5F2" w14:textId="77777777" w:rsidR="001F7457" w:rsidRPr="002D2A86" w:rsidRDefault="001F7457" w:rsidP="00492CC3">
                  <w:pPr>
                    <w:framePr w:hSpace="141" w:wrap="around" w:vAnchor="text" w:hAnchor="text" w:xAlign="center" w:y="1"/>
                    <w:spacing w:after="0"/>
                    <w:suppressOverlap/>
                    <w:jc w:val="center"/>
                    <w:rPr>
                      <w:rFonts w:eastAsia="Calibri" w:cstheme="minorHAnsi"/>
                    </w:rPr>
                  </w:pPr>
                  <w:r w:rsidRPr="002D2A86">
                    <w:rPr>
                      <w:rFonts w:eastAsia="Calibri" w:cstheme="minorHAnsi"/>
                    </w:rPr>
                    <w:t>35</w:t>
                  </w:r>
                </w:p>
              </w:tc>
            </w:tr>
            <w:tr w:rsidR="001F7457" w:rsidRPr="004818E3" w14:paraId="7ACDD334" w14:textId="77777777" w:rsidTr="00913538">
              <w:trPr>
                <w:trHeight w:val="340"/>
                <w:jc w:val="center"/>
              </w:trPr>
              <w:tc>
                <w:tcPr>
                  <w:tcW w:w="2762" w:type="dxa"/>
                  <w:vMerge/>
                  <w:tcBorders>
                    <w:top w:val="single" w:sz="4" w:space="0" w:color="auto"/>
                    <w:left w:val="single" w:sz="4" w:space="0" w:color="auto"/>
                    <w:bottom w:val="single" w:sz="4" w:space="0" w:color="auto"/>
                  </w:tcBorders>
                  <w:vAlign w:val="center"/>
                  <w:hideMark/>
                </w:tcPr>
                <w:p w14:paraId="08340842"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D8A3E"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D4431" w14:textId="77777777" w:rsidR="001F7457" w:rsidRPr="002D2A86" w:rsidRDefault="001F7457" w:rsidP="00492CC3">
                  <w:pPr>
                    <w:framePr w:hSpace="141" w:wrap="around" w:vAnchor="text" w:hAnchor="text" w:xAlign="center" w:y="1"/>
                    <w:spacing w:after="0"/>
                    <w:suppressOverlap/>
                    <w:jc w:val="center"/>
                    <w:rPr>
                      <w:rFonts w:eastAsia="Calibri" w:cstheme="minorHAnsi"/>
                    </w:rPr>
                  </w:pPr>
                  <w:r w:rsidRPr="002D2A86">
                    <w:rPr>
                      <w:rFonts w:eastAsia="Calibri" w:cstheme="minorHAnsi"/>
                    </w:rPr>
                    <w:t>135</w:t>
                  </w:r>
                </w:p>
              </w:tc>
            </w:tr>
            <w:tr w:rsidR="001F7457" w:rsidRPr="004818E3" w14:paraId="6271C5EC" w14:textId="77777777" w:rsidTr="00913538">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C7610" w14:textId="77777777" w:rsidR="001F7457" w:rsidRPr="002D2A86"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D2A86">
                    <w:rPr>
                      <w:rFonts w:eastAsia="Times New Roman" w:cstheme="minorHAnsi"/>
                      <w:b/>
                      <w:bCs/>
                      <w:color w:val="000000" w:themeColor="text1"/>
                      <w:lang w:eastAsia="pt-BR"/>
                    </w:rPr>
                    <w:t>Total de Atendimentos (Total de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BA2D89" w14:textId="77777777" w:rsidR="001F7457" w:rsidRPr="004818E3" w:rsidRDefault="001F7457" w:rsidP="00492CC3">
                  <w:pPr>
                    <w:framePr w:hSpace="141" w:wrap="around" w:vAnchor="text" w:hAnchor="text" w:xAlign="center" w:y="1"/>
                    <w:spacing w:after="0"/>
                    <w:suppressOverlap/>
                    <w:jc w:val="center"/>
                    <w:rPr>
                      <w:rFonts w:eastAsia="Calibri" w:cstheme="minorHAnsi"/>
                      <w:b/>
                      <w:bCs/>
                    </w:rPr>
                  </w:pPr>
                  <w:r w:rsidRPr="004818E3">
                    <w:rPr>
                      <w:rFonts w:eastAsia="Calibri" w:cstheme="minorHAnsi"/>
                      <w:b/>
                      <w:bCs/>
                    </w:rPr>
                    <w:t>213</w:t>
                  </w:r>
                </w:p>
              </w:tc>
            </w:tr>
          </w:tbl>
          <w:p w14:paraId="41C2D0D1" w14:textId="77777777" w:rsidR="001F7457" w:rsidRPr="004818E3" w:rsidRDefault="001F7457" w:rsidP="001F7457">
            <w:pPr>
              <w:tabs>
                <w:tab w:val="left" w:pos="3960"/>
              </w:tabs>
              <w:jc w:val="both"/>
              <w:rPr>
                <w:rFonts w:eastAsia="Aptos" w:cstheme="minorHAnsi"/>
                <w:b/>
                <w:bCs/>
              </w:rPr>
            </w:pPr>
          </w:p>
          <w:p w14:paraId="69D1B2D9" w14:textId="77777777" w:rsidR="001F7457" w:rsidRPr="004818E3" w:rsidRDefault="001F7457" w:rsidP="001F7457">
            <w:pPr>
              <w:tabs>
                <w:tab w:val="left" w:pos="3960"/>
              </w:tabs>
              <w:jc w:val="both"/>
              <w:rPr>
                <w:rFonts w:cstheme="minorHAnsi"/>
              </w:rPr>
            </w:pPr>
            <w:r w:rsidRPr="004818E3">
              <w:rPr>
                <w:rFonts w:eastAsia="Aptos" w:cstheme="minorHAnsi"/>
                <w:b/>
                <w:bCs/>
              </w:rPr>
              <w:t>Atividades Socioeducativas</w:t>
            </w:r>
          </w:p>
          <w:p w14:paraId="2CC70F44" w14:textId="77777777" w:rsidR="001F7457" w:rsidRDefault="001F7457" w:rsidP="001F7457">
            <w:pPr>
              <w:jc w:val="both"/>
              <w:rPr>
                <w:rFonts w:eastAsia="Aptos" w:cstheme="minorHAnsi"/>
              </w:rPr>
            </w:pPr>
            <w:r w:rsidRPr="004818E3">
              <w:rPr>
                <w:rFonts w:eastAsia="Aptos" w:cstheme="minorHAns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 realizada pela equipe técnica.</w:t>
            </w:r>
          </w:p>
          <w:p w14:paraId="6BA174C6" w14:textId="77777777" w:rsidR="001F7457" w:rsidRPr="004818E3" w:rsidRDefault="001F7457" w:rsidP="001F7457">
            <w:pPr>
              <w:jc w:val="both"/>
              <w:rPr>
                <w:rFonts w:eastAsia="Aptos" w:cstheme="minorHAnsi"/>
              </w:rPr>
            </w:pPr>
          </w:p>
          <w:p w14:paraId="2C09BE4D" w14:textId="77777777" w:rsidR="001F7457" w:rsidRDefault="001F7457" w:rsidP="001F7457">
            <w:pPr>
              <w:jc w:val="center"/>
              <w:rPr>
                <w:rFonts w:eastAsia="Calibri" w:cstheme="minorHAnsi"/>
                <w:color w:val="000000" w:themeColor="text1"/>
              </w:rPr>
            </w:pPr>
            <w:r w:rsidRPr="004818E3">
              <w:rPr>
                <w:rFonts w:eastAsia="Calibri" w:cstheme="minorHAnsi"/>
                <w:color w:val="000000" w:themeColor="text1"/>
              </w:rPr>
              <w:t>Tabela 21: Atividades Socioeducativas</w:t>
            </w:r>
          </w:p>
          <w:p w14:paraId="0CD658E2" w14:textId="77777777" w:rsidR="001F7457" w:rsidRPr="004818E3" w:rsidRDefault="001F7457" w:rsidP="001F7457">
            <w:pPr>
              <w:jc w:val="center"/>
              <w:rPr>
                <w:rFonts w:cstheme="minorHAnsi"/>
              </w:rPr>
            </w:pPr>
          </w:p>
          <w:tbl>
            <w:tblPr>
              <w:tblStyle w:val="Tabelacomgrade"/>
              <w:tblW w:w="0" w:type="auto"/>
              <w:tblInd w:w="514" w:type="dxa"/>
              <w:tblLayout w:type="fixed"/>
              <w:tblLook w:val="0400" w:firstRow="0" w:lastRow="0" w:firstColumn="0" w:lastColumn="0" w:noHBand="0" w:noVBand="1"/>
            </w:tblPr>
            <w:tblGrid>
              <w:gridCol w:w="3050"/>
              <w:gridCol w:w="4287"/>
              <w:gridCol w:w="1797"/>
            </w:tblGrid>
            <w:tr w:rsidR="001F7457" w:rsidRPr="004818E3" w14:paraId="27F5401E" w14:textId="77777777" w:rsidTr="00913538">
              <w:trPr>
                <w:trHeight w:val="390"/>
              </w:trPr>
              <w:tc>
                <w:tcPr>
                  <w:tcW w:w="3050" w:type="dxa"/>
                  <w:shd w:val="clear" w:color="auto" w:fill="D9D9D9" w:themeFill="background1" w:themeFillShade="D9"/>
                  <w:vAlign w:val="center"/>
                </w:tcPr>
                <w:p w14:paraId="161C7F77" w14:textId="77777777" w:rsidR="001F7457" w:rsidRPr="004818E3" w:rsidRDefault="001F7457" w:rsidP="00492CC3">
                  <w:pPr>
                    <w:framePr w:hSpace="141" w:wrap="around" w:vAnchor="text" w:hAnchor="text" w:xAlign="center" w:y="1"/>
                    <w:suppressOverlap/>
                    <w:jc w:val="center"/>
                    <w:rPr>
                      <w:rFonts w:eastAsia="Calibri" w:cstheme="minorHAnsi"/>
                      <w:b/>
                      <w:bCs/>
                      <w:color w:val="000000" w:themeColor="text1"/>
                    </w:rPr>
                  </w:pPr>
                </w:p>
              </w:tc>
              <w:tc>
                <w:tcPr>
                  <w:tcW w:w="4287" w:type="dxa"/>
                  <w:shd w:val="clear" w:color="auto" w:fill="D9D9D9" w:themeFill="background1" w:themeFillShade="D9"/>
                  <w:vAlign w:val="center"/>
                </w:tcPr>
                <w:p w14:paraId="5E52B5E5" w14:textId="77777777" w:rsidR="001F7457" w:rsidRPr="004818E3" w:rsidRDefault="001F7457" w:rsidP="00492CC3">
                  <w:pPr>
                    <w:framePr w:hSpace="141" w:wrap="around" w:vAnchor="text" w:hAnchor="text" w:xAlign="center" w:y="1"/>
                    <w:suppressOverlap/>
                    <w:rPr>
                      <w:rFonts w:eastAsia="Aptos" w:cstheme="minorHAnsi"/>
                    </w:rPr>
                  </w:pPr>
                  <w:r w:rsidRPr="004818E3">
                    <w:rPr>
                      <w:rFonts w:eastAsia="Calibri" w:cstheme="minorHAnsi"/>
                      <w:b/>
                      <w:bCs/>
                      <w:color w:val="000000" w:themeColor="text1"/>
                    </w:rPr>
                    <w:t>Atividades Socioeducativas - ILPI</w:t>
                  </w:r>
                </w:p>
              </w:tc>
              <w:tc>
                <w:tcPr>
                  <w:tcW w:w="1797" w:type="dxa"/>
                  <w:shd w:val="clear" w:color="auto" w:fill="D9D9D9" w:themeFill="background1" w:themeFillShade="D9"/>
                  <w:vAlign w:val="center"/>
                </w:tcPr>
                <w:p w14:paraId="2618FED7" w14:textId="77777777" w:rsidR="001F7457" w:rsidRPr="004818E3" w:rsidRDefault="001F7457" w:rsidP="00492CC3">
                  <w:pPr>
                    <w:framePr w:hSpace="141" w:wrap="around" w:vAnchor="text" w:hAnchor="text" w:xAlign="center" w:y="1"/>
                    <w:suppressOverlap/>
                    <w:jc w:val="center"/>
                    <w:rPr>
                      <w:rFonts w:eastAsia="Aptos" w:cstheme="minorHAnsi"/>
                    </w:rPr>
                  </w:pPr>
                </w:p>
              </w:tc>
            </w:tr>
            <w:tr w:rsidR="001F7457" w:rsidRPr="004818E3" w14:paraId="6177F1ED" w14:textId="77777777" w:rsidTr="00913538">
              <w:trPr>
                <w:trHeight w:val="473"/>
              </w:trPr>
              <w:tc>
                <w:tcPr>
                  <w:tcW w:w="3050" w:type="dxa"/>
                  <w:vMerge w:val="restart"/>
                  <w:vAlign w:val="center"/>
                </w:tcPr>
                <w:p w14:paraId="06A999B7" w14:textId="77777777" w:rsidR="001F7457" w:rsidRPr="004818E3" w:rsidRDefault="001F7457" w:rsidP="00492CC3">
                  <w:pPr>
                    <w:framePr w:hSpace="141" w:wrap="around" w:vAnchor="text" w:hAnchor="text" w:xAlign="center" w:y="1"/>
                    <w:suppressOverlap/>
                    <w:jc w:val="center"/>
                    <w:rPr>
                      <w:rFonts w:eastAsia="Aptos" w:cstheme="minorHAnsi"/>
                    </w:rPr>
                  </w:pPr>
                  <w:r w:rsidRPr="004818E3">
                    <w:rPr>
                      <w:rFonts w:eastAsia="Calibri" w:cstheme="minorHAnsi"/>
                      <w:color w:val="000000" w:themeColor="text1"/>
                    </w:rPr>
                    <w:t>Palestra, Roda de Conversa e Debate</w:t>
                  </w:r>
                </w:p>
              </w:tc>
              <w:tc>
                <w:tcPr>
                  <w:tcW w:w="4287" w:type="dxa"/>
                  <w:vAlign w:val="center"/>
                </w:tcPr>
                <w:p w14:paraId="337ABAA7" w14:textId="77777777" w:rsidR="001F7457" w:rsidRPr="004818E3" w:rsidRDefault="001F7457" w:rsidP="00492CC3">
                  <w:pPr>
                    <w:framePr w:hSpace="141" w:wrap="around" w:vAnchor="text" w:hAnchor="text" w:xAlign="center" w:y="1"/>
                    <w:suppressOverlap/>
                    <w:jc w:val="center"/>
                    <w:rPr>
                      <w:rFonts w:cstheme="minorHAnsi"/>
                    </w:rPr>
                  </w:pPr>
                  <w:r w:rsidRPr="004818E3">
                    <w:rPr>
                      <w:rFonts w:eastAsia="Calibri" w:cstheme="minorHAnsi"/>
                      <w:color w:val="000000" w:themeColor="text1"/>
                    </w:rPr>
                    <w:t>Pessoas Idosas Atendidas</w:t>
                  </w:r>
                </w:p>
              </w:tc>
              <w:tc>
                <w:tcPr>
                  <w:tcW w:w="1797" w:type="dxa"/>
                  <w:vAlign w:val="center"/>
                </w:tcPr>
                <w:p w14:paraId="065762DA" w14:textId="77777777" w:rsidR="001F7457" w:rsidRPr="004818E3" w:rsidRDefault="001F7457" w:rsidP="00492CC3">
                  <w:pPr>
                    <w:framePr w:hSpace="141" w:wrap="around" w:vAnchor="text" w:hAnchor="text" w:xAlign="center" w:y="1"/>
                    <w:suppressOverlap/>
                    <w:jc w:val="center"/>
                    <w:rPr>
                      <w:rFonts w:eastAsiaTheme="minorEastAsia" w:cstheme="minorHAnsi"/>
                      <w:b/>
                      <w:bCs/>
                    </w:rPr>
                  </w:pPr>
                  <w:r w:rsidRPr="004818E3">
                    <w:rPr>
                      <w:rFonts w:cstheme="minorHAnsi"/>
                      <w:b/>
                      <w:bCs/>
                    </w:rPr>
                    <w:t>33</w:t>
                  </w:r>
                </w:p>
              </w:tc>
            </w:tr>
            <w:tr w:rsidR="001F7457" w:rsidRPr="004818E3" w14:paraId="2F47CFE9" w14:textId="77777777" w:rsidTr="00913538">
              <w:trPr>
                <w:trHeight w:val="450"/>
              </w:trPr>
              <w:tc>
                <w:tcPr>
                  <w:tcW w:w="3050" w:type="dxa"/>
                  <w:vMerge/>
                  <w:vAlign w:val="center"/>
                </w:tcPr>
                <w:p w14:paraId="5188FBCB" w14:textId="77777777" w:rsidR="001F7457" w:rsidRPr="004818E3" w:rsidRDefault="001F7457" w:rsidP="00492CC3">
                  <w:pPr>
                    <w:framePr w:hSpace="141" w:wrap="around" w:vAnchor="text" w:hAnchor="text" w:xAlign="center" w:y="1"/>
                    <w:suppressOverlap/>
                    <w:jc w:val="center"/>
                    <w:rPr>
                      <w:rFonts w:eastAsia="Aptos" w:cstheme="minorHAnsi"/>
                    </w:rPr>
                  </w:pPr>
                </w:p>
              </w:tc>
              <w:tc>
                <w:tcPr>
                  <w:tcW w:w="4287" w:type="dxa"/>
                  <w:vAlign w:val="center"/>
                </w:tcPr>
                <w:p w14:paraId="0F308DC4" w14:textId="77777777" w:rsidR="001F7457" w:rsidRPr="004818E3" w:rsidRDefault="001F7457" w:rsidP="00492CC3">
                  <w:pPr>
                    <w:framePr w:hSpace="141" w:wrap="around" w:vAnchor="text" w:hAnchor="text" w:xAlign="center" w:y="1"/>
                    <w:suppressOverlap/>
                    <w:jc w:val="center"/>
                    <w:rPr>
                      <w:rFonts w:cstheme="minorHAnsi"/>
                    </w:rPr>
                  </w:pPr>
                  <w:r w:rsidRPr="004818E3">
                    <w:rPr>
                      <w:rFonts w:eastAsia="Calibri" w:cstheme="minorHAnsi"/>
                      <w:color w:val="000000" w:themeColor="text1"/>
                    </w:rPr>
                    <w:t>Nº de Atividades Coletivas</w:t>
                  </w:r>
                </w:p>
              </w:tc>
              <w:tc>
                <w:tcPr>
                  <w:tcW w:w="1797" w:type="dxa"/>
                  <w:vAlign w:val="center"/>
                </w:tcPr>
                <w:p w14:paraId="54BB44B6" w14:textId="77777777" w:rsidR="001F7457" w:rsidRPr="004818E3" w:rsidRDefault="001F7457" w:rsidP="00492CC3">
                  <w:pPr>
                    <w:framePr w:hSpace="141" w:wrap="around" w:vAnchor="text" w:hAnchor="text" w:xAlign="center" w:y="1"/>
                    <w:suppressOverlap/>
                    <w:jc w:val="center"/>
                    <w:rPr>
                      <w:rFonts w:eastAsiaTheme="minorEastAsia" w:cstheme="minorHAnsi"/>
                      <w:b/>
                      <w:bCs/>
                    </w:rPr>
                  </w:pPr>
                  <w:r w:rsidRPr="004818E3">
                    <w:rPr>
                      <w:rFonts w:cstheme="minorHAnsi"/>
                      <w:b/>
                      <w:bCs/>
                    </w:rPr>
                    <w:t>6</w:t>
                  </w:r>
                </w:p>
              </w:tc>
            </w:tr>
            <w:tr w:rsidR="001F7457" w:rsidRPr="004818E3" w14:paraId="2B755EAA" w14:textId="77777777" w:rsidTr="00913538">
              <w:trPr>
                <w:trHeight w:val="525"/>
              </w:trPr>
              <w:tc>
                <w:tcPr>
                  <w:tcW w:w="3050" w:type="dxa"/>
                  <w:vMerge/>
                </w:tcPr>
                <w:p w14:paraId="70FFF6A8" w14:textId="77777777" w:rsidR="001F7457" w:rsidRPr="004818E3" w:rsidRDefault="001F7457" w:rsidP="00492CC3">
                  <w:pPr>
                    <w:framePr w:hSpace="141" w:wrap="around" w:vAnchor="text" w:hAnchor="text" w:xAlign="center" w:y="1"/>
                    <w:suppressOverlap/>
                    <w:rPr>
                      <w:rFonts w:eastAsia="Aptos" w:cstheme="minorHAnsi"/>
                    </w:rPr>
                  </w:pPr>
                </w:p>
              </w:tc>
              <w:tc>
                <w:tcPr>
                  <w:tcW w:w="4287" w:type="dxa"/>
                  <w:vAlign w:val="center"/>
                </w:tcPr>
                <w:p w14:paraId="26A68325" w14:textId="77777777" w:rsidR="001F7457" w:rsidRPr="004818E3" w:rsidRDefault="001F7457" w:rsidP="00492CC3">
                  <w:pPr>
                    <w:framePr w:hSpace="141" w:wrap="around" w:vAnchor="text" w:hAnchor="text" w:xAlign="center" w:y="1"/>
                    <w:suppressOverlap/>
                    <w:jc w:val="center"/>
                    <w:rPr>
                      <w:rFonts w:cstheme="minorHAnsi"/>
                    </w:rPr>
                  </w:pPr>
                  <w:r w:rsidRPr="004818E3">
                    <w:rPr>
                      <w:rFonts w:eastAsia="Calibri" w:cstheme="minorHAnsi"/>
                      <w:color w:val="000000" w:themeColor="text1"/>
                    </w:rPr>
                    <w:t>Nº participantes das atividades coletivas (total freq. acumulada)</w:t>
                  </w:r>
                </w:p>
              </w:tc>
              <w:tc>
                <w:tcPr>
                  <w:tcW w:w="1797" w:type="dxa"/>
                  <w:vAlign w:val="center"/>
                </w:tcPr>
                <w:p w14:paraId="5D01DC82" w14:textId="77777777" w:rsidR="001F7457" w:rsidRPr="004818E3" w:rsidRDefault="001F7457" w:rsidP="00492CC3">
                  <w:pPr>
                    <w:framePr w:hSpace="141" w:wrap="around" w:vAnchor="text" w:hAnchor="text" w:xAlign="center" w:y="1"/>
                    <w:suppressOverlap/>
                    <w:jc w:val="center"/>
                    <w:rPr>
                      <w:rFonts w:eastAsiaTheme="minorEastAsia" w:cstheme="minorHAnsi"/>
                      <w:b/>
                      <w:bCs/>
                    </w:rPr>
                  </w:pPr>
                  <w:r w:rsidRPr="004818E3">
                    <w:rPr>
                      <w:rFonts w:cstheme="minorHAnsi"/>
                      <w:b/>
                      <w:bCs/>
                    </w:rPr>
                    <w:t>88</w:t>
                  </w:r>
                </w:p>
              </w:tc>
            </w:tr>
          </w:tbl>
          <w:p w14:paraId="50BD67C3" w14:textId="77777777" w:rsidR="001F7457" w:rsidRPr="004818E3" w:rsidRDefault="001F7457" w:rsidP="001F7457">
            <w:pPr>
              <w:tabs>
                <w:tab w:val="left" w:pos="3960"/>
              </w:tabs>
              <w:jc w:val="both"/>
              <w:rPr>
                <w:rFonts w:cstheme="minorHAnsi"/>
                <w:b/>
                <w:bCs/>
              </w:rPr>
            </w:pPr>
          </w:p>
          <w:p w14:paraId="0D429309" w14:textId="77777777" w:rsidR="001F7457" w:rsidRPr="004818E3" w:rsidRDefault="001F7457" w:rsidP="001F7457">
            <w:pPr>
              <w:tabs>
                <w:tab w:val="left" w:pos="3960"/>
              </w:tabs>
              <w:jc w:val="both"/>
              <w:rPr>
                <w:rFonts w:cstheme="minorHAnsi"/>
                <w:b/>
                <w:bCs/>
              </w:rPr>
            </w:pPr>
            <w:r w:rsidRPr="004818E3">
              <w:rPr>
                <w:rFonts w:cstheme="minorHAnsi"/>
                <w:b/>
                <w:bCs/>
              </w:rPr>
              <w:t>Atividades Socioculturais</w:t>
            </w:r>
          </w:p>
          <w:p w14:paraId="4E0F8906" w14:textId="77777777" w:rsidR="001F7457" w:rsidRPr="004818E3" w:rsidRDefault="001F7457" w:rsidP="001F7457">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5089354" w14:textId="77777777" w:rsidR="001F7457" w:rsidRPr="004818E3" w:rsidRDefault="001F7457" w:rsidP="001F7457">
            <w:pPr>
              <w:pStyle w:val="paragraph"/>
              <w:spacing w:before="0" w:beforeAutospacing="0" w:after="0" w:afterAutospacing="0"/>
              <w:jc w:val="both"/>
              <w:textAlignment w:val="baseline"/>
              <w:rPr>
                <w:rFonts w:asciiTheme="minorHAnsi" w:hAnsiTheme="minorHAnsi" w:cstheme="minorHAnsi"/>
                <w:sz w:val="22"/>
                <w:szCs w:val="22"/>
              </w:rPr>
            </w:pPr>
          </w:p>
          <w:p w14:paraId="7508E9C9" w14:textId="77777777" w:rsidR="001F7457" w:rsidRPr="004818E3" w:rsidRDefault="001F7457" w:rsidP="001F7457">
            <w:pPr>
              <w:pStyle w:val="paragraph"/>
              <w:numPr>
                <w:ilvl w:val="0"/>
                <w:numId w:val="14"/>
              </w:numPr>
              <w:spacing w:before="0" w:beforeAutospacing="0" w:after="0" w:afterAutospacing="0"/>
              <w:ind w:left="873" w:hanging="305"/>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O compartilhamento das diferentes formas de produção e significação dos fazeres individuais e coletivos; </w:t>
            </w:r>
          </w:p>
          <w:p w14:paraId="71FDAFEA" w14:textId="77777777" w:rsidR="001F7457" w:rsidRPr="004818E3" w:rsidRDefault="001F7457" w:rsidP="001F7457">
            <w:pPr>
              <w:pStyle w:val="paragraph"/>
              <w:numPr>
                <w:ilvl w:val="0"/>
                <w:numId w:val="14"/>
              </w:numPr>
              <w:spacing w:before="0" w:beforeAutospacing="0" w:after="0" w:afterAutospacing="0"/>
              <w:ind w:left="873" w:hanging="305"/>
              <w:jc w:val="both"/>
              <w:textAlignment w:val="baseline"/>
              <w:rPr>
                <w:rFonts w:asciiTheme="minorHAnsi" w:hAnsiTheme="minorHAnsi" w:cstheme="minorHAnsi"/>
                <w:sz w:val="22"/>
                <w:szCs w:val="22"/>
              </w:rPr>
            </w:pPr>
            <w:r w:rsidRPr="004818E3">
              <w:rPr>
                <w:rFonts w:asciiTheme="minorHAnsi" w:hAnsiTheme="minorHAnsi" w:cstheme="minorHAnsi"/>
                <w:sz w:val="22"/>
                <w:szCs w:val="22"/>
              </w:rPr>
              <w:t>O reconhecimento de saberes e práticas subjugados no contexto social mais amplo;</w:t>
            </w:r>
          </w:p>
          <w:p w14:paraId="2C52936D" w14:textId="77777777" w:rsidR="001F7457" w:rsidRPr="004818E3" w:rsidRDefault="001F7457" w:rsidP="001F7457">
            <w:pPr>
              <w:pStyle w:val="paragraph"/>
              <w:numPr>
                <w:ilvl w:val="0"/>
                <w:numId w:val="14"/>
              </w:numPr>
              <w:spacing w:before="0" w:beforeAutospacing="0" w:after="0" w:afterAutospacing="0"/>
              <w:ind w:left="873" w:hanging="305"/>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A produção de um espaço democrático, capaz de reconhecer e valorizar diferentes práticas locais e suas significações. </w:t>
            </w:r>
          </w:p>
          <w:p w14:paraId="76EE9A54" w14:textId="77777777" w:rsidR="001F7457" w:rsidRPr="004818E3" w:rsidRDefault="001F7457" w:rsidP="001F7457">
            <w:pPr>
              <w:pStyle w:val="paragraph"/>
              <w:spacing w:before="0" w:beforeAutospacing="0" w:after="0" w:afterAutospacing="0"/>
              <w:jc w:val="both"/>
              <w:textAlignment w:val="baseline"/>
              <w:rPr>
                <w:rFonts w:asciiTheme="minorHAnsi" w:hAnsiTheme="minorHAnsi" w:cstheme="minorHAnsi"/>
                <w:sz w:val="22"/>
                <w:szCs w:val="22"/>
              </w:rPr>
            </w:pPr>
          </w:p>
          <w:p w14:paraId="3AA391A3" w14:textId="77777777" w:rsidR="001F7457" w:rsidRPr="004818E3" w:rsidRDefault="001F7457" w:rsidP="001F7457">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4818E3">
              <w:rPr>
                <w:rFonts w:asciiTheme="minorHAnsi" w:hAnsiTheme="minorHAnsi" w:cstheme="minorHAnsi"/>
                <w:sz w:val="22"/>
                <w:szCs w:val="22"/>
              </w:rPr>
              <w:t>s às datas temáticas do mês, incluindo atividades religiosas;</w:t>
            </w:r>
            <w:r w:rsidRPr="004818E3">
              <w:rPr>
                <w:rStyle w:val="normaltextrun"/>
                <w:rFonts w:asciiTheme="minorHAnsi" w:hAnsiTheme="minorHAnsi" w:cstheme="minorHAnsi"/>
                <w:sz w:val="22"/>
                <w:szCs w:val="22"/>
                <w:shd w:val="clear" w:color="auto" w:fill="FFFFFF"/>
              </w:rPr>
              <w:t xml:space="preserve"> </w:t>
            </w:r>
            <w:r w:rsidRPr="004818E3">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4818E3">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3016DD47" w14:textId="77777777" w:rsidR="001F7457" w:rsidRPr="004818E3" w:rsidRDefault="001F7457" w:rsidP="001F7457">
            <w:pPr>
              <w:pStyle w:val="paragraph"/>
              <w:spacing w:before="0" w:beforeAutospacing="0" w:after="0" w:afterAutospacing="0"/>
              <w:jc w:val="both"/>
              <w:rPr>
                <w:rStyle w:val="normaltextrun"/>
                <w:rFonts w:asciiTheme="minorHAnsi" w:hAnsiTheme="minorHAnsi" w:cstheme="minorHAnsi"/>
                <w:sz w:val="22"/>
                <w:szCs w:val="22"/>
              </w:rPr>
            </w:pPr>
          </w:p>
          <w:p w14:paraId="7833B612" w14:textId="1EFD2CF2" w:rsidR="001F7457" w:rsidRDefault="001F7457" w:rsidP="001F7457">
            <w:pPr>
              <w:pStyle w:val="paragraph"/>
              <w:spacing w:before="0" w:beforeAutospacing="0" w:after="0" w:afterAutospacing="0"/>
              <w:ind w:firstLine="22"/>
              <w:jc w:val="center"/>
              <w:textAlignment w:val="baseline"/>
              <w:rPr>
                <w:rFonts w:asciiTheme="minorHAnsi" w:hAnsiTheme="minorHAnsi" w:cstheme="minorHAnsi"/>
                <w:sz w:val="22"/>
                <w:szCs w:val="22"/>
              </w:rPr>
            </w:pPr>
            <w:r w:rsidRPr="004818E3">
              <w:rPr>
                <w:rFonts w:asciiTheme="minorHAnsi" w:hAnsiTheme="minorHAnsi" w:cstheme="minorHAnsi"/>
                <w:sz w:val="22"/>
                <w:szCs w:val="22"/>
              </w:rPr>
              <w:t>Tabela 2</w:t>
            </w:r>
            <w:r w:rsidR="003179E3">
              <w:rPr>
                <w:rFonts w:asciiTheme="minorHAnsi" w:hAnsiTheme="minorHAnsi" w:cstheme="minorHAnsi"/>
                <w:sz w:val="22"/>
                <w:szCs w:val="22"/>
              </w:rPr>
              <w:t>2</w:t>
            </w:r>
            <w:r w:rsidRPr="004818E3">
              <w:rPr>
                <w:rFonts w:asciiTheme="minorHAnsi" w:hAnsiTheme="minorHAnsi" w:cstheme="minorHAnsi"/>
                <w:sz w:val="22"/>
                <w:szCs w:val="22"/>
              </w:rPr>
              <w:t>: Atividades Socioculturais</w:t>
            </w:r>
          </w:p>
          <w:p w14:paraId="72DCC31A" w14:textId="77777777" w:rsidR="001F7457" w:rsidRPr="004818E3" w:rsidRDefault="001F7457" w:rsidP="001F7457">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84"/>
              <w:gridCol w:w="3558"/>
              <w:gridCol w:w="1972"/>
            </w:tblGrid>
            <w:tr w:rsidR="001F7457" w:rsidRPr="004818E3" w14:paraId="19064FE7" w14:textId="77777777" w:rsidTr="00913538">
              <w:trPr>
                <w:trHeight w:val="397"/>
                <w:jc w:val="center"/>
              </w:trPr>
              <w:tc>
                <w:tcPr>
                  <w:tcW w:w="9214" w:type="dxa"/>
                  <w:gridSpan w:val="3"/>
                  <w:shd w:val="clear" w:color="auto" w:fill="D0CECE" w:themeFill="background2" w:themeFillShade="E6"/>
                  <w:vAlign w:val="center"/>
                  <w:hideMark/>
                </w:tcPr>
                <w:p w14:paraId="1A35B24F" w14:textId="3D305DF1"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Atividades Socioculturais </w:t>
                  </w:r>
                  <w:r w:rsidR="00C5766B">
                    <w:rPr>
                      <w:rFonts w:eastAsia="Times New Roman" w:cstheme="minorHAnsi"/>
                      <w:b/>
                      <w:bCs/>
                      <w:color w:val="000000"/>
                      <w:lang w:eastAsia="pt-BR"/>
                    </w:rPr>
                    <w:t>-</w:t>
                  </w:r>
                  <w:r w:rsidRPr="004818E3">
                    <w:rPr>
                      <w:rFonts w:eastAsia="Times New Roman" w:cstheme="minorHAnsi"/>
                      <w:b/>
                      <w:bCs/>
                      <w:color w:val="000000"/>
                      <w:lang w:eastAsia="pt-BR"/>
                    </w:rPr>
                    <w:t>ILPI</w:t>
                  </w:r>
                </w:p>
              </w:tc>
            </w:tr>
            <w:tr w:rsidR="001F7457" w:rsidRPr="004818E3" w14:paraId="75FA48F6" w14:textId="77777777" w:rsidTr="00913538">
              <w:trPr>
                <w:trHeight w:val="340"/>
                <w:jc w:val="center"/>
              </w:trPr>
              <w:tc>
                <w:tcPr>
                  <w:tcW w:w="3684" w:type="dxa"/>
                  <w:vMerge w:val="restart"/>
                  <w:shd w:val="clear" w:color="auto" w:fill="auto"/>
                  <w:vAlign w:val="center"/>
                  <w:hideMark/>
                </w:tcPr>
                <w:p w14:paraId="2234042C"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Eventos e Comemorações</w:t>
                  </w:r>
                </w:p>
              </w:tc>
              <w:tc>
                <w:tcPr>
                  <w:tcW w:w="3558" w:type="dxa"/>
                  <w:shd w:val="clear" w:color="auto" w:fill="FFFFFF" w:themeFill="background1"/>
                  <w:vAlign w:val="center"/>
                  <w:hideMark/>
                </w:tcPr>
                <w:p w14:paraId="4090C8C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shd w:val="clear" w:color="auto" w:fill="FFFFFF" w:themeFill="background1"/>
                  <w:noWrap/>
                  <w:vAlign w:val="center"/>
                </w:tcPr>
                <w:p w14:paraId="0D725382"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rPr>
                    <w:t>67</w:t>
                  </w:r>
                </w:p>
              </w:tc>
            </w:tr>
            <w:tr w:rsidR="001F7457" w:rsidRPr="004818E3" w14:paraId="33E0ADED" w14:textId="77777777" w:rsidTr="00913538">
              <w:trPr>
                <w:trHeight w:val="340"/>
                <w:jc w:val="center"/>
              </w:trPr>
              <w:tc>
                <w:tcPr>
                  <w:tcW w:w="3684" w:type="dxa"/>
                  <w:vMerge/>
                  <w:vAlign w:val="center"/>
                  <w:hideMark/>
                </w:tcPr>
                <w:p w14:paraId="1DCE020D"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shd w:val="clear" w:color="auto" w:fill="FFFFFF" w:themeFill="background1"/>
                  <w:vAlign w:val="center"/>
                  <w:hideMark/>
                </w:tcPr>
                <w:p w14:paraId="033169CB"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eventos</w:t>
                  </w:r>
                </w:p>
              </w:tc>
              <w:tc>
                <w:tcPr>
                  <w:tcW w:w="1972" w:type="dxa"/>
                  <w:shd w:val="clear" w:color="auto" w:fill="FFFFFF" w:themeFill="background1"/>
                  <w:noWrap/>
                  <w:vAlign w:val="center"/>
                </w:tcPr>
                <w:p w14:paraId="19B445A6"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rPr>
                    <w:t>9</w:t>
                  </w:r>
                </w:p>
              </w:tc>
            </w:tr>
          </w:tbl>
          <w:p w14:paraId="0593D9B0" w14:textId="77777777" w:rsidR="00C5766B" w:rsidRDefault="00C5766B"/>
          <w:p w14:paraId="32659376" w14:textId="77777777" w:rsidR="00C5766B" w:rsidRDefault="00C5766B"/>
          <w:p w14:paraId="35D4312C" w14:textId="77777777" w:rsidR="00C5766B" w:rsidRDefault="00C5766B"/>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C5766B" w:rsidRPr="004818E3" w14:paraId="28D97B90" w14:textId="77777777" w:rsidTr="008101D8">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3FD6A735" w14:textId="77777777" w:rsidR="00C5766B" w:rsidRPr="004818E3" w:rsidRDefault="00C5766B"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Atividades Socioculturais </w:t>
                  </w:r>
                  <w:r>
                    <w:rPr>
                      <w:rFonts w:eastAsia="Times New Roman" w:cstheme="minorHAnsi"/>
                      <w:b/>
                      <w:bCs/>
                      <w:color w:val="000000"/>
                      <w:lang w:eastAsia="pt-BR"/>
                    </w:rPr>
                    <w:t>-</w:t>
                  </w:r>
                  <w:r w:rsidRPr="004818E3">
                    <w:rPr>
                      <w:rFonts w:eastAsia="Times New Roman" w:cstheme="minorHAnsi"/>
                      <w:b/>
                      <w:bCs/>
                      <w:color w:val="000000"/>
                      <w:lang w:eastAsia="pt-BR"/>
                    </w:rPr>
                    <w:t>ILPI</w:t>
                  </w:r>
                </w:p>
              </w:tc>
            </w:tr>
            <w:tr w:rsidR="001F7457" w:rsidRPr="004818E3" w14:paraId="37321F3F" w14:textId="77777777" w:rsidTr="0091353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7D258E"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1684DD"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F3E8AD"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rPr>
                    <w:t>35</w:t>
                  </w:r>
                </w:p>
              </w:tc>
            </w:tr>
            <w:tr w:rsidR="001F7457" w:rsidRPr="004818E3" w14:paraId="3AF508EF" w14:textId="77777777" w:rsidTr="00913538">
              <w:trPr>
                <w:trHeight w:val="340"/>
                <w:jc w:val="center"/>
              </w:trPr>
              <w:tc>
                <w:tcPr>
                  <w:tcW w:w="3684" w:type="dxa"/>
                  <w:vMerge/>
                  <w:tcBorders>
                    <w:top w:val="single" w:sz="4" w:space="0" w:color="auto"/>
                    <w:left w:val="single" w:sz="4" w:space="0" w:color="auto"/>
                    <w:bottom w:val="single" w:sz="4" w:space="0" w:color="auto"/>
                  </w:tcBorders>
                  <w:vAlign w:val="center"/>
                  <w:hideMark/>
                </w:tcPr>
                <w:p w14:paraId="18E58B08"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136EE6"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9241DA"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rPr>
                    <w:t>105</w:t>
                  </w:r>
                </w:p>
              </w:tc>
            </w:tr>
            <w:tr w:rsidR="001F7457" w:rsidRPr="004818E3" w14:paraId="544CE26E" w14:textId="77777777" w:rsidTr="0091353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649043"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FF599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1BF9DA"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rPr>
                    <w:t>15</w:t>
                  </w:r>
                </w:p>
              </w:tc>
            </w:tr>
            <w:tr w:rsidR="001F7457" w:rsidRPr="004818E3" w14:paraId="617D0DCF" w14:textId="77777777" w:rsidTr="00913538">
              <w:trPr>
                <w:trHeight w:val="340"/>
                <w:jc w:val="center"/>
              </w:trPr>
              <w:tc>
                <w:tcPr>
                  <w:tcW w:w="3684" w:type="dxa"/>
                  <w:vMerge/>
                  <w:tcBorders>
                    <w:top w:val="single" w:sz="4" w:space="0" w:color="auto"/>
                    <w:left w:val="single" w:sz="4" w:space="0" w:color="auto"/>
                    <w:bottom w:val="single" w:sz="4" w:space="0" w:color="auto"/>
                  </w:tcBorders>
                  <w:vAlign w:val="center"/>
                  <w:hideMark/>
                </w:tcPr>
                <w:p w14:paraId="249785AE"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F0376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8975E8"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rPr>
                    <w:t>1</w:t>
                  </w:r>
                </w:p>
              </w:tc>
            </w:tr>
            <w:tr w:rsidR="001F7457" w:rsidRPr="004818E3" w14:paraId="6F3DD9C4" w14:textId="77777777" w:rsidTr="00913538">
              <w:trPr>
                <w:trHeight w:val="340"/>
                <w:jc w:val="center"/>
              </w:trPr>
              <w:tc>
                <w:tcPr>
                  <w:tcW w:w="3684" w:type="dxa"/>
                  <w:vMerge/>
                  <w:tcBorders>
                    <w:top w:val="single" w:sz="4" w:space="0" w:color="auto"/>
                    <w:left w:val="single" w:sz="4" w:space="0" w:color="auto"/>
                    <w:bottom w:val="single" w:sz="4" w:space="0" w:color="auto"/>
                  </w:tcBorders>
                  <w:vAlign w:val="center"/>
                  <w:hideMark/>
                </w:tcPr>
                <w:p w14:paraId="1587B7D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A3527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9FB05E"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rPr>
                    <w:t>15</w:t>
                  </w:r>
                </w:p>
              </w:tc>
            </w:tr>
            <w:tr w:rsidR="001F7457" w:rsidRPr="004818E3" w14:paraId="55378D83" w14:textId="77777777" w:rsidTr="0091353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D8295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B5DEAC"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2C2295"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color w:val="000000"/>
                    </w:rPr>
                    <w:t>26</w:t>
                  </w:r>
                </w:p>
              </w:tc>
            </w:tr>
            <w:tr w:rsidR="001F7457" w:rsidRPr="004818E3" w14:paraId="2FDD5979" w14:textId="77777777" w:rsidTr="0091353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4F3CBD32"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33028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Encontros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F3D274"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color w:val="000000"/>
                    </w:rPr>
                    <w:t>1</w:t>
                  </w:r>
                </w:p>
              </w:tc>
            </w:tr>
            <w:tr w:rsidR="001F7457" w:rsidRPr="004818E3" w14:paraId="38C2F495" w14:textId="77777777" w:rsidTr="0091353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9BE4CAC"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905AE4"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FBD90F"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color w:val="000000"/>
                    </w:rPr>
                    <w:t>26</w:t>
                  </w:r>
                </w:p>
              </w:tc>
            </w:tr>
            <w:tr w:rsidR="001F7457" w:rsidRPr="004818E3" w14:paraId="705F4A1B" w14:textId="77777777" w:rsidTr="0091353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2DD3B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1F05CB"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2E0414"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color w:val="000000"/>
                    </w:rPr>
                    <w:t>35</w:t>
                  </w:r>
                </w:p>
              </w:tc>
            </w:tr>
            <w:tr w:rsidR="001F7457" w:rsidRPr="004818E3" w14:paraId="42734BC3" w14:textId="77777777" w:rsidTr="0091353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12AADBA8"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B97A9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Atividades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A10CC2"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color w:val="000000"/>
                    </w:rPr>
                    <w:t>11</w:t>
                  </w:r>
                </w:p>
              </w:tc>
            </w:tr>
            <w:tr w:rsidR="001F7457" w:rsidRPr="004818E3" w14:paraId="3E11A2F3" w14:textId="77777777" w:rsidTr="0091353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C2E5726"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D2287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665683" w14:textId="77777777" w:rsidR="001F7457" w:rsidRPr="002D2A86" w:rsidRDefault="001F7457" w:rsidP="00492CC3">
                  <w:pPr>
                    <w:framePr w:hSpace="141" w:wrap="around" w:vAnchor="text" w:hAnchor="text" w:xAlign="center" w:y="1"/>
                    <w:spacing w:after="0"/>
                    <w:suppressOverlap/>
                    <w:jc w:val="center"/>
                    <w:rPr>
                      <w:rFonts w:cstheme="minorHAnsi"/>
                    </w:rPr>
                  </w:pPr>
                  <w:r w:rsidRPr="002D2A86">
                    <w:rPr>
                      <w:rFonts w:cstheme="minorHAnsi"/>
                      <w:color w:val="000000"/>
                    </w:rPr>
                    <w:t>128</w:t>
                  </w:r>
                </w:p>
              </w:tc>
            </w:tr>
            <w:tr w:rsidR="001F7457" w:rsidRPr="004818E3" w14:paraId="059FCDEC" w14:textId="77777777" w:rsidTr="00913538">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5296E" w14:textId="77777777" w:rsidR="001F7457" w:rsidRPr="002D2A86"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D2A86">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33430A" w14:textId="77777777" w:rsidR="001F7457" w:rsidRPr="002D2A86" w:rsidRDefault="001F7457" w:rsidP="00492CC3">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2D2A86">
                    <w:rPr>
                      <w:rFonts w:eastAsia="Times New Roman" w:cstheme="minorHAnsi"/>
                      <w:b/>
                      <w:bCs/>
                      <w:color w:val="000000" w:themeColor="text1"/>
                      <w:lang w:eastAsia="pt-BR"/>
                    </w:rPr>
                    <w:t>341</w:t>
                  </w:r>
                </w:p>
              </w:tc>
            </w:tr>
          </w:tbl>
          <w:p w14:paraId="5EAB90CD" w14:textId="77777777" w:rsidR="001F7457" w:rsidRPr="004818E3" w:rsidRDefault="001F7457" w:rsidP="001F7457">
            <w:pPr>
              <w:tabs>
                <w:tab w:val="left" w:pos="3960"/>
              </w:tabs>
              <w:textAlignment w:val="baseline"/>
              <w:rPr>
                <w:rFonts w:cstheme="minorHAnsi"/>
                <w:b/>
                <w:bCs/>
              </w:rPr>
            </w:pPr>
          </w:p>
          <w:p w14:paraId="76DEFFE8" w14:textId="77777777" w:rsidR="001F7457" w:rsidRPr="004818E3" w:rsidRDefault="001F7457" w:rsidP="001F7457">
            <w:pPr>
              <w:tabs>
                <w:tab w:val="left" w:pos="3960"/>
              </w:tabs>
              <w:textAlignment w:val="baseline"/>
              <w:rPr>
                <w:rFonts w:cstheme="minorHAnsi"/>
                <w:b/>
                <w:bCs/>
              </w:rPr>
            </w:pPr>
            <w:r w:rsidRPr="004818E3">
              <w:rPr>
                <w:rFonts w:cstheme="minorHAnsi"/>
                <w:b/>
                <w:bCs/>
              </w:rPr>
              <w:t>Atividades de Musicoterapia</w:t>
            </w:r>
          </w:p>
          <w:p w14:paraId="640C55A6" w14:textId="77777777" w:rsidR="001F7457" w:rsidRPr="004818E3" w:rsidRDefault="001F7457" w:rsidP="001F7457">
            <w:pPr>
              <w:tabs>
                <w:tab w:val="left" w:pos="3960"/>
              </w:tabs>
              <w:jc w:val="both"/>
              <w:textAlignment w:val="baseline"/>
              <w:rPr>
                <w:rStyle w:val="normaltextrun"/>
                <w:rFonts w:cstheme="minorHAnsi"/>
                <w:color w:val="000000"/>
                <w:shd w:val="clear" w:color="auto" w:fill="FFFFFF"/>
              </w:rPr>
            </w:pPr>
            <w:r w:rsidRPr="004818E3">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483EB093" w14:textId="77777777" w:rsidR="001F7457" w:rsidRPr="004818E3" w:rsidRDefault="001F7457" w:rsidP="001F7457">
            <w:pPr>
              <w:tabs>
                <w:tab w:val="left" w:pos="3960"/>
              </w:tabs>
              <w:jc w:val="both"/>
              <w:textAlignment w:val="baseline"/>
              <w:rPr>
                <w:rFonts w:cstheme="minorHAnsi"/>
              </w:rPr>
            </w:pPr>
          </w:p>
          <w:p w14:paraId="2808C721" w14:textId="55FDB087" w:rsidR="001F7457" w:rsidRPr="004818E3" w:rsidRDefault="001F7457" w:rsidP="001F7457">
            <w:pPr>
              <w:pStyle w:val="paragraph"/>
              <w:spacing w:before="0" w:beforeAutospacing="0" w:after="0" w:afterAutospacing="0"/>
              <w:ind w:left="731"/>
              <w:jc w:val="center"/>
              <w:textAlignment w:val="baseline"/>
              <w:rPr>
                <w:rFonts w:asciiTheme="minorHAnsi" w:hAnsiTheme="minorHAnsi" w:cstheme="minorHAnsi"/>
                <w:sz w:val="22"/>
                <w:szCs w:val="22"/>
              </w:rPr>
            </w:pPr>
            <w:r w:rsidRPr="004818E3">
              <w:rPr>
                <w:rFonts w:asciiTheme="minorHAnsi" w:hAnsiTheme="minorHAnsi" w:cstheme="minorHAnsi"/>
                <w:sz w:val="22"/>
                <w:szCs w:val="22"/>
              </w:rPr>
              <w:t>Tabela 2</w:t>
            </w:r>
            <w:r w:rsidR="003179E3">
              <w:rPr>
                <w:rFonts w:asciiTheme="minorHAnsi" w:hAnsiTheme="minorHAnsi" w:cstheme="minorHAnsi"/>
                <w:sz w:val="22"/>
                <w:szCs w:val="22"/>
              </w:rPr>
              <w:t>3</w:t>
            </w:r>
            <w:r w:rsidRPr="004818E3">
              <w:rPr>
                <w:rFonts w:asciiTheme="minorHAnsi" w:hAnsiTheme="minorHAnsi" w:cstheme="minorHAnsi"/>
                <w:sz w:val="22"/>
                <w:szCs w:val="22"/>
              </w:rPr>
              <w:t>: Atividades de Musicoterapia</w:t>
            </w:r>
          </w:p>
          <w:tbl>
            <w:tblPr>
              <w:tblpPr w:leftFromText="141" w:rightFromText="141" w:vertAnchor="text" w:horzAnchor="margin" w:tblpXSpec="center" w:tblpY="324"/>
              <w:tblOverlap w:val="neve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1F7457" w:rsidRPr="004818E3" w14:paraId="735BC550" w14:textId="77777777" w:rsidTr="008101D8">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3CBFAA7" w14:textId="77777777" w:rsidR="001F7457" w:rsidRPr="004818E3" w:rsidRDefault="001F7457" w:rsidP="001F7457">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 xml:space="preserve">Atividade de Musicoterapia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1F7457" w:rsidRPr="004818E3" w14:paraId="68D58CE4" w14:textId="77777777" w:rsidTr="00913538">
              <w:trPr>
                <w:trHeight w:val="340"/>
                <w:jc w:val="center"/>
              </w:trPr>
              <w:tc>
                <w:tcPr>
                  <w:tcW w:w="2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AD7697" w14:textId="77777777" w:rsidR="001F7457" w:rsidRPr="004818E3" w:rsidRDefault="001F7457" w:rsidP="001F7457">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Musicoterapia</w:t>
                  </w:r>
                </w:p>
              </w:tc>
              <w:tc>
                <w:tcPr>
                  <w:tcW w:w="38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AB4150" w14:textId="77777777" w:rsidR="001F7457" w:rsidRPr="004818E3" w:rsidRDefault="001F7457" w:rsidP="001F7457">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0BF59EB0" w14:textId="77777777" w:rsidR="001F7457" w:rsidRPr="00CD5433" w:rsidRDefault="001F7457" w:rsidP="001F7457">
                  <w:pPr>
                    <w:spacing w:after="0"/>
                    <w:jc w:val="center"/>
                    <w:rPr>
                      <w:rFonts w:cstheme="minorHAnsi"/>
                    </w:rPr>
                  </w:pPr>
                  <w:r w:rsidRPr="00CD5433">
                    <w:rPr>
                      <w:rFonts w:cstheme="minorHAnsi"/>
                    </w:rPr>
                    <w:t>30</w:t>
                  </w:r>
                </w:p>
              </w:tc>
            </w:tr>
            <w:tr w:rsidR="001F7457" w:rsidRPr="004818E3" w14:paraId="2810D02D" w14:textId="77777777" w:rsidTr="00913538">
              <w:trPr>
                <w:trHeight w:val="340"/>
                <w:jc w:val="center"/>
              </w:trPr>
              <w:tc>
                <w:tcPr>
                  <w:tcW w:w="2838" w:type="dxa"/>
                  <w:vMerge/>
                  <w:tcBorders>
                    <w:top w:val="single" w:sz="4" w:space="0" w:color="auto"/>
                    <w:left w:val="single" w:sz="4" w:space="0" w:color="auto"/>
                    <w:bottom w:val="single" w:sz="4" w:space="0" w:color="auto"/>
                  </w:tcBorders>
                  <w:vAlign w:val="center"/>
                  <w:hideMark/>
                </w:tcPr>
                <w:p w14:paraId="638B078E" w14:textId="77777777" w:rsidR="001F7457" w:rsidRPr="004818E3" w:rsidRDefault="001F7457" w:rsidP="001F7457">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DAEAC" w14:textId="77777777" w:rsidR="001F7457" w:rsidRPr="004818E3" w:rsidRDefault="001F7457" w:rsidP="001F7457">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0D12DF65" w14:textId="77777777" w:rsidR="001F7457" w:rsidRPr="00CD5433" w:rsidRDefault="001F7457" w:rsidP="001F7457">
                  <w:pPr>
                    <w:spacing w:after="0"/>
                    <w:jc w:val="center"/>
                    <w:rPr>
                      <w:rFonts w:cstheme="minorHAnsi"/>
                    </w:rPr>
                  </w:pPr>
                  <w:r w:rsidRPr="00CD5433">
                    <w:rPr>
                      <w:rFonts w:cstheme="minorHAnsi"/>
                    </w:rPr>
                    <w:t>8</w:t>
                  </w:r>
                </w:p>
              </w:tc>
            </w:tr>
            <w:tr w:rsidR="001F7457" w:rsidRPr="004818E3" w14:paraId="44F0F386" w14:textId="77777777" w:rsidTr="00913538">
              <w:trPr>
                <w:trHeight w:val="340"/>
                <w:jc w:val="center"/>
              </w:trPr>
              <w:tc>
                <w:tcPr>
                  <w:tcW w:w="2838" w:type="dxa"/>
                  <w:vMerge/>
                  <w:tcBorders>
                    <w:top w:val="single" w:sz="4" w:space="0" w:color="auto"/>
                    <w:left w:val="single" w:sz="4" w:space="0" w:color="auto"/>
                    <w:bottom w:val="single" w:sz="4" w:space="0" w:color="auto"/>
                  </w:tcBorders>
                  <w:vAlign w:val="center"/>
                  <w:hideMark/>
                </w:tcPr>
                <w:p w14:paraId="280F27D0" w14:textId="77777777" w:rsidR="001F7457" w:rsidRPr="004818E3" w:rsidRDefault="001F7457" w:rsidP="001F7457">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72BC1" w14:textId="77777777" w:rsidR="001F7457" w:rsidRPr="004818E3" w:rsidRDefault="001F7457" w:rsidP="001F7457">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3ED6791C" w14:textId="77777777" w:rsidR="001F7457" w:rsidRPr="00CD5433" w:rsidRDefault="001F7457" w:rsidP="001F7457">
                  <w:pPr>
                    <w:spacing w:after="0"/>
                    <w:jc w:val="center"/>
                    <w:rPr>
                      <w:rFonts w:cstheme="minorHAnsi"/>
                    </w:rPr>
                  </w:pPr>
                  <w:r w:rsidRPr="00CD5433">
                    <w:rPr>
                      <w:rFonts w:cstheme="minorHAnsi"/>
                    </w:rPr>
                    <w:t>220</w:t>
                  </w:r>
                </w:p>
              </w:tc>
            </w:tr>
            <w:tr w:rsidR="001F7457" w:rsidRPr="004818E3" w14:paraId="1F7D342A" w14:textId="77777777" w:rsidTr="008101D8">
              <w:trPr>
                <w:trHeight w:val="340"/>
                <w:jc w:val="center"/>
              </w:trPr>
              <w:tc>
                <w:tcPr>
                  <w:tcW w:w="6672" w:type="dxa"/>
                  <w:gridSpan w:val="2"/>
                  <w:tcBorders>
                    <w:top w:val="single" w:sz="4" w:space="0" w:color="auto"/>
                    <w:left w:val="single" w:sz="4" w:space="0" w:color="auto"/>
                    <w:bottom w:val="single" w:sz="4" w:space="0" w:color="auto"/>
                    <w:right w:val="single" w:sz="4" w:space="0" w:color="auto"/>
                  </w:tcBorders>
                  <w:vAlign w:val="center"/>
                </w:tcPr>
                <w:p w14:paraId="6ABB390A" w14:textId="77777777" w:rsidR="001F7457" w:rsidRPr="004818E3" w:rsidRDefault="001F7457" w:rsidP="001F7457">
                  <w:pPr>
                    <w:spacing w:after="0" w:line="240" w:lineRule="auto"/>
                    <w:jc w:val="center"/>
                    <w:rPr>
                      <w:rFonts w:eastAsia="Times New Roman" w:cstheme="minorHAnsi"/>
                      <w:color w:val="000000"/>
                      <w:lang w:eastAsia="pt-BR"/>
                    </w:rPr>
                  </w:pPr>
                  <w:r w:rsidRPr="002D2A86">
                    <w:rPr>
                      <w:rFonts w:eastAsia="Times New Roman" w:cstheme="minorHAnsi"/>
                      <w:b/>
                      <w:bCs/>
                      <w:color w:val="000000" w:themeColor="text1"/>
                      <w:lang w:eastAsia="pt-BR"/>
                    </w:rPr>
                    <w:t>Total de Atendimentos (Total de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2B881AE9" w14:textId="77777777" w:rsidR="001F7457" w:rsidRPr="00CD5433" w:rsidRDefault="001F7457" w:rsidP="001F7457">
                  <w:pPr>
                    <w:spacing w:after="0"/>
                    <w:jc w:val="center"/>
                    <w:rPr>
                      <w:rFonts w:cstheme="minorHAnsi"/>
                      <w:b/>
                      <w:bCs/>
                    </w:rPr>
                  </w:pPr>
                  <w:r w:rsidRPr="00CD5433">
                    <w:rPr>
                      <w:rFonts w:cstheme="minorHAnsi"/>
                      <w:b/>
                      <w:bCs/>
                    </w:rPr>
                    <w:t>2</w:t>
                  </w:r>
                  <w:r w:rsidRPr="00CD5433">
                    <w:rPr>
                      <w:b/>
                      <w:bCs/>
                    </w:rPr>
                    <w:t>20</w:t>
                  </w:r>
                </w:p>
              </w:tc>
            </w:tr>
          </w:tbl>
          <w:p w14:paraId="2146E8BB" w14:textId="77777777" w:rsidR="001F7457" w:rsidRPr="004818E3" w:rsidRDefault="001F7457" w:rsidP="001F7457">
            <w:pPr>
              <w:jc w:val="both"/>
              <w:rPr>
                <w:rFonts w:cstheme="minorHAnsi"/>
                <w:b/>
                <w:bCs/>
              </w:rPr>
            </w:pPr>
          </w:p>
          <w:p w14:paraId="385B0DA0" w14:textId="77777777" w:rsidR="001F7457" w:rsidRPr="004818E3" w:rsidRDefault="001F7457" w:rsidP="001F7457">
            <w:pPr>
              <w:jc w:val="both"/>
              <w:rPr>
                <w:rFonts w:cstheme="minorHAnsi"/>
                <w:b/>
                <w:bCs/>
              </w:rPr>
            </w:pPr>
          </w:p>
          <w:p w14:paraId="182675BD" w14:textId="77777777" w:rsidR="001F7457" w:rsidRPr="004818E3" w:rsidRDefault="001F7457" w:rsidP="001F7457">
            <w:pPr>
              <w:jc w:val="both"/>
              <w:rPr>
                <w:rFonts w:cstheme="minorHAnsi"/>
                <w:b/>
                <w:bCs/>
              </w:rPr>
            </w:pPr>
          </w:p>
          <w:p w14:paraId="167F997F" w14:textId="77777777" w:rsidR="001F7457" w:rsidRPr="004818E3" w:rsidRDefault="001F7457" w:rsidP="001F7457">
            <w:pPr>
              <w:jc w:val="both"/>
              <w:rPr>
                <w:rFonts w:cstheme="minorHAnsi"/>
                <w:b/>
                <w:bCs/>
              </w:rPr>
            </w:pPr>
          </w:p>
          <w:p w14:paraId="38305BB4" w14:textId="77777777" w:rsidR="001F7457" w:rsidRPr="004818E3" w:rsidRDefault="001F7457" w:rsidP="001F7457">
            <w:pPr>
              <w:jc w:val="both"/>
              <w:rPr>
                <w:rFonts w:cstheme="minorHAnsi"/>
                <w:b/>
                <w:bCs/>
              </w:rPr>
            </w:pPr>
          </w:p>
          <w:p w14:paraId="323AD591" w14:textId="77777777" w:rsidR="001F7457" w:rsidRPr="004818E3" w:rsidRDefault="001F7457" w:rsidP="001F7457">
            <w:pPr>
              <w:jc w:val="both"/>
              <w:rPr>
                <w:rFonts w:cstheme="minorHAnsi"/>
                <w:b/>
                <w:bCs/>
              </w:rPr>
            </w:pPr>
          </w:p>
          <w:p w14:paraId="161FF8F7" w14:textId="77777777" w:rsidR="001F7457" w:rsidRPr="004818E3" w:rsidRDefault="001F7457" w:rsidP="001F7457">
            <w:pPr>
              <w:jc w:val="both"/>
              <w:rPr>
                <w:rFonts w:cstheme="minorHAnsi"/>
                <w:b/>
                <w:bCs/>
              </w:rPr>
            </w:pPr>
          </w:p>
          <w:p w14:paraId="639ED4AD" w14:textId="77777777" w:rsidR="001F7457" w:rsidRDefault="001F7457" w:rsidP="001F7457">
            <w:pPr>
              <w:jc w:val="both"/>
              <w:rPr>
                <w:rFonts w:cstheme="minorHAnsi"/>
                <w:b/>
                <w:bCs/>
              </w:rPr>
            </w:pPr>
          </w:p>
          <w:p w14:paraId="5F51CC7C" w14:textId="77777777" w:rsidR="001F7457" w:rsidRPr="004818E3" w:rsidRDefault="001F7457" w:rsidP="001F7457">
            <w:pPr>
              <w:jc w:val="both"/>
              <w:rPr>
                <w:rFonts w:cstheme="minorHAnsi"/>
                <w:b/>
                <w:bCs/>
              </w:rPr>
            </w:pPr>
          </w:p>
          <w:p w14:paraId="601E9081" w14:textId="77777777" w:rsidR="001F7457" w:rsidRPr="004818E3" w:rsidRDefault="001F7457" w:rsidP="001F7457">
            <w:pPr>
              <w:jc w:val="both"/>
              <w:rPr>
                <w:rFonts w:cstheme="minorHAnsi"/>
                <w:b/>
                <w:bCs/>
              </w:rPr>
            </w:pPr>
            <w:r w:rsidRPr="004818E3">
              <w:rPr>
                <w:rFonts w:cstheme="minorHAnsi"/>
                <w:b/>
                <w:bCs/>
              </w:rPr>
              <w:t>Atividades de Inclusão Digital</w:t>
            </w:r>
          </w:p>
          <w:p w14:paraId="0F9A8E71" w14:textId="77777777" w:rsidR="001F7457" w:rsidRPr="004818E3" w:rsidRDefault="001F7457" w:rsidP="001F745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4818E3">
              <w:rPr>
                <w:rStyle w:val="normaltextrun"/>
                <w:rFonts w:asciiTheme="minorHAnsi" w:hAnsiTheme="minorHAnsi" w:cstheme="minorHAnsi"/>
                <w:color w:val="000000"/>
                <w:sz w:val="22"/>
                <w:szCs w:val="22"/>
                <w:bdr w:val="none" w:sz="0" w:space="0" w:color="auto" w:frame="1"/>
              </w:rPr>
              <w:t xml:space="preserve"> pessoa</w:t>
            </w:r>
            <w:r w:rsidRPr="004818E3">
              <w:rPr>
                <w:rFonts w:asciiTheme="minorHAnsi" w:hAnsiTheme="minorHAnsi" w:cstheme="minorHAnsi"/>
                <w:sz w:val="22"/>
                <w:szCs w:val="22"/>
              </w:rPr>
              <w:t xml:space="preserve"> idosa, as seguintes atividades: </w:t>
            </w:r>
            <w:r w:rsidRPr="004818E3">
              <w:rPr>
                <w:rStyle w:val="normaltextrun"/>
                <w:rFonts w:asciiTheme="minorHAnsi" w:hAnsiTheme="minorHAnsi" w:cstheme="minorHAnsi"/>
                <w:sz w:val="22"/>
                <w:szCs w:val="22"/>
              </w:rPr>
              <w:t xml:space="preserve">Como utilizar o aplicativo da Uber, E-mail, conexões </w:t>
            </w:r>
            <w:proofErr w:type="spellStart"/>
            <w:r w:rsidRPr="004818E3">
              <w:rPr>
                <w:rStyle w:val="normaltextrun"/>
                <w:rFonts w:asciiTheme="minorHAnsi" w:hAnsiTheme="minorHAnsi" w:cstheme="minorHAnsi"/>
                <w:sz w:val="22"/>
                <w:szCs w:val="22"/>
              </w:rPr>
              <w:t>Wi-fi</w:t>
            </w:r>
            <w:proofErr w:type="spellEnd"/>
            <w:r w:rsidRPr="004818E3">
              <w:rPr>
                <w:rStyle w:val="normaltextrun"/>
                <w:rFonts w:asciiTheme="minorHAnsi" w:hAnsiTheme="minorHAnsi" w:cstheme="minorHAnsi"/>
                <w:sz w:val="22"/>
                <w:szCs w:val="22"/>
              </w:rPr>
              <w:t xml:space="preserve"> e dados móveis, SIM RMTC, atualizações de aplicativos, gerenciamento de telefones e armazenamento em nuvem.</w:t>
            </w:r>
          </w:p>
          <w:p w14:paraId="6A241FB2" w14:textId="77777777" w:rsidR="001F7457" w:rsidRPr="004818E3" w:rsidRDefault="001F7457" w:rsidP="001F7457">
            <w:pPr>
              <w:pStyle w:val="paragraph"/>
              <w:spacing w:before="0" w:beforeAutospacing="0" w:after="0" w:afterAutospacing="0"/>
              <w:jc w:val="center"/>
              <w:rPr>
                <w:rFonts w:asciiTheme="minorHAnsi" w:hAnsiTheme="minorHAnsi" w:cstheme="minorHAnsi"/>
                <w:color w:val="000000" w:themeColor="text1"/>
                <w:sz w:val="22"/>
                <w:szCs w:val="22"/>
              </w:rPr>
            </w:pPr>
          </w:p>
          <w:p w14:paraId="06E0D725" w14:textId="024975BD" w:rsidR="001F7457" w:rsidRDefault="001F7457" w:rsidP="001F745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2</w:t>
            </w:r>
            <w:r w:rsidR="003179E3">
              <w:rPr>
                <w:rFonts w:asciiTheme="minorHAnsi" w:hAnsiTheme="minorHAnsi" w:cstheme="minorHAnsi"/>
                <w:color w:val="000000" w:themeColor="text1"/>
                <w:sz w:val="22"/>
                <w:szCs w:val="22"/>
              </w:rPr>
              <w:t>4</w:t>
            </w:r>
            <w:r w:rsidRPr="004818E3">
              <w:rPr>
                <w:rFonts w:asciiTheme="minorHAnsi" w:hAnsiTheme="minorHAnsi" w:cstheme="minorHAnsi"/>
                <w:color w:val="000000" w:themeColor="text1"/>
                <w:sz w:val="22"/>
                <w:szCs w:val="22"/>
              </w:rPr>
              <w:t>: Atividades de Inclusão Digital</w:t>
            </w:r>
          </w:p>
          <w:p w14:paraId="7AAA53FF" w14:textId="77777777" w:rsidR="001F7457" w:rsidRPr="004818E3" w:rsidRDefault="001F7457" w:rsidP="001F7457">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1F7457" w:rsidRPr="004818E3" w14:paraId="6DE7B51D" w14:textId="77777777" w:rsidTr="00913538">
              <w:trPr>
                <w:trHeight w:val="397"/>
                <w:jc w:val="center"/>
              </w:trPr>
              <w:tc>
                <w:tcPr>
                  <w:tcW w:w="6137" w:type="dxa"/>
                  <w:shd w:val="clear" w:color="auto" w:fill="D9D9D9" w:themeFill="background1" w:themeFillShade="D9"/>
                  <w:vAlign w:val="center"/>
                  <w:hideMark/>
                </w:tcPr>
                <w:p w14:paraId="73654842"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Inclusão Digital</w:t>
                  </w:r>
                </w:p>
              </w:tc>
              <w:tc>
                <w:tcPr>
                  <w:tcW w:w="2797" w:type="dxa"/>
                  <w:shd w:val="clear" w:color="auto" w:fill="D9D9D9" w:themeFill="background1" w:themeFillShade="D9"/>
                  <w:vAlign w:val="center"/>
                  <w:hideMark/>
                </w:tcPr>
                <w:p w14:paraId="0F91F81A" w14:textId="3A661EF3"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ILPI</w:t>
                  </w:r>
                </w:p>
              </w:tc>
            </w:tr>
            <w:tr w:rsidR="001F7457" w:rsidRPr="004818E3" w14:paraId="19275B62" w14:textId="77777777" w:rsidTr="00913538">
              <w:trPr>
                <w:trHeight w:val="340"/>
                <w:jc w:val="center"/>
              </w:trPr>
              <w:tc>
                <w:tcPr>
                  <w:tcW w:w="6137" w:type="dxa"/>
                  <w:shd w:val="clear" w:color="auto" w:fill="auto"/>
                  <w:vAlign w:val="center"/>
                  <w:hideMark/>
                </w:tcPr>
                <w:p w14:paraId="6D1C1829"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Pessoas Idosas</w:t>
                  </w:r>
                </w:p>
              </w:tc>
              <w:tc>
                <w:tcPr>
                  <w:tcW w:w="2797" w:type="dxa"/>
                  <w:shd w:val="clear" w:color="auto" w:fill="auto"/>
                  <w:vAlign w:val="center"/>
                </w:tcPr>
                <w:p w14:paraId="69D7DC32" w14:textId="77777777" w:rsidR="001F7457" w:rsidRPr="00CD5433" w:rsidRDefault="001F7457" w:rsidP="00492CC3">
                  <w:pPr>
                    <w:framePr w:hSpace="141" w:wrap="around" w:vAnchor="text" w:hAnchor="text" w:xAlign="center" w:y="1"/>
                    <w:spacing w:after="0"/>
                    <w:suppressOverlap/>
                    <w:jc w:val="center"/>
                    <w:rPr>
                      <w:rFonts w:cstheme="minorHAnsi"/>
                    </w:rPr>
                  </w:pPr>
                  <w:r w:rsidRPr="00CD5433">
                    <w:rPr>
                      <w:rFonts w:cstheme="minorHAnsi"/>
                    </w:rPr>
                    <w:t>28</w:t>
                  </w:r>
                </w:p>
              </w:tc>
            </w:tr>
            <w:tr w:rsidR="001F7457" w:rsidRPr="004818E3" w14:paraId="1EE716E3" w14:textId="77777777" w:rsidTr="00913538">
              <w:trPr>
                <w:trHeight w:val="340"/>
                <w:jc w:val="center"/>
              </w:trPr>
              <w:tc>
                <w:tcPr>
                  <w:tcW w:w="6137" w:type="dxa"/>
                  <w:shd w:val="clear" w:color="auto" w:fill="auto"/>
                  <w:vAlign w:val="center"/>
                  <w:hideMark/>
                </w:tcPr>
                <w:p w14:paraId="15E983B0"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2797" w:type="dxa"/>
                  <w:shd w:val="clear" w:color="auto" w:fill="FFFFFF" w:themeFill="background1"/>
                  <w:vAlign w:val="center"/>
                </w:tcPr>
                <w:p w14:paraId="3A6DBC8C" w14:textId="77777777" w:rsidR="001F7457" w:rsidRPr="00CD5433" w:rsidRDefault="001F7457" w:rsidP="00492CC3">
                  <w:pPr>
                    <w:framePr w:hSpace="141" w:wrap="around" w:vAnchor="text" w:hAnchor="text" w:xAlign="center" w:y="1"/>
                    <w:spacing w:after="0"/>
                    <w:suppressOverlap/>
                    <w:jc w:val="center"/>
                    <w:rPr>
                      <w:rFonts w:cstheme="minorHAnsi"/>
                    </w:rPr>
                  </w:pPr>
                  <w:r w:rsidRPr="00CD5433">
                    <w:rPr>
                      <w:rFonts w:cstheme="minorHAnsi"/>
                    </w:rPr>
                    <w:t>74</w:t>
                  </w:r>
                </w:p>
              </w:tc>
            </w:tr>
            <w:tr w:rsidR="001F7457" w:rsidRPr="004818E3" w14:paraId="29B8AC89" w14:textId="77777777" w:rsidTr="00913538">
              <w:trPr>
                <w:trHeight w:val="340"/>
                <w:jc w:val="center"/>
              </w:trPr>
              <w:tc>
                <w:tcPr>
                  <w:tcW w:w="6137" w:type="dxa"/>
                  <w:shd w:val="clear" w:color="auto" w:fill="auto"/>
                  <w:vAlign w:val="center"/>
                </w:tcPr>
                <w:p w14:paraId="2265B5A5"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2D2A86">
                    <w:rPr>
                      <w:rFonts w:eastAsia="Times New Roman" w:cstheme="minorHAnsi"/>
                      <w:b/>
                      <w:bCs/>
                      <w:color w:val="000000" w:themeColor="text1"/>
                      <w:lang w:eastAsia="pt-BR"/>
                    </w:rPr>
                    <w:t>Total de Atendimentos (Total de Frequência)</w:t>
                  </w:r>
                </w:p>
              </w:tc>
              <w:tc>
                <w:tcPr>
                  <w:tcW w:w="2797" w:type="dxa"/>
                  <w:shd w:val="clear" w:color="auto" w:fill="FFFFFF" w:themeFill="background1"/>
                  <w:vAlign w:val="center"/>
                </w:tcPr>
                <w:p w14:paraId="32F630BE" w14:textId="77777777" w:rsidR="001F7457" w:rsidRPr="004818E3" w:rsidRDefault="001F7457" w:rsidP="00492CC3">
                  <w:pPr>
                    <w:framePr w:hSpace="141" w:wrap="around" w:vAnchor="text" w:hAnchor="text" w:xAlign="center" w:y="1"/>
                    <w:spacing w:after="0"/>
                    <w:suppressOverlap/>
                    <w:jc w:val="center"/>
                    <w:rPr>
                      <w:rFonts w:cstheme="minorHAnsi"/>
                      <w:b/>
                      <w:bCs/>
                    </w:rPr>
                  </w:pPr>
                  <w:r>
                    <w:rPr>
                      <w:rFonts w:cstheme="minorHAnsi"/>
                      <w:b/>
                      <w:bCs/>
                    </w:rPr>
                    <w:t>7</w:t>
                  </w:r>
                  <w:r>
                    <w:rPr>
                      <w:b/>
                      <w:bCs/>
                    </w:rPr>
                    <w:t>4</w:t>
                  </w:r>
                </w:p>
              </w:tc>
            </w:tr>
          </w:tbl>
          <w:p w14:paraId="2CBFD07F" w14:textId="77777777" w:rsidR="001F7457" w:rsidRPr="004818E3" w:rsidRDefault="001F7457" w:rsidP="001F7457">
            <w:pPr>
              <w:jc w:val="both"/>
              <w:rPr>
                <w:rFonts w:cstheme="minorHAnsi"/>
                <w:b/>
                <w:bCs/>
              </w:rPr>
            </w:pPr>
          </w:p>
          <w:p w14:paraId="55AE71FA" w14:textId="77777777" w:rsidR="001F7457" w:rsidRPr="004818E3" w:rsidRDefault="001F7457" w:rsidP="001F7457">
            <w:pPr>
              <w:tabs>
                <w:tab w:val="left" w:pos="3960"/>
              </w:tabs>
              <w:jc w:val="both"/>
              <w:rPr>
                <w:rFonts w:cstheme="minorHAnsi"/>
                <w:b/>
                <w:bCs/>
              </w:rPr>
            </w:pPr>
            <w:r w:rsidRPr="004818E3">
              <w:rPr>
                <w:rFonts w:cstheme="minorHAnsi"/>
                <w:b/>
                <w:bCs/>
              </w:rPr>
              <w:t>Atividades de Promoção e Atenção à Saúde</w:t>
            </w:r>
          </w:p>
          <w:p w14:paraId="2057557F" w14:textId="77777777" w:rsidR="001F7457" w:rsidRPr="004818E3" w:rsidRDefault="001F7457" w:rsidP="001F7457">
            <w:pPr>
              <w:tabs>
                <w:tab w:val="left" w:pos="3960"/>
              </w:tabs>
              <w:jc w:val="both"/>
              <w:rPr>
                <w:rFonts w:cstheme="minorHAnsi"/>
              </w:rPr>
            </w:pPr>
            <w:r w:rsidRPr="004818E3">
              <w:rPr>
                <w:rFonts w:cstheme="minorHAnsi"/>
              </w:rPr>
              <w:t xml:space="preserve">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w:t>
            </w:r>
            <w:r w:rsidRPr="004818E3">
              <w:rPr>
                <w:rFonts w:cstheme="minorHAnsi"/>
              </w:rPr>
              <w:lastRenderedPageBreak/>
              <w:t>condutas e promover atendimento de forma individualizada e de acordo com cada necessidade. A seguir, segue detalhamento de cada área de atuação:</w:t>
            </w:r>
          </w:p>
          <w:p w14:paraId="51779C2A" w14:textId="77777777" w:rsidR="001F7457" w:rsidRPr="004818E3" w:rsidRDefault="001F7457" w:rsidP="001F7457">
            <w:pPr>
              <w:tabs>
                <w:tab w:val="left" w:pos="3960"/>
              </w:tabs>
              <w:jc w:val="both"/>
              <w:rPr>
                <w:rFonts w:cstheme="minorHAnsi"/>
              </w:rPr>
            </w:pPr>
          </w:p>
          <w:p w14:paraId="74AEC57B" w14:textId="77777777" w:rsidR="001F7457" w:rsidRPr="004818E3" w:rsidRDefault="001F7457" w:rsidP="001F7457">
            <w:pPr>
              <w:pStyle w:val="paragraph"/>
              <w:numPr>
                <w:ilvl w:val="0"/>
                <w:numId w:val="1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4818E3">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w:t>
            </w:r>
            <w:r>
              <w:rPr>
                <w:rStyle w:val="normaltextrun"/>
                <w:rFonts w:asciiTheme="minorHAnsi" w:hAnsiTheme="minorHAnsi" w:cstheme="minorHAnsi"/>
                <w:color w:val="000000"/>
                <w:sz w:val="22"/>
                <w:szCs w:val="22"/>
                <w:shd w:val="clear" w:color="auto" w:fill="FFFFFF"/>
              </w:rPr>
              <w:t xml:space="preserve"> e</w:t>
            </w:r>
            <w:r w:rsidRPr="004818E3">
              <w:rPr>
                <w:rStyle w:val="normaltextrun"/>
                <w:rFonts w:asciiTheme="minorHAnsi" w:hAnsiTheme="minorHAnsi" w:cstheme="minorHAnsi"/>
                <w:color w:val="000000"/>
                <w:sz w:val="22"/>
                <w:szCs w:val="22"/>
                <w:shd w:val="clear" w:color="auto" w:fill="FFFFFF"/>
              </w:rPr>
              <w:t xml:space="preserve"> melhorar </w:t>
            </w:r>
            <w:r>
              <w:rPr>
                <w:rStyle w:val="normaltextrun"/>
                <w:rFonts w:asciiTheme="minorHAnsi" w:hAnsiTheme="minorHAnsi" w:cstheme="minorHAnsi"/>
                <w:color w:val="000000"/>
                <w:sz w:val="22"/>
                <w:szCs w:val="22"/>
                <w:shd w:val="clear" w:color="auto" w:fill="FFFFFF"/>
              </w:rPr>
              <w:t xml:space="preserve">a </w:t>
            </w:r>
            <w:r w:rsidRPr="004818E3">
              <w:rPr>
                <w:rStyle w:val="normaltextrun"/>
                <w:rFonts w:asciiTheme="minorHAnsi" w:hAnsiTheme="minorHAnsi" w:cstheme="minorHAnsi"/>
                <w:color w:val="000000"/>
                <w:sz w:val="22"/>
                <w:szCs w:val="22"/>
                <w:shd w:val="clear" w:color="auto" w:fill="FFFFFF"/>
              </w:rPr>
              <w:t>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6FDAF1CC" w14:textId="77777777" w:rsidR="001F7457" w:rsidRPr="004818E3" w:rsidRDefault="001F7457" w:rsidP="001F7457">
            <w:pPr>
              <w:pStyle w:val="paragraph"/>
              <w:numPr>
                <w:ilvl w:val="0"/>
                <w:numId w:val="14"/>
              </w:numPr>
              <w:spacing w:before="0" w:beforeAutospacing="0" w:after="0" w:afterAutospacing="0"/>
              <w:ind w:left="873"/>
              <w:jc w:val="both"/>
              <w:rPr>
                <w:rFonts w:asciiTheme="minorHAnsi" w:hAnsiTheme="minorHAnsi" w:cstheme="minorHAnsi"/>
                <w:sz w:val="22"/>
                <w:szCs w:val="22"/>
              </w:rPr>
            </w:pPr>
            <w:bookmarkStart w:id="6" w:name="_Hlk175554497"/>
            <w:r w:rsidRPr="004818E3">
              <w:rPr>
                <w:rFonts w:asciiTheme="minorHAnsi" w:hAnsiTheme="minorHAnsi" w:cstheme="minorHAnsi"/>
                <w:sz w:val="22"/>
                <w:szCs w:val="22"/>
              </w:rPr>
              <w:t xml:space="preserve">Cuidador: </w:t>
            </w:r>
            <w:r w:rsidRPr="004818E3">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4818E3">
              <w:rPr>
                <w:rFonts w:asciiTheme="minorHAnsi" w:hAnsiTheme="minorHAnsi" w:cstheme="minorHAnsi"/>
                <w:sz w:val="22"/>
                <w:szCs w:val="22"/>
              </w:rPr>
              <w:t xml:space="preserve">supervisionando a administração de medicamentos conforme prescrição médica e </w:t>
            </w:r>
            <w:r w:rsidRPr="004818E3">
              <w:rPr>
                <w:rFonts w:asciiTheme="minorHAnsi" w:eastAsiaTheme="minorEastAsia" w:hAnsiTheme="minorHAnsi" w:cstheme="minorHAnsi"/>
                <w:sz w:val="22"/>
                <w:szCs w:val="22"/>
              </w:rPr>
              <w:t>avaliação das intercorrências, tomando providências e acionando as áreas quando necessário;</w:t>
            </w:r>
          </w:p>
          <w:p w14:paraId="3D7B1186" w14:textId="77777777" w:rsidR="001F7457" w:rsidRPr="004818E3" w:rsidRDefault="001F7457" w:rsidP="001F7457">
            <w:pPr>
              <w:pStyle w:val="paragraph"/>
              <w:numPr>
                <w:ilvl w:val="0"/>
                <w:numId w:val="14"/>
              </w:numPr>
              <w:spacing w:before="0" w:beforeAutospacing="0" w:after="0" w:afterAutospacing="0"/>
              <w:ind w:left="873"/>
              <w:jc w:val="both"/>
              <w:rPr>
                <w:rFonts w:asciiTheme="minorHAnsi" w:hAnsiTheme="minorHAnsi" w:cstheme="minorHAnsi"/>
                <w:sz w:val="22"/>
                <w:szCs w:val="22"/>
              </w:rPr>
            </w:pPr>
            <w:r w:rsidRPr="004818E3">
              <w:rPr>
                <w:rFonts w:asciiTheme="minorHAnsi" w:hAnsiTheme="minorHAnsi" w:cstheme="minorHAnsi"/>
                <w:sz w:val="22"/>
                <w:szCs w:val="22"/>
              </w:rPr>
              <w:t xml:space="preserve">Enfermagem: Prestou cuidados visando a promoção e atenção à saúde, conforme </w:t>
            </w:r>
            <w:r>
              <w:rPr>
                <w:rFonts w:asciiTheme="minorHAnsi" w:hAnsiTheme="minorHAnsi" w:cstheme="minorHAnsi"/>
                <w:sz w:val="22"/>
                <w:szCs w:val="22"/>
              </w:rPr>
              <w:t>a</w:t>
            </w:r>
            <w:r>
              <w:t xml:space="preserve"> </w:t>
            </w:r>
            <w:r w:rsidRPr="004818E3">
              <w:rPr>
                <w:rFonts w:asciiTheme="minorHAnsi" w:hAnsiTheme="minorHAnsi" w:cstheme="minorHAnsi"/>
                <w:sz w:val="22"/>
                <w:szCs w:val="22"/>
              </w:rPr>
              <w:t xml:space="preserve">necessidades de </w:t>
            </w:r>
            <w:r>
              <w:rPr>
                <w:rFonts w:asciiTheme="minorHAnsi" w:hAnsiTheme="minorHAnsi" w:cstheme="minorHAnsi"/>
                <w:sz w:val="22"/>
                <w:szCs w:val="22"/>
              </w:rPr>
              <w:t>cada morador</w:t>
            </w:r>
            <w:r w:rsidRPr="004818E3">
              <w:rPr>
                <w:rFonts w:asciiTheme="minorHAnsi" w:hAnsiTheme="minorHAnsi" w:cstheme="minorHAnsi"/>
                <w:sz w:val="22"/>
                <w:szCs w:val="22"/>
              </w:rPr>
              <w:t>, como administração de medicamentos conforme prescrição médica; aferição de sinais vitais e realização</w:t>
            </w:r>
            <w:r w:rsidRPr="004818E3">
              <w:rPr>
                <w:rStyle w:val="normaltextrun"/>
                <w:rFonts w:asciiTheme="minorHAnsi" w:hAnsiTheme="minorHAnsi" w:cstheme="minorHAnsi"/>
                <w:sz w:val="22"/>
                <w:szCs w:val="22"/>
              </w:rPr>
              <w:t xml:space="preserve"> de curativos</w:t>
            </w:r>
            <w:r w:rsidRPr="004818E3">
              <w:rPr>
                <w:rStyle w:val="normaltextrun"/>
                <w:rFonts w:asciiTheme="minorHAnsi" w:eastAsiaTheme="majorEastAsia" w:hAnsiTheme="minorHAnsi" w:cstheme="minorHAnsi"/>
                <w:sz w:val="22"/>
                <w:szCs w:val="22"/>
              </w:rPr>
              <w:t xml:space="preserve"> de rotina</w:t>
            </w:r>
            <w:r w:rsidRPr="004818E3">
              <w:rPr>
                <w:rFonts w:asciiTheme="minorHAnsi" w:hAnsiTheme="minorHAnsi" w:cstheme="minorHAnsi"/>
                <w:sz w:val="22"/>
                <w:szCs w:val="22"/>
              </w:rPr>
              <w:t xml:space="preserve">. </w:t>
            </w:r>
            <w:r w:rsidRPr="004818E3">
              <w:rPr>
                <w:rStyle w:val="normaltextrun"/>
                <w:rFonts w:asciiTheme="minorHAnsi" w:hAnsiTheme="minorHAnsi" w:cstheme="minorHAnsi"/>
                <w:color w:val="000000"/>
                <w:sz w:val="22"/>
                <w:szCs w:val="22"/>
                <w:bdr w:val="none" w:sz="0" w:space="0" w:color="auto" w:frame="1"/>
              </w:rPr>
              <w:t>Em caso de intercorrências, a enfermeira plantonista avalia</w:t>
            </w:r>
            <w:r w:rsidRPr="004818E3">
              <w:rPr>
                <w:rStyle w:val="normaltextrun"/>
                <w:rFonts w:asciiTheme="minorHAnsi" w:eastAsiaTheme="majorEastAsia" w:hAnsiTheme="minorHAnsi" w:cstheme="minorHAnsi"/>
                <w:color w:val="000000"/>
                <w:sz w:val="22"/>
                <w:szCs w:val="22"/>
                <w:bdr w:val="none" w:sz="0" w:space="0" w:color="auto" w:frame="1"/>
              </w:rPr>
              <w:t>, toma providências e</w:t>
            </w:r>
            <w:r w:rsidRPr="004818E3">
              <w:rPr>
                <w:rStyle w:val="normaltextrun"/>
                <w:rFonts w:asciiTheme="minorHAnsi" w:hAnsiTheme="minorHAnsi" w:cstheme="minorHAnsi"/>
                <w:color w:val="000000"/>
                <w:sz w:val="22"/>
                <w:szCs w:val="22"/>
                <w:bdr w:val="none" w:sz="0" w:space="0" w:color="auto" w:frame="1"/>
              </w:rPr>
              <w:t xml:space="preserve"> </w:t>
            </w:r>
            <w:r w:rsidRPr="004818E3">
              <w:rPr>
                <w:rFonts w:asciiTheme="minorHAnsi" w:eastAsiaTheme="minorEastAsia" w:hAnsiTheme="minorHAnsi" w:cstheme="minorHAnsi"/>
                <w:sz w:val="22"/>
                <w:szCs w:val="22"/>
              </w:rPr>
              <w:t>aciona as áreas quando necessário;</w:t>
            </w:r>
          </w:p>
          <w:p w14:paraId="355C299B" w14:textId="77777777" w:rsidR="001F7457" w:rsidRPr="0012250C" w:rsidRDefault="001F7457" w:rsidP="001F7457">
            <w:pPr>
              <w:pStyle w:val="paragraph"/>
              <w:numPr>
                <w:ilvl w:val="0"/>
                <w:numId w:val="1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bookmarkStart w:id="7" w:name="_Hlk175555137"/>
            <w:bookmarkEnd w:id="6"/>
            <w:r w:rsidRPr="004818E3">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w:t>
            </w:r>
            <w:r>
              <w:rPr>
                <w:rStyle w:val="normaltextrun"/>
                <w:rFonts w:asciiTheme="minorHAnsi" w:hAnsiTheme="minorHAnsi" w:cstheme="minorHAnsi"/>
                <w:color w:val="000000"/>
                <w:sz w:val="22"/>
                <w:szCs w:val="22"/>
                <w:bdr w:val="none" w:sz="0" w:space="0" w:color="auto" w:frame="1"/>
              </w:rPr>
              <w:t>. A</w:t>
            </w:r>
            <w:r w:rsidRPr="004818E3">
              <w:rPr>
                <w:rStyle w:val="normaltextrun"/>
                <w:rFonts w:asciiTheme="minorHAnsi" w:hAnsiTheme="minorHAnsi" w:cstheme="minorHAnsi"/>
                <w:color w:val="000000"/>
                <w:sz w:val="22"/>
                <w:szCs w:val="22"/>
                <w:bdr w:val="none" w:sz="0" w:space="0" w:color="auto" w:frame="1"/>
              </w:rPr>
              <w:t xml:space="preserve">s </w:t>
            </w:r>
            <w:r w:rsidRPr="0012250C">
              <w:rPr>
                <w:rStyle w:val="normaltextrun"/>
                <w:rFonts w:asciiTheme="minorHAnsi" w:hAnsiTheme="minorHAnsi" w:cstheme="minorHAnsi"/>
                <w:color w:val="000000"/>
                <w:sz w:val="22"/>
                <w:szCs w:val="22"/>
                <w:bdr w:val="none" w:sz="0" w:space="0" w:color="auto" w:frame="1"/>
              </w:rPr>
              <w:t>receitas de medicações de uso contínuo foram renovadas para a Farmácia;</w:t>
            </w:r>
          </w:p>
          <w:p w14:paraId="2BB4F6AD" w14:textId="77777777" w:rsidR="001F7457" w:rsidRPr="006C576F" w:rsidRDefault="001F7457" w:rsidP="001F7457">
            <w:pPr>
              <w:pStyle w:val="paragraph"/>
              <w:numPr>
                <w:ilvl w:val="0"/>
                <w:numId w:val="1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r w:rsidRPr="006C576F">
              <w:rPr>
                <w:rFonts w:asciiTheme="minorHAnsi" w:hAnsiTheme="minorHAnsi" w:cstheme="minorHAns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 Também, foi feito um levantamento dos idosos que utilizam próteses e identificados aqueles que não possuíam um local adequado para armazená-las. Com base nessa análise, os setores responsáveis providenciaram vasilhas apropriadas, devidamente etiquetadas para facilitar a identificação</w:t>
            </w:r>
            <w:r>
              <w:rPr>
                <w:rFonts w:asciiTheme="minorHAnsi" w:hAnsiTheme="minorHAnsi" w:cstheme="minorHAnsi"/>
                <w:sz w:val="22"/>
                <w:szCs w:val="22"/>
              </w:rPr>
              <w:t>;</w:t>
            </w:r>
          </w:p>
          <w:bookmarkEnd w:id="7"/>
          <w:p w14:paraId="58681CBE" w14:textId="77777777" w:rsidR="001F7457" w:rsidRDefault="001F7457" w:rsidP="001F7457">
            <w:pPr>
              <w:pStyle w:val="paragraph"/>
              <w:numPr>
                <w:ilvl w:val="0"/>
                <w:numId w:val="1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12250C">
              <w:rPr>
                <w:rStyle w:val="normaltextrun"/>
                <w:rFonts w:asciiTheme="minorHAnsi" w:hAnsiTheme="minorHAnsi" w:cstheme="minorHAnsi"/>
                <w:color w:val="000000"/>
                <w:sz w:val="22"/>
                <w:szCs w:val="22"/>
                <w:shd w:val="clear" w:color="auto" w:fill="FFFFFF"/>
              </w:rPr>
              <w:t>Nutrição: Realização de avaliação nutricional,</w:t>
            </w:r>
            <w:r w:rsidRPr="004818E3">
              <w:rPr>
                <w:rStyle w:val="normaltextrun"/>
                <w:rFonts w:asciiTheme="minorHAnsi" w:hAnsiTheme="minorHAnsi" w:cstheme="minorHAnsi"/>
                <w:color w:val="000000"/>
                <w:sz w:val="22"/>
                <w:szCs w:val="22"/>
                <w:shd w:val="clear" w:color="auto" w:fill="FFFFFF"/>
              </w:rPr>
              <w:t xml:space="preserve">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2D239352" w14:textId="77777777" w:rsidR="001F7457" w:rsidRPr="006C576F" w:rsidRDefault="001F7457" w:rsidP="001F7457">
            <w:pPr>
              <w:pStyle w:val="paragraph"/>
              <w:numPr>
                <w:ilvl w:val="0"/>
                <w:numId w:val="1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6C576F">
              <w:rPr>
                <w:rStyle w:val="normaltextrun"/>
                <w:rFonts w:asciiTheme="minorHAnsi" w:hAnsiTheme="minorHAnsi" w:cstheme="minorHAns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idoso não apresenta condições para ser conduzido de maneira segura;</w:t>
            </w:r>
          </w:p>
          <w:p w14:paraId="48D772A7" w14:textId="77777777" w:rsidR="001F7457" w:rsidRPr="004818E3" w:rsidRDefault="001F7457" w:rsidP="001F7457">
            <w:pPr>
              <w:pStyle w:val="paragraph"/>
              <w:numPr>
                <w:ilvl w:val="0"/>
                <w:numId w:val="14"/>
              </w:numPr>
              <w:tabs>
                <w:tab w:val="left" w:pos="3960"/>
              </w:tabs>
              <w:spacing w:before="0" w:beforeAutospacing="0" w:after="0" w:afterAutospacing="0"/>
              <w:ind w:left="873"/>
              <w:jc w:val="both"/>
              <w:textAlignment w:val="baseline"/>
              <w:rPr>
                <w:rStyle w:val="normaltextrun"/>
                <w:rFonts w:asciiTheme="minorHAnsi" w:hAnsiTheme="minorHAnsi" w:cstheme="minorHAnsi"/>
                <w:b/>
                <w:bCs/>
                <w:sz w:val="22"/>
                <w:szCs w:val="22"/>
              </w:rPr>
            </w:pPr>
            <w:r w:rsidRPr="00DD4C80">
              <w:rPr>
                <w:rStyle w:val="normaltextrun"/>
                <w:rFonts w:asciiTheme="minorHAnsi" w:hAnsiTheme="minorHAnsi" w:cstheme="minorHAnsi"/>
                <w:color w:val="000000"/>
                <w:sz w:val="22"/>
                <w:szCs w:val="22"/>
                <w:shd w:val="clear" w:color="auto" w:fill="FFFFFF"/>
              </w:rPr>
              <w:t>Higiene e Beleza: Auxilia as pessoas</w:t>
            </w:r>
            <w:r w:rsidRPr="004818E3">
              <w:rPr>
                <w:rStyle w:val="normaltextrun"/>
                <w:rFonts w:asciiTheme="minorHAnsi" w:hAnsiTheme="minorHAnsi" w:cstheme="minorHAnsi"/>
                <w:color w:val="000000"/>
                <w:sz w:val="22"/>
                <w:szCs w:val="22"/>
                <w:shd w:val="clear" w:color="auto" w:fill="FFFFFF"/>
              </w:rPr>
              <w:t xml:space="preserve"> idosas na higiene pessoal, realizando cortes de cabelo e tintura, barba, cuidados com as unhas, focando principalmente na prevenção de doenças e</w:t>
            </w:r>
            <w:r w:rsidRPr="004818E3">
              <w:rPr>
                <w:rFonts w:asciiTheme="minorHAnsi" w:hAnsiTheme="minorHAnsi" w:cstheme="minorHAnsi"/>
                <w:color w:val="000000"/>
                <w:sz w:val="22"/>
                <w:szCs w:val="22"/>
                <w:shd w:val="clear" w:color="auto" w:fill="FFFFFF"/>
              </w:rPr>
              <w:t xml:space="preserve"> </w:t>
            </w:r>
            <w:r w:rsidRPr="004818E3">
              <w:rPr>
                <w:rStyle w:val="normaltextrun"/>
                <w:rFonts w:asciiTheme="minorHAnsi" w:hAnsiTheme="minorHAnsi" w:cstheme="minorHAnsi"/>
                <w:color w:val="000000"/>
                <w:sz w:val="22"/>
                <w:szCs w:val="22"/>
                <w:shd w:val="clear" w:color="auto" w:fill="FFFFFF"/>
              </w:rPr>
              <w:t>manutenção da autoestima</w:t>
            </w:r>
            <w:r>
              <w:rPr>
                <w:rStyle w:val="normaltextrun"/>
                <w:rFonts w:asciiTheme="minorHAnsi" w:hAnsiTheme="minorHAnsi" w:cstheme="minorHAnsi"/>
                <w:color w:val="000000"/>
                <w:sz w:val="22"/>
                <w:szCs w:val="22"/>
                <w:shd w:val="clear" w:color="auto" w:fill="FFFFFF"/>
              </w:rPr>
              <w:t>.</w:t>
            </w:r>
          </w:p>
          <w:p w14:paraId="0C563D8C" w14:textId="77777777" w:rsidR="001F7457" w:rsidRPr="004818E3" w:rsidRDefault="001F7457" w:rsidP="001F745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rPr>
            </w:pPr>
          </w:p>
          <w:p w14:paraId="6383E545" w14:textId="607577B2" w:rsidR="001F7457" w:rsidRDefault="001F7457" w:rsidP="001F7457">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2</w:t>
            </w:r>
            <w:r w:rsidR="003179E3">
              <w:rPr>
                <w:rFonts w:asciiTheme="minorHAnsi" w:hAnsiTheme="minorHAnsi" w:cstheme="minorHAnsi"/>
                <w:color w:val="000000" w:themeColor="text1"/>
                <w:sz w:val="22"/>
                <w:szCs w:val="22"/>
              </w:rPr>
              <w:t>5</w:t>
            </w:r>
            <w:r w:rsidRPr="004818E3">
              <w:rPr>
                <w:rFonts w:asciiTheme="minorHAnsi" w:hAnsiTheme="minorHAnsi" w:cstheme="minorHAnsi"/>
                <w:color w:val="000000" w:themeColor="text1"/>
                <w:sz w:val="22"/>
                <w:szCs w:val="22"/>
              </w:rPr>
              <w:t xml:space="preserve">: Atividades de Promoção </w:t>
            </w:r>
            <w:r>
              <w:rPr>
                <w:rFonts w:asciiTheme="minorHAnsi" w:hAnsiTheme="minorHAnsi" w:cstheme="minorHAnsi"/>
                <w:color w:val="000000" w:themeColor="text1"/>
                <w:sz w:val="22"/>
                <w:szCs w:val="22"/>
              </w:rPr>
              <w:t>e</w:t>
            </w:r>
            <w:r w:rsidRPr="004818E3">
              <w:rPr>
                <w:rFonts w:asciiTheme="minorHAnsi" w:hAnsiTheme="minorHAnsi" w:cstheme="minorHAnsi"/>
                <w:color w:val="000000" w:themeColor="text1"/>
                <w:sz w:val="22"/>
                <w:szCs w:val="22"/>
              </w:rPr>
              <w:t xml:space="preserve"> Atenção à Saúde</w:t>
            </w:r>
          </w:p>
          <w:p w14:paraId="55FF77DC" w14:textId="77777777" w:rsidR="001F7457" w:rsidRPr="004818E3" w:rsidRDefault="001F7457" w:rsidP="001F7457">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1F7457" w:rsidRPr="004818E3" w14:paraId="314FE5FF" w14:textId="77777777" w:rsidTr="00913538">
              <w:trPr>
                <w:trHeight w:val="397"/>
                <w:jc w:val="center"/>
              </w:trPr>
              <w:tc>
                <w:tcPr>
                  <w:tcW w:w="8239" w:type="dxa"/>
                  <w:gridSpan w:val="3"/>
                  <w:shd w:val="clear" w:color="auto" w:fill="D9D9D9" w:themeFill="background1" w:themeFillShade="D9"/>
                  <w:vAlign w:val="center"/>
                  <w:hideMark/>
                </w:tcPr>
                <w:p w14:paraId="44A60D1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w:t>
                  </w:r>
                  <w:r>
                    <w:rPr>
                      <w:rFonts w:eastAsia="Times New Roman" w:cstheme="minorHAnsi"/>
                      <w:b/>
                      <w:bCs/>
                      <w:color w:val="000000"/>
                      <w:lang w:eastAsia="pt-BR"/>
                    </w:rPr>
                    <w:t xml:space="preserve"> Promoção e Atenção </w:t>
                  </w:r>
                  <w:r w:rsidRPr="004818E3">
                    <w:rPr>
                      <w:rFonts w:eastAsia="Times New Roman" w:cstheme="minorHAnsi"/>
                      <w:b/>
                      <w:bCs/>
                      <w:color w:val="000000"/>
                      <w:lang w:eastAsia="pt-BR"/>
                    </w:rPr>
                    <w:t xml:space="preserve">à Saúde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1F7457" w:rsidRPr="004818E3" w14:paraId="2D980529" w14:textId="77777777" w:rsidTr="00913538">
              <w:trPr>
                <w:trHeight w:val="340"/>
                <w:jc w:val="center"/>
              </w:trPr>
              <w:tc>
                <w:tcPr>
                  <w:tcW w:w="3896" w:type="dxa"/>
                  <w:vMerge w:val="restart"/>
                  <w:shd w:val="clear" w:color="auto" w:fill="FFFFFF" w:themeFill="background1"/>
                  <w:vAlign w:val="center"/>
                  <w:hideMark/>
                </w:tcPr>
                <w:p w14:paraId="6137308A"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Fisioterapia</w:t>
                  </w:r>
                </w:p>
              </w:tc>
              <w:tc>
                <w:tcPr>
                  <w:tcW w:w="3001" w:type="dxa"/>
                  <w:shd w:val="clear" w:color="auto" w:fill="FFFFFF" w:themeFill="background1"/>
                  <w:vAlign w:val="center"/>
                  <w:hideMark/>
                </w:tcPr>
                <w:p w14:paraId="1D4E143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shd w:val="clear" w:color="auto" w:fill="auto"/>
                  <w:noWrap/>
                  <w:vAlign w:val="center"/>
                </w:tcPr>
                <w:p w14:paraId="576A8C5F"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31</w:t>
                  </w:r>
                </w:p>
              </w:tc>
            </w:tr>
            <w:tr w:rsidR="001F7457" w:rsidRPr="004818E3" w14:paraId="63D689CB" w14:textId="77777777" w:rsidTr="00913538">
              <w:trPr>
                <w:trHeight w:val="340"/>
                <w:jc w:val="center"/>
              </w:trPr>
              <w:tc>
                <w:tcPr>
                  <w:tcW w:w="3896" w:type="dxa"/>
                  <w:vMerge/>
                  <w:vAlign w:val="center"/>
                  <w:hideMark/>
                </w:tcPr>
                <w:p w14:paraId="3C0AB7E8"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shd w:val="clear" w:color="auto" w:fill="FFFFFF" w:themeFill="background1"/>
                  <w:vAlign w:val="center"/>
                  <w:hideMark/>
                </w:tcPr>
                <w:p w14:paraId="023E1A1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shd w:val="clear" w:color="auto" w:fill="FFFFFF" w:themeFill="background1"/>
                  <w:noWrap/>
                  <w:vAlign w:val="center"/>
                </w:tcPr>
                <w:p w14:paraId="237BEA41"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89</w:t>
                  </w:r>
                </w:p>
              </w:tc>
            </w:tr>
            <w:tr w:rsidR="001F7457" w:rsidRPr="004818E3" w14:paraId="4DF99C88" w14:textId="77777777" w:rsidTr="00913538">
              <w:trPr>
                <w:trHeight w:val="340"/>
                <w:jc w:val="center"/>
              </w:trPr>
              <w:tc>
                <w:tcPr>
                  <w:tcW w:w="3896" w:type="dxa"/>
                  <w:vMerge w:val="restart"/>
                  <w:shd w:val="clear" w:color="auto" w:fill="auto"/>
                  <w:vAlign w:val="center"/>
                </w:tcPr>
                <w:p w14:paraId="38711AD8"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lang w:eastAsia="pt-BR"/>
                    </w:rPr>
                  </w:pPr>
                  <w:r w:rsidRPr="004818E3">
                    <w:rPr>
                      <w:rFonts w:eastAsia="Times New Roman" w:cstheme="minorHAnsi"/>
                      <w:lang w:eastAsia="pt-BR"/>
                    </w:rPr>
                    <w:t>Cuidadores</w:t>
                  </w:r>
                </w:p>
              </w:tc>
              <w:tc>
                <w:tcPr>
                  <w:tcW w:w="3001" w:type="dxa"/>
                  <w:shd w:val="clear" w:color="auto" w:fill="FFFFFF" w:themeFill="background1"/>
                  <w:vAlign w:val="center"/>
                </w:tcPr>
                <w:p w14:paraId="661FB21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lang w:eastAsia="pt-BR"/>
                    </w:rPr>
                  </w:pPr>
                  <w:r w:rsidRPr="004818E3">
                    <w:rPr>
                      <w:rFonts w:eastAsia="Times New Roman" w:cstheme="minorHAnsi"/>
                      <w:lang w:eastAsia="pt-BR"/>
                    </w:rPr>
                    <w:t>Pessoas Idosas</w:t>
                  </w:r>
                </w:p>
              </w:tc>
              <w:tc>
                <w:tcPr>
                  <w:tcW w:w="1342" w:type="dxa"/>
                  <w:shd w:val="clear" w:color="auto" w:fill="FFFFFF" w:themeFill="background1"/>
                  <w:noWrap/>
                  <w:vAlign w:val="center"/>
                </w:tcPr>
                <w:p w14:paraId="69005CEB"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67</w:t>
                  </w:r>
                </w:p>
              </w:tc>
            </w:tr>
            <w:tr w:rsidR="001F7457" w:rsidRPr="004818E3" w14:paraId="4EC6C9E5" w14:textId="77777777" w:rsidTr="00913538">
              <w:trPr>
                <w:trHeight w:val="340"/>
                <w:jc w:val="center"/>
              </w:trPr>
              <w:tc>
                <w:tcPr>
                  <w:tcW w:w="3896" w:type="dxa"/>
                  <w:vMerge/>
                  <w:vAlign w:val="center"/>
                </w:tcPr>
                <w:p w14:paraId="7BF6DC3A"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001" w:type="dxa"/>
                  <w:shd w:val="clear" w:color="auto" w:fill="FFFFFF" w:themeFill="background1"/>
                  <w:vAlign w:val="center"/>
                </w:tcPr>
                <w:p w14:paraId="486BA092"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lang w:eastAsia="pt-BR"/>
                    </w:rPr>
                  </w:pPr>
                  <w:r w:rsidRPr="004818E3">
                    <w:rPr>
                      <w:rFonts w:eastAsia="Times New Roman" w:cstheme="minorHAnsi"/>
                      <w:lang w:eastAsia="pt-BR"/>
                    </w:rPr>
                    <w:t>Atendimentos</w:t>
                  </w:r>
                </w:p>
              </w:tc>
              <w:tc>
                <w:tcPr>
                  <w:tcW w:w="1342" w:type="dxa"/>
                  <w:shd w:val="clear" w:color="auto" w:fill="FFFFFF" w:themeFill="background1"/>
                  <w:noWrap/>
                  <w:vAlign w:val="center"/>
                </w:tcPr>
                <w:p w14:paraId="63FBD27C"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13</w:t>
                  </w:r>
                  <w:r>
                    <w:rPr>
                      <w:rFonts w:cstheme="minorHAnsi"/>
                    </w:rPr>
                    <w:t>.</w:t>
                  </w:r>
                  <w:r w:rsidRPr="00DF03F8">
                    <w:rPr>
                      <w:rFonts w:cstheme="minorHAnsi"/>
                    </w:rPr>
                    <w:t>657</w:t>
                  </w:r>
                </w:p>
              </w:tc>
            </w:tr>
            <w:tr w:rsidR="001F7457" w:rsidRPr="004818E3" w14:paraId="1B738DC9" w14:textId="77777777" w:rsidTr="00913538">
              <w:trPr>
                <w:trHeight w:val="340"/>
                <w:jc w:val="center"/>
              </w:trPr>
              <w:tc>
                <w:tcPr>
                  <w:tcW w:w="3896" w:type="dxa"/>
                  <w:vMerge w:val="restart"/>
                  <w:shd w:val="clear" w:color="auto" w:fill="auto"/>
                  <w:vAlign w:val="center"/>
                  <w:hideMark/>
                </w:tcPr>
                <w:p w14:paraId="3B3C30C8"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 xml:space="preserve">Enfermagem </w:t>
                  </w:r>
                </w:p>
              </w:tc>
              <w:tc>
                <w:tcPr>
                  <w:tcW w:w="3001" w:type="dxa"/>
                  <w:shd w:val="clear" w:color="auto" w:fill="FFFFFF" w:themeFill="background1"/>
                  <w:vAlign w:val="center"/>
                  <w:hideMark/>
                </w:tcPr>
                <w:p w14:paraId="0F28334A"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shd w:val="clear" w:color="auto" w:fill="FFFFFF" w:themeFill="background1"/>
                  <w:noWrap/>
                  <w:vAlign w:val="center"/>
                </w:tcPr>
                <w:p w14:paraId="14444E11"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67</w:t>
                  </w:r>
                </w:p>
              </w:tc>
            </w:tr>
            <w:tr w:rsidR="001F7457" w:rsidRPr="004818E3" w14:paraId="034F574C" w14:textId="77777777" w:rsidTr="00913538">
              <w:trPr>
                <w:trHeight w:val="340"/>
                <w:jc w:val="center"/>
              </w:trPr>
              <w:tc>
                <w:tcPr>
                  <w:tcW w:w="3896" w:type="dxa"/>
                  <w:vMerge/>
                  <w:vAlign w:val="center"/>
                  <w:hideMark/>
                </w:tcPr>
                <w:p w14:paraId="3B1326EB"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shd w:val="clear" w:color="auto" w:fill="FFFFFF" w:themeFill="background1"/>
                  <w:vAlign w:val="center"/>
                  <w:hideMark/>
                </w:tcPr>
                <w:p w14:paraId="68C8E97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shd w:val="clear" w:color="auto" w:fill="FFFFFF" w:themeFill="background1"/>
                  <w:noWrap/>
                  <w:vAlign w:val="center"/>
                </w:tcPr>
                <w:p w14:paraId="7EB1BA91"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22.945</w:t>
                  </w:r>
                </w:p>
              </w:tc>
            </w:tr>
          </w:tbl>
          <w:p w14:paraId="7ABE2FBC" w14:textId="77777777" w:rsidR="00C5766B" w:rsidRDefault="00C5766B"/>
          <w:p w14:paraId="6B3ECA4D" w14:textId="77777777" w:rsidR="00C5766B" w:rsidRDefault="00C5766B"/>
          <w:tbl>
            <w:tblPr>
              <w:tblW w:w="8244" w:type="dxa"/>
              <w:jc w:val="center"/>
              <w:tblLayout w:type="fixed"/>
              <w:tblCellMar>
                <w:left w:w="70" w:type="dxa"/>
                <w:right w:w="70" w:type="dxa"/>
              </w:tblCellMar>
              <w:tblLook w:val="04A0" w:firstRow="1" w:lastRow="0" w:firstColumn="1" w:lastColumn="0" w:noHBand="0" w:noVBand="1"/>
            </w:tblPr>
            <w:tblGrid>
              <w:gridCol w:w="3898"/>
              <w:gridCol w:w="3003"/>
              <w:gridCol w:w="1343"/>
            </w:tblGrid>
            <w:tr w:rsidR="00C5766B" w:rsidRPr="004818E3" w14:paraId="46EDBEB5" w14:textId="77777777" w:rsidTr="00913538">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73F794" w14:textId="77777777" w:rsidR="00C5766B" w:rsidRPr="004818E3" w:rsidRDefault="00C5766B"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w:t>
                  </w:r>
                  <w:r>
                    <w:rPr>
                      <w:rFonts w:eastAsia="Times New Roman" w:cstheme="minorHAnsi"/>
                      <w:b/>
                      <w:bCs/>
                      <w:color w:val="000000"/>
                      <w:lang w:eastAsia="pt-BR"/>
                    </w:rPr>
                    <w:t xml:space="preserve"> Promoção e Atenção </w:t>
                  </w:r>
                  <w:r w:rsidRPr="004818E3">
                    <w:rPr>
                      <w:rFonts w:eastAsia="Times New Roman" w:cstheme="minorHAnsi"/>
                      <w:b/>
                      <w:bCs/>
                      <w:color w:val="000000"/>
                      <w:lang w:eastAsia="pt-BR"/>
                    </w:rPr>
                    <w:t xml:space="preserve">à Saúde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1F7457" w:rsidRPr="004818E3" w14:paraId="0400A263" w14:textId="77777777" w:rsidTr="0091353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D4B396"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FA4515"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38FAF6"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67</w:t>
                  </w:r>
                </w:p>
              </w:tc>
            </w:tr>
            <w:tr w:rsidR="001F7457" w:rsidRPr="004818E3" w14:paraId="0B7FA228" w14:textId="77777777" w:rsidTr="0091353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7625C8D"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8543A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7FFFA8"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115</w:t>
                  </w:r>
                </w:p>
              </w:tc>
            </w:tr>
            <w:tr w:rsidR="001F7457" w:rsidRPr="004818E3" w14:paraId="49900FC0" w14:textId="77777777" w:rsidTr="0091353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7C8F01"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86F53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7A8011"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44</w:t>
                  </w:r>
                </w:p>
              </w:tc>
            </w:tr>
            <w:tr w:rsidR="001F7457" w:rsidRPr="004818E3" w14:paraId="22CF4C92" w14:textId="77777777" w:rsidTr="0091353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6B91117"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D17F1C"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065A9F"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51</w:t>
                  </w:r>
                </w:p>
              </w:tc>
            </w:tr>
            <w:tr w:rsidR="001F7457" w:rsidRPr="004818E3" w14:paraId="17C2A1B4" w14:textId="77777777" w:rsidTr="0091353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B94978"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443E9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20D61B"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67</w:t>
                  </w:r>
                </w:p>
              </w:tc>
            </w:tr>
            <w:tr w:rsidR="001F7457" w:rsidRPr="004818E3" w14:paraId="017DD3A2" w14:textId="77777777" w:rsidTr="0091353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0C22C57"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2BD70D"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E5F892"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color w:val="000000"/>
                    </w:rPr>
                    <w:t>297</w:t>
                  </w:r>
                </w:p>
              </w:tc>
            </w:tr>
            <w:tr w:rsidR="001F7457" w:rsidRPr="004818E3" w14:paraId="2086355F" w14:textId="77777777" w:rsidTr="0091353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32C921E" w14:textId="77777777" w:rsidR="001F7457" w:rsidRPr="004818E3" w:rsidRDefault="001F7457" w:rsidP="00492CC3">
                  <w:pPr>
                    <w:framePr w:hSpace="141" w:wrap="around" w:vAnchor="text" w:hAnchor="text" w:xAlign="center" w:y="1"/>
                    <w:spacing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EE5F70"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D04F7D"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47</w:t>
                  </w:r>
                </w:p>
              </w:tc>
            </w:tr>
            <w:tr w:rsidR="001F7457" w:rsidRPr="004818E3" w14:paraId="56B309F6" w14:textId="77777777" w:rsidTr="00913538">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BA3183" w14:textId="77777777" w:rsidR="001F7457" w:rsidRPr="004818E3" w:rsidRDefault="001F7457" w:rsidP="00492CC3">
                  <w:pPr>
                    <w:framePr w:hSpace="141" w:wrap="around" w:vAnchor="text" w:hAnchor="text" w:xAlign="center" w:y="1"/>
                    <w:spacing w:line="240" w:lineRule="auto"/>
                    <w:suppressOverlap/>
                    <w:jc w:val="center"/>
                    <w:rPr>
                      <w:rFonts w:eastAsia="Times New Roman" w:cstheme="minorHAns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0A4AAE"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DFB1C1"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175</w:t>
                  </w:r>
                </w:p>
              </w:tc>
            </w:tr>
            <w:tr w:rsidR="001F7457" w:rsidRPr="004818E3" w14:paraId="1241FFA0" w14:textId="77777777" w:rsidTr="0091353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91FBD5"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76EF92"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1A208"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29</w:t>
                  </w:r>
                </w:p>
              </w:tc>
            </w:tr>
            <w:tr w:rsidR="001F7457" w:rsidRPr="004818E3" w14:paraId="473C2857" w14:textId="77777777" w:rsidTr="0091353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8F85433" w14:textId="77777777" w:rsidR="001F7457" w:rsidRPr="004818E3" w:rsidRDefault="001F7457"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C2EF69"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67628B" w14:textId="77777777" w:rsidR="001F7457" w:rsidRPr="00DF03F8" w:rsidRDefault="001F7457" w:rsidP="00492CC3">
                  <w:pPr>
                    <w:framePr w:hSpace="141" w:wrap="around" w:vAnchor="text" w:hAnchor="text" w:xAlign="center" w:y="1"/>
                    <w:spacing w:after="0"/>
                    <w:suppressOverlap/>
                    <w:jc w:val="center"/>
                    <w:rPr>
                      <w:rFonts w:cstheme="minorHAnsi"/>
                    </w:rPr>
                  </w:pPr>
                  <w:r w:rsidRPr="00DF03F8">
                    <w:rPr>
                      <w:rFonts w:cstheme="minorHAnsi"/>
                    </w:rPr>
                    <w:t>66</w:t>
                  </w:r>
                </w:p>
              </w:tc>
            </w:tr>
            <w:tr w:rsidR="001F7457" w:rsidRPr="004818E3" w14:paraId="79760EB2" w14:textId="77777777" w:rsidTr="00913538">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47422" w14:textId="77777777" w:rsidR="001F7457" w:rsidRPr="004818E3" w:rsidRDefault="001F7457"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83715" w14:textId="77777777" w:rsidR="001F7457" w:rsidRPr="004818E3" w:rsidRDefault="001F7457" w:rsidP="00492CC3">
                  <w:pPr>
                    <w:framePr w:hSpace="141" w:wrap="around" w:vAnchor="text" w:hAnchor="text" w:xAlign="center" w:y="1"/>
                    <w:spacing w:after="0"/>
                    <w:suppressOverlap/>
                    <w:jc w:val="center"/>
                    <w:rPr>
                      <w:rFonts w:cstheme="minorHAnsi"/>
                      <w:b/>
                      <w:bCs/>
                    </w:rPr>
                  </w:pPr>
                  <w:r w:rsidRPr="004818E3">
                    <w:rPr>
                      <w:rFonts w:cstheme="minorHAnsi"/>
                      <w:b/>
                      <w:bCs/>
                    </w:rPr>
                    <w:t>37.395</w:t>
                  </w:r>
                </w:p>
              </w:tc>
            </w:tr>
          </w:tbl>
          <w:p w14:paraId="1A8F14C5" w14:textId="77777777" w:rsidR="001F7457" w:rsidRDefault="001F7457" w:rsidP="0069136F">
            <w:pPr>
              <w:jc w:val="both"/>
            </w:pPr>
          </w:p>
          <w:p w14:paraId="48A5E621" w14:textId="77777777" w:rsidR="001F7457" w:rsidRPr="00CA4BFC" w:rsidRDefault="001F7457" w:rsidP="0069136F">
            <w:pPr>
              <w:jc w:val="both"/>
              <w:rPr>
                <w:b/>
                <w:bCs/>
              </w:rPr>
            </w:pPr>
          </w:p>
        </w:tc>
      </w:tr>
      <w:tr w:rsidR="00651B11" w14:paraId="7995AC21" w14:textId="77777777" w:rsidTr="00210DC9">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33CC4C14" w14:textId="77777777" w:rsidR="00651B11" w:rsidRDefault="00651B11" w:rsidP="0069136F">
            <w:pPr>
              <w:jc w:val="both"/>
              <w:rPr>
                <w:b/>
                <w:bCs/>
              </w:rPr>
            </w:pPr>
          </w:p>
          <w:p w14:paraId="1C4D6640" w14:textId="77777777" w:rsidR="00651B11" w:rsidRDefault="00651B11" w:rsidP="0069136F">
            <w:pPr>
              <w:jc w:val="both"/>
            </w:pPr>
            <w:r w:rsidRPr="00CA4BFC">
              <w:rPr>
                <w:b/>
                <w:bCs/>
              </w:rPr>
              <w:t xml:space="preserve">PROTEÇÃO SOCIAL ESPECIAL DE ALTA COMPLEXIDADE </w:t>
            </w:r>
            <w:r>
              <w:rPr>
                <w:b/>
                <w:bCs/>
              </w:rPr>
              <w:t xml:space="preserve">- </w:t>
            </w:r>
            <w:r w:rsidRPr="00CA4BFC">
              <w:rPr>
                <w:b/>
                <w:bCs/>
              </w:rPr>
              <w:t xml:space="preserve">SERVIÇO DE ACOLHIMENTO INSTITUCIONAL </w:t>
            </w:r>
            <w:r>
              <w:rPr>
                <w:b/>
                <w:bCs/>
              </w:rPr>
              <w:t xml:space="preserve">- </w:t>
            </w:r>
            <w:r w:rsidRPr="00CA4BFC">
              <w:rPr>
                <w:b/>
                <w:bCs/>
              </w:rPr>
              <w:t>MODALIDADE CASA LAR</w:t>
            </w:r>
            <w:r w:rsidRPr="00CA4BFC">
              <w:t>:</w:t>
            </w:r>
          </w:p>
          <w:p w14:paraId="0E8D55C9" w14:textId="77777777" w:rsidR="0048731C" w:rsidRPr="004818E3" w:rsidRDefault="0048731C" w:rsidP="0048731C">
            <w:pPr>
              <w:jc w:val="both"/>
              <w:rPr>
                <w:rFonts w:cstheme="minorHAnsi"/>
                <w:color w:val="000000" w:themeColor="text1"/>
              </w:rPr>
            </w:pPr>
            <w:r w:rsidRPr="004818E3">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4818E3">
              <w:rPr>
                <w:rFonts w:cstheme="minorHAnsi"/>
                <w:color w:val="000000" w:themeColor="text1"/>
              </w:rPr>
              <w:t>AVDs</w:t>
            </w:r>
            <w:proofErr w:type="spellEnd"/>
            <w:r w:rsidRPr="004818E3">
              <w:rPr>
                <w:rFonts w:cstheme="minorHAnsi"/>
                <w:color w:val="000000" w:themeColor="text1"/>
              </w:rPr>
              <w:t>), com autonomia funcional e que se encontram em situação de abandono, ameaça ou violação de direitos, necessitando de acolhimento institucional em regime domiciliar.</w:t>
            </w:r>
          </w:p>
          <w:p w14:paraId="5F20BAFD" w14:textId="77777777" w:rsidR="0048731C" w:rsidRPr="004818E3" w:rsidRDefault="0048731C" w:rsidP="0048731C">
            <w:pPr>
              <w:jc w:val="both"/>
              <w:rPr>
                <w:rStyle w:val="normaltextrun"/>
                <w:rFonts w:cstheme="minorHAnsi"/>
                <w:color w:val="000000" w:themeColor="text1"/>
              </w:rPr>
            </w:pPr>
          </w:p>
          <w:p w14:paraId="05B253E1" w14:textId="77777777" w:rsidR="0048731C" w:rsidRPr="004818E3" w:rsidRDefault="0048731C" w:rsidP="0048731C">
            <w:pPr>
              <w:jc w:val="both"/>
              <w:rPr>
                <w:rFonts w:cstheme="minorHAnsi"/>
                <w:color w:val="000000" w:themeColor="text1"/>
              </w:rPr>
            </w:pPr>
            <w:r w:rsidRPr="004818E3">
              <w:rPr>
                <w:rStyle w:val="normaltextrun"/>
                <w:rFonts w:cstheme="minorHAnsi"/>
                <w:shd w:val="clear" w:color="auto" w:fill="FFFFFF"/>
              </w:rPr>
              <w:t xml:space="preserve">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 </w:t>
            </w:r>
            <w:r w:rsidRPr="004818E3">
              <w:rPr>
                <w:rFonts w:cstheme="minorHAnsi"/>
                <w:color w:val="000000" w:themeColor="text1"/>
              </w:rPr>
              <w:t>A partir disso, com o objetivo de garantir seus direitos sociais fundamentais em suas atividades cotidianas, foram desenvolvidas as seguintes atividades:</w:t>
            </w:r>
          </w:p>
          <w:p w14:paraId="25489BA8" w14:textId="77777777" w:rsidR="0048731C" w:rsidRPr="004818E3" w:rsidRDefault="0048731C" w:rsidP="0048731C">
            <w:pPr>
              <w:jc w:val="both"/>
              <w:rPr>
                <w:rFonts w:cstheme="minorHAnsi"/>
                <w:b/>
                <w:bCs/>
              </w:rPr>
            </w:pPr>
          </w:p>
          <w:p w14:paraId="6D88495B" w14:textId="18B0F2C8" w:rsidR="0048731C" w:rsidRDefault="0048731C" w:rsidP="0048731C">
            <w:pPr>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2</w:t>
            </w:r>
            <w:r w:rsidR="003179E3">
              <w:rPr>
                <w:rFonts w:eastAsia="Times New Roman" w:cstheme="minorHAnsi"/>
                <w:color w:val="000000" w:themeColor="text1"/>
                <w:lang w:eastAsia="pt-BR"/>
              </w:rPr>
              <w:t>6</w:t>
            </w:r>
            <w:r w:rsidRPr="004818E3">
              <w:rPr>
                <w:rFonts w:eastAsia="Times New Roman" w:cstheme="minorHAnsi"/>
                <w:color w:val="000000" w:themeColor="text1"/>
                <w:lang w:eastAsia="pt-BR"/>
              </w:rPr>
              <w:t>: Serviços realizados na Casa Lar</w:t>
            </w:r>
          </w:p>
          <w:p w14:paraId="20731349" w14:textId="77777777" w:rsidR="0048731C" w:rsidRPr="004818E3" w:rsidRDefault="0048731C" w:rsidP="0048731C">
            <w:pPr>
              <w:jc w:val="center"/>
              <w:rPr>
                <w:rFonts w:eastAsia="Times New Roman" w:cstheme="minorHAns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48731C" w:rsidRPr="004818E3" w14:paraId="15E90E2D" w14:textId="77777777" w:rsidTr="00913538">
              <w:trPr>
                <w:trHeight w:val="397"/>
                <w:jc w:val="center"/>
              </w:trPr>
              <w:tc>
                <w:tcPr>
                  <w:tcW w:w="4249" w:type="dxa"/>
                  <w:shd w:val="clear" w:color="auto" w:fill="D0CECE" w:themeFill="background2" w:themeFillShade="E6"/>
                  <w:vAlign w:val="center"/>
                  <w:hideMark/>
                </w:tcPr>
                <w:p w14:paraId="79B7884B"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Serviços Oferecidos</w:t>
                  </w:r>
                </w:p>
              </w:tc>
              <w:tc>
                <w:tcPr>
                  <w:tcW w:w="3790" w:type="dxa"/>
                  <w:shd w:val="clear" w:color="auto" w:fill="D0CECE" w:themeFill="background2" w:themeFillShade="E6"/>
                  <w:vAlign w:val="center"/>
                  <w:hideMark/>
                </w:tcPr>
                <w:p w14:paraId="10F4AEF8"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 de Atendimentos</w:t>
                  </w:r>
                </w:p>
              </w:tc>
            </w:tr>
            <w:tr w:rsidR="0048731C" w:rsidRPr="004818E3" w14:paraId="66E41EDA" w14:textId="77777777" w:rsidTr="00913538">
              <w:trPr>
                <w:trHeight w:val="340"/>
                <w:jc w:val="center"/>
              </w:trPr>
              <w:tc>
                <w:tcPr>
                  <w:tcW w:w="4249" w:type="dxa"/>
                  <w:shd w:val="clear" w:color="auto" w:fill="auto"/>
                  <w:noWrap/>
                  <w:vAlign w:val="center"/>
                  <w:hideMark/>
                </w:tcPr>
                <w:p w14:paraId="28D1A306" w14:textId="77777777" w:rsidR="0048731C" w:rsidRPr="002F5C1A" w:rsidRDefault="0048731C" w:rsidP="00492CC3">
                  <w:pPr>
                    <w:framePr w:hSpace="141" w:wrap="around" w:vAnchor="text" w:hAnchor="text" w:xAlign="center" w:y="1"/>
                    <w:spacing w:after="0" w:line="240" w:lineRule="auto"/>
                    <w:suppressOverlap/>
                    <w:rPr>
                      <w:rFonts w:eastAsia="Times New Roman" w:cstheme="minorHAnsi"/>
                      <w:color w:val="000000" w:themeColor="text1"/>
                      <w:lang w:eastAsia="pt-BR"/>
                    </w:rPr>
                  </w:pPr>
                  <w:r w:rsidRPr="002F5C1A">
                    <w:rPr>
                      <w:rFonts w:eastAsia="Times New Roman" w:cstheme="minorHAnsi"/>
                      <w:color w:val="000000" w:themeColor="text1"/>
                      <w:lang w:eastAsia="pt-BR"/>
                    </w:rPr>
                    <w:t>Atendimento do Serviço Social</w:t>
                  </w:r>
                </w:p>
              </w:tc>
              <w:tc>
                <w:tcPr>
                  <w:tcW w:w="3790" w:type="dxa"/>
                  <w:shd w:val="clear" w:color="auto" w:fill="auto"/>
                  <w:noWrap/>
                  <w:vAlign w:val="center"/>
                </w:tcPr>
                <w:p w14:paraId="0D67EC62" w14:textId="77777777" w:rsidR="0048731C" w:rsidRPr="002F5C1A" w:rsidRDefault="0048731C" w:rsidP="00492CC3">
                  <w:pPr>
                    <w:framePr w:hSpace="141" w:wrap="around" w:vAnchor="text" w:hAnchor="text" w:xAlign="center" w:y="1"/>
                    <w:spacing w:after="0"/>
                    <w:suppressOverlap/>
                    <w:jc w:val="center"/>
                    <w:rPr>
                      <w:rFonts w:eastAsia="Calibri" w:cstheme="minorHAnsi"/>
                    </w:rPr>
                  </w:pPr>
                  <w:r w:rsidRPr="002F5C1A">
                    <w:rPr>
                      <w:rFonts w:eastAsia="Calibri" w:cstheme="minorHAnsi"/>
                    </w:rPr>
                    <w:t>897</w:t>
                  </w:r>
                </w:p>
              </w:tc>
            </w:tr>
            <w:tr w:rsidR="0048731C" w:rsidRPr="004818E3" w14:paraId="14808663" w14:textId="77777777" w:rsidTr="00913538">
              <w:trPr>
                <w:trHeight w:val="340"/>
                <w:jc w:val="center"/>
              </w:trPr>
              <w:tc>
                <w:tcPr>
                  <w:tcW w:w="4249" w:type="dxa"/>
                  <w:shd w:val="clear" w:color="auto" w:fill="auto"/>
                  <w:noWrap/>
                  <w:vAlign w:val="center"/>
                  <w:hideMark/>
                </w:tcPr>
                <w:p w14:paraId="58807453"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 xml:space="preserve">Atendimento </w:t>
                  </w:r>
                  <w:r w:rsidRPr="004818E3">
                    <w:rPr>
                      <w:rFonts w:cstheme="minorHAnsi"/>
                      <w:shd w:val="clear" w:color="auto" w:fill="FFFFFF"/>
                    </w:rPr>
                    <w:t>Psicossocial</w:t>
                  </w:r>
                </w:p>
              </w:tc>
              <w:tc>
                <w:tcPr>
                  <w:tcW w:w="3790" w:type="dxa"/>
                  <w:shd w:val="clear" w:color="auto" w:fill="auto"/>
                  <w:noWrap/>
                  <w:vAlign w:val="center"/>
                </w:tcPr>
                <w:p w14:paraId="52FB79E7" w14:textId="77777777" w:rsidR="0048731C" w:rsidRPr="002F5C1A" w:rsidRDefault="0048731C" w:rsidP="00492CC3">
                  <w:pPr>
                    <w:framePr w:hSpace="141" w:wrap="around" w:vAnchor="text" w:hAnchor="text" w:xAlign="center" w:y="1"/>
                    <w:spacing w:after="0"/>
                    <w:suppressOverlap/>
                    <w:jc w:val="center"/>
                    <w:rPr>
                      <w:rFonts w:eastAsia="Calibri" w:cstheme="minorHAnsi"/>
                    </w:rPr>
                  </w:pPr>
                  <w:r w:rsidRPr="002F5C1A">
                    <w:rPr>
                      <w:rFonts w:eastAsia="Calibri" w:cstheme="minorHAnsi"/>
                    </w:rPr>
                    <w:t>118</w:t>
                  </w:r>
                </w:p>
              </w:tc>
            </w:tr>
            <w:tr w:rsidR="0048731C" w:rsidRPr="004818E3" w14:paraId="358010BC" w14:textId="77777777" w:rsidTr="00913538">
              <w:trPr>
                <w:trHeight w:val="340"/>
                <w:jc w:val="center"/>
              </w:trPr>
              <w:tc>
                <w:tcPr>
                  <w:tcW w:w="4249" w:type="dxa"/>
                  <w:shd w:val="clear" w:color="auto" w:fill="auto"/>
                  <w:noWrap/>
                  <w:vAlign w:val="center"/>
                  <w:hideMark/>
                </w:tcPr>
                <w:p w14:paraId="21B033EC"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Físicas</w:t>
                  </w:r>
                </w:p>
              </w:tc>
              <w:tc>
                <w:tcPr>
                  <w:tcW w:w="3790" w:type="dxa"/>
                  <w:shd w:val="clear" w:color="auto" w:fill="auto"/>
                  <w:noWrap/>
                  <w:vAlign w:val="center"/>
                </w:tcPr>
                <w:p w14:paraId="7FC4A1CC" w14:textId="77777777" w:rsidR="0048731C" w:rsidRPr="002F5C1A" w:rsidRDefault="0048731C" w:rsidP="00492CC3">
                  <w:pPr>
                    <w:framePr w:hSpace="141" w:wrap="around" w:vAnchor="text" w:hAnchor="text" w:xAlign="center" w:y="1"/>
                    <w:spacing w:after="0"/>
                    <w:suppressOverlap/>
                    <w:jc w:val="center"/>
                    <w:rPr>
                      <w:rFonts w:eastAsia="Calibri" w:cstheme="minorHAnsi"/>
                    </w:rPr>
                  </w:pPr>
                  <w:r w:rsidRPr="002F5C1A">
                    <w:rPr>
                      <w:rFonts w:eastAsia="Calibri" w:cstheme="minorHAnsi"/>
                    </w:rPr>
                    <w:t>174</w:t>
                  </w:r>
                </w:p>
              </w:tc>
            </w:tr>
            <w:tr w:rsidR="0048731C" w:rsidRPr="004818E3" w14:paraId="67CACFCB" w14:textId="77777777" w:rsidTr="00913538">
              <w:trPr>
                <w:trHeight w:val="340"/>
                <w:jc w:val="center"/>
              </w:trPr>
              <w:tc>
                <w:tcPr>
                  <w:tcW w:w="4249" w:type="dxa"/>
                  <w:shd w:val="clear" w:color="auto" w:fill="auto"/>
                  <w:noWrap/>
                  <w:vAlign w:val="center"/>
                  <w:hideMark/>
                </w:tcPr>
                <w:p w14:paraId="0D0EDF6E"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Socioeducativas</w:t>
                  </w:r>
                </w:p>
              </w:tc>
              <w:tc>
                <w:tcPr>
                  <w:tcW w:w="3790" w:type="dxa"/>
                  <w:shd w:val="clear" w:color="auto" w:fill="FFFFFF" w:themeFill="background1"/>
                  <w:noWrap/>
                  <w:vAlign w:val="center"/>
                </w:tcPr>
                <w:p w14:paraId="0E9E3E5B" w14:textId="77777777" w:rsidR="0048731C" w:rsidRPr="002F5C1A" w:rsidRDefault="0048731C" w:rsidP="00492CC3">
                  <w:pPr>
                    <w:framePr w:hSpace="141" w:wrap="around" w:vAnchor="text" w:hAnchor="text" w:xAlign="center" w:y="1"/>
                    <w:spacing w:after="0"/>
                    <w:suppressOverlap/>
                    <w:jc w:val="center"/>
                    <w:rPr>
                      <w:rFonts w:eastAsia="Calibri" w:cstheme="minorHAnsi"/>
                    </w:rPr>
                  </w:pPr>
                  <w:r w:rsidRPr="002F5C1A">
                    <w:rPr>
                      <w:rFonts w:eastAsia="Calibri" w:cstheme="minorHAnsi"/>
                    </w:rPr>
                    <w:t>86</w:t>
                  </w:r>
                </w:p>
              </w:tc>
            </w:tr>
            <w:tr w:rsidR="0048731C" w:rsidRPr="004818E3" w14:paraId="59AC4FCE" w14:textId="77777777" w:rsidTr="00913538">
              <w:trPr>
                <w:trHeight w:val="340"/>
                <w:jc w:val="center"/>
              </w:trPr>
              <w:tc>
                <w:tcPr>
                  <w:tcW w:w="4249" w:type="dxa"/>
                  <w:shd w:val="clear" w:color="auto" w:fill="auto"/>
                  <w:noWrap/>
                  <w:vAlign w:val="center"/>
                </w:tcPr>
                <w:p w14:paraId="6A929B6D"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Socioculturais</w:t>
                  </w:r>
                </w:p>
              </w:tc>
              <w:tc>
                <w:tcPr>
                  <w:tcW w:w="3790" w:type="dxa"/>
                  <w:shd w:val="clear" w:color="auto" w:fill="FFFFFF" w:themeFill="background1"/>
                  <w:noWrap/>
                  <w:vAlign w:val="center"/>
                </w:tcPr>
                <w:p w14:paraId="15618808" w14:textId="02295D2A" w:rsidR="0048731C" w:rsidRPr="002F5C1A" w:rsidRDefault="003179E3" w:rsidP="00492CC3">
                  <w:pPr>
                    <w:framePr w:hSpace="141" w:wrap="around" w:vAnchor="text" w:hAnchor="text" w:xAlign="center" w:y="1"/>
                    <w:spacing w:after="0"/>
                    <w:suppressOverlap/>
                    <w:jc w:val="center"/>
                    <w:rPr>
                      <w:rFonts w:eastAsia="Calibri" w:cstheme="minorHAnsi"/>
                    </w:rPr>
                  </w:pPr>
                  <w:r>
                    <w:rPr>
                      <w:rFonts w:eastAsia="Calibri" w:cstheme="minorHAnsi"/>
                    </w:rPr>
                    <w:t>318</w:t>
                  </w:r>
                </w:p>
              </w:tc>
            </w:tr>
            <w:tr w:rsidR="0048731C" w:rsidRPr="004818E3" w14:paraId="2537475E" w14:textId="77777777" w:rsidTr="00913538">
              <w:trPr>
                <w:trHeight w:val="340"/>
                <w:jc w:val="center"/>
              </w:trPr>
              <w:tc>
                <w:tcPr>
                  <w:tcW w:w="4249" w:type="dxa"/>
                  <w:shd w:val="clear" w:color="auto" w:fill="auto"/>
                  <w:noWrap/>
                  <w:vAlign w:val="center"/>
                </w:tcPr>
                <w:p w14:paraId="427E74D1"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Musicoterapia</w:t>
                  </w:r>
                </w:p>
              </w:tc>
              <w:tc>
                <w:tcPr>
                  <w:tcW w:w="3790" w:type="dxa"/>
                  <w:shd w:val="clear" w:color="auto" w:fill="FFFFFF" w:themeFill="background1"/>
                  <w:noWrap/>
                  <w:vAlign w:val="center"/>
                </w:tcPr>
                <w:p w14:paraId="08544DBF" w14:textId="77777777" w:rsidR="0048731C" w:rsidRPr="002F5C1A" w:rsidRDefault="0048731C" w:rsidP="00492CC3">
                  <w:pPr>
                    <w:framePr w:hSpace="141" w:wrap="around" w:vAnchor="text" w:hAnchor="text" w:xAlign="center" w:y="1"/>
                    <w:spacing w:after="0"/>
                    <w:suppressOverlap/>
                    <w:jc w:val="center"/>
                    <w:rPr>
                      <w:rFonts w:eastAsia="Calibri" w:cstheme="minorHAnsi"/>
                    </w:rPr>
                  </w:pPr>
                  <w:r w:rsidRPr="002F5C1A">
                    <w:rPr>
                      <w:rFonts w:eastAsia="Calibri" w:cstheme="minorHAnsi"/>
                    </w:rPr>
                    <w:t>67</w:t>
                  </w:r>
                </w:p>
              </w:tc>
            </w:tr>
            <w:tr w:rsidR="0048731C" w:rsidRPr="004818E3" w14:paraId="60CA92C0" w14:textId="77777777" w:rsidTr="00913538">
              <w:trPr>
                <w:trHeight w:val="340"/>
                <w:jc w:val="center"/>
              </w:trPr>
              <w:tc>
                <w:tcPr>
                  <w:tcW w:w="4249" w:type="dxa"/>
                  <w:shd w:val="clear" w:color="auto" w:fill="auto"/>
                  <w:noWrap/>
                  <w:vAlign w:val="center"/>
                  <w:hideMark/>
                </w:tcPr>
                <w:p w14:paraId="54B9B6B7"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Inclusão Digital</w:t>
                  </w:r>
                </w:p>
              </w:tc>
              <w:tc>
                <w:tcPr>
                  <w:tcW w:w="3790" w:type="dxa"/>
                  <w:shd w:val="clear" w:color="auto" w:fill="auto"/>
                  <w:noWrap/>
                  <w:vAlign w:val="center"/>
                </w:tcPr>
                <w:p w14:paraId="73A374F3" w14:textId="77777777" w:rsidR="0048731C" w:rsidRPr="002F5C1A" w:rsidRDefault="0048731C" w:rsidP="00492CC3">
                  <w:pPr>
                    <w:framePr w:hSpace="141" w:wrap="around" w:vAnchor="text" w:hAnchor="text" w:xAlign="center" w:y="1"/>
                    <w:spacing w:after="0"/>
                    <w:suppressOverlap/>
                    <w:jc w:val="center"/>
                    <w:rPr>
                      <w:rFonts w:eastAsia="Calibri" w:cstheme="minorHAnsi"/>
                    </w:rPr>
                  </w:pPr>
                  <w:r w:rsidRPr="002F5C1A">
                    <w:rPr>
                      <w:rFonts w:eastAsia="Calibri" w:cstheme="minorHAnsi"/>
                    </w:rPr>
                    <w:t>42</w:t>
                  </w:r>
                </w:p>
              </w:tc>
            </w:tr>
            <w:tr w:rsidR="0048731C" w:rsidRPr="004818E3" w14:paraId="68D0F78F" w14:textId="77777777" w:rsidTr="00913538">
              <w:trPr>
                <w:trHeight w:val="340"/>
                <w:jc w:val="center"/>
              </w:trPr>
              <w:tc>
                <w:tcPr>
                  <w:tcW w:w="4249" w:type="dxa"/>
                  <w:shd w:val="clear" w:color="auto" w:fill="auto"/>
                  <w:noWrap/>
                  <w:vAlign w:val="center"/>
                  <w:hideMark/>
                </w:tcPr>
                <w:p w14:paraId="566CAEFC"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Promoção e Atenção à Saúde</w:t>
                  </w:r>
                </w:p>
              </w:tc>
              <w:tc>
                <w:tcPr>
                  <w:tcW w:w="3790" w:type="dxa"/>
                  <w:shd w:val="clear" w:color="auto" w:fill="auto"/>
                  <w:noWrap/>
                  <w:vAlign w:val="center"/>
                </w:tcPr>
                <w:p w14:paraId="2281CE38" w14:textId="77777777" w:rsidR="0048731C" w:rsidRPr="002F5C1A" w:rsidRDefault="0048731C" w:rsidP="00492CC3">
                  <w:pPr>
                    <w:framePr w:hSpace="141" w:wrap="around" w:vAnchor="text" w:hAnchor="text" w:xAlign="center" w:y="1"/>
                    <w:spacing w:after="0"/>
                    <w:suppressOverlap/>
                    <w:jc w:val="center"/>
                    <w:rPr>
                      <w:rFonts w:eastAsia="Calibri" w:cstheme="minorHAnsi"/>
                    </w:rPr>
                  </w:pPr>
                  <w:r w:rsidRPr="002F5C1A">
                    <w:rPr>
                      <w:rFonts w:eastAsia="Calibri" w:cstheme="minorHAnsi"/>
                    </w:rPr>
                    <w:t>1.257</w:t>
                  </w:r>
                </w:p>
              </w:tc>
            </w:tr>
            <w:tr w:rsidR="0048731C" w:rsidRPr="004818E3" w14:paraId="24E4AB10" w14:textId="77777777" w:rsidTr="00913538">
              <w:trPr>
                <w:trHeight w:val="397"/>
                <w:jc w:val="center"/>
              </w:trPr>
              <w:tc>
                <w:tcPr>
                  <w:tcW w:w="4249" w:type="dxa"/>
                  <w:shd w:val="clear" w:color="auto" w:fill="BFBFBF" w:themeFill="background1" w:themeFillShade="BF"/>
                  <w:noWrap/>
                  <w:vAlign w:val="center"/>
                  <w:hideMark/>
                </w:tcPr>
                <w:p w14:paraId="33B61226"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Outros Serviços</w:t>
                  </w:r>
                </w:p>
              </w:tc>
              <w:tc>
                <w:tcPr>
                  <w:tcW w:w="3790" w:type="dxa"/>
                  <w:shd w:val="clear" w:color="auto" w:fill="BFBFBF" w:themeFill="background1" w:themeFillShade="BF"/>
                  <w:noWrap/>
                  <w:vAlign w:val="center"/>
                  <w:hideMark/>
                </w:tcPr>
                <w:p w14:paraId="6AE3168A"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w:t>
                  </w:r>
                </w:p>
              </w:tc>
            </w:tr>
            <w:tr w:rsidR="0048731C" w:rsidRPr="004818E3" w14:paraId="6CA549C3" w14:textId="77777777" w:rsidTr="00913538">
              <w:trPr>
                <w:trHeight w:val="340"/>
                <w:jc w:val="center"/>
              </w:trPr>
              <w:tc>
                <w:tcPr>
                  <w:tcW w:w="4249" w:type="dxa"/>
                  <w:shd w:val="clear" w:color="auto" w:fill="auto"/>
                  <w:noWrap/>
                  <w:vAlign w:val="center"/>
                  <w:hideMark/>
                </w:tcPr>
                <w:p w14:paraId="73835342"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Alimentação</w:t>
                  </w:r>
                </w:p>
              </w:tc>
              <w:tc>
                <w:tcPr>
                  <w:tcW w:w="3790" w:type="dxa"/>
                  <w:shd w:val="clear" w:color="auto" w:fill="auto"/>
                  <w:noWrap/>
                  <w:vAlign w:val="center"/>
                  <w:hideMark/>
                </w:tcPr>
                <w:p w14:paraId="101E1200" w14:textId="77777777" w:rsidR="0048731C" w:rsidRPr="002F5C1A"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2F5C1A">
                    <w:rPr>
                      <w:rFonts w:eastAsia="Times New Roman" w:cstheme="minorHAnsi"/>
                      <w:lang w:eastAsia="pt-BR"/>
                    </w:rPr>
                    <w:t xml:space="preserve">1.160 </w:t>
                  </w:r>
                  <w:r w:rsidRPr="002F5C1A">
                    <w:rPr>
                      <w:rFonts w:eastAsia="Times New Roman" w:cstheme="minorHAnsi"/>
                      <w:color w:val="000000" w:themeColor="text1"/>
                      <w:lang w:eastAsia="pt-BR"/>
                    </w:rPr>
                    <w:t>lanches/refeições</w:t>
                  </w:r>
                </w:p>
              </w:tc>
            </w:tr>
            <w:tr w:rsidR="0048731C" w:rsidRPr="004818E3" w14:paraId="0DE5DFFB" w14:textId="77777777" w:rsidTr="00913538">
              <w:trPr>
                <w:trHeight w:val="340"/>
                <w:jc w:val="center"/>
              </w:trPr>
              <w:tc>
                <w:tcPr>
                  <w:tcW w:w="4249" w:type="dxa"/>
                  <w:shd w:val="clear" w:color="auto" w:fill="auto"/>
                  <w:noWrap/>
                  <w:vAlign w:val="center"/>
                  <w:hideMark/>
                </w:tcPr>
                <w:p w14:paraId="1C0BADC9"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Benefícios ofertados pela OVG</w:t>
                  </w:r>
                </w:p>
              </w:tc>
              <w:tc>
                <w:tcPr>
                  <w:tcW w:w="3790" w:type="dxa"/>
                  <w:shd w:val="clear" w:color="auto" w:fill="auto"/>
                  <w:noWrap/>
                  <w:vAlign w:val="center"/>
                  <w:hideMark/>
                </w:tcPr>
                <w:p w14:paraId="0716B9E3" w14:textId="77777777" w:rsidR="0048731C" w:rsidRPr="002F5C1A"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2F5C1A">
                    <w:rPr>
                      <w:rFonts w:eastAsia="Times New Roman" w:cstheme="minorHAnsi"/>
                      <w:color w:val="000000" w:themeColor="text1"/>
                      <w:lang w:eastAsia="pt-BR"/>
                    </w:rPr>
                    <w:t>30 Mix do Bem</w:t>
                  </w:r>
                </w:p>
              </w:tc>
            </w:tr>
          </w:tbl>
          <w:p w14:paraId="46CE6199" w14:textId="77777777" w:rsidR="0048731C" w:rsidRDefault="0048731C" w:rsidP="0048731C">
            <w:pPr>
              <w:rPr>
                <w:rFonts w:cstheme="minorHAnsi"/>
              </w:rPr>
            </w:pPr>
          </w:p>
          <w:p w14:paraId="373CF083" w14:textId="77777777" w:rsidR="0048731C" w:rsidRDefault="0048731C" w:rsidP="0048731C">
            <w:pPr>
              <w:rPr>
                <w:rFonts w:cstheme="minorHAnsi"/>
              </w:rPr>
            </w:pPr>
          </w:p>
          <w:p w14:paraId="102E392D" w14:textId="77777777" w:rsidR="00913538" w:rsidRPr="004818E3" w:rsidRDefault="00913538" w:rsidP="0048731C">
            <w:pPr>
              <w:rPr>
                <w:rFonts w:cstheme="minorHAnsi"/>
              </w:rPr>
            </w:pPr>
          </w:p>
          <w:p w14:paraId="7682F402" w14:textId="77777777" w:rsidR="0048731C" w:rsidRPr="004818E3" w:rsidRDefault="0048731C" w:rsidP="0048731C">
            <w:pPr>
              <w:pStyle w:val="paragraph"/>
              <w:spacing w:before="0" w:beforeAutospacing="0" w:after="0" w:afterAutospacing="0"/>
              <w:jc w:val="both"/>
              <w:textAlignment w:val="baseline"/>
              <w:rPr>
                <w:rFonts w:asciiTheme="minorHAnsi" w:hAnsiTheme="minorHAnsi" w:cstheme="minorHAnsi"/>
                <w:b/>
                <w:bCs/>
                <w:sz w:val="22"/>
                <w:szCs w:val="22"/>
              </w:rPr>
            </w:pPr>
            <w:r w:rsidRPr="004818E3">
              <w:rPr>
                <w:rStyle w:val="normaltextrun"/>
                <w:rFonts w:asciiTheme="minorHAnsi" w:hAnsiTheme="minorHAnsi" w:cstheme="minorHAnsi"/>
                <w:b/>
                <w:bCs/>
                <w:sz w:val="22"/>
                <w:szCs w:val="22"/>
              </w:rPr>
              <w:lastRenderedPageBreak/>
              <w:t>Atividades de Atendimento</w:t>
            </w:r>
            <w:r w:rsidRPr="004818E3">
              <w:rPr>
                <w:rStyle w:val="normaltextrun"/>
                <w:rFonts w:asciiTheme="minorHAnsi" w:hAnsiTheme="minorHAnsi" w:cstheme="minorHAnsi"/>
                <w:b/>
                <w:bCs/>
                <w:color w:val="000000"/>
                <w:sz w:val="22"/>
                <w:szCs w:val="22"/>
                <w:shd w:val="clear" w:color="auto" w:fill="FFFFFF"/>
              </w:rPr>
              <w:t xml:space="preserve"> e </w:t>
            </w:r>
            <w:r w:rsidRPr="004818E3">
              <w:rPr>
                <w:rStyle w:val="normaltextrun"/>
                <w:rFonts w:asciiTheme="minorHAnsi" w:hAnsiTheme="minorHAnsi" w:cstheme="minorHAnsi"/>
                <w:b/>
                <w:bCs/>
                <w:sz w:val="22"/>
                <w:szCs w:val="22"/>
              </w:rPr>
              <w:t xml:space="preserve">Acompanhamento </w:t>
            </w:r>
            <w:r w:rsidRPr="004818E3">
              <w:rPr>
                <w:rStyle w:val="normaltextrun"/>
                <w:rFonts w:asciiTheme="minorHAnsi" w:hAnsiTheme="minorHAnsi" w:cstheme="minorHAnsi"/>
                <w:b/>
                <w:bCs/>
                <w:color w:val="000000"/>
                <w:sz w:val="22"/>
                <w:szCs w:val="22"/>
                <w:shd w:val="clear" w:color="auto" w:fill="FFFFFF"/>
              </w:rPr>
              <w:t>do Serviço Social</w:t>
            </w:r>
          </w:p>
          <w:p w14:paraId="18D7F13B" w14:textId="77777777" w:rsidR="0048731C" w:rsidRPr="004818E3" w:rsidRDefault="0048731C" w:rsidP="0048731C">
            <w:pPr>
              <w:jc w:val="both"/>
              <w:rPr>
                <w:rStyle w:val="normaltextrun"/>
                <w:rFonts w:cstheme="minorHAnsi"/>
                <w:color w:val="000000"/>
                <w:shd w:val="clear" w:color="auto" w:fill="FFFFFF"/>
              </w:rPr>
            </w:pPr>
            <w:r w:rsidRPr="004818E3">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4818E3">
              <w:rPr>
                <w:rFonts w:cstheme="minorHAnsi"/>
              </w:rPr>
              <w:t>equipamentos socioassistenciais, equipamentos de saúde e sistema de justiça)</w:t>
            </w:r>
            <w:r w:rsidRPr="004818E3">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2F4E2BB1" w14:textId="77777777" w:rsidR="0048731C" w:rsidRPr="004818E3" w:rsidRDefault="0048731C" w:rsidP="0048731C">
            <w:pPr>
              <w:pStyle w:val="paragraph"/>
              <w:tabs>
                <w:tab w:val="left" w:pos="3960"/>
              </w:tabs>
              <w:spacing w:before="0" w:beforeAutospacing="0" w:after="0" w:afterAutospacing="0"/>
              <w:ind w:left="928"/>
              <w:jc w:val="center"/>
              <w:rPr>
                <w:rStyle w:val="eop"/>
                <w:rFonts w:asciiTheme="minorHAnsi" w:hAnsiTheme="minorHAnsi" w:cstheme="minorHAnsi"/>
                <w:sz w:val="22"/>
                <w:szCs w:val="22"/>
              </w:rPr>
            </w:pPr>
          </w:p>
          <w:p w14:paraId="64EEF52C" w14:textId="5F8D8400" w:rsidR="0048731C" w:rsidRDefault="0048731C" w:rsidP="0048731C">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r w:rsidRPr="004818E3">
              <w:rPr>
                <w:rStyle w:val="eop"/>
                <w:rFonts w:asciiTheme="minorHAnsi" w:hAnsiTheme="minorHAnsi" w:cstheme="minorHAnsi"/>
                <w:kern w:val="2"/>
                <w:sz w:val="22"/>
                <w:szCs w:val="22"/>
                <w14:ligatures w14:val="standardContextual"/>
              </w:rPr>
              <w:t>Tabela 2</w:t>
            </w:r>
            <w:r w:rsidR="003179E3">
              <w:rPr>
                <w:rStyle w:val="eop"/>
                <w:rFonts w:asciiTheme="minorHAnsi" w:hAnsiTheme="minorHAnsi" w:cstheme="minorHAnsi"/>
                <w:kern w:val="2"/>
                <w:sz w:val="22"/>
                <w:szCs w:val="22"/>
                <w14:ligatures w14:val="standardContextual"/>
              </w:rPr>
              <w:t>7</w:t>
            </w:r>
            <w:r w:rsidRPr="004818E3">
              <w:rPr>
                <w:rStyle w:val="eop"/>
                <w:rFonts w:asciiTheme="minorHAnsi" w:hAnsiTheme="minorHAnsi" w:cstheme="minorHAnsi"/>
                <w:kern w:val="2"/>
                <w:sz w:val="22"/>
                <w:szCs w:val="22"/>
                <w14:ligatures w14:val="standardContextual"/>
              </w:rPr>
              <w:t>:</w:t>
            </w:r>
            <w:r w:rsidRPr="004818E3">
              <w:rPr>
                <w:rFonts w:asciiTheme="minorHAnsi" w:hAnsiTheme="minorHAnsi" w:cstheme="minorHAnsi"/>
                <w:color w:val="000000"/>
                <w:sz w:val="22"/>
                <w:szCs w:val="22"/>
              </w:rPr>
              <w:t xml:space="preserve"> Quantitativo de Pessoas e Atendimentos do Serviço Social</w:t>
            </w:r>
          </w:p>
          <w:p w14:paraId="3E408AF3" w14:textId="77777777" w:rsidR="0048731C" w:rsidRPr="004818E3" w:rsidRDefault="0048731C" w:rsidP="0048731C">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48731C" w:rsidRPr="004818E3" w14:paraId="02635E39" w14:textId="77777777" w:rsidTr="00913538">
              <w:trPr>
                <w:trHeight w:val="397"/>
                <w:jc w:val="center"/>
              </w:trPr>
              <w:tc>
                <w:tcPr>
                  <w:tcW w:w="4996" w:type="dxa"/>
                  <w:shd w:val="clear" w:color="auto" w:fill="D9D9D9" w:themeFill="background1" w:themeFillShade="D9"/>
                  <w:vAlign w:val="center"/>
                  <w:hideMark/>
                </w:tcPr>
                <w:p w14:paraId="4D1F70AE"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4A32AC56"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150A3304"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1055" w:type="dxa"/>
                  <w:shd w:val="clear" w:color="auto" w:fill="D0CECE" w:themeFill="background2" w:themeFillShade="E6"/>
                  <w:vAlign w:val="center"/>
                  <w:hideMark/>
                </w:tcPr>
                <w:p w14:paraId="4353D6C7"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48731C" w:rsidRPr="004818E3" w14:paraId="215F9CCB" w14:textId="77777777" w:rsidTr="00913538">
              <w:trPr>
                <w:trHeight w:val="340"/>
                <w:jc w:val="center"/>
              </w:trPr>
              <w:tc>
                <w:tcPr>
                  <w:tcW w:w="4996" w:type="dxa"/>
                  <w:shd w:val="clear" w:color="auto" w:fill="auto"/>
                  <w:vAlign w:val="center"/>
                  <w:hideMark/>
                </w:tcPr>
                <w:p w14:paraId="39226096"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36" w:type="dxa"/>
                  <w:shd w:val="clear" w:color="auto" w:fill="auto"/>
                  <w:vAlign w:val="center"/>
                </w:tcPr>
                <w:p w14:paraId="76E036F4"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25</w:t>
                  </w:r>
                </w:p>
              </w:tc>
              <w:tc>
                <w:tcPr>
                  <w:tcW w:w="939" w:type="dxa"/>
                  <w:shd w:val="clear" w:color="auto" w:fill="auto"/>
                  <w:vAlign w:val="center"/>
                </w:tcPr>
                <w:p w14:paraId="12A92508"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27</w:t>
                  </w:r>
                </w:p>
              </w:tc>
              <w:tc>
                <w:tcPr>
                  <w:tcW w:w="1055" w:type="dxa"/>
                  <w:shd w:val="clear" w:color="auto" w:fill="FFFFFF" w:themeFill="background1"/>
                  <w:vAlign w:val="center"/>
                </w:tcPr>
                <w:p w14:paraId="7DFE5714" w14:textId="77777777" w:rsidR="0048731C" w:rsidRPr="00CF6D5E" w:rsidRDefault="0048731C" w:rsidP="00492CC3">
                  <w:pPr>
                    <w:framePr w:hSpace="141" w:wrap="around" w:vAnchor="text" w:hAnchor="text" w:xAlign="center" w:y="1"/>
                    <w:spacing w:after="0"/>
                    <w:suppressOverlap/>
                    <w:jc w:val="center"/>
                    <w:rPr>
                      <w:rFonts w:eastAsia="Calibri" w:cstheme="minorHAnsi"/>
                    </w:rPr>
                  </w:pPr>
                  <w:r w:rsidRPr="00CF6D5E">
                    <w:rPr>
                      <w:rFonts w:cstheme="minorHAnsi"/>
                    </w:rPr>
                    <w:t>52</w:t>
                  </w:r>
                </w:p>
              </w:tc>
            </w:tr>
            <w:tr w:rsidR="0048731C" w:rsidRPr="004818E3" w14:paraId="1C0EB2B8" w14:textId="77777777" w:rsidTr="00913538">
              <w:trPr>
                <w:trHeight w:val="340"/>
                <w:jc w:val="center"/>
              </w:trPr>
              <w:tc>
                <w:tcPr>
                  <w:tcW w:w="4996" w:type="dxa"/>
                  <w:shd w:val="clear" w:color="auto" w:fill="auto"/>
                  <w:vAlign w:val="center"/>
                  <w:hideMark/>
                </w:tcPr>
                <w:p w14:paraId="6C0EDB67"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936" w:type="dxa"/>
                  <w:shd w:val="clear" w:color="auto" w:fill="auto"/>
                  <w:vAlign w:val="center"/>
                </w:tcPr>
                <w:p w14:paraId="1103FF73"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606</w:t>
                  </w:r>
                </w:p>
              </w:tc>
              <w:tc>
                <w:tcPr>
                  <w:tcW w:w="939" w:type="dxa"/>
                  <w:shd w:val="clear" w:color="auto" w:fill="auto"/>
                  <w:vAlign w:val="center"/>
                </w:tcPr>
                <w:p w14:paraId="616B8A29"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265</w:t>
                  </w:r>
                </w:p>
              </w:tc>
              <w:tc>
                <w:tcPr>
                  <w:tcW w:w="1055" w:type="dxa"/>
                  <w:shd w:val="clear" w:color="auto" w:fill="FFFFFF" w:themeFill="background1"/>
                  <w:vAlign w:val="center"/>
                </w:tcPr>
                <w:p w14:paraId="75A02740" w14:textId="77777777" w:rsidR="0048731C" w:rsidRPr="00CF6D5E" w:rsidRDefault="0048731C" w:rsidP="00492CC3">
                  <w:pPr>
                    <w:framePr w:hSpace="141" w:wrap="around" w:vAnchor="text" w:hAnchor="text" w:xAlign="center" w:y="1"/>
                    <w:spacing w:after="0"/>
                    <w:suppressOverlap/>
                    <w:jc w:val="center"/>
                    <w:rPr>
                      <w:rFonts w:eastAsia="Calibri" w:cstheme="minorHAnsi"/>
                    </w:rPr>
                  </w:pPr>
                  <w:r w:rsidRPr="00CF6D5E">
                    <w:rPr>
                      <w:rFonts w:cstheme="minorHAnsi"/>
                    </w:rPr>
                    <w:t>871</w:t>
                  </w:r>
                </w:p>
              </w:tc>
            </w:tr>
            <w:tr w:rsidR="0048731C" w:rsidRPr="004818E3" w14:paraId="6F691F69" w14:textId="77777777" w:rsidTr="00913538">
              <w:trPr>
                <w:trHeight w:val="340"/>
                <w:jc w:val="center"/>
              </w:trPr>
              <w:tc>
                <w:tcPr>
                  <w:tcW w:w="4996" w:type="dxa"/>
                  <w:shd w:val="clear" w:color="auto" w:fill="auto"/>
                  <w:vAlign w:val="center"/>
                  <w:hideMark/>
                </w:tcPr>
                <w:p w14:paraId="7AEB090B"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936" w:type="dxa"/>
                  <w:shd w:val="clear" w:color="auto" w:fill="auto"/>
                  <w:vAlign w:val="center"/>
                </w:tcPr>
                <w:p w14:paraId="25C6E0C9"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4</w:t>
                  </w:r>
                </w:p>
              </w:tc>
              <w:tc>
                <w:tcPr>
                  <w:tcW w:w="939" w:type="dxa"/>
                  <w:shd w:val="clear" w:color="auto" w:fill="auto"/>
                  <w:vAlign w:val="center"/>
                </w:tcPr>
                <w:p w14:paraId="59AA472D"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8</w:t>
                  </w:r>
                </w:p>
              </w:tc>
              <w:tc>
                <w:tcPr>
                  <w:tcW w:w="1055" w:type="dxa"/>
                  <w:shd w:val="clear" w:color="auto" w:fill="FFFFFF" w:themeFill="background1"/>
                  <w:vAlign w:val="center"/>
                </w:tcPr>
                <w:p w14:paraId="7479601D" w14:textId="77777777" w:rsidR="0048731C" w:rsidRPr="00CF6D5E" w:rsidRDefault="0048731C" w:rsidP="00492CC3">
                  <w:pPr>
                    <w:framePr w:hSpace="141" w:wrap="around" w:vAnchor="text" w:hAnchor="text" w:xAlign="center" w:y="1"/>
                    <w:spacing w:after="0"/>
                    <w:suppressOverlap/>
                    <w:jc w:val="center"/>
                    <w:rPr>
                      <w:rFonts w:eastAsia="Calibri" w:cstheme="minorHAnsi"/>
                    </w:rPr>
                  </w:pPr>
                  <w:r w:rsidRPr="00CF6D5E">
                    <w:rPr>
                      <w:rFonts w:cstheme="minorHAnsi"/>
                    </w:rPr>
                    <w:t>12</w:t>
                  </w:r>
                </w:p>
              </w:tc>
            </w:tr>
            <w:tr w:rsidR="0048731C" w:rsidRPr="004818E3" w14:paraId="47CF193F" w14:textId="77777777" w:rsidTr="00913538">
              <w:trPr>
                <w:trHeight w:val="340"/>
                <w:jc w:val="center"/>
              </w:trPr>
              <w:tc>
                <w:tcPr>
                  <w:tcW w:w="4996" w:type="dxa"/>
                  <w:shd w:val="clear" w:color="auto" w:fill="auto"/>
                  <w:vAlign w:val="center"/>
                  <w:hideMark/>
                </w:tcPr>
                <w:p w14:paraId="2EE6E81F"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936" w:type="dxa"/>
                  <w:shd w:val="clear" w:color="auto" w:fill="auto"/>
                  <w:vAlign w:val="center"/>
                </w:tcPr>
                <w:p w14:paraId="6B63B32B"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4</w:t>
                  </w:r>
                </w:p>
              </w:tc>
              <w:tc>
                <w:tcPr>
                  <w:tcW w:w="939" w:type="dxa"/>
                  <w:shd w:val="clear" w:color="auto" w:fill="auto"/>
                  <w:vAlign w:val="center"/>
                </w:tcPr>
                <w:p w14:paraId="6ADD6484"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8</w:t>
                  </w:r>
                </w:p>
              </w:tc>
              <w:tc>
                <w:tcPr>
                  <w:tcW w:w="1055" w:type="dxa"/>
                  <w:shd w:val="clear" w:color="auto" w:fill="FFFFFF" w:themeFill="background1"/>
                  <w:vAlign w:val="center"/>
                </w:tcPr>
                <w:p w14:paraId="4A660B5F" w14:textId="77777777" w:rsidR="0048731C" w:rsidRPr="00CF6D5E" w:rsidRDefault="0048731C" w:rsidP="00492CC3">
                  <w:pPr>
                    <w:framePr w:hSpace="141" w:wrap="around" w:vAnchor="text" w:hAnchor="text" w:xAlign="center" w:y="1"/>
                    <w:spacing w:after="0"/>
                    <w:suppressOverlap/>
                    <w:jc w:val="center"/>
                    <w:rPr>
                      <w:rFonts w:eastAsia="Calibri" w:cstheme="minorHAnsi"/>
                    </w:rPr>
                  </w:pPr>
                  <w:r w:rsidRPr="00CF6D5E">
                    <w:rPr>
                      <w:rFonts w:cstheme="minorHAnsi"/>
                    </w:rPr>
                    <w:t>12</w:t>
                  </w:r>
                </w:p>
              </w:tc>
            </w:tr>
            <w:tr w:rsidR="0048731C" w:rsidRPr="004818E3" w14:paraId="6BF8D25A" w14:textId="77777777" w:rsidTr="00913538">
              <w:trPr>
                <w:trHeight w:val="340"/>
                <w:jc w:val="center"/>
              </w:trPr>
              <w:tc>
                <w:tcPr>
                  <w:tcW w:w="4996" w:type="dxa"/>
                  <w:shd w:val="clear" w:color="auto" w:fill="auto"/>
                  <w:vAlign w:val="center"/>
                </w:tcPr>
                <w:p w14:paraId="6F0868A4"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Atividades Coletivas</w:t>
                  </w:r>
                </w:p>
              </w:tc>
              <w:tc>
                <w:tcPr>
                  <w:tcW w:w="936" w:type="dxa"/>
                  <w:shd w:val="clear" w:color="auto" w:fill="auto"/>
                  <w:vAlign w:val="center"/>
                </w:tcPr>
                <w:p w14:paraId="30A344DB"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0</w:t>
                  </w:r>
                </w:p>
              </w:tc>
              <w:tc>
                <w:tcPr>
                  <w:tcW w:w="939" w:type="dxa"/>
                  <w:shd w:val="clear" w:color="auto" w:fill="auto"/>
                  <w:vAlign w:val="center"/>
                </w:tcPr>
                <w:p w14:paraId="029540FB"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2</w:t>
                  </w:r>
                </w:p>
              </w:tc>
              <w:tc>
                <w:tcPr>
                  <w:tcW w:w="1055" w:type="dxa"/>
                  <w:shd w:val="clear" w:color="auto" w:fill="FFFFFF" w:themeFill="background1"/>
                  <w:vAlign w:val="center"/>
                </w:tcPr>
                <w:p w14:paraId="32EA923C" w14:textId="77777777" w:rsidR="0048731C" w:rsidRPr="00CF6D5E" w:rsidRDefault="0048731C" w:rsidP="00492CC3">
                  <w:pPr>
                    <w:framePr w:hSpace="141" w:wrap="around" w:vAnchor="text" w:hAnchor="text" w:xAlign="center" w:y="1"/>
                    <w:spacing w:after="0"/>
                    <w:suppressOverlap/>
                    <w:jc w:val="center"/>
                    <w:rPr>
                      <w:rFonts w:eastAsia="Calibri" w:cstheme="minorHAnsi"/>
                    </w:rPr>
                  </w:pPr>
                  <w:r w:rsidRPr="00CF6D5E">
                    <w:rPr>
                      <w:rFonts w:cstheme="minorHAnsi"/>
                    </w:rPr>
                    <w:t>2</w:t>
                  </w:r>
                </w:p>
              </w:tc>
            </w:tr>
            <w:tr w:rsidR="0048731C" w:rsidRPr="004818E3" w14:paraId="1CF3D27B" w14:textId="77777777" w:rsidTr="00913538">
              <w:trPr>
                <w:trHeight w:val="340"/>
                <w:jc w:val="center"/>
              </w:trPr>
              <w:tc>
                <w:tcPr>
                  <w:tcW w:w="4996" w:type="dxa"/>
                  <w:shd w:val="clear" w:color="auto" w:fill="auto"/>
                  <w:vAlign w:val="center"/>
                </w:tcPr>
                <w:p w14:paraId="43AAAD46"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Atendimentos (coletivos/frequência)</w:t>
                  </w:r>
                </w:p>
              </w:tc>
              <w:tc>
                <w:tcPr>
                  <w:tcW w:w="936" w:type="dxa"/>
                  <w:shd w:val="clear" w:color="auto" w:fill="auto"/>
                  <w:vAlign w:val="center"/>
                </w:tcPr>
                <w:p w14:paraId="05C62389"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0</w:t>
                  </w:r>
                </w:p>
              </w:tc>
              <w:tc>
                <w:tcPr>
                  <w:tcW w:w="939" w:type="dxa"/>
                  <w:shd w:val="clear" w:color="auto" w:fill="auto"/>
                  <w:vAlign w:val="center"/>
                </w:tcPr>
                <w:p w14:paraId="1D4DEEBA" w14:textId="77777777" w:rsidR="0048731C" w:rsidRPr="00CF6D5E" w:rsidRDefault="0048731C" w:rsidP="00492CC3">
                  <w:pPr>
                    <w:framePr w:hSpace="141" w:wrap="around" w:vAnchor="text" w:hAnchor="text" w:xAlign="center" w:y="1"/>
                    <w:spacing w:after="0"/>
                    <w:suppressOverlap/>
                    <w:jc w:val="center"/>
                    <w:rPr>
                      <w:rFonts w:cstheme="minorHAnsi"/>
                    </w:rPr>
                  </w:pPr>
                  <w:r w:rsidRPr="00CF6D5E">
                    <w:rPr>
                      <w:rFonts w:cstheme="minorHAnsi"/>
                    </w:rPr>
                    <w:t>26</w:t>
                  </w:r>
                </w:p>
              </w:tc>
              <w:tc>
                <w:tcPr>
                  <w:tcW w:w="1055" w:type="dxa"/>
                  <w:shd w:val="clear" w:color="auto" w:fill="FFFFFF" w:themeFill="background1"/>
                  <w:vAlign w:val="center"/>
                </w:tcPr>
                <w:p w14:paraId="51CC12A3" w14:textId="77777777" w:rsidR="0048731C" w:rsidRPr="00CF6D5E" w:rsidRDefault="0048731C" w:rsidP="00492CC3">
                  <w:pPr>
                    <w:framePr w:hSpace="141" w:wrap="around" w:vAnchor="text" w:hAnchor="text" w:xAlign="center" w:y="1"/>
                    <w:spacing w:after="0"/>
                    <w:suppressOverlap/>
                    <w:jc w:val="center"/>
                    <w:rPr>
                      <w:rFonts w:eastAsia="Calibri" w:cstheme="minorHAnsi"/>
                    </w:rPr>
                  </w:pPr>
                  <w:r w:rsidRPr="00CF6D5E">
                    <w:rPr>
                      <w:rFonts w:cstheme="minorHAnsi"/>
                    </w:rPr>
                    <w:t>26</w:t>
                  </w:r>
                </w:p>
              </w:tc>
            </w:tr>
            <w:tr w:rsidR="0048731C" w:rsidRPr="004818E3" w14:paraId="3DB5C9B1" w14:textId="77777777" w:rsidTr="00913538">
              <w:trPr>
                <w:trHeight w:val="340"/>
                <w:jc w:val="center"/>
              </w:trPr>
              <w:tc>
                <w:tcPr>
                  <w:tcW w:w="4996" w:type="dxa"/>
                  <w:shd w:val="clear" w:color="auto" w:fill="auto"/>
                  <w:vAlign w:val="center"/>
                </w:tcPr>
                <w:p w14:paraId="50DE754D" w14:textId="77777777" w:rsidR="0048731C" w:rsidRPr="00CF6D5E" w:rsidRDefault="0048731C" w:rsidP="00492CC3">
                  <w:pPr>
                    <w:framePr w:hSpace="141" w:wrap="around" w:vAnchor="text" w:hAnchor="text" w:xAlign="center" w:y="1"/>
                    <w:spacing w:after="0" w:line="240" w:lineRule="auto"/>
                    <w:suppressOverlap/>
                    <w:jc w:val="both"/>
                    <w:rPr>
                      <w:rFonts w:eastAsia="Times New Roman" w:cstheme="minorHAnsi"/>
                      <w:b/>
                      <w:bCs/>
                      <w:color w:val="000000"/>
                      <w:lang w:eastAsia="pt-BR"/>
                    </w:rPr>
                  </w:pPr>
                  <w:r w:rsidRPr="00CF6D5E">
                    <w:rPr>
                      <w:rFonts w:eastAsia="Times New Roman" w:cstheme="minorHAnsi"/>
                      <w:b/>
                      <w:bCs/>
                      <w:color w:val="000000"/>
                      <w:lang w:eastAsia="pt-BR"/>
                    </w:rPr>
                    <w:t>Atendimentos totais (individuais + coletivos)</w:t>
                  </w:r>
                </w:p>
              </w:tc>
              <w:tc>
                <w:tcPr>
                  <w:tcW w:w="936" w:type="dxa"/>
                  <w:shd w:val="clear" w:color="auto" w:fill="auto"/>
                  <w:vAlign w:val="center"/>
                </w:tcPr>
                <w:p w14:paraId="0146E2CB" w14:textId="77777777" w:rsidR="0048731C" w:rsidRPr="004818E3" w:rsidRDefault="0048731C" w:rsidP="00492CC3">
                  <w:pPr>
                    <w:framePr w:hSpace="141" w:wrap="around" w:vAnchor="text" w:hAnchor="text" w:xAlign="center" w:y="1"/>
                    <w:spacing w:after="0"/>
                    <w:suppressOverlap/>
                    <w:jc w:val="center"/>
                    <w:rPr>
                      <w:rFonts w:cstheme="minorHAnsi"/>
                      <w:b/>
                      <w:bCs/>
                    </w:rPr>
                  </w:pPr>
                  <w:r w:rsidRPr="004818E3">
                    <w:rPr>
                      <w:rFonts w:cstheme="minorHAnsi"/>
                      <w:b/>
                      <w:bCs/>
                    </w:rPr>
                    <w:t>606</w:t>
                  </w:r>
                </w:p>
              </w:tc>
              <w:tc>
                <w:tcPr>
                  <w:tcW w:w="939" w:type="dxa"/>
                  <w:shd w:val="clear" w:color="auto" w:fill="auto"/>
                  <w:vAlign w:val="center"/>
                </w:tcPr>
                <w:p w14:paraId="177734BB" w14:textId="77777777" w:rsidR="0048731C" w:rsidRPr="004818E3" w:rsidRDefault="0048731C" w:rsidP="00492CC3">
                  <w:pPr>
                    <w:framePr w:hSpace="141" w:wrap="around" w:vAnchor="text" w:hAnchor="text" w:xAlign="center" w:y="1"/>
                    <w:spacing w:after="0"/>
                    <w:suppressOverlap/>
                    <w:jc w:val="center"/>
                    <w:rPr>
                      <w:rFonts w:cstheme="minorHAnsi"/>
                    </w:rPr>
                  </w:pPr>
                  <w:r w:rsidRPr="004818E3">
                    <w:rPr>
                      <w:rFonts w:cstheme="minorHAnsi"/>
                      <w:b/>
                      <w:bCs/>
                    </w:rPr>
                    <w:t>291</w:t>
                  </w:r>
                </w:p>
              </w:tc>
              <w:tc>
                <w:tcPr>
                  <w:tcW w:w="1055" w:type="dxa"/>
                  <w:shd w:val="clear" w:color="auto" w:fill="FFFFFF" w:themeFill="background1"/>
                  <w:vAlign w:val="center"/>
                </w:tcPr>
                <w:p w14:paraId="532E9924" w14:textId="77777777" w:rsidR="0048731C" w:rsidRPr="004818E3" w:rsidRDefault="0048731C" w:rsidP="00492CC3">
                  <w:pPr>
                    <w:framePr w:hSpace="141" w:wrap="around" w:vAnchor="text" w:hAnchor="text" w:xAlign="center" w:y="1"/>
                    <w:spacing w:after="0"/>
                    <w:suppressOverlap/>
                    <w:jc w:val="center"/>
                    <w:rPr>
                      <w:rFonts w:eastAsia="Calibri" w:cstheme="minorHAnsi"/>
                      <w:b/>
                      <w:bCs/>
                    </w:rPr>
                  </w:pPr>
                  <w:r w:rsidRPr="004818E3">
                    <w:rPr>
                      <w:rFonts w:cstheme="minorHAnsi"/>
                      <w:b/>
                      <w:bCs/>
                    </w:rPr>
                    <w:t>897</w:t>
                  </w:r>
                </w:p>
              </w:tc>
            </w:tr>
          </w:tbl>
          <w:p w14:paraId="020751BD" w14:textId="77777777" w:rsidR="0048731C" w:rsidRPr="004818E3" w:rsidRDefault="0048731C" w:rsidP="00EC73D4">
            <w:pPr>
              <w:pStyle w:val="paragraph"/>
              <w:tabs>
                <w:tab w:val="left" w:pos="3960"/>
              </w:tabs>
              <w:spacing w:before="0" w:beforeAutospacing="0" w:after="0" w:afterAutospacing="0" w:line="160" w:lineRule="exact"/>
              <w:ind w:left="720"/>
              <w:jc w:val="both"/>
              <w:textAlignment w:val="baseline"/>
              <w:rPr>
                <w:rStyle w:val="eop"/>
                <w:rFonts w:asciiTheme="minorHAnsi" w:hAnsiTheme="minorHAnsi" w:cstheme="minorHAnsi"/>
                <w:kern w:val="2"/>
                <w:sz w:val="22"/>
                <w:szCs w:val="22"/>
                <w14:ligatures w14:val="standardContextual"/>
              </w:rPr>
            </w:pPr>
          </w:p>
          <w:p w14:paraId="6DD7693E" w14:textId="77777777" w:rsidR="0048731C" w:rsidRPr="004818E3" w:rsidRDefault="0048731C" w:rsidP="0048731C">
            <w:pPr>
              <w:jc w:val="both"/>
              <w:rPr>
                <w:rStyle w:val="normaltextrun"/>
                <w:rFonts w:cstheme="minorHAnsi"/>
                <w:b/>
                <w:bCs/>
                <w:color w:val="000000"/>
                <w:shd w:val="clear" w:color="auto" w:fill="FFFFFF"/>
              </w:rPr>
            </w:pPr>
            <w:r w:rsidRPr="004818E3">
              <w:rPr>
                <w:rStyle w:val="normaltextrun"/>
                <w:rFonts w:cstheme="minorHAnsi"/>
                <w:b/>
                <w:bCs/>
                <w:color w:val="000000"/>
                <w:shd w:val="clear" w:color="auto" w:fill="FFFFFF"/>
              </w:rPr>
              <w:t xml:space="preserve">Atividades de </w:t>
            </w:r>
            <w:r w:rsidRPr="004818E3">
              <w:rPr>
                <w:rStyle w:val="normaltextrun"/>
                <w:rFonts w:cstheme="minorHAnsi"/>
                <w:b/>
                <w:bCs/>
                <w:shd w:val="clear" w:color="auto" w:fill="FFFFFF"/>
              </w:rPr>
              <w:t>Atendimento</w:t>
            </w:r>
            <w:r w:rsidRPr="004818E3">
              <w:rPr>
                <w:rStyle w:val="normaltextrun"/>
                <w:rFonts w:cstheme="minorHAnsi"/>
                <w:b/>
                <w:bCs/>
                <w:color w:val="000000"/>
                <w:shd w:val="clear" w:color="auto" w:fill="FFFFFF"/>
              </w:rPr>
              <w:t xml:space="preserve"> e Acompanhamento </w:t>
            </w:r>
            <w:r w:rsidRPr="004818E3">
              <w:rPr>
                <w:rFonts w:cstheme="minorHAnsi"/>
                <w:b/>
                <w:bCs/>
                <w:shd w:val="clear" w:color="auto" w:fill="FFFFFF"/>
              </w:rPr>
              <w:t>Psicossocial</w:t>
            </w:r>
          </w:p>
          <w:p w14:paraId="7BED6875" w14:textId="77777777" w:rsidR="0048731C" w:rsidRDefault="0048731C" w:rsidP="0048731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sz w:val="22"/>
                <w:szCs w:val="22"/>
              </w:rPr>
              <w:t xml:space="preserve">Esse acompanhamento é realizado pelos psicólogos, por meio de </w:t>
            </w:r>
            <w:r w:rsidRPr="004818E3">
              <w:rPr>
                <w:rFonts w:asciiTheme="minorHAnsi" w:hAnsiTheme="minorHAnsi" w:cstheme="minorHAnsi"/>
                <w:sz w:val="22"/>
                <w:szCs w:val="22"/>
              </w:rPr>
              <w:t>ações preventivas, educativas e de apoio às</w:t>
            </w:r>
            <w:r w:rsidRPr="004818E3">
              <w:rPr>
                <w:rStyle w:val="normaltextrun"/>
                <w:rFonts w:asciiTheme="minorHAnsi" w:hAnsiTheme="minorHAnsi" w:cstheme="minorHAnsi"/>
                <w:color w:val="000000"/>
                <w:sz w:val="22"/>
                <w:szCs w:val="22"/>
                <w:bdr w:val="none" w:sz="0" w:space="0" w:color="auto" w:frame="1"/>
              </w:rPr>
              <w:t xml:space="preserve"> pessoas idosas</w:t>
            </w:r>
            <w:r w:rsidRPr="004818E3">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4818E3">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5DCD47DD" w14:textId="77777777" w:rsidR="0048731C" w:rsidRPr="004818E3" w:rsidRDefault="0048731C" w:rsidP="00EC73D4">
            <w:pPr>
              <w:pStyle w:val="paragraph"/>
              <w:tabs>
                <w:tab w:val="left" w:pos="3960"/>
              </w:tabs>
              <w:spacing w:before="0" w:beforeAutospacing="0" w:after="0" w:afterAutospacing="0" w:line="160" w:lineRule="exact"/>
              <w:ind w:left="720"/>
              <w:jc w:val="both"/>
              <w:textAlignment w:val="baseline"/>
              <w:rPr>
                <w:rStyle w:val="normaltextrun"/>
                <w:rFonts w:asciiTheme="minorHAnsi" w:hAnsiTheme="minorHAnsi" w:cstheme="minorHAnsi"/>
                <w:sz w:val="22"/>
                <w:szCs w:val="22"/>
              </w:rPr>
            </w:pPr>
          </w:p>
          <w:tbl>
            <w:tblPr>
              <w:tblW w:w="8745" w:type="dxa"/>
              <w:jc w:val="center"/>
              <w:tblLayout w:type="fixed"/>
              <w:tblCellMar>
                <w:left w:w="70" w:type="dxa"/>
                <w:right w:w="70" w:type="dxa"/>
              </w:tblCellMar>
              <w:tblLook w:val="04A0" w:firstRow="1" w:lastRow="0" w:firstColumn="1" w:lastColumn="0" w:noHBand="0" w:noVBand="1"/>
            </w:tblPr>
            <w:tblGrid>
              <w:gridCol w:w="5944"/>
              <w:gridCol w:w="886"/>
              <w:gridCol w:w="980"/>
              <w:gridCol w:w="935"/>
            </w:tblGrid>
            <w:tr w:rsidR="0048731C" w:rsidRPr="004818E3" w14:paraId="7C85A919" w14:textId="77777777" w:rsidTr="00913538">
              <w:trPr>
                <w:trHeight w:val="461"/>
                <w:jc w:val="center"/>
              </w:trPr>
              <w:tc>
                <w:tcPr>
                  <w:tcW w:w="8745" w:type="dxa"/>
                  <w:gridSpan w:val="4"/>
                  <w:tcBorders>
                    <w:top w:val="nil"/>
                    <w:left w:val="nil"/>
                    <w:bottom w:val="single" w:sz="4" w:space="0" w:color="auto"/>
                    <w:right w:val="nil"/>
                  </w:tcBorders>
                  <w:shd w:val="clear" w:color="auto" w:fill="auto"/>
                  <w:vAlign w:val="bottom"/>
                  <w:hideMark/>
                </w:tcPr>
                <w:p w14:paraId="274AD0C3" w14:textId="53D7A42E" w:rsidR="0048731C" w:rsidRDefault="0048731C" w:rsidP="00492CC3">
                  <w:pPr>
                    <w:framePr w:hSpace="141" w:wrap="around" w:vAnchor="text" w:hAnchor="text" w:xAlign="center" w:y="1"/>
                    <w:spacing w:after="0" w:line="240" w:lineRule="auto"/>
                    <w:suppressOverlap/>
                    <w:jc w:val="center"/>
                    <w:rPr>
                      <w:rFonts w:cstheme="minorHAnsi"/>
                      <w:shd w:val="clear" w:color="auto" w:fill="FFFFFF"/>
                    </w:rPr>
                  </w:pPr>
                  <w:r w:rsidRPr="004818E3">
                    <w:rPr>
                      <w:rFonts w:eastAsia="Times New Roman" w:cstheme="minorHAnsi"/>
                      <w:color w:val="000000" w:themeColor="text1"/>
                      <w:lang w:eastAsia="pt-BR"/>
                    </w:rPr>
                    <w:t>Tabela 2</w:t>
                  </w:r>
                  <w:r w:rsidR="003179E3">
                    <w:rPr>
                      <w:rFonts w:eastAsia="Times New Roman" w:cstheme="minorHAnsi"/>
                      <w:color w:val="000000" w:themeColor="text1"/>
                      <w:lang w:eastAsia="pt-BR"/>
                    </w:rPr>
                    <w:t>8</w:t>
                  </w:r>
                  <w:r w:rsidRPr="004818E3">
                    <w:rPr>
                      <w:rFonts w:eastAsia="Times New Roman" w:cstheme="minorHAnsi"/>
                      <w:color w:val="000000" w:themeColor="text1"/>
                      <w:lang w:eastAsia="pt-BR"/>
                    </w:rPr>
                    <w:t xml:space="preserve">: Quantitativo de Pessoas e Atendimentos </w:t>
                  </w:r>
                  <w:r w:rsidRPr="004818E3">
                    <w:rPr>
                      <w:rFonts w:cstheme="minorHAnsi"/>
                      <w:shd w:val="clear" w:color="auto" w:fill="FFFFFF"/>
                    </w:rPr>
                    <w:t>Psicossocial</w:t>
                  </w:r>
                </w:p>
                <w:p w14:paraId="3171ED89" w14:textId="77777777" w:rsidR="00210DC9" w:rsidRDefault="00210DC9" w:rsidP="00492CC3">
                  <w:pPr>
                    <w:framePr w:hSpace="141" w:wrap="around" w:vAnchor="text" w:hAnchor="text" w:xAlign="center" w:y="1"/>
                    <w:spacing w:after="0" w:line="240" w:lineRule="auto"/>
                    <w:suppressOverlap/>
                    <w:jc w:val="center"/>
                    <w:rPr>
                      <w:rFonts w:cstheme="minorHAnsi"/>
                      <w:shd w:val="clear" w:color="auto" w:fill="FFFFFF"/>
                    </w:rPr>
                  </w:pPr>
                </w:p>
                <w:p w14:paraId="7C379CC2"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48731C" w:rsidRPr="004818E3" w14:paraId="3C60E659" w14:textId="77777777" w:rsidTr="00913538">
              <w:trPr>
                <w:trHeight w:val="397"/>
                <w:jc w:val="center"/>
              </w:trPr>
              <w:tc>
                <w:tcPr>
                  <w:tcW w:w="59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B51034"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themeColor="text1"/>
                      <w:lang w:eastAsia="pt-BR"/>
                    </w:rPr>
                    <w:t>Atendimento Psicossocial</w:t>
                  </w:r>
                </w:p>
              </w:tc>
              <w:tc>
                <w:tcPr>
                  <w:tcW w:w="8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3B78EC"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9AF45D"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9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9D6CBA"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48731C" w:rsidRPr="004818E3" w14:paraId="156BBB05" w14:textId="77777777" w:rsidTr="00913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1C8CF"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64319D4A"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22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5E6C15E5"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18</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90CF40" w14:textId="77777777" w:rsidR="0048731C" w:rsidRPr="00F524C1" w:rsidRDefault="0048731C" w:rsidP="00492CC3">
                  <w:pPr>
                    <w:framePr w:hSpace="141" w:wrap="around" w:vAnchor="text" w:hAnchor="text" w:xAlign="center" w:y="1"/>
                    <w:spacing w:after="0"/>
                    <w:suppressOverlap/>
                    <w:jc w:val="center"/>
                    <w:rPr>
                      <w:rFonts w:eastAsia="Calibri" w:cstheme="minorHAnsi"/>
                    </w:rPr>
                  </w:pPr>
                  <w:r w:rsidRPr="00F524C1">
                    <w:rPr>
                      <w:rFonts w:cstheme="minorHAnsi"/>
                    </w:rPr>
                    <w:t>40</w:t>
                  </w:r>
                </w:p>
              </w:tc>
            </w:tr>
            <w:tr w:rsidR="0048731C" w:rsidRPr="004818E3" w14:paraId="2E02930A" w14:textId="77777777" w:rsidTr="00913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27087"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4FD3D058"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34</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0BECAFFD"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66</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84598" w14:textId="77777777" w:rsidR="0048731C" w:rsidRPr="00F524C1" w:rsidRDefault="0048731C" w:rsidP="00492CC3">
                  <w:pPr>
                    <w:framePr w:hSpace="141" w:wrap="around" w:vAnchor="text" w:hAnchor="text" w:xAlign="center" w:y="1"/>
                    <w:spacing w:after="0"/>
                    <w:suppressOverlap/>
                    <w:jc w:val="center"/>
                    <w:rPr>
                      <w:rFonts w:eastAsia="Calibri" w:cstheme="minorHAnsi"/>
                    </w:rPr>
                  </w:pPr>
                  <w:r w:rsidRPr="00F524C1">
                    <w:rPr>
                      <w:rFonts w:cstheme="minorHAnsi"/>
                    </w:rPr>
                    <w:t>100</w:t>
                  </w:r>
                </w:p>
              </w:tc>
            </w:tr>
            <w:tr w:rsidR="0048731C" w:rsidRPr="004818E3" w14:paraId="306F9DB3" w14:textId="77777777" w:rsidTr="00913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FB0AA"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41B92EEB"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1</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7849B9F2"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2</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6F6B2E" w14:textId="77777777" w:rsidR="0048731C" w:rsidRPr="00F524C1" w:rsidRDefault="0048731C" w:rsidP="00492CC3">
                  <w:pPr>
                    <w:framePr w:hSpace="141" w:wrap="around" w:vAnchor="text" w:hAnchor="text" w:xAlign="center" w:y="1"/>
                    <w:spacing w:after="0"/>
                    <w:suppressOverlap/>
                    <w:jc w:val="center"/>
                    <w:rPr>
                      <w:rFonts w:eastAsia="Calibri" w:cstheme="minorHAnsi"/>
                    </w:rPr>
                  </w:pPr>
                  <w:r w:rsidRPr="00F524C1">
                    <w:rPr>
                      <w:rFonts w:cstheme="minorHAnsi"/>
                    </w:rPr>
                    <w:t>3</w:t>
                  </w:r>
                </w:p>
              </w:tc>
            </w:tr>
            <w:tr w:rsidR="0048731C" w:rsidRPr="004818E3" w14:paraId="200CA22C" w14:textId="77777777" w:rsidTr="00913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1BBA3"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6E882D5C"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1</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794117C2"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2</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513958B3" w14:textId="77777777" w:rsidR="0048731C" w:rsidRPr="00F524C1" w:rsidRDefault="0048731C" w:rsidP="00492CC3">
                  <w:pPr>
                    <w:framePr w:hSpace="141" w:wrap="around" w:vAnchor="text" w:hAnchor="text" w:xAlign="center" w:y="1"/>
                    <w:spacing w:after="0"/>
                    <w:suppressOverlap/>
                    <w:jc w:val="center"/>
                    <w:rPr>
                      <w:rFonts w:eastAsia="Calibri" w:cstheme="minorHAnsi"/>
                    </w:rPr>
                  </w:pPr>
                  <w:r w:rsidRPr="00F524C1">
                    <w:rPr>
                      <w:rFonts w:cstheme="minorHAnsi"/>
                    </w:rPr>
                    <w:t>3</w:t>
                  </w:r>
                </w:p>
              </w:tc>
            </w:tr>
            <w:tr w:rsidR="0048731C" w:rsidRPr="004818E3" w14:paraId="10A635E6" w14:textId="77777777" w:rsidTr="00913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tcPr>
                <w:p w14:paraId="1FB62EFA"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Atividades Coletivas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2B35011E"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color w:val="000000"/>
                    </w:rPr>
                    <w:t>3</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2B789CA3"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color w:val="000000"/>
                    </w:rPr>
                    <w:t>2</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4D1DF0A8"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5</w:t>
                  </w:r>
                </w:p>
              </w:tc>
            </w:tr>
            <w:tr w:rsidR="0048731C" w:rsidRPr="004818E3" w14:paraId="14E91FAC" w14:textId="77777777" w:rsidTr="00913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tcPr>
                <w:p w14:paraId="536E7C5D"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Atendimentos (coletivos/frequência)</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50A5E462"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color w:val="000000"/>
                    </w:rPr>
                    <w:t>7</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07377353"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color w:val="000000"/>
                    </w:rPr>
                    <w:t>11</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754FE3F5" w14:textId="77777777" w:rsidR="0048731C" w:rsidRPr="00F524C1" w:rsidRDefault="0048731C" w:rsidP="00492CC3">
                  <w:pPr>
                    <w:framePr w:hSpace="141" w:wrap="around" w:vAnchor="text" w:hAnchor="text" w:xAlign="center" w:y="1"/>
                    <w:spacing w:after="0"/>
                    <w:suppressOverlap/>
                    <w:jc w:val="center"/>
                    <w:rPr>
                      <w:rFonts w:cstheme="minorHAnsi"/>
                    </w:rPr>
                  </w:pPr>
                  <w:r w:rsidRPr="00F524C1">
                    <w:rPr>
                      <w:rFonts w:cstheme="minorHAnsi"/>
                    </w:rPr>
                    <w:t>18</w:t>
                  </w:r>
                </w:p>
              </w:tc>
            </w:tr>
            <w:tr w:rsidR="0048731C" w:rsidRPr="004818E3" w14:paraId="7D52CBBD" w14:textId="77777777" w:rsidTr="00913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0D217" w14:textId="77777777" w:rsidR="0048731C" w:rsidRPr="00F524C1" w:rsidRDefault="0048731C" w:rsidP="00492CC3">
                  <w:pPr>
                    <w:framePr w:hSpace="141" w:wrap="around" w:vAnchor="text" w:hAnchor="text" w:xAlign="center" w:y="1"/>
                    <w:spacing w:after="0" w:line="240" w:lineRule="auto"/>
                    <w:suppressOverlap/>
                    <w:jc w:val="both"/>
                    <w:rPr>
                      <w:rFonts w:eastAsia="Times New Roman" w:cstheme="minorHAnsi"/>
                      <w:b/>
                      <w:bCs/>
                      <w:color w:val="000000"/>
                      <w:highlight w:val="yellow"/>
                      <w:lang w:eastAsia="pt-BR"/>
                    </w:rPr>
                  </w:pPr>
                  <w:r w:rsidRPr="00F524C1">
                    <w:rPr>
                      <w:rFonts w:eastAsia="Times New Roman" w:cstheme="minorHAnsi"/>
                      <w:b/>
                      <w:bCs/>
                      <w:color w:val="000000"/>
                      <w:lang w:eastAsia="pt-BR"/>
                    </w:rPr>
                    <w:t>Total de Atendimentos (individuais + coletiv</w:t>
                  </w:r>
                  <w:r>
                    <w:rPr>
                      <w:rFonts w:eastAsia="Times New Roman" w:cstheme="minorHAnsi"/>
                      <w:b/>
                      <w:bCs/>
                      <w:color w:val="000000"/>
                      <w:lang w:eastAsia="pt-BR"/>
                    </w:rPr>
                    <w:t>o</w:t>
                  </w:r>
                  <w:r w:rsidRPr="00F524C1">
                    <w:rPr>
                      <w:rFonts w:eastAsia="Times New Roman" w:cstheme="minorHAnsi"/>
                      <w:b/>
                      <w:bCs/>
                      <w:color w:val="000000"/>
                      <w:lang w:eastAsia="pt-BR"/>
                    </w:rPr>
                    <w:t>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59389691" w14:textId="77777777" w:rsidR="0048731C" w:rsidRPr="004818E3" w:rsidRDefault="0048731C" w:rsidP="00492CC3">
                  <w:pPr>
                    <w:framePr w:hSpace="141" w:wrap="around" w:vAnchor="text" w:hAnchor="text" w:xAlign="center" w:y="1"/>
                    <w:spacing w:after="0"/>
                    <w:suppressOverlap/>
                    <w:jc w:val="center"/>
                    <w:rPr>
                      <w:rFonts w:cstheme="minorHAnsi"/>
                      <w:highlight w:val="yellow"/>
                    </w:rPr>
                  </w:pPr>
                  <w:r w:rsidRPr="004818E3">
                    <w:rPr>
                      <w:rFonts w:cstheme="minorHAnsi"/>
                      <w:b/>
                      <w:bCs/>
                    </w:rPr>
                    <w:t>41</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6AF52D30" w14:textId="77777777" w:rsidR="0048731C" w:rsidRPr="004818E3" w:rsidRDefault="0048731C" w:rsidP="00492CC3">
                  <w:pPr>
                    <w:framePr w:hSpace="141" w:wrap="around" w:vAnchor="text" w:hAnchor="text" w:xAlign="center" w:y="1"/>
                    <w:spacing w:after="0"/>
                    <w:suppressOverlap/>
                    <w:jc w:val="center"/>
                    <w:rPr>
                      <w:rFonts w:cstheme="minorHAnsi"/>
                      <w:highlight w:val="yellow"/>
                    </w:rPr>
                  </w:pPr>
                  <w:r w:rsidRPr="004818E3">
                    <w:rPr>
                      <w:rFonts w:cstheme="minorHAnsi"/>
                      <w:b/>
                      <w:bCs/>
                    </w:rPr>
                    <w:t>77</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D37595" w14:textId="77777777" w:rsidR="0048731C" w:rsidRPr="004818E3" w:rsidRDefault="0048731C" w:rsidP="00492CC3">
                  <w:pPr>
                    <w:framePr w:hSpace="141" w:wrap="around" w:vAnchor="text" w:hAnchor="text" w:xAlign="center" w:y="1"/>
                    <w:spacing w:after="0"/>
                    <w:suppressOverlap/>
                    <w:jc w:val="center"/>
                    <w:rPr>
                      <w:rFonts w:eastAsia="Calibri" w:cstheme="minorHAnsi"/>
                      <w:b/>
                      <w:bCs/>
                      <w:highlight w:val="yellow"/>
                    </w:rPr>
                  </w:pPr>
                  <w:r w:rsidRPr="004818E3">
                    <w:rPr>
                      <w:rFonts w:cstheme="minorHAnsi"/>
                      <w:b/>
                      <w:bCs/>
                    </w:rPr>
                    <w:t>118</w:t>
                  </w:r>
                </w:p>
              </w:tc>
            </w:tr>
          </w:tbl>
          <w:p w14:paraId="6C5F001A" w14:textId="77777777" w:rsidR="0048731C" w:rsidRPr="004818E3" w:rsidRDefault="0048731C" w:rsidP="00EC73D4">
            <w:pPr>
              <w:pStyle w:val="paragraph"/>
              <w:tabs>
                <w:tab w:val="left" w:pos="3960"/>
              </w:tabs>
              <w:spacing w:before="0" w:beforeAutospacing="0" w:after="0" w:afterAutospacing="0" w:line="160" w:lineRule="exact"/>
              <w:ind w:left="720"/>
              <w:jc w:val="both"/>
              <w:textAlignment w:val="baseline"/>
              <w:rPr>
                <w:rStyle w:val="normaltextrun"/>
                <w:rFonts w:asciiTheme="minorHAnsi" w:hAnsiTheme="minorHAnsi" w:cstheme="minorHAnsi"/>
                <w:sz w:val="22"/>
                <w:szCs w:val="22"/>
              </w:rPr>
            </w:pPr>
          </w:p>
          <w:p w14:paraId="1393DBC3" w14:textId="77777777" w:rsidR="0048731C" w:rsidRPr="004818E3" w:rsidRDefault="0048731C" w:rsidP="0048731C">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4818E3">
              <w:rPr>
                <w:rFonts w:asciiTheme="minorHAnsi" w:hAnsiTheme="minorHAnsi" w:cstheme="minorHAnsi"/>
                <w:b/>
                <w:bCs/>
                <w:color w:val="000000" w:themeColor="text1"/>
                <w:sz w:val="22"/>
                <w:szCs w:val="22"/>
              </w:rPr>
              <w:t>Atividades Físicas</w:t>
            </w:r>
          </w:p>
          <w:p w14:paraId="2A627420" w14:textId="77777777" w:rsidR="0048731C" w:rsidRPr="004818E3" w:rsidRDefault="0048731C" w:rsidP="0048731C">
            <w:pPr>
              <w:pStyle w:val="paragraph"/>
              <w:spacing w:before="0" w:beforeAutospacing="0" w:after="0" w:afterAutospacing="0"/>
              <w:jc w:val="both"/>
              <w:textAlignment w:val="baseline"/>
              <w:rPr>
                <w:rFonts w:asciiTheme="minorHAnsi" w:hAnsiTheme="minorHAnsi" w:cstheme="minorHAnsi"/>
                <w:sz w:val="22"/>
                <w:szCs w:val="22"/>
              </w:rPr>
            </w:pPr>
            <w:r w:rsidRPr="004818E3">
              <w:rPr>
                <w:rStyle w:val="normaltextrun"/>
                <w:rFonts w:asciiTheme="minorHAnsi" w:hAnsiTheme="minorHAnsi" w:cstheme="minorHAns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48731C" w:rsidRPr="004818E3" w14:paraId="08A7CF68" w14:textId="77777777" w:rsidTr="00F81043">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1E0DB084"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0E3976F9" w14:textId="42A98B1F" w:rsidR="0048731C" w:rsidRDefault="0048731C"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2</w:t>
                  </w:r>
                  <w:r w:rsidR="003179E3">
                    <w:rPr>
                      <w:rFonts w:eastAsia="Times New Roman" w:cstheme="minorHAnsi"/>
                      <w:color w:val="000000" w:themeColor="text1"/>
                      <w:lang w:eastAsia="pt-BR"/>
                    </w:rPr>
                    <w:t>9</w:t>
                  </w:r>
                  <w:r w:rsidRPr="004818E3">
                    <w:rPr>
                      <w:rFonts w:eastAsia="Times New Roman" w:cstheme="minorHAnsi"/>
                      <w:color w:val="000000" w:themeColor="text1"/>
                      <w:lang w:eastAsia="pt-BR"/>
                    </w:rPr>
                    <w:t>: Atividades Físicas</w:t>
                  </w:r>
                </w:p>
                <w:p w14:paraId="28ACABA9" w14:textId="77777777" w:rsidR="00210DC9" w:rsidRDefault="00210DC9"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4D95D8B7"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48731C" w:rsidRPr="004818E3" w14:paraId="393AF597" w14:textId="77777777" w:rsidTr="00F81043">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CC83FA"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EFD454"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B1716F"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597DC6"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b/>
                      <w:bCs/>
                      <w:color w:val="000000"/>
                      <w:lang w:eastAsia="pt-BR"/>
                    </w:rPr>
                  </w:pPr>
                  <w:r w:rsidRPr="004818E3">
                    <w:rPr>
                      <w:rFonts w:eastAsia="Times New Roman" w:cstheme="minorHAnsi"/>
                      <w:b/>
                      <w:bCs/>
                      <w:color w:val="000000" w:themeColor="text1"/>
                      <w:lang w:eastAsia="pt-BR"/>
                    </w:rPr>
                    <w:t>TOTAL</w:t>
                  </w:r>
                </w:p>
              </w:tc>
            </w:tr>
            <w:tr w:rsidR="0048731C" w:rsidRPr="004818E3" w14:paraId="5B94216E" w14:textId="77777777" w:rsidTr="00F81043">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EC6179"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41A99"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5D4FE7"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F0F30"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8655BE"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2</w:t>
                  </w:r>
                </w:p>
              </w:tc>
            </w:tr>
            <w:tr w:rsidR="0048731C" w:rsidRPr="004818E3" w14:paraId="4F5002D5" w14:textId="77777777" w:rsidTr="00F81043">
              <w:trPr>
                <w:trHeight w:val="340"/>
                <w:jc w:val="center"/>
              </w:trPr>
              <w:tc>
                <w:tcPr>
                  <w:tcW w:w="3411" w:type="dxa"/>
                  <w:vMerge/>
                  <w:tcBorders>
                    <w:top w:val="single" w:sz="4" w:space="0" w:color="auto"/>
                    <w:left w:val="single" w:sz="4" w:space="0" w:color="auto"/>
                    <w:bottom w:val="single" w:sz="4" w:space="0" w:color="auto"/>
                  </w:tcBorders>
                  <w:vAlign w:val="center"/>
                  <w:hideMark/>
                </w:tcPr>
                <w:p w14:paraId="5CD356C5"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4AD4B"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68D509"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19C5A"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97F99E"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17</w:t>
                  </w:r>
                </w:p>
              </w:tc>
            </w:tr>
          </w:tbl>
          <w:p w14:paraId="49E5A78A" w14:textId="77777777" w:rsidR="00EC73D4" w:rsidRDefault="00EC73D4"/>
          <w:p w14:paraId="6405B76A" w14:textId="77777777" w:rsidR="00EC73D4" w:rsidRDefault="00EC73D4"/>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EC73D4" w:rsidRPr="004818E3" w14:paraId="33DF048B" w14:textId="77777777" w:rsidTr="00913538">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480C63" w14:textId="77777777" w:rsidR="00EC73D4" w:rsidRPr="004818E3" w:rsidRDefault="00EC73D4"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0FF94D" w14:textId="77777777" w:rsidR="00EC73D4" w:rsidRPr="004818E3" w:rsidRDefault="00EC73D4"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DBAF74" w14:textId="77777777" w:rsidR="00EC73D4" w:rsidRPr="004818E3" w:rsidRDefault="00EC73D4"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E6BC9F" w14:textId="77777777" w:rsidR="00EC73D4" w:rsidRPr="004818E3" w:rsidRDefault="00EC73D4" w:rsidP="00492CC3">
                  <w:pPr>
                    <w:framePr w:hSpace="141" w:wrap="around" w:vAnchor="text" w:hAnchor="text" w:xAlign="center" w:y="1"/>
                    <w:spacing w:after="0" w:line="240" w:lineRule="auto"/>
                    <w:suppressOverlap/>
                    <w:rPr>
                      <w:rFonts w:eastAsia="Times New Roman" w:cstheme="minorHAnsi"/>
                      <w:b/>
                      <w:bCs/>
                      <w:color w:val="000000"/>
                      <w:lang w:eastAsia="pt-BR"/>
                    </w:rPr>
                  </w:pPr>
                  <w:r w:rsidRPr="004818E3">
                    <w:rPr>
                      <w:rFonts w:eastAsia="Times New Roman" w:cstheme="minorHAnsi"/>
                      <w:b/>
                      <w:bCs/>
                      <w:color w:val="000000" w:themeColor="text1"/>
                      <w:lang w:eastAsia="pt-BR"/>
                    </w:rPr>
                    <w:t>TOTAL</w:t>
                  </w:r>
                </w:p>
              </w:tc>
            </w:tr>
            <w:tr w:rsidR="0048731C" w:rsidRPr="004818E3" w14:paraId="5E6747CB" w14:textId="77777777" w:rsidTr="00913538">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897673"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20825"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4F62A3"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7CFF9"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42453E"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10</w:t>
                  </w:r>
                </w:p>
              </w:tc>
            </w:tr>
            <w:tr w:rsidR="0048731C" w:rsidRPr="004818E3" w14:paraId="5A847453" w14:textId="77777777" w:rsidTr="00913538">
              <w:trPr>
                <w:trHeight w:val="340"/>
                <w:jc w:val="center"/>
              </w:trPr>
              <w:tc>
                <w:tcPr>
                  <w:tcW w:w="3411" w:type="dxa"/>
                  <w:vMerge/>
                  <w:tcBorders>
                    <w:top w:val="single" w:sz="4" w:space="0" w:color="auto"/>
                    <w:left w:val="single" w:sz="4" w:space="0" w:color="auto"/>
                    <w:bottom w:val="single" w:sz="4" w:space="0" w:color="auto"/>
                  </w:tcBorders>
                  <w:vAlign w:val="center"/>
                  <w:hideMark/>
                </w:tcPr>
                <w:p w14:paraId="3B3A22A5"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FDCFF"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E004C"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38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E3F66"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20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92F317"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58</w:t>
                  </w:r>
                </w:p>
              </w:tc>
            </w:tr>
            <w:tr w:rsidR="0048731C" w:rsidRPr="004818E3" w14:paraId="68D50EC6" w14:textId="77777777" w:rsidTr="00913538">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6F6C1F"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3B52F"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A9056"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FF8EE"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1D7317"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8</w:t>
                  </w:r>
                </w:p>
              </w:tc>
            </w:tr>
            <w:tr w:rsidR="0048731C" w:rsidRPr="004818E3" w14:paraId="7B6C3F03" w14:textId="77777777" w:rsidTr="00913538">
              <w:trPr>
                <w:trHeight w:val="340"/>
                <w:jc w:val="center"/>
              </w:trPr>
              <w:tc>
                <w:tcPr>
                  <w:tcW w:w="3411" w:type="dxa"/>
                  <w:vMerge/>
                  <w:tcBorders>
                    <w:top w:val="single" w:sz="4" w:space="0" w:color="auto"/>
                    <w:left w:val="single" w:sz="4" w:space="0" w:color="auto"/>
                    <w:bottom w:val="single" w:sz="4" w:space="0" w:color="auto"/>
                  </w:tcBorders>
                  <w:vAlign w:val="center"/>
                  <w:hideMark/>
                </w:tcPr>
                <w:p w14:paraId="50A49E77"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02195"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52F9D"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42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075C0"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206D0"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42</w:t>
                  </w:r>
                </w:p>
              </w:tc>
            </w:tr>
            <w:tr w:rsidR="0048731C" w:rsidRPr="004818E3" w14:paraId="47196EDC" w14:textId="77777777" w:rsidTr="00913538">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BA5433"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CD09D"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1BF7B2"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FA3E48"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342919"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14</w:t>
                  </w:r>
                </w:p>
              </w:tc>
            </w:tr>
            <w:tr w:rsidR="0048731C" w:rsidRPr="004818E3" w14:paraId="1A379F24" w14:textId="77777777" w:rsidTr="00913538">
              <w:trPr>
                <w:trHeight w:val="340"/>
                <w:jc w:val="center"/>
              </w:trPr>
              <w:tc>
                <w:tcPr>
                  <w:tcW w:w="3411" w:type="dxa"/>
                  <w:vMerge/>
                  <w:tcBorders>
                    <w:top w:val="single" w:sz="4" w:space="0" w:color="auto"/>
                    <w:left w:val="single" w:sz="4" w:space="0" w:color="auto"/>
                    <w:bottom w:val="single" w:sz="4" w:space="0" w:color="auto"/>
                  </w:tcBorders>
                  <w:vAlign w:val="center"/>
                  <w:hideMark/>
                </w:tcPr>
                <w:p w14:paraId="35BED267"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A8325"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A61874"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23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4F748"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34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F302B" w14:textId="77777777" w:rsidR="0048731C" w:rsidRPr="00F524C1"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524C1">
                    <w:rPr>
                      <w:rFonts w:eastAsia="Times New Roman" w:cstheme="minorHAnsi"/>
                      <w:color w:val="000000"/>
                      <w:lang w:eastAsia="pt-BR"/>
                    </w:rPr>
                    <w:t>57</w:t>
                  </w:r>
                </w:p>
              </w:tc>
            </w:tr>
            <w:tr w:rsidR="0048731C" w:rsidRPr="004818E3" w14:paraId="0F4BA843" w14:textId="77777777" w:rsidTr="00913538">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62E0E06C" w14:textId="77777777" w:rsidR="0048731C" w:rsidRPr="00F524C1" w:rsidRDefault="0048731C" w:rsidP="00492CC3">
                  <w:pPr>
                    <w:framePr w:hSpace="141" w:wrap="around" w:vAnchor="text" w:hAnchor="text" w:xAlign="center" w:y="1"/>
                    <w:spacing w:after="0" w:line="240" w:lineRule="auto"/>
                    <w:suppressOverlap/>
                    <w:jc w:val="center"/>
                    <w:rPr>
                      <w:rFonts w:eastAsia="Calibri" w:cstheme="minorHAnsi"/>
                      <w:b/>
                      <w:bCs/>
                    </w:rPr>
                  </w:pPr>
                  <w:r w:rsidRPr="00F524C1">
                    <w:rPr>
                      <w:rFonts w:eastAsia="Calibri" w:cstheme="minorHAns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0E7FD9" w14:textId="77777777" w:rsidR="0048731C" w:rsidRPr="004818E3" w:rsidRDefault="0048731C" w:rsidP="00492CC3">
                  <w:pPr>
                    <w:framePr w:hSpace="141" w:wrap="around" w:vAnchor="text" w:hAnchor="text" w:xAlign="center" w:y="1"/>
                    <w:spacing w:after="0"/>
                    <w:suppressOverlap/>
                    <w:jc w:val="center"/>
                    <w:rPr>
                      <w:rFonts w:cstheme="minorHAnsi"/>
                      <w:b/>
                      <w:bCs/>
                    </w:rPr>
                  </w:pPr>
                  <w:r w:rsidRPr="004818E3">
                    <w:rPr>
                      <w:rFonts w:cstheme="minorHAnsi"/>
                      <w:b/>
                      <w:bCs/>
                    </w:rPr>
                    <w:t>174</w:t>
                  </w:r>
                </w:p>
              </w:tc>
            </w:tr>
          </w:tbl>
          <w:p w14:paraId="6482D28D" w14:textId="77777777" w:rsidR="0048731C" w:rsidRPr="004818E3" w:rsidRDefault="0048731C" w:rsidP="00EC73D4">
            <w:pPr>
              <w:pStyle w:val="paragraph"/>
              <w:spacing w:before="0" w:beforeAutospacing="0" w:after="0" w:afterAutospacing="0" w:line="160" w:lineRule="exact"/>
              <w:jc w:val="both"/>
              <w:textAlignment w:val="baseline"/>
              <w:rPr>
                <w:rFonts w:asciiTheme="minorHAnsi" w:hAnsiTheme="minorHAnsi" w:cstheme="minorHAnsi"/>
                <w:b/>
                <w:bCs/>
                <w:sz w:val="22"/>
                <w:szCs w:val="22"/>
              </w:rPr>
            </w:pPr>
          </w:p>
          <w:p w14:paraId="09D45E9E" w14:textId="77777777" w:rsidR="0048731C" w:rsidRPr="00F524C1" w:rsidRDefault="0048731C" w:rsidP="0048731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F524C1">
              <w:rPr>
                <w:rStyle w:val="normaltextrun"/>
                <w:rFonts w:asciiTheme="minorHAnsi" w:hAnsiTheme="minorHAnsi" w:cstheme="minorHAnsi"/>
                <w:b/>
                <w:bCs/>
                <w:sz w:val="22"/>
                <w:szCs w:val="22"/>
              </w:rPr>
              <w:t>Atividades Socioeducativas</w:t>
            </w:r>
          </w:p>
          <w:p w14:paraId="333E7C63" w14:textId="77777777" w:rsidR="0048731C" w:rsidRDefault="0048731C" w:rsidP="0048731C">
            <w:pPr>
              <w:pStyle w:val="paragraph"/>
              <w:spacing w:before="0" w:beforeAutospacing="0" w:after="0" w:afterAutospacing="0"/>
              <w:jc w:val="both"/>
              <w:textAlignment w:val="baseline"/>
              <w:rPr>
                <w:rFonts w:asciiTheme="minorHAnsi" w:hAnsiTheme="minorHAnsi" w:cstheme="minorHAnsi"/>
                <w:sz w:val="22"/>
                <w:szCs w:val="22"/>
              </w:rPr>
            </w:pPr>
            <w:r w:rsidRPr="00F524C1">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 “Risco de Quedas e Estratégias para Preveni-las”; “Golpes na Internet”; “Prevenção ao Câncer de Mama”; “Equilíbrio</w:t>
            </w:r>
            <w:r>
              <w:rPr>
                <w:rFonts w:asciiTheme="minorHAnsi" w:hAnsiTheme="minorHAnsi" w:cstheme="minorHAnsi"/>
                <w:sz w:val="22"/>
                <w:szCs w:val="22"/>
              </w:rPr>
              <w:t xml:space="preserve"> </w:t>
            </w:r>
            <w:r w:rsidRPr="00F524C1">
              <w:rPr>
                <w:rFonts w:asciiTheme="minorHAnsi" w:hAnsiTheme="minorHAnsi" w:cstheme="minorHAnsi"/>
                <w:sz w:val="22"/>
                <w:szCs w:val="22"/>
              </w:rPr>
              <w:t>-</w:t>
            </w:r>
            <w:r>
              <w:rPr>
                <w:rFonts w:asciiTheme="minorHAnsi" w:hAnsiTheme="minorHAnsi" w:cstheme="minorHAnsi"/>
                <w:sz w:val="22"/>
                <w:szCs w:val="22"/>
              </w:rPr>
              <w:t xml:space="preserve"> </w:t>
            </w:r>
            <w:r w:rsidRPr="00F524C1">
              <w:rPr>
                <w:rFonts w:asciiTheme="minorHAnsi" w:hAnsiTheme="minorHAnsi" w:cstheme="minorHAnsi"/>
                <w:sz w:val="22"/>
                <w:szCs w:val="22"/>
              </w:rPr>
              <w:t>Viver Bem na Melhor Idade”; “Direitos e Deveres da Pessoa Idosa”; “Dia Internacional do Idoso” e “Dia Nacional da Saúde Bucal”.</w:t>
            </w:r>
          </w:p>
          <w:p w14:paraId="7F36A326" w14:textId="77777777" w:rsidR="0048731C" w:rsidRDefault="0048731C" w:rsidP="00EC73D4">
            <w:pPr>
              <w:pStyle w:val="paragraph"/>
              <w:spacing w:before="0" w:beforeAutospacing="0" w:after="0" w:afterAutospacing="0" w:line="160" w:lineRule="exact"/>
              <w:jc w:val="both"/>
              <w:textAlignment w:val="baseline"/>
              <w:rPr>
                <w:rFonts w:asciiTheme="minorHAnsi" w:hAnsiTheme="minorHAnsi" w:cstheme="minorHAnsi"/>
                <w:sz w:val="22"/>
                <w:szCs w:val="22"/>
              </w:rPr>
            </w:pPr>
          </w:p>
          <w:p w14:paraId="6E1DEA0E" w14:textId="1733E460" w:rsidR="0048731C" w:rsidRPr="00F524C1" w:rsidRDefault="0048731C" w:rsidP="0048731C">
            <w:pPr>
              <w:pStyle w:val="paragraph"/>
              <w:spacing w:before="0" w:beforeAutospacing="0" w:after="0" w:afterAutospacing="0"/>
              <w:jc w:val="center"/>
              <w:textAlignment w:val="baseline"/>
              <w:rPr>
                <w:rFonts w:asciiTheme="minorHAnsi" w:hAnsiTheme="minorHAnsi" w:cstheme="minorHAnsi"/>
                <w:sz w:val="22"/>
                <w:szCs w:val="22"/>
              </w:rPr>
            </w:pPr>
            <w:r>
              <w:rPr>
                <w:rFonts w:asciiTheme="minorHAnsi" w:hAnsiTheme="minorHAnsi" w:cstheme="minorHAnsi"/>
                <w:sz w:val="22"/>
                <w:szCs w:val="22"/>
              </w:rPr>
              <w:t xml:space="preserve">Tabela </w:t>
            </w:r>
            <w:r w:rsidR="003179E3">
              <w:rPr>
                <w:rFonts w:asciiTheme="minorHAnsi" w:hAnsiTheme="minorHAnsi" w:cstheme="minorHAnsi"/>
                <w:sz w:val="22"/>
                <w:szCs w:val="22"/>
              </w:rPr>
              <w:t>30</w:t>
            </w:r>
            <w:r>
              <w:rPr>
                <w:rFonts w:asciiTheme="minorHAnsi" w:hAnsiTheme="minorHAnsi" w:cstheme="minorHAnsi"/>
                <w:sz w:val="22"/>
                <w:szCs w:val="22"/>
              </w:rPr>
              <w:t>: Atividades Socioeducativas</w:t>
            </w:r>
          </w:p>
          <w:p w14:paraId="0CA901AB" w14:textId="77777777" w:rsidR="0048731C" w:rsidRDefault="0048731C" w:rsidP="0048731C"/>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48731C" w:rsidRPr="00C97E4E" w14:paraId="6A4405E0" w14:textId="77777777" w:rsidTr="00913538">
              <w:trPr>
                <w:trHeight w:val="397"/>
                <w:jc w:val="center"/>
              </w:trPr>
              <w:tc>
                <w:tcPr>
                  <w:tcW w:w="672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B1A3DC"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Atividades Socioeducativas</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E8053E"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CISF</w:t>
                  </w:r>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1DD897"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CIVV</w:t>
                  </w:r>
                </w:p>
              </w:tc>
              <w:tc>
                <w:tcPr>
                  <w:tcW w:w="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0AF41F"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themeColor="text1"/>
                      <w:lang w:eastAsia="pt-BR"/>
                    </w:rPr>
                    <w:t>TOTAL</w:t>
                  </w:r>
                </w:p>
              </w:tc>
            </w:tr>
            <w:tr w:rsidR="0048731C" w:rsidRPr="00C97E4E" w14:paraId="5BE4D98C" w14:textId="77777777" w:rsidTr="00913538">
              <w:trPr>
                <w:trHeight w:val="340"/>
                <w:jc w:val="center"/>
              </w:trPr>
              <w:tc>
                <w:tcPr>
                  <w:tcW w:w="32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A2608E"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Palestra, Roda de Conversa e Debate</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EFCEE"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1A0C07"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2</w:t>
                  </w:r>
                  <w:r>
                    <w:rPr>
                      <w:rFonts w:eastAsia="Calibri"/>
                    </w:rPr>
                    <w:t>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4C5305"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2</w:t>
                  </w:r>
                  <w:r>
                    <w:rPr>
                      <w:rFonts w:eastAsia="Calibri"/>
                    </w:rPr>
                    <w:t>7</w:t>
                  </w:r>
                </w:p>
              </w:tc>
              <w:tc>
                <w:tcPr>
                  <w:tcW w:w="9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199E8F"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5</w:t>
                  </w:r>
                  <w:r>
                    <w:rPr>
                      <w:rFonts w:eastAsia="Calibri"/>
                    </w:rPr>
                    <w:t>2</w:t>
                  </w:r>
                </w:p>
              </w:tc>
            </w:tr>
            <w:tr w:rsidR="0048731C" w:rsidRPr="00C97E4E" w14:paraId="38ECA840" w14:textId="77777777" w:rsidTr="00913538">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757AA49A" w14:textId="77777777" w:rsidR="0048731C" w:rsidRPr="00C97E4E"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9927D"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Atividades Coletivas</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5D100"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6</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6FD620"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7</w:t>
                  </w:r>
                </w:p>
              </w:tc>
              <w:tc>
                <w:tcPr>
                  <w:tcW w:w="9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765D78"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1</w:t>
                  </w:r>
                  <w:r>
                    <w:rPr>
                      <w:rFonts w:eastAsia="Calibri"/>
                    </w:rPr>
                    <w:t>3</w:t>
                  </w:r>
                </w:p>
              </w:tc>
            </w:tr>
            <w:tr w:rsidR="0048731C" w:rsidRPr="00C97E4E" w14:paraId="3AF20552" w14:textId="77777777" w:rsidTr="00913538">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69FF690D" w14:textId="77777777" w:rsidR="0048731C" w:rsidRPr="00C97E4E"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E14B5" w14:textId="77777777" w:rsidR="0048731C" w:rsidRPr="00C97E4E"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D1655"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4</w:t>
                  </w:r>
                  <w:r>
                    <w:rPr>
                      <w:rFonts w:eastAsia="Calibri"/>
                    </w:rPr>
                    <w:t>9</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EE85A9"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3</w:t>
                  </w:r>
                  <w:r>
                    <w:rPr>
                      <w:rFonts w:eastAsia="Calibri"/>
                    </w:rPr>
                    <w:t>7</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14:paraId="3F8A6283" w14:textId="77777777" w:rsidR="0048731C" w:rsidRPr="00002D4E" w:rsidRDefault="0048731C" w:rsidP="00492CC3">
                  <w:pPr>
                    <w:framePr w:hSpace="141" w:wrap="around" w:vAnchor="text" w:hAnchor="text" w:xAlign="center" w:y="1"/>
                    <w:spacing w:after="0"/>
                    <w:suppressOverlap/>
                    <w:jc w:val="center"/>
                    <w:rPr>
                      <w:rFonts w:eastAsia="Calibri" w:cstheme="minorHAnsi"/>
                    </w:rPr>
                  </w:pPr>
                  <w:r>
                    <w:rPr>
                      <w:rFonts w:eastAsia="Calibri" w:cstheme="minorHAnsi"/>
                    </w:rPr>
                    <w:t>86</w:t>
                  </w:r>
                </w:p>
              </w:tc>
            </w:tr>
            <w:tr w:rsidR="0048731C" w:rsidRPr="00C97E4E" w14:paraId="2A383B4E" w14:textId="77777777" w:rsidTr="00913538">
              <w:trPr>
                <w:trHeight w:val="340"/>
                <w:jc w:val="center"/>
              </w:trPr>
              <w:tc>
                <w:tcPr>
                  <w:tcW w:w="8437" w:type="dxa"/>
                  <w:gridSpan w:val="4"/>
                  <w:tcBorders>
                    <w:top w:val="single" w:sz="4" w:space="0" w:color="auto"/>
                    <w:left w:val="single" w:sz="4" w:space="0" w:color="auto"/>
                    <w:bottom w:val="single" w:sz="4" w:space="0" w:color="auto"/>
                    <w:right w:val="single" w:sz="4" w:space="0" w:color="auto"/>
                  </w:tcBorders>
                  <w:vAlign w:val="center"/>
                </w:tcPr>
                <w:p w14:paraId="71C2EA6F" w14:textId="77777777" w:rsidR="0048731C" w:rsidRPr="00002D4E" w:rsidRDefault="0048731C" w:rsidP="00492CC3">
                  <w:pPr>
                    <w:framePr w:hSpace="141" w:wrap="around" w:vAnchor="text" w:hAnchor="text" w:xAlign="center" w:y="1"/>
                    <w:spacing w:after="0"/>
                    <w:suppressOverlap/>
                    <w:jc w:val="center"/>
                    <w:rPr>
                      <w:rFonts w:ascii="Calibri" w:hAnsi="Calibri" w:cs="Calibri"/>
                    </w:rPr>
                  </w:pPr>
                  <w:r w:rsidRPr="009B23F0">
                    <w:rPr>
                      <w:rFonts w:eastAsia="Calibri" w:cstheme="minorHAnsi"/>
                      <w:b/>
                      <w:bCs/>
                      <w:color w:val="000000" w:themeColor="text1"/>
                    </w:rPr>
                    <w:t>Total de Atendimentos (Total de Frequência)</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14:paraId="5DA8A7BF" w14:textId="77777777" w:rsidR="0048731C" w:rsidRPr="009900D9" w:rsidRDefault="0048731C" w:rsidP="00492CC3">
                  <w:pPr>
                    <w:framePr w:hSpace="141" w:wrap="around" w:vAnchor="text" w:hAnchor="text" w:xAlign="center" w:y="1"/>
                    <w:spacing w:after="0"/>
                    <w:suppressOverlap/>
                    <w:jc w:val="center"/>
                    <w:rPr>
                      <w:rFonts w:ascii="Calibri" w:hAnsi="Calibri" w:cs="Calibri"/>
                      <w:b/>
                      <w:bCs/>
                    </w:rPr>
                  </w:pPr>
                  <w:r>
                    <w:rPr>
                      <w:rFonts w:ascii="Calibri" w:hAnsi="Calibri" w:cs="Calibri"/>
                      <w:b/>
                      <w:bCs/>
                    </w:rPr>
                    <w:t>86</w:t>
                  </w:r>
                </w:p>
              </w:tc>
            </w:tr>
          </w:tbl>
          <w:p w14:paraId="4A47EEE9" w14:textId="77777777" w:rsidR="0048731C" w:rsidRPr="004818E3" w:rsidRDefault="0048731C" w:rsidP="0048731C">
            <w:pPr>
              <w:rPr>
                <w:rFonts w:cstheme="minorHAnsi"/>
              </w:rPr>
            </w:pPr>
          </w:p>
          <w:p w14:paraId="44A536BD" w14:textId="77777777" w:rsidR="0048731C" w:rsidRPr="004818E3" w:rsidRDefault="0048731C" w:rsidP="0048731C">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4818E3">
              <w:rPr>
                <w:rFonts w:asciiTheme="minorHAnsi" w:hAnsiTheme="minorHAnsi" w:cstheme="minorHAnsi"/>
                <w:b/>
                <w:bCs/>
                <w:sz w:val="22"/>
                <w:szCs w:val="22"/>
              </w:rPr>
              <w:t>Atividades Socioculturais</w:t>
            </w:r>
          </w:p>
          <w:p w14:paraId="1131BF30" w14:textId="77777777" w:rsidR="0048731C" w:rsidRPr="004818E3" w:rsidRDefault="0048731C" w:rsidP="0048731C">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3C8055B3" w14:textId="77777777" w:rsidR="0048731C" w:rsidRPr="004818E3" w:rsidRDefault="0048731C" w:rsidP="00EC73D4">
            <w:pPr>
              <w:pStyle w:val="paragraph"/>
              <w:spacing w:before="0" w:beforeAutospacing="0" w:after="0" w:afterAutospacing="0" w:line="160" w:lineRule="exact"/>
              <w:jc w:val="both"/>
              <w:textAlignment w:val="baseline"/>
              <w:rPr>
                <w:rFonts w:asciiTheme="minorHAnsi" w:hAnsiTheme="minorHAnsi" w:cstheme="minorHAnsi"/>
                <w:sz w:val="22"/>
                <w:szCs w:val="22"/>
              </w:rPr>
            </w:pPr>
          </w:p>
          <w:p w14:paraId="226495E3" w14:textId="3093FF70" w:rsidR="0048731C" w:rsidRPr="004818E3" w:rsidRDefault="0048731C" w:rsidP="0048731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4818E3">
              <w:rPr>
                <w:rFonts w:asciiTheme="minorHAnsi" w:hAnsiTheme="minorHAnsi" w:cstheme="minorHAnsi"/>
                <w:sz w:val="22"/>
                <w:szCs w:val="22"/>
              </w:rPr>
              <w:t>s às datas temáticas do mês, incluindo atividades religiosas;</w:t>
            </w:r>
            <w:r w:rsidRPr="004818E3">
              <w:rPr>
                <w:rStyle w:val="normaltextrun"/>
                <w:rFonts w:asciiTheme="minorHAnsi" w:hAnsiTheme="minorHAnsi" w:cstheme="minorHAnsi"/>
                <w:sz w:val="22"/>
                <w:szCs w:val="22"/>
                <w:shd w:val="clear" w:color="auto" w:fill="FFFFFF"/>
              </w:rPr>
              <w:t xml:space="preserve"> </w:t>
            </w:r>
            <w:r w:rsidRPr="004818E3">
              <w:rPr>
                <w:rFonts w:asciiTheme="minorHAnsi" w:hAnsiTheme="minorHAnsi" w:cstheme="minorHAnsi"/>
                <w:sz w:val="22"/>
                <w:szCs w:val="22"/>
              </w:rPr>
              <w:t xml:space="preserve">atividades artesanais; atividades culturais e lúdicas, por meio de sessão de cinema, apresentação musical, jogos socioeducativos, bingo, leituras, pinturas e exercícios temáticos para coordenação motora, </w:t>
            </w:r>
            <w:r w:rsidRPr="004818E3">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4818E3">
              <w:rPr>
                <w:rFonts w:asciiTheme="minorHAnsi" w:hAnsiTheme="minorHAnsi" w:cstheme="minorHAnsi"/>
                <w:sz w:val="22"/>
                <w:szCs w:val="22"/>
              </w:rPr>
              <w:t xml:space="preserve"> </w:t>
            </w:r>
          </w:p>
          <w:p w14:paraId="07D6E17C" w14:textId="77777777" w:rsidR="0048731C" w:rsidRPr="004818E3" w:rsidRDefault="0048731C" w:rsidP="0048731C">
            <w:pPr>
              <w:jc w:val="both"/>
              <w:rPr>
                <w:rFonts w:cstheme="minorHAnsi"/>
                <w:b/>
                <w:bCs/>
              </w:rPr>
            </w:pPr>
          </w:p>
          <w:p w14:paraId="5995187A" w14:textId="1CC2EACF" w:rsidR="0048731C" w:rsidRDefault="0048731C" w:rsidP="0048731C">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sz w:val="22"/>
                <w:szCs w:val="22"/>
              </w:rPr>
              <w:t>Tabela 3</w:t>
            </w:r>
            <w:r w:rsidR="003179E3">
              <w:rPr>
                <w:rStyle w:val="normaltextrun"/>
                <w:rFonts w:asciiTheme="minorHAnsi" w:hAnsiTheme="minorHAnsi" w:cstheme="minorHAnsi"/>
                <w:sz w:val="22"/>
                <w:szCs w:val="22"/>
              </w:rPr>
              <w:t>1</w:t>
            </w:r>
            <w:r w:rsidRPr="004818E3">
              <w:rPr>
                <w:rStyle w:val="normaltextrun"/>
                <w:rFonts w:asciiTheme="minorHAnsi" w:hAnsiTheme="minorHAnsi" w:cstheme="minorHAnsi"/>
                <w:sz w:val="22"/>
                <w:szCs w:val="22"/>
              </w:rPr>
              <w:t>: Atividades Socioculturais</w:t>
            </w:r>
          </w:p>
          <w:p w14:paraId="47D8F6A2" w14:textId="77777777" w:rsidR="0048731C" w:rsidRPr="004818E3" w:rsidRDefault="0048731C" w:rsidP="0048731C">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p>
          <w:tbl>
            <w:tblPr>
              <w:tblW w:w="9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06"/>
              <w:gridCol w:w="3518"/>
              <w:gridCol w:w="819"/>
              <w:gridCol w:w="824"/>
              <w:gridCol w:w="819"/>
            </w:tblGrid>
            <w:tr w:rsidR="0048731C" w:rsidRPr="004818E3" w14:paraId="49FD5969" w14:textId="77777777" w:rsidTr="00913538">
              <w:trPr>
                <w:trHeight w:val="397"/>
                <w:jc w:val="center"/>
              </w:trPr>
              <w:tc>
                <w:tcPr>
                  <w:tcW w:w="7024" w:type="dxa"/>
                  <w:gridSpan w:val="2"/>
                  <w:shd w:val="clear" w:color="auto" w:fill="D9D9D9" w:themeFill="background1" w:themeFillShade="D9"/>
                  <w:noWrap/>
                  <w:vAlign w:val="center"/>
                  <w:hideMark/>
                </w:tcPr>
                <w:p w14:paraId="697A776C"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Socioculturais</w:t>
                  </w:r>
                </w:p>
              </w:tc>
              <w:tc>
                <w:tcPr>
                  <w:tcW w:w="819" w:type="dxa"/>
                  <w:shd w:val="clear" w:color="auto" w:fill="D9D9D9" w:themeFill="background1" w:themeFillShade="D9"/>
                  <w:noWrap/>
                  <w:vAlign w:val="center"/>
                  <w:hideMark/>
                </w:tcPr>
                <w:p w14:paraId="1A444A85"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824" w:type="dxa"/>
                  <w:shd w:val="clear" w:color="auto" w:fill="D9D9D9" w:themeFill="background1" w:themeFillShade="D9"/>
                  <w:noWrap/>
                  <w:vAlign w:val="center"/>
                  <w:hideMark/>
                </w:tcPr>
                <w:p w14:paraId="48EB9374"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819" w:type="dxa"/>
                  <w:shd w:val="clear" w:color="auto" w:fill="D9D9D9" w:themeFill="background1" w:themeFillShade="D9"/>
                  <w:noWrap/>
                  <w:vAlign w:val="center"/>
                  <w:hideMark/>
                </w:tcPr>
                <w:p w14:paraId="10849964"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b/>
                      <w:bCs/>
                      <w:color w:val="000000"/>
                      <w:lang w:eastAsia="pt-BR"/>
                    </w:rPr>
                  </w:pPr>
                  <w:r w:rsidRPr="004818E3">
                    <w:rPr>
                      <w:rFonts w:eastAsia="Times New Roman" w:cstheme="minorHAnsi"/>
                      <w:b/>
                      <w:bCs/>
                      <w:color w:val="000000" w:themeColor="text1"/>
                      <w:lang w:eastAsia="pt-BR"/>
                    </w:rPr>
                    <w:t>TOTAL</w:t>
                  </w:r>
                </w:p>
              </w:tc>
            </w:tr>
            <w:tr w:rsidR="0048731C" w:rsidRPr="004818E3" w14:paraId="4BC68AD7" w14:textId="77777777" w:rsidTr="00913538">
              <w:trPr>
                <w:trHeight w:val="340"/>
                <w:jc w:val="center"/>
              </w:trPr>
              <w:tc>
                <w:tcPr>
                  <w:tcW w:w="3506" w:type="dxa"/>
                  <w:vMerge w:val="restart"/>
                  <w:shd w:val="clear" w:color="auto" w:fill="auto"/>
                  <w:vAlign w:val="center"/>
                  <w:hideMark/>
                </w:tcPr>
                <w:p w14:paraId="175BE0F2"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Eventos e Comemorações</w:t>
                  </w:r>
                </w:p>
              </w:tc>
              <w:tc>
                <w:tcPr>
                  <w:tcW w:w="3518" w:type="dxa"/>
                  <w:shd w:val="clear" w:color="auto" w:fill="auto"/>
                  <w:vAlign w:val="center"/>
                  <w:hideMark/>
                </w:tcPr>
                <w:p w14:paraId="3AD1688D"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shd w:val="clear" w:color="auto" w:fill="auto"/>
                  <w:noWrap/>
                  <w:vAlign w:val="center"/>
                </w:tcPr>
                <w:p w14:paraId="0EA4AB63"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25</w:t>
                  </w:r>
                </w:p>
              </w:tc>
              <w:tc>
                <w:tcPr>
                  <w:tcW w:w="824" w:type="dxa"/>
                  <w:shd w:val="clear" w:color="auto" w:fill="auto"/>
                  <w:noWrap/>
                  <w:vAlign w:val="center"/>
                </w:tcPr>
                <w:p w14:paraId="5E4FB75A"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27</w:t>
                  </w:r>
                </w:p>
              </w:tc>
              <w:tc>
                <w:tcPr>
                  <w:tcW w:w="819" w:type="dxa"/>
                  <w:shd w:val="clear" w:color="auto" w:fill="FFFFFF" w:themeFill="background1"/>
                  <w:vAlign w:val="center"/>
                </w:tcPr>
                <w:p w14:paraId="3339CEFD"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52</w:t>
                  </w:r>
                </w:p>
              </w:tc>
            </w:tr>
            <w:tr w:rsidR="0048731C" w:rsidRPr="004818E3" w14:paraId="22C2AD43" w14:textId="77777777" w:rsidTr="00913538">
              <w:trPr>
                <w:trHeight w:val="340"/>
                <w:jc w:val="center"/>
              </w:trPr>
              <w:tc>
                <w:tcPr>
                  <w:tcW w:w="3506" w:type="dxa"/>
                  <w:vMerge/>
                  <w:vAlign w:val="center"/>
                  <w:hideMark/>
                </w:tcPr>
                <w:p w14:paraId="1AC92629"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518" w:type="dxa"/>
                  <w:shd w:val="clear" w:color="auto" w:fill="FFFFFF" w:themeFill="background1"/>
                  <w:vAlign w:val="center"/>
                  <w:hideMark/>
                </w:tcPr>
                <w:p w14:paraId="31C9B462"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eventos</w:t>
                  </w:r>
                </w:p>
              </w:tc>
              <w:tc>
                <w:tcPr>
                  <w:tcW w:w="819" w:type="dxa"/>
                  <w:shd w:val="clear" w:color="auto" w:fill="auto"/>
                  <w:noWrap/>
                  <w:vAlign w:val="center"/>
                </w:tcPr>
                <w:p w14:paraId="2219E400"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7</w:t>
                  </w:r>
                </w:p>
              </w:tc>
              <w:tc>
                <w:tcPr>
                  <w:tcW w:w="824" w:type="dxa"/>
                  <w:shd w:val="clear" w:color="auto" w:fill="auto"/>
                  <w:noWrap/>
                  <w:vAlign w:val="center"/>
                </w:tcPr>
                <w:p w14:paraId="564CAA04"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6</w:t>
                  </w:r>
                </w:p>
              </w:tc>
              <w:tc>
                <w:tcPr>
                  <w:tcW w:w="819" w:type="dxa"/>
                  <w:shd w:val="clear" w:color="auto" w:fill="FFFFFF" w:themeFill="background1"/>
                  <w:vAlign w:val="center"/>
                </w:tcPr>
                <w:p w14:paraId="5623495F"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13</w:t>
                  </w:r>
                </w:p>
              </w:tc>
            </w:tr>
            <w:tr w:rsidR="0048731C" w:rsidRPr="004818E3" w14:paraId="737522D6" w14:textId="77777777" w:rsidTr="00913538">
              <w:trPr>
                <w:trHeight w:val="340"/>
                <w:jc w:val="center"/>
              </w:trPr>
              <w:tc>
                <w:tcPr>
                  <w:tcW w:w="3506" w:type="dxa"/>
                  <w:vMerge w:val="restart"/>
                  <w:shd w:val="clear" w:color="auto" w:fill="auto"/>
                  <w:vAlign w:val="center"/>
                  <w:hideMark/>
                </w:tcPr>
                <w:p w14:paraId="217D9E76"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Artesanato (atividades manuais)</w:t>
                  </w:r>
                </w:p>
              </w:tc>
              <w:tc>
                <w:tcPr>
                  <w:tcW w:w="3518" w:type="dxa"/>
                  <w:shd w:val="clear" w:color="auto" w:fill="auto"/>
                  <w:vAlign w:val="center"/>
                  <w:hideMark/>
                </w:tcPr>
                <w:p w14:paraId="6B34D467"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shd w:val="clear" w:color="auto" w:fill="auto"/>
                  <w:noWrap/>
                  <w:vAlign w:val="center"/>
                </w:tcPr>
                <w:p w14:paraId="64C574D1"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8</w:t>
                  </w:r>
                </w:p>
              </w:tc>
              <w:tc>
                <w:tcPr>
                  <w:tcW w:w="824" w:type="dxa"/>
                  <w:shd w:val="clear" w:color="auto" w:fill="auto"/>
                  <w:noWrap/>
                  <w:vAlign w:val="center"/>
                </w:tcPr>
                <w:p w14:paraId="061F6A71"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17</w:t>
                  </w:r>
                </w:p>
              </w:tc>
              <w:tc>
                <w:tcPr>
                  <w:tcW w:w="819" w:type="dxa"/>
                  <w:shd w:val="clear" w:color="auto" w:fill="FFFFFF" w:themeFill="background1"/>
                  <w:vAlign w:val="center"/>
                </w:tcPr>
                <w:p w14:paraId="7E4335D5"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25</w:t>
                  </w:r>
                </w:p>
              </w:tc>
            </w:tr>
            <w:tr w:rsidR="0048731C" w:rsidRPr="004818E3" w14:paraId="5DB04945" w14:textId="77777777" w:rsidTr="00913538">
              <w:trPr>
                <w:trHeight w:val="340"/>
                <w:jc w:val="center"/>
              </w:trPr>
              <w:tc>
                <w:tcPr>
                  <w:tcW w:w="3506" w:type="dxa"/>
                  <w:vMerge/>
                  <w:vAlign w:val="center"/>
                  <w:hideMark/>
                </w:tcPr>
                <w:p w14:paraId="6FC672AF"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518" w:type="dxa"/>
                  <w:shd w:val="clear" w:color="auto" w:fill="auto"/>
                  <w:vAlign w:val="center"/>
                  <w:hideMark/>
                </w:tcPr>
                <w:p w14:paraId="2B2AA906"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participação (frequência)</w:t>
                  </w:r>
                </w:p>
              </w:tc>
              <w:tc>
                <w:tcPr>
                  <w:tcW w:w="819" w:type="dxa"/>
                  <w:shd w:val="clear" w:color="auto" w:fill="auto"/>
                  <w:noWrap/>
                  <w:vAlign w:val="center"/>
                </w:tcPr>
                <w:p w14:paraId="1EA311FD"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34</w:t>
                  </w:r>
                </w:p>
              </w:tc>
              <w:tc>
                <w:tcPr>
                  <w:tcW w:w="824" w:type="dxa"/>
                  <w:shd w:val="clear" w:color="auto" w:fill="auto"/>
                  <w:noWrap/>
                  <w:vAlign w:val="center"/>
                </w:tcPr>
                <w:p w14:paraId="70F5E356"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150</w:t>
                  </w:r>
                </w:p>
              </w:tc>
              <w:tc>
                <w:tcPr>
                  <w:tcW w:w="819" w:type="dxa"/>
                  <w:shd w:val="clear" w:color="auto" w:fill="FFFFFF" w:themeFill="background1"/>
                  <w:vAlign w:val="center"/>
                </w:tcPr>
                <w:p w14:paraId="241F3E93"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184</w:t>
                  </w:r>
                </w:p>
              </w:tc>
            </w:tr>
            <w:tr w:rsidR="0048731C" w:rsidRPr="004818E3" w14:paraId="3C207E54" w14:textId="77777777" w:rsidTr="00913538">
              <w:trPr>
                <w:trHeight w:val="340"/>
                <w:jc w:val="center"/>
              </w:trPr>
              <w:tc>
                <w:tcPr>
                  <w:tcW w:w="3506" w:type="dxa"/>
                  <w:vMerge w:val="restart"/>
                  <w:shd w:val="clear" w:color="auto" w:fill="auto"/>
                  <w:vAlign w:val="center"/>
                  <w:hideMark/>
                </w:tcPr>
                <w:p w14:paraId="45292948"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Culturais (Cinema, música e teatro)</w:t>
                  </w:r>
                </w:p>
              </w:tc>
              <w:tc>
                <w:tcPr>
                  <w:tcW w:w="3518" w:type="dxa"/>
                  <w:shd w:val="clear" w:color="auto" w:fill="auto"/>
                  <w:vAlign w:val="center"/>
                  <w:hideMark/>
                </w:tcPr>
                <w:p w14:paraId="57217EBB"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shd w:val="clear" w:color="auto" w:fill="auto"/>
                  <w:noWrap/>
                  <w:vAlign w:val="center"/>
                </w:tcPr>
                <w:p w14:paraId="3B07A207"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11</w:t>
                  </w:r>
                </w:p>
              </w:tc>
              <w:tc>
                <w:tcPr>
                  <w:tcW w:w="824" w:type="dxa"/>
                  <w:shd w:val="clear" w:color="auto" w:fill="auto"/>
                  <w:noWrap/>
                  <w:vAlign w:val="center"/>
                </w:tcPr>
                <w:p w14:paraId="2EDFB512"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5</w:t>
                  </w:r>
                </w:p>
              </w:tc>
              <w:tc>
                <w:tcPr>
                  <w:tcW w:w="819" w:type="dxa"/>
                  <w:shd w:val="clear" w:color="auto" w:fill="FFFFFF" w:themeFill="background1"/>
                  <w:vAlign w:val="center"/>
                </w:tcPr>
                <w:p w14:paraId="573234CD"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16</w:t>
                  </w:r>
                </w:p>
              </w:tc>
            </w:tr>
            <w:tr w:rsidR="0048731C" w:rsidRPr="004818E3" w14:paraId="02A250A1" w14:textId="77777777" w:rsidTr="00913538">
              <w:trPr>
                <w:trHeight w:val="340"/>
                <w:jc w:val="center"/>
              </w:trPr>
              <w:tc>
                <w:tcPr>
                  <w:tcW w:w="3506" w:type="dxa"/>
                  <w:vMerge/>
                  <w:vAlign w:val="center"/>
                  <w:hideMark/>
                </w:tcPr>
                <w:p w14:paraId="459B3EE5"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518" w:type="dxa"/>
                  <w:shd w:val="clear" w:color="auto" w:fill="FFFFFF" w:themeFill="background1"/>
                  <w:vAlign w:val="center"/>
                  <w:hideMark/>
                </w:tcPr>
                <w:p w14:paraId="6FC8C3FC"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encontros</w:t>
                  </w:r>
                </w:p>
              </w:tc>
              <w:tc>
                <w:tcPr>
                  <w:tcW w:w="819" w:type="dxa"/>
                  <w:shd w:val="clear" w:color="auto" w:fill="auto"/>
                  <w:noWrap/>
                  <w:vAlign w:val="center"/>
                </w:tcPr>
                <w:p w14:paraId="041390DD"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3</w:t>
                  </w:r>
                </w:p>
              </w:tc>
              <w:tc>
                <w:tcPr>
                  <w:tcW w:w="824" w:type="dxa"/>
                  <w:shd w:val="clear" w:color="auto" w:fill="auto"/>
                  <w:noWrap/>
                  <w:vAlign w:val="center"/>
                </w:tcPr>
                <w:p w14:paraId="7DA91A90"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w:t>
                  </w:r>
                </w:p>
              </w:tc>
              <w:tc>
                <w:tcPr>
                  <w:tcW w:w="819" w:type="dxa"/>
                  <w:shd w:val="clear" w:color="auto" w:fill="FFFFFF" w:themeFill="background1"/>
                  <w:vAlign w:val="center"/>
                </w:tcPr>
                <w:p w14:paraId="5B6D13ED"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4</w:t>
                  </w:r>
                </w:p>
              </w:tc>
            </w:tr>
            <w:tr w:rsidR="0048731C" w:rsidRPr="004818E3" w14:paraId="4B880A07" w14:textId="77777777" w:rsidTr="00913538">
              <w:trPr>
                <w:trHeight w:val="340"/>
                <w:jc w:val="center"/>
              </w:trPr>
              <w:tc>
                <w:tcPr>
                  <w:tcW w:w="3506" w:type="dxa"/>
                  <w:vMerge/>
                  <w:vAlign w:val="center"/>
                  <w:hideMark/>
                </w:tcPr>
                <w:p w14:paraId="27FBE8B0"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518" w:type="dxa"/>
                  <w:shd w:val="clear" w:color="auto" w:fill="auto"/>
                  <w:vAlign w:val="center"/>
                  <w:hideMark/>
                </w:tcPr>
                <w:p w14:paraId="061A6443"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participação (frequência)</w:t>
                  </w:r>
                </w:p>
              </w:tc>
              <w:tc>
                <w:tcPr>
                  <w:tcW w:w="819" w:type="dxa"/>
                  <w:shd w:val="clear" w:color="auto" w:fill="auto"/>
                  <w:noWrap/>
                  <w:vAlign w:val="center"/>
                </w:tcPr>
                <w:p w14:paraId="3D850AEC"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20</w:t>
                  </w:r>
                </w:p>
              </w:tc>
              <w:tc>
                <w:tcPr>
                  <w:tcW w:w="824" w:type="dxa"/>
                  <w:shd w:val="clear" w:color="auto" w:fill="auto"/>
                  <w:noWrap/>
                  <w:vAlign w:val="center"/>
                </w:tcPr>
                <w:p w14:paraId="3400DC7F"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5</w:t>
                  </w:r>
                </w:p>
              </w:tc>
              <w:tc>
                <w:tcPr>
                  <w:tcW w:w="819" w:type="dxa"/>
                  <w:shd w:val="clear" w:color="auto" w:fill="FFFFFF" w:themeFill="background1"/>
                  <w:vAlign w:val="center"/>
                </w:tcPr>
                <w:p w14:paraId="2017C908"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25</w:t>
                  </w:r>
                </w:p>
              </w:tc>
            </w:tr>
          </w:tbl>
          <w:p w14:paraId="0E2E6793" w14:textId="77777777" w:rsidR="003179E3" w:rsidRDefault="003179E3"/>
          <w:p w14:paraId="5E93DB5F" w14:textId="77777777" w:rsidR="003179E3" w:rsidRDefault="003179E3"/>
          <w:p w14:paraId="4A2BF1A9" w14:textId="77777777" w:rsidR="003179E3" w:rsidRDefault="003179E3"/>
          <w:tbl>
            <w:tblPr>
              <w:tblW w:w="9491" w:type="dxa"/>
              <w:jc w:val="center"/>
              <w:tblLayout w:type="fixed"/>
              <w:tblCellMar>
                <w:left w:w="70" w:type="dxa"/>
                <w:right w:w="70" w:type="dxa"/>
              </w:tblCellMar>
              <w:tblLook w:val="04A0" w:firstRow="1" w:lastRow="0" w:firstColumn="1" w:lastColumn="0" w:noHBand="0" w:noVBand="1"/>
            </w:tblPr>
            <w:tblGrid>
              <w:gridCol w:w="3509"/>
              <w:gridCol w:w="3520"/>
              <w:gridCol w:w="819"/>
              <w:gridCol w:w="824"/>
              <w:gridCol w:w="819"/>
            </w:tblGrid>
            <w:tr w:rsidR="003179E3" w:rsidRPr="004818E3" w14:paraId="32450CAC" w14:textId="77777777" w:rsidTr="00913538">
              <w:trPr>
                <w:trHeight w:val="397"/>
                <w:jc w:val="center"/>
              </w:trPr>
              <w:tc>
                <w:tcPr>
                  <w:tcW w:w="70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44EF6C" w14:textId="77777777" w:rsidR="003179E3" w:rsidRPr="004818E3" w:rsidRDefault="003179E3"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A1E272" w14:textId="77777777" w:rsidR="003179E3" w:rsidRPr="004818E3" w:rsidRDefault="003179E3"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78EB95" w14:textId="77777777" w:rsidR="003179E3" w:rsidRPr="004818E3" w:rsidRDefault="003179E3"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BF28780" w14:textId="77777777" w:rsidR="003179E3" w:rsidRPr="004818E3" w:rsidRDefault="003179E3" w:rsidP="00492CC3">
                  <w:pPr>
                    <w:framePr w:hSpace="141" w:wrap="around" w:vAnchor="text" w:hAnchor="text" w:xAlign="center" w:y="1"/>
                    <w:spacing w:after="0" w:line="240" w:lineRule="auto"/>
                    <w:suppressOverlap/>
                    <w:rPr>
                      <w:rFonts w:eastAsia="Times New Roman" w:cstheme="minorHAnsi"/>
                      <w:b/>
                      <w:bCs/>
                      <w:color w:val="000000"/>
                      <w:lang w:eastAsia="pt-BR"/>
                    </w:rPr>
                  </w:pPr>
                  <w:r w:rsidRPr="004818E3">
                    <w:rPr>
                      <w:rFonts w:eastAsia="Times New Roman" w:cstheme="minorHAnsi"/>
                      <w:b/>
                      <w:bCs/>
                      <w:color w:val="000000" w:themeColor="text1"/>
                      <w:lang w:eastAsia="pt-BR"/>
                    </w:rPr>
                    <w:t>TOTAL</w:t>
                  </w:r>
                </w:p>
              </w:tc>
            </w:tr>
            <w:tr w:rsidR="0048731C" w:rsidRPr="004818E3" w14:paraId="0169A3FE" w14:textId="77777777" w:rsidTr="00913538">
              <w:trPr>
                <w:trHeight w:val="340"/>
                <w:jc w:val="center"/>
              </w:trPr>
              <w:tc>
                <w:tcPr>
                  <w:tcW w:w="35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F58B61"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Atividades Lúdicas (leitura, dinâmica e jogos educativos)</w:t>
                  </w:r>
                </w:p>
              </w:tc>
              <w:tc>
                <w:tcPr>
                  <w:tcW w:w="35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0E41A"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B8772"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color w:val="000000"/>
                    </w:rPr>
                    <w:t>4</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7FDA0"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color w:val="000000"/>
                    </w:rPr>
                    <w:t>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09BB78"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8</w:t>
                  </w:r>
                </w:p>
              </w:tc>
            </w:tr>
            <w:tr w:rsidR="0048731C" w:rsidRPr="004818E3" w14:paraId="0AEF533B" w14:textId="77777777" w:rsidTr="00913538">
              <w:trPr>
                <w:trHeight w:val="340"/>
                <w:jc w:val="center"/>
              </w:trPr>
              <w:tc>
                <w:tcPr>
                  <w:tcW w:w="3506" w:type="dxa"/>
                  <w:vMerge/>
                  <w:tcBorders>
                    <w:top w:val="single" w:sz="4" w:space="0" w:color="auto"/>
                    <w:left w:val="single" w:sz="4" w:space="0" w:color="auto"/>
                    <w:bottom w:val="single" w:sz="4" w:space="0" w:color="auto"/>
                    <w:right w:val="single" w:sz="4" w:space="0" w:color="auto"/>
                  </w:tcBorders>
                  <w:vAlign w:val="center"/>
                  <w:hideMark/>
                </w:tcPr>
                <w:p w14:paraId="4CC4FFFE"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b/>
                      <w:bCs/>
                      <w:color w:val="000000"/>
                      <w:lang w:eastAsia="pt-BR"/>
                    </w:rPr>
                  </w:pPr>
                </w:p>
              </w:tc>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9DA05F"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Atividades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E2D70"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color w:val="000000"/>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1DBC2"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color w:val="000000"/>
                    </w:rPr>
                    <w:t>16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18728C"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17</w:t>
                  </w:r>
                </w:p>
              </w:tc>
            </w:tr>
            <w:tr w:rsidR="0048731C" w:rsidRPr="004818E3" w14:paraId="5BC244B2" w14:textId="77777777" w:rsidTr="00913538">
              <w:trPr>
                <w:trHeight w:val="397"/>
                <w:jc w:val="center"/>
              </w:trPr>
              <w:tc>
                <w:tcPr>
                  <w:tcW w:w="3506" w:type="dxa"/>
                  <w:vMerge/>
                  <w:tcBorders>
                    <w:top w:val="single" w:sz="4" w:space="0" w:color="auto"/>
                    <w:left w:val="single" w:sz="4" w:space="0" w:color="auto"/>
                    <w:bottom w:val="single" w:sz="4" w:space="0" w:color="auto"/>
                    <w:right w:val="single" w:sz="4" w:space="0" w:color="auto"/>
                  </w:tcBorders>
                  <w:vAlign w:val="center"/>
                  <w:hideMark/>
                </w:tcPr>
                <w:p w14:paraId="1A58C757"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b/>
                      <w:bCs/>
                      <w:color w:val="000000"/>
                      <w:lang w:eastAsia="pt-BR"/>
                    </w:rPr>
                  </w:pPr>
                </w:p>
              </w:tc>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E42454"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528E8B"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color w:val="000000"/>
                    </w:rPr>
                    <w:t>4</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335724"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color w:val="000000"/>
                    </w:rPr>
                    <w:t>53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A2E89A" w14:textId="77777777" w:rsidR="0048731C" w:rsidRPr="00CD5E32" w:rsidRDefault="0048731C" w:rsidP="00492CC3">
                  <w:pPr>
                    <w:framePr w:hSpace="141" w:wrap="around" w:vAnchor="text" w:hAnchor="text" w:xAlign="center" w:y="1"/>
                    <w:spacing w:after="0"/>
                    <w:suppressOverlap/>
                    <w:jc w:val="center"/>
                    <w:rPr>
                      <w:rFonts w:eastAsia="Calibri" w:cstheme="minorHAnsi"/>
                    </w:rPr>
                  </w:pPr>
                  <w:r w:rsidRPr="00CD5E32">
                    <w:rPr>
                      <w:rFonts w:cstheme="minorHAnsi"/>
                    </w:rPr>
                    <w:t>57</w:t>
                  </w:r>
                </w:p>
              </w:tc>
            </w:tr>
            <w:tr w:rsidR="0048731C" w:rsidRPr="004818E3" w14:paraId="2BFAA8E1" w14:textId="77777777" w:rsidTr="00913538">
              <w:trPr>
                <w:trHeight w:val="340"/>
                <w:jc w:val="center"/>
              </w:trPr>
              <w:tc>
                <w:tcPr>
                  <w:tcW w:w="866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237F5" w14:textId="77777777" w:rsidR="0048731C" w:rsidRPr="00CD5E32" w:rsidRDefault="0048731C" w:rsidP="00492CC3">
                  <w:pPr>
                    <w:framePr w:hSpace="141" w:wrap="around" w:vAnchor="text" w:hAnchor="text" w:xAlign="center" w:y="1"/>
                    <w:spacing w:after="0" w:line="240" w:lineRule="auto"/>
                    <w:suppressOverlap/>
                    <w:jc w:val="center"/>
                    <w:rPr>
                      <w:rFonts w:eastAsia="Calibri" w:cstheme="minorHAnsi"/>
                      <w:b/>
                      <w:bCs/>
                    </w:rPr>
                  </w:pPr>
                  <w:r w:rsidRPr="00CD5E32">
                    <w:rPr>
                      <w:rFonts w:eastAsia="Calibri" w:cstheme="minorHAns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B97CF0" w14:textId="428377F7" w:rsidR="0048731C" w:rsidRPr="00CD5E32" w:rsidRDefault="003179E3" w:rsidP="00492CC3">
                  <w:pPr>
                    <w:framePr w:hSpace="141" w:wrap="around" w:vAnchor="text" w:hAnchor="text" w:xAlign="center" w:y="1"/>
                    <w:spacing w:after="0"/>
                    <w:suppressOverlap/>
                    <w:jc w:val="center"/>
                    <w:rPr>
                      <w:rFonts w:eastAsia="Calibri" w:cstheme="minorHAnsi"/>
                      <w:b/>
                      <w:bCs/>
                    </w:rPr>
                  </w:pPr>
                  <w:r>
                    <w:rPr>
                      <w:rFonts w:eastAsia="Calibri" w:cstheme="minorHAnsi"/>
                      <w:b/>
                      <w:bCs/>
                    </w:rPr>
                    <w:t>318</w:t>
                  </w:r>
                </w:p>
              </w:tc>
            </w:tr>
          </w:tbl>
          <w:p w14:paraId="4A2D813A" w14:textId="77777777" w:rsidR="0048731C" w:rsidRPr="004818E3" w:rsidRDefault="0048731C" w:rsidP="0048731C">
            <w:pPr>
              <w:jc w:val="both"/>
              <w:rPr>
                <w:rFonts w:cstheme="minorHAnsi"/>
                <w:b/>
                <w:bCs/>
              </w:rPr>
            </w:pPr>
          </w:p>
          <w:p w14:paraId="4EC35E78" w14:textId="77777777" w:rsidR="0048731C" w:rsidRPr="004818E3" w:rsidRDefault="0048731C" w:rsidP="0048731C">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Musicoterapia</w:t>
            </w:r>
          </w:p>
          <w:p w14:paraId="380BF79D" w14:textId="77777777" w:rsidR="0048731C" w:rsidRDefault="0048731C" w:rsidP="0048731C">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4818E3">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3E270998" w14:textId="77777777" w:rsidR="0048731C" w:rsidRPr="004818E3" w:rsidRDefault="0048731C" w:rsidP="0048731C">
            <w:pPr>
              <w:pStyle w:val="paragraph"/>
              <w:spacing w:before="0" w:beforeAutospacing="0" w:after="0" w:afterAutospacing="0"/>
              <w:ind w:left="22"/>
              <w:jc w:val="both"/>
              <w:textAlignment w:val="baseline"/>
              <w:rPr>
                <w:rStyle w:val="normaltextrun"/>
                <w:rFonts w:asciiTheme="minorHAnsi" w:hAnsiTheme="minorHAnsi" w:cstheme="minorHAnsi"/>
                <w:color w:val="000000" w:themeColor="text1"/>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12"/>
            </w:tblGrid>
            <w:tr w:rsidR="0048731C" w:rsidRPr="004818E3" w14:paraId="6F9B5593" w14:textId="77777777" w:rsidTr="00913538">
              <w:trPr>
                <w:trHeight w:val="510"/>
                <w:jc w:val="center"/>
              </w:trPr>
              <w:tc>
                <w:tcPr>
                  <w:tcW w:w="9221" w:type="dxa"/>
                  <w:gridSpan w:val="5"/>
                  <w:tcBorders>
                    <w:top w:val="nil"/>
                    <w:left w:val="nil"/>
                    <w:bottom w:val="single" w:sz="4" w:space="0" w:color="auto"/>
                    <w:right w:val="nil"/>
                  </w:tcBorders>
                  <w:shd w:val="clear" w:color="auto" w:fill="auto"/>
                  <w:vAlign w:val="bottom"/>
                  <w:hideMark/>
                </w:tcPr>
                <w:p w14:paraId="7AA7D199" w14:textId="0B439815" w:rsidR="0048731C" w:rsidRDefault="0048731C"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3</w:t>
                  </w:r>
                  <w:r w:rsidR="003179E3">
                    <w:rPr>
                      <w:rFonts w:eastAsia="Times New Roman" w:cstheme="minorHAnsi"/>
                      <w:color w:val="000000" w:themeColor="text1"/>
                      <w:lang w:eastAsia="pt-BR"/>
                    </w:rPr>
                    <w:t>2</w:t>
                  </w:r>
                  <w:r w:rsidRPr="004818E3">
                    <w:rPr>
                      <w:rFonts w:eastAsia="Times New Roman" w:cstheme="minorHAnsi"/>
                      <w:color w:val="000000" w:themeColor="text1"/>
                      <w:lang w:eastAsia="pt-BR"/>
                    </w:rPr>
                    <w:t>: Atividades de Musicoterapia</w:t>
                  </w:r>
                </w:p>
                <w:p w14:paraId="1F6E02C0" w14:textId="77777777" w:rsidR="00210DC9" w:rsidRDefault="00210DC9" w:rsidP="00492CC3">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1320E26E"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48731C" w:rsidRPr="004818E3" w14:paraId="64E38889" w14:textId="77777777" w:rsidTr="00913538">
              <w:trPr>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2ECA69"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17E819"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2FEBA3"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6F9CE9"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48731C" w:rsidRPr="004818E3" w14:paraId="66DEB5EF" w14:textId="77777777" w:rsidTr="00913538">
              <w:trPr>
                <w:trHeight w:val="340"/>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F9CD35"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423124"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3DF1D" w14:textId="77777777" w:rsidR="0048731C" w:rsidRPr="00961C69" w:rsidRDefault="0048731C" w:rsidP="00492CC3">
                  <w:pPr>
                    <w:framePr w:hSpace="141" w:wrap="around" w:vAnchor="text" w:hAnchor="text" w:xAlign="center" w:y="1"/>
                    <w:spacing w:after="0"/>
                    <w:suppressOverlap/>
                    <w:jc w:val="center"/>
                    <w:rPr>
                      <w:rFonts w:cstheme="minorHAnsi"/>
                    </w:rPr>
                  </w:pPr>
                  <w:r w:rsidRPr="00961C69">
                    <w:rPr>
                      <w:rFonts w:cstheme="minorHAnsi"/>
                    </w:rPr>
                    <w:t>15</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31561" w14:textId="77777777" w:rsidR="0048731C" w:rsidRPr="00961C69" w:rsidRDefault="0048731C" w:rsidP="00492CC3">
                  <w:pPr>
                    <w:framePr w:hSpace="141" w:wrap="around" w:vAnchor="text" w:hAnchor="text" w:xAlign="center" w:y="1"/>
                    <w:spacing w:after="0"/>
                    <w:suppressOverlap/>
                    <w:jc w:val="center"/>
                    <w:rPr>
                      <w:rFonts w:cstheme="minorHAnsi"/>
                    </w:rPr>
                  </w:pPr>
                  <w:r w:rsidRPr="00961C69">
                    <w:rPr>
                      <w:rFonts w:cstheme="minorHAnsi"/>
                    </w:rPr>
                    <w:t>1</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080CC6" w14:textId="77777777" w:rsidR="0048731C" w:rsidRPr="00961C69" w:rsidRDefault="0048731C" w:rsidP="00492CC3">
                  <w:pPr>
                    <w:framePr w:hSpace="141" w:wrap="around" w:vAnchor="text" w:hAnchor="text" w:xAlign="center" w:y="1"/>
                    <w:spacing w:after="0"/>
                    <w:suppressOverlap/>
                    <w:jc w:val="center"/>
                    <w:rPr>
                      <w:rFonts w:eastAsia="Calibri" w:cstheme="minorHAnsi"/>
                    </w:rPr>
                  </w:pPr>
                  <w:r w:rsidRPr="00961C69">
                    <w:rPr>
                      <w:rFonts w:cstheme="minorHAnsi"/>
                    </w:rPr>
                    <w:t>16</w:t>
                  </w:r>
                </w:p>
              </w:tc>
            </w:tr>
            <w:tr w:rsidR="0048731C" w:rsidRPr="004818E3" w14:paraId="23642457" w14:textId="77777777" w:rsidTr="00913538">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08F67FE6"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55E83"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57BE20" w14:textId="77777777" w:rsidR="0048731C" w:rsidRPr="00961C69" w:rsidRDefault="0048731C" w:rsidP="00492CC3">
                  <w:pPr>
                    <w:framePr w:hSpace="141" w:wrap="around" w:vAnchor="text" w:hAnchor="text" w:xAlign="center" w:y="1"/>
                    <w:spacing w:after="0"/>
                    <w:suppressOverlap/>
                    <w:jc w:val="center"/>
                    <w:rPr>
                      <w:rFonts w:cstheme="minorHAnsi"/>
                    </w:rPr>
                  </w:pPr>
                  <w:r w:rsidRPr="00961C69">
                    <w:rPr>
                      <w:rFonts w:cstheme="minorHAnsi"/>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5B93F" w14:textId="77777777" w:rsidR="0048731C" w:rsidRPr="00961C69" w:rsidRDefault="0048731C" w:rsidP="00492CC3">
                  <w:pPr>
                    <w:framePr w:hSpace="141" w:wrap="around" w:vAnchor="text" w:hAnchor="text" w:xAlign="center" w:y="1"/>
                    <w:spacing w:after="0"/>
                    <w:suppressOverlap/>
                    <w:jc w:val="center"/>
                    <w:rPr>
                      <w:rFonts w:cstheme="minorHAnsi"/>
                    </w:rPr>
                  </w:pPr>
                  <w:r w:rsidRPr="00961C69">
                    <w:rPr>
                      <w:rFonts w:cstheme="minorHAnsi"/>
                    </w:rPr>
                    <w:t>4</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40AE1B" w14:textId="77777777" w:rsidR="0048731C" w:rsidRPr="00961C69" w:rsidRDefault="0048731C" w:rsidP="00492CC3">
                  <w:pPr>
                    <w:framePr w:hSpace="141" w:wrap="around" w:vAnchor="text" w:hAnchor="text" w:xAlign="center" w:y="1"/>
                    <w:spacing w:after="0"/>
                    <w:suppressOverlap/>
                    <w:jc w:val="center"/>
                    <w:rPr>
                      <w:rFonts w:eastAsia="Calibri" w:cstheme="minorHAnsi"/>
                    </w:rPr>
                  </w:pPr>
                  <w:r w:rsidRPr="00961C69">
                    <w:rPr>
                      <w:rFonts w:cstheme="minorHAnsi"/>
                    </w:rPr>
                    <w:t>8</w:t>
                  </w:r>
                </w:p>
              </w:tc>
            </w:tr>
            <w:tr w:rsidR="0048731C" w:rsidRPr="004818E3" w14:paraId="61B5AD5F" w14:textId="77777777" w:rsidTr="00913538">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53D2F1F9" w14:textId="77777777" w:rsidR="0048731C" w:rsidRPr="004818E3" w:rsidRDefault="0048731C"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99CB86"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21CD5D" w14:textId="77777777" w:rsidR="0048731C" w:rsidRPr="00961C69" w:rsidRDefault="0048731C" w:rsidP="00492CC3">
                  <w:pPr>
                    <w:framePr w:hSpace="141" w:wrap="around" w:vAnchor="text" w:hAnchor="text" w:xAlign="center" w:y="1"/>
                    <w:spacing w:after="0"/>
                    <w:suppressOverlap/>
                    <w:jc w:val="center"/>
                    <w:rPr>
                      <w:rFonts w:cstheme="minorHAnsi"/>
                    </w:rPr>
                  </w:pPr>
                  <w:r w:rsidRPr="00961C69">
                    <w:rPr>
                      <w:rFonts w:cstheme="minorHAnsi"/>
                    </w:rPr>
                    <w:t>63</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D04207" w14:textId="77777777" w:rsidR="0048731C" w:rsidRPr="00961C69" w:rsidRDefault="0048731C" w:rsidP="00492CC3">
                  <w:pPr>
                    <w:framePr w:hSpace="141" w:wrap="around" w:vAnchor="text" w:hAnchor="text" w:xAlign="center" w:y="1"/>
                    <w:spacing w:after="0"/>
                    <w:suppressOverlap/>
                    <w:jc w:val="center"/>
                    <w:rPr>
                      <w:rFonts w:cstheme="minorHAnsi"/>
                    </w:rPr>
                  </w:pPr>
                  <w:r w:rsidRPr="00961C69">
                    <w:rPr>
                      <w:rFonts w:cstheme="minorHAnsi"/>
                    </w:rPr>
                    <w:t>4</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6481C6D4" w14:textId="77777777" w:rsidR="0048731C" w:rsidRPr="00961C69" w:rsidRDefault="0048731C" w:rsidP="00492CC3">
                  <w:pPr>
                    <w:framePr w:hSpace="141" w:wrap="around" w:vAnchor="text" w:hAnchor="text" w:xAlign="center" w:y="1"/>
                    <w:spacing w:after="0"/>
                    <w:suppressOverlap/>
                    <w:jc w:val="center"/>
                    <w:rPr>
                      <w:rFonts w:eastAsia="Calibri" w:cstheme="minorHAnsi"/>
                    </w:rPr>
                  </w:pPr>
                  <w:r w:rsidRPr="00961C69">
                    <w:rPr>
                      <w:rFonts w:cstheme="minorHAnsi"/>
                    </w:rPr>
                    <w:t>67</w:t>
                  </w:r>
                </w:p>
              </w:tc>
            </w:tr>
            <w:tr w:rsidR="0048731C" w:rsidRPr="004818E3" w14:paraId="08A50BE2" w14:textId="77777777" w:rsidTr="00913538">
              <w:trPr>
                <w:trHeight w:val="340"/>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11C9071B" w14:textId="77777777" w:rsidR="0048731C" w:rsidRPr="004818E3" w:rsidRDefault="0048731C" w:rsidP="00492CC3">
                  <w:pPr>
                    <w:framePr w:hSpace="141" w:wrap="around" w:vAnchor="text" w:hAnchor="text" w:xAlign="center" w:y="1"/>
                    <w:spacing w:after="0"/>
                    <w:suppressOverlap/>
                    <w:jc w:val="center"/>
                    <w:rPr>
                      <w:rFonts w:cstheme="minorHAnsi"/>
                      <w:b/>
                      <w:bCs/>
                    </w:rPr>
                  </w:pPr>
                  <w:r w:rsidRPr="00F524C1">
                    <w:rPr>
                      <w:rFonts w:eastAsia="Calibri" w:cstheme="minorHAnsi"/>
                      <w:b/>
                      <w:bCs/>
                      <w:color w:val="000000" w:themeColor="text1"/>
                    </w:rPr>
                    <w:t>Total de Atendimentos (Total de Frequência)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6822585E" w14:textId="77777777" w:rsidR="0048731C" w:rsidRPr="004818E3" w:rsidRDefault="0048731C" w:rsidP="00492CC3">
                  <w:pPr>
                    <w:framePr w:hSpace="141" w:wrap="around" w:vAnchor="text" w:hAnchor="text" w:xAlign="center" w:y="1"/>
                    <w:spacing w:after="0"/>
                    <w:suppressOverlap/>
                    <w:jc w:val="center"/>
                    <w:rPr>
                      <w:rFonts w:cstheme="minorHAnsi"/>
                      <w:b/>
                      <w:bCs/>
                    </w:rPr>
                  </w:pPr>
                  <w:r>
                    <w:rPr>
                      <w:rFonts w:cstheme="minorHAnsi"/>
                      <w:b/>
                      <w:bCs/>
                    </w:rPr>
                    <w:t>67</w:t>
                  </w:r>
                </w:p>
              </w:tc>
            </w:tr>
          </w:tbl>
          <w:p w14:paraId="3EC588A3" w14:textId="77777777" w:rsidR="0048731C" w:rsidRPr="004818E3" w:rsidRDefault="0048731C" w:rsidP="0048731C">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3B179D26" w14:textId="77777777" w:rsidR="0048731C" w:rsidRPr="004818E3" w:rsidRDefault="0048731C" w:rsidP="0048731C">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4818E3">
              <w:rPr>
                <w:rStyle w:val="normaltextrun"/>
                <w:rFonts w:asciiTheme="minorHAnsi" w:hAnsiTheme="minorHAnsi" w:cstheme="minorHAnsi"/>
                <w:b/>
                <w:bCs/>
                <w:color w:val="000000" w:themeColor="text1"/>
                <w:sz w:val="22"/>
                <w:szCs w:val="22"/>
                <w:bdr w:val="none" w:sz="0" w:space="0" w:color="auto" w:frame="1"/>
              </w:rPr>
              <w:t>Atividades de Inclusão Digital</w:t>
            </w:r>
          </w:p>
          <w:p w14:paraId="13F47CAB" w14:textId="77777777" w:rsidR="0048731C" w:rsidRDefault="0048731C" w:rsidP="0048731C">
            <w:pPr>
              <w:pStyle w:val="paragraph"/>
              <w:spacing w:before="0" w:beforeAutospacing="0" w:after="0" w:afterAutospacing="0"/>
              <w:jc w:val="both"/>
              <w:textAlignment w:val="baseline"/>
              <w:rPr>
                <w:rFonts w:asciiTheme="minorHAnsi" w:hAnsiTheme="minorHAnsi" w:cstheme="minorHAnsi"/>
                <w:sz w:val="22"/>
                <w:szCs w:val="22"/>
              </w:rPr>
            </w:pPr>
            <w:r w:rsidRPr="004818E3">
              <w:rPr>
                <w:rStyle w:val="normaltextrun"/>
                <w:rFonts w:asciiTheme="minorHAnsi" w:hAnsiTheme="minorHAnsi" w:cstheme="minorHAnsi"/>
                <w:sz w:val="22"/>
                <w:szCs w:val="22"/>
              </w:rPr>
              <w:t>As ações realizadas por instrutores visam garantir o direito da pessoa idosa ao conhecimento e ao acesso às ferramentas digitais, colaborando no aumento de autonomia do usuário. Foram trabalhados em grupos as seguintes atividades:</w:t>
            </w:r>
            <w:r w:rsidRPr="004818E3">
              <w:rPr>
                <w:rFonts w:asciiTheme="minorHAnsi" w:hAnsiTheme="minorHAnsi" w:cstheme="minorHAnsi"/>
                <w:sz w:val="22"/>
                <w:szCs w:val="22"/>
              </w:rPr>
              <w:t xml:space="preserve"> </w:t>
            </w:r>
            <w:r w:rsidRPr="004818E3">
              <w:rPr>
                <w:rStyle w:val="normaltextrun"/>
                <w:rFonts w:asciiTheme="minorHAnsi" w:hAnsiTheme="minorHAnsi" w:cstheme="minorHAnsi"/>
                <w:sz w:val="22"/>
                <w:szCs w:val="22"/>
              </w:rPr>
              <w:t xml:space="preserve">Áudios de WhatsApp (como mandar); regras de etiqueta; Status de mensagem de WhatsApp, Status (atualizações) WhatsApp - como postar, privacidade, atualização de apps e sistema, gerenciamento de energia (bateria), Aplicativos de transporte (Uber e 99), </w:t>
            </w:r>
            <w:r w:rsidRPr="004818E3">
              <w:rPr>
                <w:rFonts w:asciiTheme="minorHAnsi" w:hAnsiTheme="minorHAnsi" w:cstheme="minorHAnsi"/>
                <w:sz w:val="22"/>
                <w:szCs w:val="22"/>
              </w:rPr>
              <w:t>auxílio em aplicativos como Google Maps.</w:t>
            </w:r>
          </w:p>
          <w:p w14:paraId="255F7900" w14:textId="77777777" w:rsidR="0048731C" w:rsidRDefault="0048731C" w:rsidP="0048731C">
            <w:pPr>
              <w:pStyle w:val="paragraph"/>
              <w:spacing w:before="0" w:beforeAutospacing="0" w:after="0" w:afterAutospacing="0"/>
              <w:jc w:val="both"/>
              <w:textAlignment w:val="baseline"/>
              <w:rPr>
                <w:rFonts w:asciiTheme="minorHAnsi" w:hAnsiTheme="minorHAnsi" w:cstheme="minorHAnsi"/>
                <w:sz w:val="22"/>
                <w:szCs w:val="22"/>
              </w:rPr>
            </w:pPr>
          </w:p>
          <w:p w14:paraId="5AB1B669" w14:textId="6F871F2C" w:rsidR="0048731C" w:rsidRPr="003106F3" w:rsidRDefault="0048731C" w:rsidP="0048731C">
            <w:pPr>
              <w:pStyle w:val="paragraph"/>
              <w:spacing w:before="0" w:beforeAutospacing="0" w:after="0" w:afterAutospacing="0"/>
              <w:jc w:val="center"/>
              <w:textAlignment w:val="baseline"/>
              <w:rPr>
                <w:rFonts w:asciiTheme="minorHAnsi" w:hAnsiTheme="minorHAnsi" w:cstheme="minorHAnsi"/>
                <w:sz w:val="22"/>
                <w:szCs w:val="22"/>
              </w:rPr>
            </w:pPr>
            <w:r w:rsidRPr="003106F3">
              <w:rPr>
                <w:rFonts w:asciiTheme="minorHAnsi" w:hAnsiTheme="minorHAnsi" w:cstheme="minorHAnsi"/>
                <w:color w:val="000000" w:themeColor="text1"/>
                <w:sz w:val="22"/>
                <w:szCs w:val="22"/>
              </w:rPr>
              <w:t>Tabela 3</w:t>
            </w:r>
            <w:r w:rsidR="003179E3">
              <w:rPr>
                <w:rFonts w:asciiTheme="minorHAnsi" w:hAnsiTheme="minorHAnsi" w:cstheme="minorHAnsi"/>
                <w:color w:val="000000" w:themeColor="text1"/>
                <w:sz w:val="22"/>
                <w:szCs w:val="22"/>
              </w:rPr>
              <w:t>3</w:t>
            </w:r>
            <w:r w:rsidRPr="003106F3">
              <w:rPr>
                <w:rFonts w:asciiTheme="minorHAnsi" w:hAnsiTheme="minorHAnsi" w:cstheme="minorHAnsi"/>
                <w:color w:val="000000" w:themeColor="text1"/>
                <w:sz w:val="22"/>
                <w:szCs w:val="22"/>
              </w:rPr>
              <w:t>: Atividades de Inclusão Digital</w:t>
            </w:r>
          </w:p>
          <w:p w14:paraId="6EAFC9EF" w14:textId="77777777" w:rsidR="0048731C" w:rsidRPr="004818E3" w:rsidRDefault="0048731C" w:rsidP="0048731C">
            <w:pPr>
              <w:pStyle w:val="paragraph"/>
              <w:spacing w:before="0" w:beforeAutospacing="0" w:after="0" w:afterAutospacing="0"/>
              <w:jc w:val="both"/>
              <w:textAlignment w:val="baseline"/>
              <w:rPr>
                <w:rFonts w:asciiTheme="minorHAnsi" w:eastAsia="Aptos" w:hAnsiTheme="minorHAnsi" w:cstheme="minorHAns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48731C" w:rsidRPr="004818E3" w14:paraId="0FD18918" w14:textId="77777777" w:rsidTr="00913538">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E2D653"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451BC5"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474ACE"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D8C70" w14:textId="77777777" w:rsidR="0048731C" w:rsidRPr="004818E3" w:rsidRDefault="0048731C"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48731C" w:rsidRPr="004818E3" w14:paraId="5EDAE993" w14:textId="77777777" w:rsidTr="00913538">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5207A"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323BE274" w14:textId="77777777" w:rsidR="0048731C" w:rsidRPr="003106F3" w:rsidRDefault="0048731C" w:rsidP="00492CC3">
                  <w:pPr>
                    <w:framePr w:hSpace="141" w:wrap="around" w:vAnchor="text" w:hAnchor="text" w:xAlign="center" w:y="1"/>
                    <w:spacing w:after="0"/>
                    <w:suppressOverlap/>
                    <w:jc w:val="center"/>
                    <w:rPr>
                      <w:rFonts w:cstheme="minorHAnsi"/>
                    </w:rPr>
                  </w:pPr>
                  <w:r w:rsidRPr="003106F3">
                    <w:rPr>
                      <w:rFonts w:cstheme="minorHAnsi"/>
                    </w:rPr>
                    <w:t>11</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3E6B58FA" w14:textId="77777777" w:rsidR="0048731C" w:rsidRPr="003106F3" w:rsidRDefault="0048731C" w:rsidP="00492CC3">
                  <w:pPr>
                    <w:framePr w:hSpace="141" w:wrap="around" w:vAnchor="text" w:hAnchor="text" w:xAlign="center" w:y="1"/>
                    <w:spacing w:after="0"/>
                    <w:suppressOverlap/>
                    <w:jc w:val="center"/>
                    <w:rPr>
                      <w:rFonts w:cstheme="minorHAnsi"/>
                    </w:rPr>
                  </w:pPr>
                  <w:r w:rsidRPr="003106F3">
                    <w:rPr>
                      <w:rFonts w:cstheme="minorHAnsi"/>
                    </w:rPr>
                    <w:t>5</w:t>
                  </w:r>
                </w:p>
              </w:tc>
              <w:tc>
                <w:tcPr>
                  <w:tcW w:w="11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414AAF" w14:textId="77777777" w:rsidR="0048731C" w:rsidRPr="003106F3" w:rsidRDefault="0048731C" w:rsidP="00492CC3">
                  <w:pPr>
                    <w:framePr w:hSpace="141" w:wrap="around" w:vAnchor="text" w:hAnchor="text" w:xAlign="center" w:y="1"/>
                    <w:spacing w:after="0"/>
                    <w:suppressOverlap/>
                    <w:jc w:val="center"/>
                    <w:rPr>
                      <w:rFonts w:eastAsia="Calibri" w:cstheme="minorHAnsi"/>
                    </w:rPr>
                  </w:pPr>
                  <w:r w:rsidRPr="003106F3">
                    <w:rPr>
                      <w:rFonts w:cstheme="minorHAnsi"/>
                    </w:rPr>
                    <w:t>16</w:t>
                  </w:r>
                </w:p>
              </w:tc>
            </w:tr>
            <w:tr w:rsidR="0048731C" w:rsidRPr="004818E3" w14:paraId="0339B500" w14:textId="77777777" w:rsidTr="00913538">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F899E" w14:textId="77777777" w:rsidR="0048731C" w:rsidRPr="004818E3" w:rsidRDefault="0048731C"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138F2461" w14:textId="77777777" w:rsidR="0048731C" w:rsidRPr="003106F3" w:rsidRDefault="0048731C" w:rsidP="00492CC3">
                  <w:pPr>
                    <w:framePr w:hSpace="141" w:wrap="around" w:vAnchor="text" w:hAnchor="text" w:xAlign="center" w:y="1"/>
                    <w:spacing w:after="0"/>
                    <w:suppressOverlap/>
                    <w:jc w:val="center"/>
                    <w:rPr>
                      <w:rFonts w:cstheme="minorHAnsi"/>
                    </w:rPr>
                  </w:pPr>
                  <w:r w:rsidRPr="003106F3">
                    <w:rPr>
                      <w:rFonts w:cstheme="minorHAnsi"/>
                    </w:rPr>
                    <w:t>27</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757356A1" w14:textId="77777777" w:rsidR="0048731C" w:rsidRPr="003106F3" w:rsidRDefault="0048731C" w:rsidP="00492CC3">
                  <w:pPr>
                    <w:framePr w:hSpace="141" w:wrap="around" w:vAnchor="text" w:hAnchor="text" w:xAlign="center" w:y="1"/>
                    <w:spacing w:after="0"/>
                    <w:suppressOverlap/>
                    <w:jc w:val="center"/>
                    <w:rPr>
                      <w:rFonts w:cstheme="minorHAnsi"/>
                    </w:rPr>
                  </w:pPr>
                  <w:r w:rsidRPr="003106F3">
                    <w:rPr>
                      <w:rFonts w:cstheme="minorHAnsi"/>
                    </w:rPr>
                    <w:t>15</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64CF63EF" w14:textId="77777777" w:rsidR="0048731C" w:rsidRPr="003106F3" w:rsidRDefault="0048731C" w:rsidP="00492CC3">
                  <w:pPr>
                    <w:framePr w:hSpace="141" w:wrap="around" w:vAnchor="text" w:hAnchor="text" w:xAlign="center" w:y="1"/>
                    <w:spacing w:after="0"/>
                    <w:suppressOverlap/>
                    <w:jc w:val="center"/>
                    <w:rPr>
                      <w:rFonts w:eastAsia="Calibri" w:cstheme="minorHAnsi"/>
                    </w:rPr>
                  </w:pPr>
                  <w:r w:rsidRPr="003106F3">
                    <w:rPr>
                      <w:rFonts w:cstheme="minorHAnsi"/>
                    </w:rPr>
                    <w:t>42</w:t>
                  </w:r>
                </w:p>
              </w:tc>
            </w:tr>
            <w:tr w:rsidR="0048731C" w:rsidRPr="004818E3" w14:paraId="76A11F3C" w14:textId="77777777" w:rsidTr="00913538">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7E16710" w14:textId="77777777" w:rsidR="0048731C" w:rsidRPr="004818E3" w:rsidRDefault="0048731C" w:rsidP="00492CC3">
                  <w:pPr>
                    <w:framePr w:hSpace="141" w:wrap="around" w:vAnchor="text" w:hAnchor="text" w:xAlign="center" w:y="1"/>
                    <w:spacing w:after="0"/>
                    <w:suppressOverlap/>
                    <w:jc w:val="center"/>
                    <w:rPr>
                      <w:rFonts w:cstheme="minorHAnsi"/>
                      <w:b/>
                      <w:bCs/>
                    </w:rPr>
                  </w:pPr>
                  <w:r w:rsidRPr="00F524C1">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7D3BB524" w14:textId="77777777" w:rsidR="0048731C" w:rsidRPr="004818E3" w:rsidRDefault="0048731C" w:rsidP="00492CC3">
                  <w:pPr>
                    <w:framePr w:hSpace="141" w:wrap="around" w:vAnchor="text" w:hAnchor="text" w:xAlign="center" w:y="1"/>
                    <w:spacing w:after="0"/>
                    <w:suppressOverlap/>
                    <w:jc w:val="center"/>
                    <w:rPr>
                      <w:rFonts w:cstheme="minorHAnsi"/>
                      <w:b/>
                      <w:bCs/>
                    </w:rPr>
                  </w:pPr>
                  <w:r>
                    <w:rPr>
                      <w:rFonts w:cstheme="minorHAnsi"/>
                      <w:b/>
                      <w:bCs/>
                    </w:rPr>
                    <w:t>42</w:t>
                  </w:r>
                </w:p>
              </w:tc>
            </w:tr>
          </w:tbl>
          <w:p w14:paraId="1E383610" w14:textId="77777777" w:rsidR="0048731C" w:rsidRPr="004818E3" w:rsidRDefault="0048731C" w:rsidP="0048731C">
            <w:pPr>
              <w:jc w:val="both"/>
              <w:rPr>
                <w:rStyle w:val="normaltextrun"/>
                <w:rFonts w:cstheme="minorHAnsi"/>
              </w:rPr>
            </w:pPr>
          </w:p>
          <w:p w14:paraId="6D7EC1A0" w14:textId="77777777" w:rsidR="0048731C" w:rsidRPr="004818E3" w:rsidRDefault="0048731C" w:rsidP="0048731C">
            <w:pPr>
              <w:jc w:val="both"/>
              <w:rPr>
                <w:rFonts w:cstheme="minorHAnsi"/>
                <w:b/>
                <w:bCs/>
              </w:rPr>
            </w:pPr>
            <w:r w:rsidRPr="004818E3">
              <w:rPr>
                <w:rFonts w:cstheme="minorHAnsi"/>
                <w:b/>
                <w:bCs/>
              </w:rPr>
              <w:t>Atividades de Promoção e Atenção à Saúde</w:t>
            </w:r>
          </w:p>
          <w:p w14:paraId="32D711B5" w14:textId="77777777" w:rsidR="0048731C" w:rsidRPr="00C65CFB" w:rsidRDefault="0048731C" w:rsidP="0048731C">
            <w:pPr>
              <w:jc w:val="both"/>
              <w:rPr>
                <w:rFonts w:cstheme="minorHAnsi"/>
              </w:rPr>
            </w:pPr>
            <w:r w:rsidRPr="00C65CFB">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FCF2CE2" w14:textId="77777777" w:rsidR="0048731C" w:rsidRPr="00C65CFB" w:rsidRDefault="0048731C" w:rsidP="0048731C">
            <w:pPr>
              <w:jc w:val="both"/>
              <w:rPr>
                <w:rFonts w:cstheme="minorHAnsi"/>
              </w:rPr>
            </w:pPr>
          </w:p>
          <w:p w14:paraId="49F9DC07" w14:textId="77777777" w:rsidR="0048731C" w:rsidRPr="00C65CFB" w:rsidRDefault="0048731C" w:rsidP="0048731C">
            <w:pPr>
              <w:pStyle w:val="paragraph"/>
              <w:numPr>
                <w:ilvl w:val="0"/>
                <w:numId w:val="1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C65CFB">
              <w:rPr>
                <w:rStyle w:val="normaltextrun"/>
                <w:rFonts w:asciiTheme="minorHAnsi" w:hAnsiTheme="minorHAnsi" w:cstheme="minorHAnsi"/>
                <w:color w:val="000000"/>
                <w:sz w:val="22"/>
                <w:szCs w:val="22"/>
                <w:shd w:val="clear" w:color="auto" w:fill="FFFFFF"/>
              </w:rPr>
              <w:t xml:space="preserve">Fisioterapia: Prestou atendimentos individuais aos moradores com o objetivo de realizar diagnóstico fisioterapêutico através das avaliações, protelar o declínio funcional, tratar patologias ortopédicas, reumatológicas e respiratórias e melhorar </w:t>
            </w:r>
            <w:r>
              <w:rPr>
                <w:rStyle w:val="normaltextrun"/>
                <w:rFonts w:asciiTheme="minorHAnsi" w:hAnsiTheme="minorHAnsi" w:cstheme="minorHAnsi"/>
                <w:color w:val="000000"/>
                <w:sz w:val="22"/>
                <w:szCs w:val="22"/>
                <w:shd w:val="clear" w:color="auto" w:fill="FFFFFF"/>
              </w:rPr>
              <w:t>a</w:t>
            </w:r>
            <w:r>
              <w:rPr>
                <w:rStyle w:val="normaltextrun"/>
                <w:color w:val="000000"/>
                <w:shd w:val="clear" w:color="auto" w:fill="FFFFFF"/>
              </w:rPr>
              <w:t xml:space="preserve"> </w:t>
            </w:r>
            <w:r w:rsidRPr="00C65CFB">
              <w:rPr>
                <w:rStyle w:val="normaltextrun"/>
                <w:rFonts w:asciiTheme="minorHAnsi" w:hAnsiTheme="minorHAnsi" w:cstheme="minorHAnsi"/>
                <w:color w:val="000000"/>
                <w:sz w:val="22"/>
                <w:szCs w:val="22"/>
                <w:shd w:val="clear" w:color="auto" w:fill="FFFFFF"/>
              </w:rPr>
              <w:t>condição físico-funcional global;</w:t>
            </w:r>
          </w:p>
          <w:p w14:paraId="117AD130" w14:textId="77777777" w:rsidR="0048731C" w:rsidRPr="00C65CFB" w:rsidRDefault="0048731C" w:rsidP="0048731C">
            <w:pPr>
              <w:pStyle w:val="paragraph"/>
              <w:numPr>
                <w:ilvl w:val="0"/>
                <w:numId w:val="15"/>
              </w:numPr>
              <w:tabs>
                <w:tab w:val="clear" w:pos="1070"/>
                <w:tab w:val="num" w:pos="873"/>
              </w:tabs>
              <w:spacing w:before="0" w:beforeAutospacing="0" w:after="0" w:afterAutospacing="0"/>
              <w:ind w:left="873" w:hanging="284"/>
              <w:jc w:val="both"/>
              <w:rPr>
                <w:rFonts w:asciiTheme="minorHAnsi" w:hAnsiTheme="minorHAnsi" w:cstheme="minorHAnsi"/>
                <w:sz w:val="22"/>
                <w:szCs w:val="22"/>
              </w:rPr>
            </w:pPr>
            <w:r w:rsidRPr="00394456">
              <w:rPr>
                <w:rFonts w:ascii="Calibri" w:hAnsi="Calibri" w:cs="Calibri"/>
                <w:sz w:val="22"/>
                <w:szCs w:val="22"/>
              </w:rPr>
              <w:t>Cuidador: Realizou rondas diárias aos residentes para monitorar as condições de saúde, quando necessário verific</w:t>
            </w:r>
            <w:r>
              <w:rPr>
                <w:rFonts w:ascii="Calibri" w:hAnsi="Calibri" w:cs="Calibri"/>
                <w:sz w:val="22"/>
                <w:szCs w:val="22"/>
              </w:rPr>
              <w:t>o</w:t>
            </w:r>
            <w:r>
              <w:rPr>
                <w:rFonts w:ascii="Calibri" w:hAnsi="Calibri" w:cs="Calibri"/>
              </w:rPr>
              <w:t xml:space="preserve">u </w:t>
            </w:r>
            <w:r w:rsidRPr="00394456">
              <w:rPr>
                <w:rFonts w:ascii="Calibri" w:hAnsi="Calibri" w:cs="Calibri"/>
                <w:sz w:val="22"/>
                <w:szCs w:val="22"/>
              </w:rPr>
              <w:t>sinais vitais, supervision</w:t>
            </w:r>
            <w:r>
              <w:rPr>
                <w:rFonts w:ascii="Calibri" w:hAnsi="Calibri" w:cs="Calibri"/>
                <w:sz w:val="22"/>
                <w:szCs w:val="22"/>
              </w:rPr>
              <w:t>o</w:t>
            </w:r>
            <w:r>
              <w:rPr>
                <w:rFonts w:ascii="Calibri" w:hAnsi="Calibri" w:cs="Calibri"/>
              </w:rPr>
              <w:t xml:space="preserve">u </w:t>
            </w:r>
            <w:r w:rsidRPr="00394456">
              <w:rPr>
                <w:rFonts w:ascii="Calibri" w:hAnsi="Calibri" w:cs="Calibri"/>
                <w:sz w:val="22"/>
                <w:szCs w:val="22"/>
              </w:rPr>
              <w:t>a administração de medicamento</w:t>
            </w:r>
            <w:r>
              <w:rPr>
                <w:rFonts w:ascii="Calibri" w:hAnsi="Calibri" w:cs="Calibri"/>
                <w:sz w:val="22"/>
                <w:szCs w:val="22"/>
              </w:rPr>
              <w:t>s</w:t>
            </w:r>
            <w:r w:rsidRPr="00394456">
              <w:rPr>
                <w:rFonts w:ascii="Calibri" w:hAnsi="Calibri" w:cs="Calibri"/>
                <w:sz w:val="22"/>
                <w:szCs w:val="22"/>
              </w:rPr>
              <w:t xml:space="preserve"> conforme prescrição médica e</w:t>
            </w:r>
            <w:r>
              <w:rPr>
                <w:rFonts w:ascii="Calibri" w:hAnsi="Calibri" w:cs="Calibri"/>
                <w:sz w:val="22"/>
                <w:szCs w:val="22"/>
              </w:rPr>
              <w:t>,</w:t>
            </w:r>
            <w:r w:rsidRPr="00394456">
              <w:rPr>
                <w:rFonts w:ascii="Calibri" w:hAnsi="Calibri" w:cs="Calibri"/>
                <w:sz w:val="22"/>
                <w:szCs w:val="22"/>
              </w:rPr>
              <w:t xml:space="preserve"> em caso de intercorrências, </w:t>
            </w:r>
            <w:r>
              <w:rPr>
                <w:rFonts w:ascii="Calibri" w:hAnsi="Calibri" w:cs="Calibri"/>
                <w:sz w:val="22"/>
                <w:szCs w:val="22"/>
              </w:rPr>
              <w:t>i</w:t>
            </w:r>
            <w:r>
              <w:rPr>
                <w:rFonts w:ascii="Calibri" w:hAnsi="Calibri" w:cs="Calibri"/>
              </w:rPr>
              <w:t xml:space="preserve">ndicou à </w:t>
            </w:r>
            <w:r w:rsidRPr="00394456">
              <w:rPr>
                <w:rFonts w:ascii="Calibri" w:hAnsi="Calibri" w:cs="Calibri"/>
                <w:sz w:val="22"/>
                <w:szCs w:val="22"/>
              </w:rPr>
              <w:t xml:space="preserve">enfermeira plantonista </w:t>
            </w:r>
            <w:r>
              <w:rPr>
                <w:rFonts w:ascii="Calibri" w:hAnsi="Calibri" w:cs="Calibri"/>
                <w:sz w:val="22"/>
                <w:szCs w:val="22"/>
              </w:rPr>
              <w:t xml:space="preserve">para </w:t>
            </w:r>
            <w:r w:rsidRPr="00394456">
              <w:rPr>
                <w:rFonts w:ascii="Calibri" w:hAnsi="Calibri" w:cs="Calibri"/>
                <w:sz w:val="22"/>
                <w:szCs w:val="22"/>
              </w:rPr>
              <w:t>avalia</w:t>
            </w:r>
            <w:r>
              <w:rPr>
                <w:rFonts w:ascii="Calibri" w:hAnsi="Calibri" w:cs="Calibri"/>
                <w:sz w:val="22"/>
                <w:szCs w:val="22"/>
              </w:rPr>
              <w:t>r</w:t>
            </w:r>
            <w:r w:rsidRPr="00394456">
              <w:rPr>
                <w:rFonts w:ascii="Calibri" w:hAnsi="Calibri" w:cs="Calibri"/>
                <w:sz w:val="22"/>
                <w:szCs w:val="22"/>
              </w:rPr>
              <w:t>, toma</w:t>
            </w:r>
            <w:r>
              <w:rPr>
                <w:rFonts w:ascii="Calibri" w:hAnsi="Calibri" w:cs="Calibri"/>
                <w:sz w:val="22"/>
                <w:szCs w:val="22"/>
              </w:rPr>
              <w:t>r</w:t>
            </w:r>
            <w:r w:rsidRPr="00394456">
              <w:rPr>
                <w:rFonts w:ascii="Calibri" w:hAnsi="Calibri" w:cs="Calibri"/>
                <w:sz w:val="22"/>
                <w:szCs w:val="22"/>
              </w:rPr>
              <w:t xml:space="preserve"> providências e aciona</w:t>
            </w:r>
            <w:r>
              <w:rPr>
                <w:rFonts w:ascii="Calibri" w:hAnsi="Calibri" w:cs="Calibri"/>
                <w:sz w:val="22"/>
                <w:szCs w:val="22"/>
              </w:rPr>
              <w:t xml:space="preserve">r </w:t>
            </w:r>
            <w:r w:rsidRPr="00394456">
              <w:rPr>
                <w:rFonts w:ascii="Calibri" w:hAnsi="Calibri" w:cs="Calibri"/>
                <w:sz w:val="22"/>
                <w:szCs w:val="22"/>
              </w:rPr>
              <w:t xml:space="preserve">as áreas </w:t>
            </w:r>
            <w:r>
              <w:rPr>
                <w:rFonts w:ascii="Calibri" w:hAnsi="Calibri" w:cs="Calibri"/>
                <w:sz w:val="22"/>
                <w:szCs w:val="22"/>
              </w:rPr>
              <w:t>conforme a necessidade</w:t>
            </w:r>
            <w:r w:rsidRPr="00394456">
              <w:rPr>
                <w:rFonts w:ascii="Calibri" w:hAnsi="Calibri" w:cs="Calibri"/>
                <w:sz w:val="22"/>
                <w:szCs w:val="22"/>
              </w:rPr>
              <w:t>;</w:t>
            </w:r>
          </w:p>
          <w:p w14:paraId="2FB7CD58" w14:textId="77777777" w:rsidR="0048731C" w:rsidRPr="00C65CFB" w:rsidRDefault="0048731C" w:rsidP="0048731C">
            <w:pPr>
              <w:pStyle w:val="paragraph"/>
              <w:numPr>
                <w:ilvl w:val="0"/>
                <w:numId w:val="1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shd w:val="clear" w:color="auto" w:fill="FFFFFF"/>
              </w:rPr>
            </w:pPr>
            <w:r w:rsidRPr="00C65CFB">
              <w:rPr>
                <w:rStyle w:val="normaltextrun"/>
                <w:rFonts w:asciiTheme="minorHAnsi" w:hAnsiTheme="minorHAnsi" w:cstheme="minorHAnsi"/>
                <w:sz w:val="22"/>
                <w:szCs w:val="22"/>
                <w:shd w:val="clear" w:color="auto" w:fill="FFFFFF"/>
              </w:rPr>
              <w:lastRenderedPageBreak/>
              <w:t>Odontologia: Atuou na prevenção de problemas bucais e visando o tratamento e a reabilitação oral foi dada continuidade às visitas domiciliares fazendo oficinas de escovação e higienização de próteses;</w:t>
            </w:r>
          </w:p>
          <w:p w14:paraId="394D7792" w14:textId="77777777" w:rsidR="0048731C" w:rsidRPr="00C65CFB" w:rsidRDefault="0048731C" w:rsidP="0048731C">
            <w:pPr>
              <w:pStyle w:val="paragraph"/>
              <w:numPr>
                <w:ilvl w:val="0"/>
                <w:numId w:val="1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rPr>
            </w:pPr>
            <w:r w:rsidRPr="00C65CFB">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6BF0E445" w14:textId="77777777" w:rsidR="0048731C" w:rsidRDefault="0048731C" w:rsidP="0048731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37208CE" w14:textId="48FF88C2" w:rsidR="0048731C" w:rsidRDefault="0048731C" w:rsidP="0048731C">
            <w:pPr>
              <w:pStyle w:val="paragraph"/>
              <w:spacing w:before="0" w:beforeAutospacing="0" w:after="0" w:afterAutospacing="0"/>
              <w:jc w:val="center"/>
              <w:textAlignment w:val="baseline"/>
              <w:rPr>
                <w:rStyle w:val="normaltextrun"/>
              </w:rPr>
            </w:pPr>
            <w:r w:rsidRPr="004818E3">
              <w:rPr>
                <w:rFonts w:asciiTheme="minorHAnsi" w:hAnsiTheme="minorHAnsi" w:cstheme="minorHAnsi"/>
                <w:color w:val="000000" w:themeColor="text1"/>
                <w:sz w:val="22"/>
                <w:szCs w:val="22"/>
              </w:rPr>
              <w:t>Tabela 3</w:t>
            </w:r>
            <w:r w:rsidR="003179E3">
              <w:rPr>
                <w:rFonts w:asciiTheme="minorHAnsi" w:hAnsiTheme="minorHAnsi" w:cstheme="minorHAnsi"/>
                <w:color w:val="000000" w:themeColor="text1"/>
                <w:sz w:val="22"/>
                <w:szCs w:val="22"/>
              </w:rPr>
              <w:t>4</w:t>
            </w:r>
            <w:r w:rsidRPr="004818E3">
              <w:rPr>
                <w:rFonts w:asciiTheme="minorHAnsi" w:hAnsiTheme="minorHAnsi" w:cstheme="minorHAnsi"/>
                <w:color w:val="000000" w:themeColor="text1"/>
                <w:sz w:val="22"/>
                <w:szCs w:val="22"/>
              </w:rPr>
              <w:t>: Atividades de Pr</w:t>
            </w:r>
            <w:r>
              <w:rPr>
                <w:rFonts w:asciiTheme="minorHAnsi" w:hAnsiTheme="minorHAnsi" w:cstheme="minorHAnsi"/>
                <w:color w:val="000000" w:themeColor="text1"/>
                <w:sz w:val="22"/>
                <w:szCs w:val="22"/>
              </w:rPr>
              <w:t xml:space="preserve">omoção </w:t>
            </w:r>
            <w:r w:rsidRPr="004818E3">
              <w:rPr>
                <w:rFonts w:asciiTheme="minorHAnsi" w:hAnsiTheme="minorHAnsi" w:cstheme="minorHAnsi"/>
                <w:color w:val="000000" w:themeColor="text1"/>
                <w:sz w:val="22"/>
                <w:szCs w:val="22"/>
              </w:rPr>
              <w:t>e Atenção à Saúde</w:t>
            </w:r>
          </w:p>
          <w:p w14:paraId="18C8834E" w14:textId="77777777" w:rsidR="0048731C" w:rsidRDefault="0048731C" w:rsidP="0048731C">
            <w:pPr>
              <w:pStyle w:val="paragraph"/>
              <w:spacing w:before="0" w:beforeAutospacing="0" w:after="0" w:afterAutospacing="0"/>
              <w:jc w:val="both"/>
              <w:textAlignment w:val="baseline"/>
              <w:rPr>
                <w:rStyle w:val="normaltextrun"/>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48731C" w:rsidRPr="004818E3" w14:paraId="6B174DD6" w14:textId="77777777" w:rsidTr="00913538">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621137" w14:textId="77777777" w:rsidR="0048731C" w:rsidRPr="004818E3" w:rsidRDefault="0048731C" w:rsidP="0048731C">
                  <w:pPr>
                    <w:spacing w:after="0" w:line="240" w:lineRule="auto"/>
                    <w:jc w:val="center"/>
                    <w:rPr>
                      <w:rFonts w:eastAsia="Times New Roman" w:cstheme="minorHAnsi"/>
                      <w:b/>
                      <w:bCs/>
                      <w:color w:val="000000"/>
                      <w:lang w:eastAsia="pt-BR"/>
                    </w:rPr>
                  </w:pPr>
                  <w:bookmarkStart w:id="8" w:name="_Hlk175555208"/>
                  <w:r w:rsidRPr="004818E3">
                    <w:rPr>
                      <w:rFonts w:eastAsia="Times New Roman" w:cstheme="minorHAnsi"/>
                      <w:b/>
                      <w:bCs/>
                      <w:color w:val="000000"/>
                      <w:lang w:eastAsia="pt-BR"/>
                    </w:rPr>
                    <w:t>Atividades de Pr</w:t>
                  </w:r>
                  <w:r>
                    <w:rPr>
                      <w:rFonts w:eastAsia="Times New Roman" w:cstheme="minorHAnsi"/>
                      <w:b/>
                      <w:bCs/>
                      <w:color w:val="000000"/>
                      <w:lang w:eastAsia="pt-BR"/>
                    </w:rPr>
                    <w:t xml:space="preserve">omoção </w:t>
                  </w:r>
                  <w:r w:rsidRPr="004818E3">
                    <w:rPr>
                      <w:rFonts w:eastAsia="Times New Roman" w:cstheme="minorHAnsi"/>
                      <w:b/>
                      <w:bCs/>
                      <w:color w:val="000000"/>
                      <w:lang w:eastAsia="pt-BR"/>
                    </w:rPr>
                    <w:t>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3B4891" w14:textId="77777777" w:rsidR="0048731C" w:rsidRPr="004818E3" w:rsidRDefault="0048731C" w:rsidP="0048731C">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5BB77F" w14:textId="77777777" w:rsidR="0048731C" w:rsidRPr="004818E3" w:rsidRDefault="0048731C" w:rsidP="0048731C">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9B4E4B" w14:textId="77777777" w:rsidR="0048731C" w:rsidRPr="004818E3" w:rsidRDefault="0048731C" w:rsidP="0048731C">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48731C" w:rsidRPr="004818E3" w14:paraId="6B4CB68E" w14:textId="77777777" w:rsidTr="00913538">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120C97" w14:textId="77777777" w:rsidR="0048731C" w:rsidRPr="004818E3" w:rsidRDefault="0048731C" w:rsidP="0048731C">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79F4D0" w14:textId="77777777" w:rsidR="0048731C" w:rsidRPr="004818E3" w:rsidRDefault="0048731C" w:rsidP="0048731C">
                  <w:pPr>
                    <w:spacing w:after="0" w:line="240" w:lineRule="auto"/>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1C86C" w14:textId="77777777" w:rsidR="0048731C" w:rsidRPr="00030069" w:rsidRDefault="0048731C" w:rsidP="0048731C">
                  <w:pPr>
                    <w:spacing w:after="0"/>
                    <w:jc w:val="center"/>
                    <w:rPr>
                      <w:rFonts w:cstheme="minorHAnsi"/>
                    </w:rPr>
                  </w:pPr>
                  <w:r w:rsidRPr="00030069">
                    <w:rPr>
                      <w:rFonts w:cstheme="minorHAnsi"/>
                    </w:rPr>
                    <w:t>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62B08C" w14:textId="77777777" w:rsidR="0048731C" w:rsidRPr="00030069" w:rsidRDefault="0048731C" w:rsidP="0048731C">
                  <w:pPr>
                    <w:spacing w:after="0"/>
                    <w:jc w:val="center"/>
                    <w:rPr>
                      <w:rFonts w:cstheme="minorHAnsi"/>
                    </w:rPr>
                  </w:pPr>
                  <w:r w:rsidRPr="00030069">
                    <w:rPr>
                      <w:rFonts w:cstheme="minorHAnsi"/>
                    </w:rPr>
                    <w:t>21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BD87A" w14:textId="77777777" w:rsidR="0048731C" w:rsidRPr="00030069" w:rsidRDefault="0048731C" w:rsidP="0048731C">
                  <w:pPr>
                    <w:spacing w:after="0"/>
                    <w:jc w:val="center"/>
                    <w:rPr>
                      <w:rFonts w:eastAsia="Calibri" w:cstheme="minorHAnsi"/>
                    </w:rPr>
                  </w:pPr>
                  <w:r w:rsidRPr="00030069">
                    <w:rPr>
                      <w:rFonts w:cstheme="minorHAnsi"/>
                    </w:rPr>
                    <w:t>43</w:t>
                  </w:r>
                </w:p>
              </w:tc>
            </w:tr>
            <w:tr w:rsidR="0048731C" w:rsidRPr="004818E3" w14:paraId="794E99AB" w14:textId="77777777" w:rsidTr="00913538">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90457B3" w14:textId="77777777" w:rsidR="0048731C" w:rsidRPr="004818E3" w:rsidRDefault="0048731C" w:rsidP="0048731C">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A56072" w14:textId="77777777" w:rsidR="0048731C" w:rsidRPr="004818E3" w:rsidRDefault="0048731C" w:rsidP="0048731C">
                  <w:pPr>
                    <w:spacing w:after="0" w:line="240" w:lineRule="auto"/>
                    <w:rPr>
                      <w:rFonts w:eastAsia="Times New Roman" w:cstheme="minorHAnsi"/>
                      <w:color w:val="000000"/>
                      <w:lang w:eastAsia="pt-BR"/>
                    </w:rPr>
                  </w:pPr>
                  <w:r w:rsidRPr="004818E3">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71B6FB" w14:textId="77777777" w:rsidR="0048731C" w:rsidRPr="00030069" w:rsidRDefault="0048731C" w:rsidP="0048731C">
                  <w:pPr>
                    <w:spacing w:after="0"/>
                    <w:jc w:val="center"/>
                    <w:rPr>
                      <w:rFonts w:cstheme="minorHAnsi"/>
                    </w:rPr>
                  </w:pPr>
                  <w:r w:rsidRPr="00030069">
                    <w:rPr>
                      <w:rFonts w:cstheme="minorHAnsi"/>
                    </w:rPr>
                    <w:t>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856C31" w14:textId="77777777" w:rsidR="0048731C" w:rsidRPr="00030069" w:rsidRDefault="0048731C" w:rsidP="0048731C">
                  <w:pPr>
                    <w:spacing w:after="0"/>
                    <w:jc w:val="center"/>
                    <w:rPr>
                      <w:rFonts w:cstheme="minorHAnsi"/>
                    </w:rPr>
                  </w:pPr>
                  <w:r w:rsidRPr="00030069">
                    <w:rPr>
                      <w:rFonts w:cstheme="minorHAnsi"/>
                    </w:rPr>
                    <w:t>90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943F56" w14:textId="77777777" w:rsidR="0048731C" w:rsidRPr="00030069" w:rsidRDefault="0048731C" w:rsidP="0048731C">
                  <w:pPr>
                    <w:spacing w:after="0"/>
                    <w:jc w:val="center"/>
                    <w:rPr>
                      <w:rFonts w:eastAsia="Calibri" w:cstheme="minorHAnsi"/>
                    </w:rPr>
                  </w:pPr>
                  <w:r w:rsidRPr="00030069">
                    <w:rPr>
                      <w:rFonts w:cstheme="minorHAnsi"/>
                    </w:rPr>
                    <w:t>180</w:t>
                  </w:r>
                </w:p>
              </w:tc>
            </w:tr>
            <w:tr w:rsidR="0048731C" w:rsidRPr="004818E3" w14:paraId="039D7245" w14:textId="77777777" w:rsidTr="00913538">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6A3B64" w14:textId="77777777" w:rsidR="0048731C" w:rsidRPr="004818E3" w:rsidRDefault="0048731C" w:rsidP="0048731C">
                  <w:pPr>
                    <w:spacing w:after="0" w:line="240" w:lineRule="auto"/>
                    <w:jc w:val="center"/>
                    <w:rPr>
                      <w:rFonts w:eastAsia="Times New Roman" w:cstheme="minorHAnsi"/>
                      <w:lang w:eastAsia="pt-BR"/>
                    </w:rPr>
                  </w:pPr>
                  <w:r w:rsidRPr="004818E3">
                    <w:rPr>
                      <w:rFonts w:eastAsia="Times New Roman" w:cstheme="minorHAns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75585A" w14:textId="77777777" w:rsidR="0048731C" w:rsidRPr="004818E3" w:rsidRDefault="0048731C" w:rsidP="0048731C">
                  <w:pPr>
                    <w:spacing w:after="0" w:line="240" w:lineRule="auto"/>
                    <w:rPr>
                      <w:rFonts w:eastAsia="Times New Roman" w:cstheme="minorHAnsi"/>
                      <w:lang w:eastAsia="pt-BR"/>
                    </w:rPr>
                  </w:pPr>
                  <w:r w:rsidRPr="004818E3">
                    <w:rPr>
                      <w:rFonts w:eastAsia="Times New Roman" w:cstheme="minorHAns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DCB3330" w14:textId="77777777" w:rsidR="0048731C" w:rsidRPr="00030069" w:rsidRDefault="0048731C" w:rsidP="0048731C">
                  <w:pPr>
                    <w:spacing w:after="0"/>
                    <w:jc w:val="center"/>
                    <w:rPr>
                      <w:rFonts w:cstheme="minorHAnsi"/>
                    </w:rPr>
                  </w:pPr>
                  <w:r w:rsidRPr="00030069">
                    <w:rPr>
                      <w:rFonts w:cstheme="minorHAns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77EA5" w14:textId="77777777" w:rsidR="0048731C" w:rsidRPr="00030069" w:rsidRDefault="0048731C" w:rsidP="0048731C">
                  <w:pPr>
                    <w:spacing w:after="0"/>
                    <w:jc w:val="center"/>
                    <w:rPr>
                      <w:rFonts w:cstheme="minorHAnsi"/>
                    </w:rPr>
                  </w:pPr>
                  <w:r w:rsidRPr="00030069">
                    <w:rPr>
                      <w:rFonts w:cstheme="minorHAnsi"/>
                    </w:rPr>
                    <w:t>27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426158" w14:textId="77777777" w:rsidR="0048731C" w:rsidRPr="00030069" w:rsidRDefault="0048731C" w:rsidP="0048731C">
                  <w:pPr>
                    <w:spacing w:after="0"/>
                    <w:jc w:val="center"/>
                    <w:rPr>
                      <w:rFonts w:eastAsia="Calibri" w:cstheme="minorHAnsi"/>
                    </w:rPr>
                  </w:pPr>
                  <w:r w:rsidRPr="00030069">
                    <w:rPr>
                      <w:rFonts w:cstheme="minorHAnsi"/>
                    </w:rPr>
                    <w:t>52</w:t>
                  </w:r>
                </w:p>
              </w:tc>
            </w:tr>
            <w:tr w:rsidR="0048731C" w:rsidRPr="004818E3" w14:paraId="32638B2B" w14:textId="77777777" w:rsidTr="00913538">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4A3579F0" w14:textId="77777777" w:rsidR="0048731C" w:rsidRPr="004818E3" w:rsidRDefault="0048731C" w:rsidP="0048731C">
                  <w:pPr>
                    <w:spacing w:after="0" w:line="240" w:lineRule="auto"/>
                    <w:jc w:val="center"/>
                    <w:rPr>
                      <w:rFonts w:eastAsia="Times New Roman" w:cstheme="minorHAns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3C0DC" w14:textId="77777777" w:rsidR="0048731C" w:rsidRPr="004818E3" w:rsidRDefault="0048731C" w:rsidP="0048731C">
                  <w:pPr>
                    <w:spacing w:after="0" w:line="240" w:lineRule="auto"/>
                    <w:rPr>
                      <w:rFonts w:eastAsia="Times New Roman" w:cstheme="minorHAnsi"/>
                      <w:lang w:eastAsia="pt-BR"/>
                    </w:rPr>
                  </w:pPr>
                  <w:r w:rsidRPr="004818E3">
                    <w:rPr>
                      <w:rFonts w:eastAsia="Times New Roman" w:cstheme="minorHAns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5A7523" w14:textId="77777777" w:rsidR="0048731C" w:rsidRPr="00030069" w:rsidRDefault="0048731C" w:rsidP="0048731C">
                  <w:pPr>
                    <w:spacing w:after="0"/>
                    <w:jc w:val="center"/>
                    <w:rPr>
                      <w:rFonts w:cstheme="minorHAnsi"/>
                    </w:rPr>
                  </w:pPr>
                  <w:r w:rsidRPr="00030069">
                    <w:rPr>
                      <w:rFonts w:cstheme="minorHAnsi"/>
                    </w:rPr>
                    <w:t>573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4CA8EB" w14:textId="77777777" w:rsidR="0048731C" w:rsidRPr="00030069" w:rsidRDefault="0048731C" w:rsidP="0048731C">
                  <w:pPr>
                    <w:spacing w:after="0"/>
                    <w:jc w:val="center"/>
                    <w:rPr>
                      <w:rFonts w:cstheme="minorHAnsi"/>
                    </w:rPr>
                  </w:pPr>
                  <w:r w:rsidRPr="00030069">
                    <w:rPr>
                      <w:rFonts w:cstheme="minorHAnsi"/>
                    </w:rPr>
                    <w:t>374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F8FF35" w14:textId="77777777" w:rsidR="0048731C" w:rsidRPr="00030069" w:rsidRDefault="0048731C" w:rsidP="0048731C">
                  <w:pPr>
                    <w:spacing w:after="0"/>
                    <w:jc w:val="center"/>
                    <w:rPr>
                      <w:rFonts w:eastAsia="Calibri" w:cstheme="minorHAnsi"/>
                    </w:rPr>
                  </w:pPr>
                  <w:r w:rsidRPr="00030069">
                    <w:rPr>
                      <w:rFonts w:cstheme="minorHAnsi"/>
                    </w:rPr>
                    <w:t>947</w:t>
                  </w:r>
                </w:p>
              </w:tc>
            </w:tr>
            <w:tr w:rsidR="0048731C" w:rsidRPr="004818E3" w14:paraId="074DC76E" w14:textId="77777777" w:rsidTr="00913538">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DEAE4A" w14:textId="77777777" w:rsidR="0048731C" w:rsidRPr="004818E3" w:rsidRDefault="0048731C" w:rsidP="0048731C">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D1132B" w14:textId="77777777" w:rsidR="0048731C" w:rsidRPr="004818E3" w:rsidRDefault="0048731C" w:rsidP="0048731C">
                  <w:pPr>
                    <w:spacing w:after="0" w:line="240" w:lineRule="auto"/>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D91AA2" w14:textId="77777777" w:rsidR="0048731C" w:rsidRPr="00030069" w:rsidRDefault="0048731C" w:rsidP="0048731C">
                  <w:pPr>
                    <w:spacing w:after="0"/>
                    <w:jc w:val="center"/>
                    <w:rPr>
                      <w:rFonts w:cstheme="minorHAnsi"/>
                    </w:rPr>
                  </w:pPr>
                  <w:r w:rsidRPr="00030069">
                    <w:rPr>
                      <w:rFonts w:cstheme="minorHAnsi"/>
                    </w:rPr>
                    <w:t>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DF93AA" w14:textId="77777777" w:rsidR="0048731C" w:rsidRPr="00030069" w:rsidRDefault="0048731C" w:rsidP="0048731C">
                  <w:pPr>
                    <w:spacing w:after="0"/>
                    <w:jc w:val="center"/>
                    <w:rPr>
                      <w:rFonts w:cstheme="minorHAnsi"/>
                    </w:rPr>
                  </w:pPr>
                  <w:r w:rsidRPr="00030069">
                    <w:rPr>
                      <w:rFonts w:cstheme="minorHAnsi"/>
                    </w:rPr>
                    <w:t>21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30C04B" w14:textId="77777777" w:rsidR="0048731C" w:rsidRPr="00030069" w:rsidRDefault="0048731C" w:rsidP="0048731C">
                  <w:pPr>
                    <w:spacing w:after="0"/>
                    <w:jc w:val="center"/>
                    <w:rPr>
                      <w:rFonts w:eastAsia="Calibri" w:cstheme="minorHAnsi"/>
                    </w:rPr>
                  </w:pPr>
                  <w:r w:rsidRPr="00030069">
                    <w:rPr>
                      <w:rFonts w:cstheme="minorHAnsi"/>
                    </w:rPr>
                    <w:t>26</w:t>
                  </w:r>
                </w:p>
              </w:tc>
            </w:tr>
            <w:tr w:rsidR="0048731C" w:rsidRPr="004818E3" w14:paraId="6BAC092F" w14:textId="77777777" w:rsidTr="00913538">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4DE873B1" w14:textId="77777777" w:rsidR="0048731C" w:rsidRPr="004818E3" w:rsidRDefault="0048731C" w:rsidP="0048731C">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AB37FF" w14:textId="77777777" w:rsidR="0048731C" w:rsidRPr="004818E3" w:rsidRDefault="0048731C" w:rsidP="0048731C">
                  <w:pPr>
                    <w:spacing w:after="0" w:line="240" w:lineRule="auto"/>
                    <w:rPr>
                      <w:rFonts w:eastAsia="Times New Roman" w:cstheme="minorHAnsi"/>
                      <w:color w:val="000000"/>
                      <w:lang w:eastAsia="pt-BR"/>
                    </w:rPr>
                  </w:pPr>
                  <w:r w:rsidRPr="004818E3">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9024A6" w14:textId="77777777" w:rsidR="0048731C" w:rsidRPr="00030069" w:rsidRDefault="0048731C" w:rsidP="0048731C">
                  <w:pPr>
                    <w:spacing w:after="0"/>
                    <w:jc w:val="center"/>
                    <w:rPr>
                      <w:rFonts w:cstheme="minorHAnsi"/>
                    </w:rPr>
                  </w:pPr>
                  <w:r w:rsidRPr="00030069">
                    <w:rPr>
                      <w:rFonts w:cstheme="minorHAnsi"/>
                    </w:rPr>
                    <w:t>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DAED89" w14:textId="77777777" w:rsidR="0048731C" w:rsidRPr="00030069" w:rsidRDefault="0048731C" w:rsidP="0048731C">
                  <w:pPr>
                    <w:spacing w:after="0"/>
                    <w:jc w:val="center"/>
                    <w:rPr>
                      <w:rFonts w:cstheme="minorHAnsi"/>
                    </w:rPr>
                  </w:pPr>
                  <w:r w:rsidRPr="00030069">
                    <w:rPr>
                      <w:rFonts w:cstheme="minorHAnsi"/>
                    </w:rPr>
                    <w:t>32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D79CEC" w14:textId="77777777" w:rsidR="0048731C" w:rsidRPr="00030069" w:rsidRDefault="0048731C" w:rsidP="0048731C">
                  <w:pPr>
                    <w:spacing w:after="0"/>
                    <w:jc w:val="center"/>
                    <w:rPr>
                      <w:rFonts w:eastAsia="Calibri" w:cstheme="minorHAnsi"/>
                    </w:rPr>
                  </w:pPr>
                  <w:r w:rsidRPr="00030069">
                    <w:rPr>
                      <w:rFonts w:cstheme="minorHAnsi"/>
                    </w:rPr>
                    <w:t>37</w:t>
                  </w:r>
                </w:p>
              </w:tc>
            </w:tr>
            <w:tr w:rsidR="0048731C" w:rsidRPr="004818E3" w14:paraId="619A996A" w14:textId="77777777" w:rsidTr="00913538">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E94F3A" w14:textId="77777777" w:rsidR="0048731C" w:rsidRPr="004818E3" w:rsidRDefault="0048731C" w:rsidP="0048731C">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91475A" w14:textId="77777777" w:rsidR="0048731C" w:rsidRPr="004818E3" w:rsidRDefault="0048731C" w:rsidP="0048731C">
                  <w:pPr>
                    <w:spacing w:after="0" w:line="240" w:lineRule="auto"/>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6B1506" w14:textId="77777777" w:rsidR="0048731C" w:rsidRPr="00030069" w:rsidRDefault="0048731C" w:rsidP="0048731C">
                  <w:pPr>
                    <w:spacing w:after="0"/>
                    <w:jc w:val="center"/>
                    <w:rPr>
                      <w:rFonts w:cstheme="minorHAnsi"/>
                    </w:rPr>
                  </w:pPr>
                  <w:r w:rsidRPr="00030069">
                    <w:rPr>
                      <w:rFonts w:cstheme="minorHAns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124C0A" w14:textId="77777777" w:rsidR="0048731C" w:rsidRPr="00030069" w:rsidRDefault="0048731C" w:rsidP="0048731C">
                  <w:pPr>
                    <w:spacing w:after="0"/>
                    <w:jc w:val="center"/>
                    <w:rPr>
                      <w:rFonts w:cstheme="minorHAnsi"/>
                    </w:rPr>
                  </w:pPr>
                  <w:r w:rsidRPr="00030069">
                    <w:rPr>
                      <w:rFonts w:cstheme="minorHAnsi"/>
                    </w:rPr>
                    <w:t>9</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BF2B3" w14:textId="77777777" w:rsidR="0048731C" w:rsidRPr="00030069" w:rsidRDefault="0048731C" w:rsidP="0048731C">
                  <w:pPr>
                    <w:spacing w:after="0"/>
                    <w:jc w:val="center"/>
                    <w:rPr>
                      <w:rFonts w:eastAsia="Calibri" w:cstheme="minorHAnsi"/>
                    </w:rPr>
                  </w:pPr>
                  <w:r w:rsidRPr="00030069">
                    <w:rPr>
                      <w:rFonts w:cstheme="minorHAnsi"/>
                    </w:rPr>
                    <w:t>34</w:t>
                  </w:r>
                </w:p>
              </w:tc>
            </w:tr>
            <w:tr w:rsidR="0048731C" w:rsidRPr="004818E3" w14:paraId="2F08A5B0" w14:textId="77777777" w:rsidTr="00913538">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2FC4FED" w14:textId="77777777" w:rsidR="0048731C" w:rsidRPr="004818E3" w:rsidRDefault="0048731C" w:rsidP="0048731C">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92F777" w14:textId="77777777" w:rsidR="0048731C" w:rsidRPr="004818E3" w:rsidRDefault="0048731C" w:rsidP="0048731C">
                  <w:pPr>
                    <w:spacing w:after="0" w:line="240" w:lineRule="auto"/>
                    <w:rPr>
                      <w:rFonts w:eastAsia="Times New Roman" w:cstheme="minorHAnsi"/>
                      <w:color w:val="000000"/>
                      <w:lang w:eastAsia="pt-BR"/>
                    </w:rPr>
                  </w:pPr>
                  <w:r w:rsidRPr="004818E3">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52C44D5" w14:textId="77777777" w:rsidR="0048731C" w:rsidRPr="00030069" w:rsidRDefault="0048731C" w:rsidP="0048731C">
                  <w:pPr>
                    <w:spacing w:after="0"/>
                    <w:jc w:val="center"/>
                    <w:rPr>
                      <w:rFonts w:cstheme="minorHAnsi"/>
                    </w:rPr>
                  </w:pPr>
                  <w:r w:rsidRPr="00030069">
                    <w:rPr>
                      <w:rFonts w:cstheme="minorHAnsi"/>
                    </w:rPr>
                    <w:t>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597D7C" w14:textId="77777777" w:rsidR="0048731C" w:rsidRPr="00030069" w:rsidRDefault="0048731C" w:rsidP="0048731C">
                  <w:pPr>
                    <w:spacing w:after="0"/>
                    <w:jc w:val="center"/>
                    <w:rPr>
                      <w:rFonts w:cstheme="minorHAnsi"/>
                    </w:rPr>
                  </w:pPr>
                  <w:r w:rsidRPr="00030069">
                    <w:rPr>
                      <w:rFonts w:cstheme="minorHAnsi"/>
                    </w:rPr>
                    <w:t>78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3003A5" w14:textId="77777777" w:rsidR="0048731C" w:rsidRPr="00030069" w:rsidRDefault="0048731C" w:rsidP="0048731C">
                  <w:pPr>
                    <w:spacing w:after="0"/>
                    <w:jc w:val="center"/>
                    <w:rPr>
                      <w:rFonts w:eastAsia="Calibri" w:cstheme="minorHAnsi"/>
                    </w:rPr>
                  </w:pPr>
                  <w:r w:rsidRPr="00030069">
                    <w:rPr>
                      <w:rFonts w:cstheme="minorHAnsi"/>
                    </w:rPr>
                    <w:t>93</w:t>
                  </w:r>
                </w:p>
              </w:tc>
            </w:tr>
            <w:tr w:rsidR="0048731C" w:rsidRPr="004818E3" w14:paraId="495783CB" w14:textId="77777777" w:rsidTr="00913538">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79C9151E" w14:textId="77777777" w:rsidR="0048731C" w:rsidRPr="00030069" w:rsidRDefault="0048731C" w:rsidP="0048731C">
                  <w:pPr>
                    <w:spacing w:after="0" w:line="240" w:lineRule="auto"/>
                    <w:jc w:val="center"/>
                    <w:rPr>
                      <w:rFonts w:eastAsia="Calibri" w:cstheme="minorHAnsi"/>
                      <w:b/>
                      <w:bCs/>
                    </w:rPr>
                  </w:pPr>
                  <w:r w:rsidRPr="00030069">
                    <w:rPr>
                      <w:rFonts w:eastAsia="Calibri" w:cstheme="minorHAns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3C2B57" w14:textId="77777777" w:rsidR="0048731C" w:rsidRPr="004818E3" w:rsidRDefault="0048731C" w:rsidP="0048731C">
                  <w:pPr>
                    <w:spacing w:after="0"/>
                    <w:jc w:val="center"/>
                    <w:rPr>
                      <w:rFonts w:eastAsia="Calibri" w:cstheme="minorHAnsi"/>
                      <w:b/>
                      <w:bCs/>
                    </w:rPr>
                  </w:pPr>
                  <w:r w:rsidRPr="004818E3">
                    <w:rPr>
                      <w:rFonts w:eastAsia="Calibri" w:cstheme="minorHAnsi"/>
                      <w:b/>
                      <w:bCs/>
                    </w:rPr>
                    <w:t>1.257</w:t>
                  </w:r>
                </w:p>
              </w:tc>
            </w:tr>
            <w:bookmarkEnd w:id="8"/>
          </w:tbl>
          <w:p w14:paraId="3D67DEC2" w14:textId="77777777" w:rsidR="0048731C" w:rsidRDefault="0048731C" w:rsidP="0048731C">
            <w:pPr>
              <w:pStyle w:val="paragraph"/>
              <w:spacing w:before="0" w:beforeAutospacing="0" w:after="0" w:afterAutospacing="0"/>
              <w:jc w:val="both"/>
              <w:textAlignment w:val="baseline"/>
              <w:rPr>
                <w:rStyle w:val="normaltextrun"/>
              </w:rPr>
            </w:pPr>
          </w:p>
          <w:p w14:paraId="54D9946A" w14:textId="77777777" w:rsidR="0048731C" w:rsidRDefault="0048731C" w:rsidP="0048731C">
            <w:pPr>
              <w:pStyle w:val="paragraph"/>
              <w:spacing w:before="0" w:beforeAutospacing="0" w:after="0" w:afterAutospacing="0"/>
              <w:jc w:val="both"/>
              <w:textAlignment w:val="baseline"/>
              <w:rPr>
                <w:rStyle w:val="normaltextrun"/>
              </w:rPr>
            </w:pPr>
          </w:p>
          <w:p w14:paraId="3A1F7B7A" w14:textId="77777777" w:rsidR="0048731C" w:rsidRDefault="0048731C" w:rsidP="0048731C">
            <w:pPr>
              <w:pStyle w:val="paragraph"/>
              <w:spacing w:before="0" w:beforeAutospacing="0" w:after="0" w:afterAutospacing="0"/>
              <w:jc w:val="both"/>
              <w:textAlignment w:val="baseline"/>
              <w:rPr>
                <w:rStyle w:val="normaltextrun"/>
              </w:rPr>
            </w:pPr>
          </w:p>
          <w:p w14:paraId="64D0D068" w14:textId="77777777" w:rsidR="0048731C" w:rsidRDefault="0048731C" w:rsidP="0048731C">
            <w:pPr>
              <w:pStyle w:val="paragraph"/>
              <w:spacing w:before="0" w:beforeAutospacing="0" w:after="0" w:afterAutospacing="0"/>
              <w:jc w:val="both"/>
              <w:textAlignment w:val="baseline"/>
              <w:rPr>
                <w:rStyle w:val="normaltextrun"/>
              </w:rPr>
            </w:pPr>
          </w:p>
          <w:p w14:paraId="39D824DC" w14:textId="77777777" w:rsidR="0048731C" w:rsidRDefault="0048731C" w:rsidP="0048731C">
            <w:pPr>
              <w:pStyle w:val="paragraph"/>
              <w:spacing w:before="0" w:beforeAutospacing="0" w:after="0" w:afterAutospacing="0"/>
              <w:jc w:val="both"/>
              <w:textAlignment w:val="baseline"/>
              <w:rPr>
                <w:rStyle w:val="normaltextrun"/>
              </w:rPr>
            </w:pPr>
          </w:p>
          <w:p w14:paraId="340AE829" w14:textId="77777777" w:rsidR="0048731C" w:rsidRDefault="0048731C" w:rsidP="0048731C">
            <w:pPr>
              <w:pStyle w:val="paragraph"/>
              <w:spacing w:before="0" w:beforeAutospacing="0" w:after="0" w:afterAutospacing="0"/>
              <w:jc w:val="both"/>
              <w:textAlignment w:val="baseline"/>
              <w:rPr>
                <w:rStyle w:val="normaltextrun"/>
              </w:rPr>
            </w:pPr>
          </w:p>
          <w:p w14:paraId="21793760" w14:textId="77777777" w:rsidR="0048731C" w:rsidRDefault="0048731C" w:rsidP="0048731C">
            <w:pPr>
              <w:pStyle w:val="paragraph"/>
              <w:spacing w:before="0" w:beforeAutospacing="0" w:after="0" w:afterAutospacing="0"/>
              <w:jc w:val="both"/>
              <w:textAlignment w:val="baseline"/>
              <w:rPr>
                <w:rStyle w:val="normaltextrun"/>
              </w:rPr>
            </w:pPr>
          </w:p>
          <w:p w14:paraId="424E267B" w14:textId="77777777" w:rsidR="0048731C" w:rsidRDefault="0048731C" w:rsidP="0048731C">
            <w:pPr>
              <w:pStyle w:val="paragraph"/>
              <w:spacing w:before="0" w:beforeAutospacing="0" w:after="0" w:afterAutospacing="0"/>
              <w:jc w:val="both"/>
              <w:textAlignment w:val="baseline"/>
              <w:rPr>
                <w:rStyle w:val="normaltextrun"/>
              </w:rPr>
            </w:pPr>
          </w:p>
          <w:p w14:paraId="4B2716E6" w14:textId="77777777" w:rsidR="0048731C" w:rsidRDefault="0048731C" w:rsidP="0048731C">
            <w:pPr>
              <w:pStyle w:val="paragraph"/>
              <w:spacing w:before="0" w:beforeAutospacing="0" w:after="0" w:afterAutospacing="0"/>
              <w:jc w:val="both"/>
              <w:textAlignment w:val="baseline"/>
              <w:rPr>
                <w:rStyle w:val="normaltextrun"/>
              </w:rPr>
            </w:pPr>
          </w:p>
          <w:p w14:paraId="35A643B5" w14:textId="77777777" w:rsidR="0048731C" w:rsidRDefault="0048731C" w:rsidP="0048731C">
            <w:pPr>
              <w:pStyle w:val="paragraph"/>
              <w:spacing w:before="0" w:beforeAutospacing="0" w:after="0" w:afterAutospacing="0"/>
              <w:jc w:val="both"/>
              <w:textAlignment w:val="baseline"/>
              <w:rPr>
                <w:rStyle w:val="normaltextrun"/>
              </w:rPr>
            </w:pPr>
          </w:p>
          <w:p w14:paraId="46803B8A" w14:textId="77777777" w:rsidR="0048731C" w:rsidRDefault="0048731C" w:rsidP="0048731C">
            <w:pPr>
              <w:pStyle w:val="paragraph"/>
              <w:spacing w:before="0" w:beforeAutospacing="0" w:after="0" w:afterAutospacing="0"/>
              <w:jc w:val="both"/>
              <w:textAlignment w:val="baseline"/>
              <w:rPr>
                <w:rStyle w:val="normaltextrun"/>
              </w:rPr>
            </w:pPr>
          </w:p>
          <w:p w14:paraId="4078ED3B" w14:textId="77777777" w:rsidR="0048731C" w:rsidRDefault="0048731C" w:rsidP="0048731C">
            <w:pPr>
              <w:pStyle w:val="paragraph"/>
              <w:spacing w:before="0" w:beforeAutospacing="0" w:after="0" w:afterAutospacing="0"/>
              <w:jc w:val="both"/>
              <w:textAlignment w:val="baseline"/>
              <w:rPr>
                <w:rStyle w:val="normaltextrun"/>
              </w:rPr>
            </w:pPr>
          </w:p>
          <w:p w14:paraId="7A31D0F0" w14:textId="77777777" w:rsidR="0048731C" w:rsidRPr="004818E3" w:rsidRDefault="0048731C" w:rsidP="0048731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2932D8A" w14:textId="77777777" w:rsidR="0048731C" w:rsidRDefault="0048731C" w:rsidP="0069136F">
            <w:pPr>
              <w:jc w:val="both"/>
              <w:rPr>
                <w:b/>
                <w:bCs/>
              </w:rPr>
            </w:pPr>
          </w:p>
          <w:p w14:paraId="3F8F5AA8" w14:textId="77777777" w:rsidR="0048731C" w:rsidRPr="00CA4BFC" w:rsidRDefault="0048731C" w:rsidP="0069136F">
            <w:pPr>
              <w:jc w:val="both"/>
              <w:rPr>
                <w:b/>
                <w:bCs/>
              </w:rPr>
            </w:pPr>
          </w:p>
        </w:tc>
      </w:tr>
      <w:tr w:rsidR="00D348BE" w:rsidRPr="00D348BE" w14:paraId="647E058D" w14:textId="77777777" w:rsidTr="00210DC9">
        <w:trPr>
          <w:trHeight w:val="964"/>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77777777" w:rsidR="00651B11" w:rsidRPr="00D348BE" w:rsidRDefault="00651B11" w:rsidP="00020792">
            <w:pPr>
              <w:pStyle w:val="Ttulo2"/>
              <w:jc w:val="center"/>
              <w:rPr>
                <w:rFonts w:asciiTheme="minorHAnsi" w:hAnsiTheme="minorHAnsi" w:cstheme="minorHAnsi"/>
                <w:b/>
                <w:bCs/>
                <w:color w:val="auto"/>
                <w:sz w:val="22"/>
                <w:szCs w:val="22"/>
              </w:rPr>
            </w:pPr>
            <w:bookmarkStart w:id="9" w:name="_Toc184731328"/>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
          </w:p>
        </w:tc>
      </w:tr>
      <w:tr w:rsidR="00651B11" w14:paraId="2D85D0E6" w14:textId="77777777" w:rsidTr="00210DC9">
        <w:trPr>
          <w:trHeight w:val="1020"/>
          <w:jc w:val="center"/>
        </w:trPr>
        <w:tc>
          <w:tcPr>
            <w:tcW w:w="11042" w:type="dxa"/>
            <w:gridSpan w:val="2"/>
            <w:tcBorders>
              <w:top w:val="double" w:sz="4" w:space="0" w:color="auto"/>
              <w:left w:val="double" w:sz="4" w:space="0" w:color="auto"/>
              <w:bottom w:val="single" w:sz="4" w:space="0" w:color="auto"/>
              <w:right w:val="double" w:sz="4" w:space="0" w:color="auto"/>
            </w:tcBorders>
            <w:vAlign w:val="center"/>
          </w:tcPr>
          <w:p w14:paraId="51A7CD8F" w14:textId="77777777" w:rsidR="00651B11" w:rsidRPr="003507CB" w:rsidRDefault="00651B11" w:rsidP="00B51F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51B11" w14:paraId="3906FBF8" w14:textId="77777777" w:rsidTr="00210DC9">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01ABDB41" w14:textId="38B9CF1B" w:rsidR="00651B11" w:rsidRPr="00EC22E5" w:rsidRDefault="00651B11" w:rsidP="0069136F">
            <w:pPr>
              <w:spacing w:before="40" w:after="40"/>
            </w:pPr>
            <w:r w:rsidRPr="00EC22E5">
              <w:t xml:space="preserve">Goiânia, </w:t>
            </w:r>
            <w:r w:rsidR="00784A41">
              <w:t xml:space="preserve">outubro </w:t>
            </w:r>
            <w:r w:rsidRPr="00EC22E5">
              <w:t>de 202</w:t>
            </w:r>
            <w:r>
              <w:t>4</w:t>
            </w:r>
            <w:r w:rsidRPr="00EC22E5">
              <w:t>.</w:t>
            </w:r>
          </w:p>
        </w:tc>
      </w:tr>
      <w:tr w:rsidR="00346BE7" w:rsidRPr="00DF03C4" w14:paraId="374C4E85" w14:textId="77777777" w:rsidTr="00210DC9">
        <w:trPr>
          <w:trHeight w:val="694"/>
          <w:jc w:val="center"/>
        </w:trPr>
        <w:tc>
          <w:tcPr>
            <w:tcW w:w="5368" w:type="dxa"/>
            <w:tcBorders>
              <w:top w:val="double" w:sz="4" w:space="0" w:color="auto"/>
              <w:left w:val="double" w:sz="4" w:space="0" w:color="auto"/>
              <w:bottom w:val="nil"/>
              <w:right w:val="nil"/>
            </w:tcBorders>
            <w:vAlign w:val="center"/>
          </w:tcPr>
          <w:p w14:paraId="33190167" w14:textId="653CCD4E" w:rsidR="00346BE7" w:rsidRPr="00EC22E5" w:rsidRDefault="00346BE7" w:rsidP="0069136F">
            <w:pPr>
              <w:spacing w:before="720"/>
            </w:pPr>
          </w:p>
        </w:tc>
        <w:tc>
          <w:tcPr>
            <w:tcW w:w="5674" w:type="dxa"/>
            <w:vMerge w:val="restart"/>
            <w:tcBorders>
              <w:top w:val="double" w:sz="4" w:space="0" w:color="auto"/>
              <w:left w:val="nil"/>
              <w:right w:val="double" w:sz="4" w:space="0" w:color="auto"/>
            </w:tcBorders>
            <w:vAlign w:val="center"/>
          </w:tcPr>
          <w:p w14:paraId="6157AAD3" w14:textId="42EC696C" w:rsidR="00346BE7" w:rsidRDefault="00346BE7" w:rsidP="0069136F">
            <w:pPr>
              <w:jc w:val="center"/>
              <w:rPr>
                <w:rFonts w:ascii="Calibri" w:hAnsi="Calibri" w:cs="Calibri"/>
                <w:b/>
                <w:bCs/>
                <w:i/>
                <w:iCs/>
                <w:color w:val="000000"/>
              </w:rPr>
            </w:pPr>
          </w:p>
          <w:p w14:paraId="7B415BC2" w14:textId="0698A024" w:rsidR="00346BE7" w:rsidRDefault="00346BE7" w:rsidP="0069136F">
            <w:pPr>
              <w:jc w:val="center"/>
              <w:rPr>
                <w:rFonts w:ascii="Calibri" w:hAnsi="Calibri" w:cs="Calibri"/>
                <w:b/>
                <w:bCs/>
                <w:i/>
                <w:iCs/>
                <w:color w:val="000000"/>
              </w:rPr>
            </w:pPr>
          </w:p>
          <w:p w14:paraId="156A0C07" w14:textId="689D1ADA" w:rsidR="00346BE7" w:rsidRDefault="00346BE7" w:rsidP="0069136F">
            <w:pPr>
              <w:jc w:val="center"/>
              <w:rPr>
                <w:rFonts w:ascii="Calibri" w:hAnsi="Calibri" w:cs="Calibri"/>
                <w:b/>
                <w:bCs/>
                <w:i/>
                <w:iCs/>
                <w:color w:val="000000"/>
              </w:rPr>
            </w:pPr>
          </w:p>
          <w:p w14:paraId="205C2769" w14:textId="5802FBE5" w:rsidR="00346BE7" w:rsidRDefault="00346BE7" w:rsidP="0069136F">
            <w:pPr>
              <w:jc w:val="center"/>
              <w:rPr>
                <w:rFonts w:ascii="Calibri" w:hAnsi="Calibri" w:cs="Calibri"/>
                <w:b/>
                <w:bCs/>
                <w:i/>
                <w:iCs/>
                <w:color w:val="000000"/>
              </w:rPr>
            </w:pPr>
          </w:p>
          <w:p w14:paraId="0A60A9D6" w14:textId="77777777" w:rsidR="00346BE7" w:rsidRDefault="00346BE7" w:rsidP="0069136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346BE7" w:rsidRPr="00DF03C4" w:rsidRDefault="00346BE7" w:rsidP="0069136F">
            <w:pPr>
              <w:jc w:val="center"/>
              <w:rPr>
                <w:rFonts w:ascii="Calibri" w:hAnsi="Calibri" w:cs="Calibri"/>
                <w:color w:val="000000"/>
              </w:rPr>
            </w:pPr>
            <w:r w:rsidRPr="00DF03C4">
              <w:rPr>
                <w:rFonts w:ascii="Calibri" w:hAnsi="Calibri" w:cs="Calibri"/>
                <w:color w:val="000000"/>
              </w:rPr>
              <w:t>Diretora de Planejamento e Gestão</w:t>
            </w:r>
          </w:p>
        </w:tc>
      </w:tr>
      <w:tr w:rsidR="00346BE7" w:rsidRPr="00EC22E5" w14:paraId="4EF2B121" w14:textId="77777777" w:rsidTr="00210DC9">
        <w:trPr>
          <w:trHeight w:val="277"/>
          <w:jc w:val="center"/>
        </w:trPr>
        <w:tc>
          <w:tcPr>
            <w:tcW w:w="5368" w:type="dxa"/>
            <w:tcBorders>
              <w:top w:val="nil"/>
              <w:left w:val="double" w:sz="4" w:space="0" w:color="auto"/>
              <w:bottom w:val="nil"/>
              <w:right w:val="nil"/>
            </w:tcBorders>
            <w:vAlign w:val="center"/>
          </w:tcPr>
          <w:p w14:paraId="056D11DF" w14:textId="5150BC4F" w:rsidR="00346BE7" w:rsidRDefault="00346BE7" w:rsidP="0069136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346BE7" w:rsidRPr="00EC22E5" w:rsidRDefault="00346BE7" w:rsidP="0069136F">
            <w:pPr>
              <w:jc w:val="center"/>
            </w:pPr>
            <w:r>
              <w:rPr>
                <w:rFonts w:ascii="Calibri" w:hAnsi="Calibri" w:cs="Calibri"/>
                <w:color w:val="000000"/>
              </w:rPr>
              <w:t>Gerente de Planejamento</w:t>
            </w:r>
          </w:p>
        </w:tc>
        <w:tc>
          <w:tcPr>
            <w:tcW w:w="5674" w:type="dxa"/>
            <w:vMerge/>
            <w:tcBorders>
              <w:left w:val="nil"/>
              <w:bottom w:val="nil"/>
              <w:right w:val="double" w:sz="4" w:space="0" w:color="auto"/>
            </w:tcBorders>
            <w:vAlign w:val="center"/>
          </w:tcPr>
          <w:p w14:paraId="4A80EC36" w14:textId="77777777" w:rsidR="00346BE7" w:rsidRPr="00EC22E5" w:rsidRDefault="00346BE7" w:rsidP="0069136F">
            <w:pPr>
              <w:jc w:val="center"/>
              <w:rPr>
                <w:rFonts w:ascii="Calibri" w:hAnsi="Calibri" w:cs="Calibri"/>
                <w:i/>
                <w:iCs/>
                <w:color w:val="000000"/>
              </w:rPr>
            </w:pPr>
          </w:p>
        </w:tc>
      </w:tr>
      <w:tr w:rsidR="00346BE7" w:rsidRPr="00EC22E5" w14:paraId="0D7860D3" w14:textId="77777777" w:rsidTr="00210DC9">
        <w:trPr>
          <w:trHeight w:val="1018"/>
          <w:jc w:val="center"/>
        </w:trPr>
        <w:tc>
          <w:tcPr>
            <w:tcW w:w="5368" w:type="dxa"/>
            <w:tcBorders>
              <w:top w:val="nil"/>
              <w:left w:val="double" w:sz="4" w:space="0" w:color="auto"/>
              <w:bottom w:val="nil"/>
              <w:right w:val="nil"/>
            </w:tcBorders>
            <w:vAlign w:val="center"/>
          </w:tcPr>
          <w:p w14:paraId="4F820CD7" w14:textId="42F1F9A8" w:rsidR="00346BE7" w:rsidRPr="00EC22E5" w:rsidRDefault="00346BE7" w:rsidP="0069136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4" w:type="dxa"/>
            <w:tcBorders>
              <w:top w:val="nil"/>
              <w:left w:val="nil"/>
              <w:bottom w:val="nil"/>
              <w:right w:val="double" w:sz="4" w:space="0" w:color="auto"/>
            </w:tcBorders>
            <w:vAlign w:val="center"/>
          </w:tcPr>
          <w:p w14:paraId="4B336361" w14:textId="6E1BFE26" w:rsidR="00346BE7" w:rsidRPr="00EC22E5" w:rsidRDefault="00346BE7" w:rsidP="0069136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346BE7" w:rsidRPr="00CC4954" w14:paraId="7736D03D" w14:textId="77777777" w:rsidTr="00210DC9">
        <w:trPr>
          <w:trHeight w:val="479"/>
          <w:jc w:val="center"/>
        </w:trPr>
        <w:tc>
          <w:tcPr>
            <w:tcW w:w="5368" w:type="dxa"/>
            <w:tcBorders>
              <w:top w:val="nil"/>
              <w:left w:val="double" w:sz="4" w:space="0" w:color="auto"/>
              <w:bottom w:val="nil"/>
              <w:right w:val="nil"/>
            </w:tcBorders>
            <w:vAlign w:val="center"/>
          </w:tcPr>
          <w:p w14:paraId="5E27374C" w14:textId="4F37C750" w:rsidR="00346BE7" w:rsidRPr="00DF03C4" w:rsidRDefault="00346BE7" w:rsidP="0069136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4" w:type="dxa"/>
            <w:tcBorders>
              <w:top w:val="nil"/>
              <w:left w:val="nil"/>
              <w:bottom w:val="nil"/>
              <w:right w:val="double" w:sz="4" w:space="0" w:color="auto"/>
            </w:tcBorders>
            <w:vAlign w:val="center"/>
          </w:tcPr>
          <w:p w14:paraId="218144BD" w14:textId="3435EAE3" w:rsidR="00346BE7" w:rsidRPr="00CC4954" w:rsidRDefault="00346BE7" w:rsidP="0069136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6BE7" w:rsidRPr="00EC22E5" w14:paraId="3B20EA99" w14:textId="77777777" w:rsidTr="00210DC9">
        <w:trPr>
          <w:trHeight w:val="1860"/>
          <w:jc w:val="center"/>
        </w:trPr>
        <w:tc>
          <w:tcPr>
            <w:tcW w:w="11042" w:type="dxa"/>
            <w:gridSpan w:val="2"/>
            <w:tcBorders>
              <w:top w:val="nil"/>
              <w:left w:val="double" w:sz="4" w:space="0" w:color="auto"/>
              <w:bottom w:val="double" w:sz="4" w:space="0" w:color="auto"/>
              <w:right w:val="double" w:sz="4" w:space="0" w:color="auto"/>
            </w:tcBorders>
            <w:vAlign w:val="bottom"/>
          </w:tcPr>
          <w:p w14:paraId="0CDF9C3D" w14:textId="79328173" w:rsidR="00346BE7" w:rsidRDefault="00346BE7" w:rsidP="0069136F">
            <w:pPr>
              <w:jc w:val="center"/>
              <w:rPr>
                <w:rFonts w:ascii="Calibri" w:hAnsi="Calibri" w:cs="Calibri"/>
                <w:b/>
                <w:bCs/>
                <w:i/>
                <w:iCs/>
                <w:color w:val="000000"/>
              </w:rPr>
            </w:pPr>
          </w:p>
          <w:p w14:paraId="79798F2C" w14:textId="580373A1" w:rsidR="00346BE7" w:rsidRDefault="00346BE7" w:rsidP="0069136F">
            <w:pPr>
              <w:jc w:val="center"/>
              <w:rPr>
                <w:rFonts w:ascii="Calibri" w:hAnsi="Calibri" w:cs="Calibri"/>
                <w:b/>
                <w:bCs/>
                <w:i/>
                <w:iCs/>
                <w:color w:val="000000"/>
              </w:rPr>
            </w:pPr>
          </w:p>
          <w:p w14:paraId="477681F8" w14:textId="77777777" w:rsidR="00346BE7" w:rsidRDefault="00346BE7" w:rsidP="0069136F">
            <w:pPr>
              <w:jc w:val="center"/>
              <w:rPr>
                <w:rFonts w:ascii="Calibri" w:hAnsi="Calibri" w:cs="Calibri"/>
                <w:b/>
                <w:bCs/>
                <w:i/>
                <w:iCs/>
                <w:color w:val="000000"/>
              </w:rPr>
            </w:pPr>
          </w:p>
          <w:p w14:paraId="2864F205" w14:textId="77777777" w:rsidR="00346BE7" w:rsidRPr="00EC22E5" w:rsidRDefault="00346BE7" w:rsidP="0069136F">
            <w:pPr>
              <w:jc w:val="center"/>
            </w:pPr>
            <w:r w:rsidRPr="00EC22E5">
              <w:rPr>
                <w:rFonts w:ascii="Calibri" w:hAnsi="Calibri" w:cs="Calibri"/>
                <w:b/>
                <w:bCs/>
                <w:i/>
                <w:iCs/>
                <w:color w:val="000000"/>
              </w:rPr>
              <w:t>Adryanna Leonor Melo de Oliveira Caiado</w:t>
            </w:r>
          </w:p>
          <w:p w14:paraId="09BE9A2A" w14:textId="77777777" w:rsidR="00346BE7" w:rsidRDefault="00346BE7" w:rsidP="0069136F">
            <w:pPr>
              <w:jc w:val="center"/>
              <w:rPr>
                <w:rFonts w:ascii="Calibri" w:hAnsi="Calibri" w:cs="Calibri"/>
                <w:color w:val="000000"/>
              </w:rPr>
            </w:pPr>
            <w:r w:rsidRPr="00DF03C4">
              <w:rPr>
                <w:rFonts w:ascii="Calibri" w:hAnsi="Calibri" w:cs="Calibri"/>
                <w:color w:val="000000"/>
              </w:rPr>
              <w:t>Diretora Geral</w:t>
            </w:r>
          </w:p>
          <w:p w14:paraId="43A56503" w14:textId="77777777" w:rsidR="00346BE7" w:rsidRPr="00EC22E5" w:rsidRDefault="00346BE7" w:rsidP="0069136F">
            <w:pPr>
              <w:jc w:val="center"/>
              <w:rPr>
                <w:rFonts w:ascii="Calibri" w:hAnsi="Calibri" w:cs="Calibri"/>
                <w:b/>
                <w:bCs/>
                <w:i/>
                <w:iCs/>
                <w:color w:val="000000"/>
              </w:rPr>
            </w:pPr>
          </w:p>
        </w:tc>
      </w:tr>
    </w:tbl>
    <w:p w14:paraId="4B9D795A" w14:textId="0404011E" w:rsidR="00210DC9" w:rsidRDefault="00210DC9"/>
    <w:p w14:paraId="28AB8FFA" w14:textId="77777777" w:rsidR="00210DC9" w:rsidRDefault="00210DC9">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80"/>
        <w:gridCol w:w="3681"/>
        <w:gridCol w:w="3681"/>
      </w:tblGrid>
      <w:tr w:rsidR="00D348BE" w:rsidRPr="00D348BE" w14:paraId="141A15F4" w14:textId="77777777" w:rsidTr="00335C26">
        <w:trPr>
          <w:trHeight w:val="45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E426499" w14:textId="77777777" w:rsidR="00651B11" w:rsidRPr="00020792" w:rsidRDefault="00651B11" w:rsidP="00020792">
            <w:pPr>
              <w:pStyle w:val="Ttulo3"/>
              <w:jc w:val="center"/>
              <w:rPr>
                <w:rFonts w:asciiTheme="minorHAnsi" w:hAnsiTheme="minorHAnsi" w:cstheme="minorHAnsi"/>
                <w:color w:val="auto"/>
              </w:rPr>
            </w:pPr>
            <w:bookmarkStart w:id="10" w:name="_Toc184731329"/>
            <w:r w:rsidRPr="00020792">
              <w:rPr>
                <w:rFonts w:asciiTheme="minorHAnsi" w:hAnsiTheme="minorHAnsi" w:cstheme="minorHAnsi"/>
                <w:b/>
                <w:bCs/>
                <w:color w:val="auto"/>
              </w:rPr>
              <w:lastRenderedPageBreak/>
              <w:t>ANEXO - FOTOS E LEGENDAS DE AÇÕES REALIZADAS NO MÊS DE REFERÊNCIA</w:t>
            </w:r>
            <w:bookmarkEnd w:id="10"/>
          </w:p>
        </w:tc>
      </w:tr>
      <w:tr w:rsidR="00651B11" w:rsidRPr="00EC22E5" w14:paraId="6A4FBBEE" w14:textId="77777777" w:rsidTr="00335C2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80" w:type="dxa"/>
          </w:tcPr>
          <w:p w14:paraId="47C8F959" w14:textId="5C14DB7C" w:rsidR="00651B11" w:rsidRPr="00EC22E5" w:rsidRDefault="00335C26" w:rsidP="0069136F">
            <w:pPr>
              <w:spacing w:before="40" w:after="40"/>
            </w:pPr>
            <w:r w:rsidRPr="004818E3">
              <w:rPr>
                <w:rFonts w:cstheme="minorHAnsi"/>
                <w:noProof/>
              </w:rPr>
              <w:drawing>
                <wp:anchor distT="0" distB="0" distL="114300" distR="114300" simplePos="0" relativeHeight="252545024" behindDoc="0" locked="0" layoutInCell="1" allowOverlap="1" wp14:anchorId="273504C8" wp14:editId="4D59C5FA">
                  <wp:simplePos x="0" y="0"/>
                  <wp:positionH relativeFrom="column">
                    <wp:posOffset>-4445</wp:posOffset>
                  </wp:positionH>
                  <wp:positionV relativeFrom="paragraph">
                    <wp:posOffset>44450</wp:posOffset>
                  </wp:positionV>
                  <wp:extent cx="2228850" cy="1780540"/>
                  <wp:effectExtent l="0" t="0" r="0" b="0"/>
                  <wp:wrapNone/>
                  <wp:docPr id="153496908" name="Imagem 3">
                    <a:extLst xmlns:a="http://schemas.openxmlformats.org/drawingml/2006/main">
                      <a:ext uri="{FF2B5EF4-FFF2-40B4-BE49-F238E27FC236}">
                        <a16:creationId xmlns:a16="http://schemas.microsoft.com/office/drawing/2014/main" id="{665CA9F4-788A-1BC2-52AF-88C47C5DB71D}"/>
                      </a:ext>
                      <a:ext uri="{147F2762-F138-4A5C-976F-8EAC2B608ADB}">
                        <a16:predDERef xmlns:a16="http://schemas.microsoft.com/office/drawing/2014/main" pred="{D3D15546-135E-B152-3D34-DD74FA3540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3">
                            <a:extLst>
                              <a:ext uri="{FF2B5EF4-FFF2-40B4-BE49-F238E27FC236}">
                                <a16:creationId xmlns:a16="http://schemas.microsoft.com/office/drawing/2014/main" id="{665CA9F4-788A-1BC2-52AF-88C47C5DB71D}"/>
                              </a:ext>
                              <a:ext uri="{147F2762-F138-4A5C-976F-8EAC2B608ADB}">
                                <a16:predDERef xmlns:a16="http://schemas.microsoft.com/office/drawing/2014/main" pred="{D3D15546-135E-B152-3D34-DD74FA354075}"/>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r="18111"/>
                          <a:stretch/>
                        </pic:blipFill>
                        <pic:spPr bwMode="auto">
                          <a:xfrm>
                            <a:off x="0" y="0"/>
                            <a:ext cx="2237454" cy="17874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Pr>
          <w:p w14:paraId="04129EA8" w14:textId="3EA47C83" w:rsidR="00651B11" w:rsidRPr="00EC22E5" w:rsidRDefault="00335C26" w:rsidP="0069136F">
            <w:pPr>
              <w:spacing w:before="40" w:after="40"/>
            </w:pPr>
            <w:r w:rsidRPr="004818E3">
              <w:rPr>
                <w:rFonts w:cstheme="minorHAnsi"/>
                <w:noProof/>
              </w:rPr>
              <w:drawing>
                <wp:anchor distT="0" distB="0" distL="114300" distR="114300" simplePos="0" relativeHeight="252547072" behindDoc="0" locked="0" layoutInCell="1" allowOverlap="1" wp14:anchorId="47499118" wp14:editId="0602712D">
                  <wp:simplePos x="0" y="0"/>
                  <wp:positionH relativeFrom="column">
                    <wp:posOffset>344805</wp:posOffset>
                  </wp:positionH>
                  <wp:positionV relativeFrom="paragraph">
                    <wp:posOffset>15874</wp:posOffset>
                  </wp:positionV>
                  <wp:extent cx="1529614" cy="1838325"/>
                  <wp:effectExtent l="0" t="0" r="0" b="0"/>
                  <wp:wrapNone/>
                  <wp:docPr id="64" name="Imagem 13">
                    <a:extLst xmlns:a="http://schemas.openxmlformats.org/drawingml/2006/main">
                      <a:ext uri="{FF2B5EF4-FFF2-40B4-BE49-F238E27FC236}">
                        <a16:creationId xmlns:a16="http://schemas.microsoft.com/office/drawing/2014/main" id="{3B2CEB83-C101-207D-342F-FB7EC0D0F48E}"/>
                      </a:ext>
                      <a:ext uri="{147F2762-F138-4A5C-976F-8EAC2B608ADB}">
                        <a16:predDERef xmlns:a16="http://schemas.microsoft.com/office/drawing/2014/main" pred="{B4F675D1-FC69-FE9A-E382-FDC23D7D3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13">
                            <a:extLst>
                              <a:ext uri="{FF2B5EF4-FFF2-40B4-BE49-F238E27FC236}">
                                <a16:creationId xmlns:a16="http://schemas.microsoft.com/office/drawing/2014/main" id="{3B2CEB83-C101-207D-342F-FB7EC0D0F48E}"/>
                              </a:ext>
                              <a:ext uri="{147F2762-F138-4A5C-976F-8EAC2B608ADB}">
                                <a16:predDERef xmlns:a16="http://schemas.microsoft.com/office/drawing/2014/main" pred="{B4F675D1-FC69-FE9A-E382-FDC23D7D3F9D}"/>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30178" cy="1839003"/>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Pr>
          <w:p w14:paraId="595D45E8" w14:textId="3A22CEA4" w:rsidR="00651B11" w:rsidRPr="00EC22E5" w:rsidRDefault="00335C26" w:rsidP="0069136F">
            <w:pPr>
              <w:spacing w:before="40" w:after="40"/>
              <w:jc w:val="center"/>
            </w:pPr>
            <w:r w:rsidRPr="004818E3">
              <w:rPr>
                <w:rFonts w:cstheme="minorHAnsi"/>
                <w:noProof/>
              </w:rPr>
              <w:drawing>
                <wp:anchor distT="0" distB="0" distL="114300" distR="114300" simplePos="0" relativeHeight="252549120" behindDoc="0" locked="0" layoutInCell="1" allowOverlap="1" wp14:anchorId="645E3208" wp14:editId="7BBD0367">
                  <wp:simplePos x="0" y="0"/>
                  <wp:positionH relativeFrom="column">
                    <wp:posOffset>26670</wp:posOffset>
                  </wp:positionH>
                  <wp:positionV relativeFrom="paragraph">
                    <wp:posOffset>15875</wp:posOffset>
                  </wp:positionV>
                  <wp:extent cx="2200275" cy="1828788"/>
                  <wp:effectExtent l="0" t="0" r="0" b="635"/>
                  <wp:wrapNone/>
                  <wp:docPr id="26" name="Imagem 6">
                    <a:extLst xmlns:a="http://schemas.openxmlformats.org/drawingml/2006/main">
                      <a:ext uri="{FF2B5EF4-FFF2-40B4-BE49-F238E27FC236}">
                        <a16:creationId xmlns:a16="http://schemas.microsoft.com/office/drawing/2014/main" id="{BD9419E5-9997-33A3-C16A-EC29CF0315D7}"/>
                      </a:ext>
                      <a:ext uri="{147F2762-F138-4A5C-976F-8EAC2B608ADB}">
                        <a16:predDERef xmlns:a16="http://schemas.microsoft.com/office/drawing/2014/main" pred="{3F0456C7-61F5-5454-C367-F09DAAE6C1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6">
                            <a:extLst>
                              <a:ext uri="{FF2B5EF4-FFF2-40B4-BE49-F238E27FC236}">
                                <a16:creationId xmlns:a16="http://schemas.microsoft.com/office/drawing/2014/main" id="{BD9419E5-9997-33A3-C16A-EC29CF0315D7}"/>
                              </a:ext>
                              <a:ext uri="{147F2762-F138-4A5C-976F-8EAC2B608ADB}">
                                <a16:predDERef xmlns:a16="http://schemas.microsoft.com/office/drawing/2014/main" pred="{3F0456C7-61F5-5454-C367-F09DAAE6C15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r="4493"/>
                          <a:stretch/>
                        </pic:blipFill>
                        <pic:spPr bwMode="auto">
                          <a:xfrm>
                            <a:off x="0" y="0"/>
                            <a:ext cx="2200275" cy="18287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51B11" w:rsidRPr="00830876" w14:paraId="43A79C1B" w14:textId="77777777" w:rsidTr="00335C2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680" w:type="dxa"/>
          </w:tcPr>
          <w:p w14:paraId="0FE993D2" w14:textId="428BE79F" w:rsidR="00651B11" w:rsidRPr="00830876" w:rsidRDefault="00335C26" w:rsidP="0069136F">
            <w:pPr>
              <w:spacing w:before="40" w:after="40"/>
              <w:jc w:val="center"/>
              <w:rPr>
                <w:noProof/>
              </w:rPr>
            </w:pPr>
            <w:r w:rsidRPr="004818E3">
              <w:rPr>
                <w:rFonts w:cstheme="minorHAnsi"/>
                <w:noProof/>
              </w:rPr>
              <w:t xml:space="preserve">CISF (SCFV): Atividades Socioculturais </w:t>
            </w:r>
            <w:r>
              <w:rPr>
                <w:rFonts w:cstheme="minorHAnsi"/>
                <w:noProof/>
              </w:rPr>
              <w:t>(</w:t>
            </w:r>
            <w:r w:rsidRPr="004818E3">
              <w:rPr>
                <w:rFonts w:cstheme="minorHAnsi"/>
                <w:noProof/>
              </w:rPr>
              <w:t>Artesanato</w:t>
            </w:r>
            <w:r>
              <w:rPr>
                <w:rFonts w:cstheme="minorHAnsi"/>
                <w:noProof/>
              </w:rPr>
              <w:t>)</w:t>
            </w:r>
          </w:p>
        </w:tc>
        <w:tc>
          <w:tcPr>
            <w:tcW w:w="3681" w:type="dxa"/>
          </w:tcPr>
          <w:p w14:paraId="0ED8AA85" w14:textId="32CB1BC7" w:rsidR="00651B11" w:rsidRPr="00830876" w:rsidRDefault="00335C26" w:rsidP="0069136F">
            <w:pPr>
              <w:spacing w:before="40" w:after="40"/>
              <w:jc w:val="center"/>
              <w:rPr>
                <w:noProof/>
              </w:rPr>
            </w:pPr>
            <w:r w:rsidRPr="004818E3">
              <w:rPr>
                <w:rFonts w:cstheme="minorHAnsi"/>
                <w:noProof/>
              </w:rPr>
              <w:t>CISF (Centro Dia): Atividades Socioeducativa</w:t>
            </w:r>
            <w:r>
              <w:rPr>
                <w:rFonts w:cstheme="minorHAnsi"/>
                <w:noProof/>
              </w:rPr>
              <w:t>s</w:t>
            </w:r>
          </w:p>
        </w:tc>
        <w:tc>
          <w:tcPr>
            <w:tcW w:w="3681" w:type="dxa"/>
          </w:tcPr>
          <w:p w14:paraId="291271E1" w14:textId="7C53D0E0" w:rsidR="00651B11" w:rsidRPr="00830876" w:rsidRDefault="00335C26" w:rsidP="0069136F">
            <w:pPr>
              <w:spacing w:before="40" w:after="40"/>
              <w:jc w:val="center"/>
              <w:rPr>
                <w:noProof/>
              </w:rPr>
            </w:pPr>
            <w:r w:rsidRPr="004818E3">
              <w:rPr>
                <w:rFonts w:cstheme="minorHAnsi"/>
                <w:noProof/>
              </w:rPr>
              <w:t xml:space="preserve">CISF (Centro Dia): Atividades Físicas </w:t>
            </w:r>
            <w:r>
              <w:rPr>
                <w:rFonts w:cstheme="minorHAnsi"/>
                <w:noProof/>
              </w:rPr>
              <w:t>(</w:t>
            </w:r>
            <w:r w:rsidRPr="004818E3">
              <w:rPr>
                <w:rFonts w:cstheme="minorHAnsi"/>
                <w:noProof/>
              </w:rPr>
              <w:t>Hidroginástica</w:t>
            </w:r>
            <w:r>
              <w:rPr>
                <w:rFonts w:cstheme="minorHAnsi"/>
                <w:noProof/>
              </w:rPr>
              <w:t>)</w:t>
            </w:r>
          </w:p>
        </w:tc>
      </w:tr>
    </w:tbl>
    <w:p w14:paraId="101C89B5" w14:textId="77777777" w:rsidR="00651B11" w:rsidRDefault="00651B11" w:rsidP="00651B11">
      <w:pPr>
        <w:ind w:firstLine="708"/>
      </w:pPr>
    </w:p>
    <w:tbl>
      <w:tblPr>
        <w:tblStyle w:val="Tabelacomgrade"/>
        <w:tblpPr w:leftFromText="141" w:rightFromText="141" w:vertAnchor="text" w:tblpXSpec="center" w:tblpY="1"/>
        <w:tblOverlap w:val="never"/>
        <w:tblW w:w="110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040"/>
        <w:gridCol w:w="3041"/>
        <w:gridCol w:w="4936"/>
      </w:tblGrid>
      <w:tr w:rsidR="00651B11" w:rsidRPr="00EC22E5" w14:paraId="1F67D41C" w14:textId="77777777" w:rsidTr="00F57BDE">
        <w:trPr>
          <w:trHeight w:val="3659"/>
          <w:jc w:val="center"/>
        </w:trPr>
        <w:tc>
          <w:tcPr>
            <w:tcW w:w="3040" w:type="dxa"/>
          </w:tcPr>
          <w:p w14:paraId="31DBACB0" w14:textId="4695E32E" w:rsidR="00651B11" w:rsidRPr="00EC22E5" w:rsidRDefault="00335C26" w:rsidP="0069136F">
            <w:pPr>
              <w:spacing w:before="40" w:after="40"/>
            </w:pPr>
            <w:r>
              <w:rPr>
                <w:noProof/>
              </w:rPr>
              <w:drawing>
                <wp:anchor distT="0" distB="0" distL="114300" distR="114300" simplePos="0" relativeHeight="252550144" behindDoc="0" locked="0" layoutInCell="1" allowOverlap="1" wp14:anchorId="7F393579" wp14:editId="560FCAD7">
                  <wp:simplePos x="0" y="0"/>
                  <wp:positionH relativeFrom="column">
                    <wp:posOffset>111760</wp:posOffset>
                  </wp:positionH>
                  <wp:positionV relativeFrom="paragraph">
                    <wp:posOffset>17145</wp:posOffset>
                  </wp:positionV>
                  <wp:extent cx="1638300" cy="2290098"/>
                  <wp:effectExtent l="0" t="0" r="0" b="0"/>
                  <wp:wrapNone/>
                  <wp:docPr id="54" name="Imagem 11">
                    <a:extLst xmlns:a="http://schemas.openxmlformats.org/drawingml/2006/main">
                      <a:ext uri="{FF2B5EF4-FFF2-40B4-BE49-F238E27FC236}">
                        <a16:creationId xmlns:a16="http://schemas.microsoft.com/office/drawing/2014/main" id="{3F7F94A9-D53C-4FF7-1B20-EA5B1D39783F}"/>
                      </a:ext>
                      <a:ext uri="{147F2762-F138-4A5C-976F-8EAC2B608ADB}">
                        <a16:predDERef xmlns:a16="http://schemas.microsoft.com/office/drawing/2014/main" pred="{01D9F2D9-6EE6-8782-1E4A-6CF0BBDB99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11">
                            <a:extLst>
                              <a:ext uri="{FF2B5EF4-FFF2-40B4-BE49-F238E27FC236}">
                                <a16:creationId xmlns:a16="http://schemas.microsoft.com/office/drawing/2014/main" id="{3F7F94A9-D53C-4FF7-1B20-EA5B1D39783F}"/>
                              </a:ext>
                              <a:ext uri="{147F2762-F138-4A5C-976F-8EAC2B608ADB}">
                                <a16:predDERef xmlns:a16="http://schemas.microsoft.com/office/drawing/2014/main" pred="{01D9F2D9-6EE6-8782-1E4A-6CF0BBDB99B6}"/>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b="21212"/>
                          <a:stretch/>
                        </pic:blipFill>
                        <pic:spPr bwMode="auto">
                          <a:xfrm>
                            <a:off x="0" y="0"/>
                            <a:ext cx="1638300" cy="22900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41" w:type="dxa"/>
          </w:tcPr>
          <w:p w14:paraId="537C9DCC" w14:textId="3B386C4B" w:rsidR="00651B11" w:rsidRPr="00EC22E5" w:rsidRDefault="00335C26" w:rsidP="0069136F">
            <w:pPr>
              <w:spacing w:before="40" w:after="40"/>
            </w:pPr>
            <w:r>
              <w:rPr>
                <w:noProof/>
              </w:rPr>
              <w:drawing>
                <wp:anchor distT="0" distB="0" distL="114300" distR="114300" simplePos="0" relativeHeight="252551168" behindDoc="0" locked="0" layoutInCell="1" allowOverlap="1" wp14:anchorId="13092496" wp14:editId="5905FEE0">
                  <wp:simplePos x="0" y="0"/>
                  <wp:positionH relativeFrom="column">
                    <wp:posOffset>51435</wp:posOffset>
                  </wp:positionH>
                  <wp:positionV relativeFrom="paragraph">
                    <wp:posOffset>26670</wp:posOffset>
                  </wp:positionV>
                  <wp:extent cx="1689047" cy="2257425"/>
                  <wp:effectExtent l="0" t="0" r="6985" b="0"/>
                  <wp:wrapNone/>
                  <wp:docPr id="59" name="Imagem 12">
                    <a:extLst xmlns:a="http://schemas.openxmlformats.org/drawingml/2006/main">
                      <a:ext uri="{FF2B5EF4-FFF2-40B4-BE49-F238E27FC236}">
                        <a16:creationId xmlns:a16="http://schemas.microsoft.com/office/drawing/2014/main" id="{B4F675D1-FC69-FE9A-E382-FDC23D7D3F9D}"/>
                      </a:ext>
                      <a:ext uri="{147F2762-F138-4A5C-976F-8EAC2B608ADB}">
                        <a16:predDERef xmlns:a16="http://schemas.microsoft.com/office/drawing/2014/main" pred="{3F7F94A9-D53C-4FF7-1B20-EA5B1D3978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12">
                            <a:extLst>
                              <a:ext uri="{FF2B5EF4-FFF2-40B4-BE49-F238E27FC236}">
                                <a16:creationId xmlns:a16="http://schemas.microsoft.com/office/drawing/2014/main" id="{B4F675D1-FC69-FE9A-E382-FDC23D7D3F9D}"/>
                              </a:ext>
                              <a:ext uri="{147F2762-F138-4A5C-976F-8EAC2B608ADB}">
                                <a16:predDERef xmlns:a16="http://schemas.microsoft.com/office/drawing/2014/main" pred="{3F7F94A9-D53C-4FF7-1B20-EA5B1D39783F}"/>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89047" cy="2257425"/>
                          </a:xfrm>
                          <a:prstGeom prst="rect">
                            <a:avLst/>
                          </a:prstGeom>
                        </pic:spPr>
                      </pic:pic>
                    </a:graphicData>
                  </a:graphic>
                  <wp14:sizeRelH relativeFrom="margin">
                    <wp14:pctWidth>0</wp14:pctWidth>
                  </wp14:sizeRelH>
                  <wp14:sizeRelV relativeFrom="margin">
                    <wp14:pctHeight>0</wp14:pctHeight>
                  </wp14:sizeRelV>
                </wp:anchor>
              </w:drawing>
            </w:r>
          </w:p>
        </w:tc>
        <w:tc>
          <w:tcPr>
            <w:tcW w:w="4936" w:type="dxa"/>
          </w:tcPr>
          <w:p w14:paraId="6EBE8E59" w14:textId="7E9F51A8" w:rsidR="00651B11" w:rsidRPr="00EC22E5" w:rsidRDefault="00F57BDE" w:rsidP="0069136F">
            <w:pPr>
              <w:spacing w:before="40" w:after="40"/>
              <w:jc w:val="center"/>
            </w:pPr>
            <w:r>
              <w:rPr>
                <w:noProof/>
              </w:rPr>
              <w:drawing>
                <wp:anchor distT="0" distB="0" distL="114300" distR="114300" simplePos="0" relativeHeight="252552192" behindDoc="0" locked="0" layoutInCell="1" allowOverlap="1" wp14:anchorId="78610AE1" wp14:editId="4F35ABA0">
                  <wp:simplePos x="0" y="0"/>
                  <wp:positionH relativeFrom="column">
                    <wp:posOffset>-15875</wp:posOffset>
                  </wp:positionH>
                  <wp:positionV relativeFrom="paragraph">
                    <wp:posOffset>283845</wp:posOffset>
                  </wp:positionV>
                  <wp:extent cx="3067050" cy="1736615"/>
                  <wp:effectExtent l="0" t="0" r="0" b="0"/>
                  <wp:wrapNone/>
                  <wp:docPr id="71" name="Imagem 15">
                    <a:extLst xmlns:a="http://schemas.openxmlformats.org/drawingml/2006/main">
                      <a:ext uri="{FF2B5EF4-FFF2-40B4-BE49-F238E27FC236}">
                        <a16:creationId xmlns:a16="http://schemas.microsoft.com/office/drawing/2014/main" id="{49501E3A-4A4C-C806-C4ED-131A2445A1DB}"/>
                      </a:ext>
                      <a:ext uri="{147F2762-F138-4A5C-976F-8EAC2B608ADB}">
                        <a16:predDERef xmlns:a16="http://schemas.microsoft.com/office/drawing/2014/main" pred="{CB560126-D6D6-DCAF-97AC-FCAD7CF5D5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15">
                            <a:extLst>
                              <a:ext uri="{FF2B5EF4-FFF2-40B4-BE49-F238E27FC236}">
                                <a16:creationId xmlns:a16="http://schemas.microsoft.com/office/drawing/2014/main" id="{49501E3A-4A4C-C806-C4ED-131A2445A1DB}"/>
                              </a:ext>
                              <a:ext uri="{147F2762-F138-4A5C-976F-8EAC2B608ADB}">
                                <a16:predDERef xmlns:a16="http://schemas.microsoft.com/office/drawing/2014/main" pred="{CB560126-D6D6-DCAF-97AC-FCAD7CF5D5C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68728" cy="1737565"/>
                          </a:xfrm>
                          <a:prstGeom prst="rect">
                            <a:avLst/>
                          </a:prstGeom>
                        </pic:spPr>
                      </pic:pic>
                    </a:graphicData>
                  </a:graphic>
                  <wp14:sizeRelH relativeFrom="margin">
                    <wp14:pctWidth>0</wp14:pctWidth>
                  </wp14:sizeRelH>
                  <wp14:sizeRelV relativeFrom="margin">
                    <wp14:pctHeight>0</wp14:pctHeight>
                  </wp14:sizeRelV>
                </wp:anchor>
              </w:drawing>
            </w:r>
          </w:p>
        </w:tc>
      </w:tr>
      <w:tr w:rsidR="00651B11" w:rsidRPr="00830876" w14:paraId="54719788" w14:textId="77777777" w:rsidTr="00F57BDE">
        <w:trPr>
          <w:trHeight w:val="513"/>
          <w:jc w:val="center"/>
        </w:trPr>
        <w:tc>
          <w:tcPr>
            <w:tcW w:w="3040" w:type="dxa"/>
          </w:tcPr>
          <w:p w14:paraId="6D40FFAD" w14:textId="3C001007" w:rsidR="00651B11" w:rsidRPr="00830876" w:rsidRDefault="00335C26" w:rsidP="0069136F">
            <w:pPr>
              <w:spacing w:before="40" w:after="40"/>
              <w:jc w:val="center"/>
              <w:rPr>
                <w:noProof/>
              </w:rPr>
            </w:pPr>
            <w:r w:rsidRPr="004818E3">
              <w:rPr>
                <w:rFonts w:cstheme="minorHAnsi"/>
                <w:noProof/>
              </w:rPr>
              <w:t>CISF (</w:t>
            </w:r>
            <w:r w:rsidR="00305AC9">
              <w:rPr>
                <w:rFonts w:cstheme="minorHAnsi"/>
                <w:noProof/>
              </w:rPr>
              <w:t>Casa Lar</w:t>
            </w:r>
            <w:r w:rsidRPr="004818E3">
              <w:rPr>
                <w:rFonts w:cstheme="minorHAnsi"/>
                <w:noProof/>
              </w:rPr>
              <w:t>): Atividades Socio</w:t>
            </w:r>
            <w:r>
              <w:rPr>
                <w:rFonts w:cstheme="minorHAnsi"/>
                <w:noProof/>
              </w:rPr>
              <w:t>educativas</w:t>
            </w:r>
            <w:r w:rsidRPr="004818E3">
              <w:rPr>
                <w:rFonts w:cstheme="minorHAnsi"/>
                <w:noProof/>
              </w:rPr>
              <w:t xml:space="preserve"> </w:t>
            </w:r>
            <w:r>
              <w:rPr>
                <w:rFonts w:cstheme="minorHAnsi"/>
                <w:noProof/>
              </w:rPr>
              <w:t>(Reunião com moradores)</w:t>
            </w:r>
          </w:p>
        </w:tc>
        <w:tc>
          <w:tcPr>
            <w:tcW w:w="3041" w:type="dxa"/>
          </w:tcPr>
          <w:p w14:paraId="719D70F4" w14:textId="1848C2AB" w:rsidR="00651B11" w:rsidRPr="00830876" w:rsidRDefault="00335C26" w:rsidP="0069136F">
            <w:pPr>
              <w:spacing w:before="40" w:after="40"/>
              <w:jc w:val="center"/>
              <w:rPr>
                <w:noProof/>
              </w:rPr>
            </w:pPr>
            <w:r w:rsidRPr="004818E3">
              <w:rPr>
                <w:rFonts w:cstheme="minorHAnsi"/>
                <w:noProof/>
              </w:rPr>
              <w:t>CISF (</w:t>
            </w:r>
            <w:r>
              <w:rPr>
                <w:rFonts w:cstheme="minorHAnsi"/>
                <w:noProof/>
              </w:rPr>
              <w:t>ILPI</w:t>
            </w:r>
            <w:r w:rsidRPr="004818E3">
              <w:rPr>
                <w:rFonts w:cstheme="minorHAnsi"/>
                <w:noProof/>
              </w:rPr>
              <w:t xml:space="preserve">): Atividades </w:t>
            </w:r>
            <w:r>
              <w:rPr>
                <w:rFonts w:cstheme="minorHAnsi"/>
                <w:noProof/>
              </w:rPr>
              <w:t>Socioculturais (Cognitivas - Outubro Rosa)</w:t>
            </w:r>
          </w:p>
        </w:tc>
        <w:tc>
          <w:tcPr>
            <w:tcW w:w="4936" w:type="dxa"/>
          </w:tcPr>
          <w:p w14:paraId="40032A11" w14:textId="0708E517" w:rsidR="00651B11" w:rsidRPr="00830876" w:rsidRDefault="00305AC9" w:rsidP="0069136F">
            <w:pPr>
              <w:spacing w:before="40" w:after="40"/>
              <w:jc w:val="center"/>
              <w:rPr>
                <w:noProof/>
              </w:rPr>
            </w:pPr>
            <w:r w:rsidRPr="004818E3">
              <w:rPr>
                <w:rFonts w:cstheme="minorHAnsi"/>
                <w:noProof/>
              </w:rPr>
              <w:t>CISF (</w:t>
            </w:r>
            <w:r>
              <w:rPr>
                <w:rFonts w:cstheme="minorHAnsi"/>
                <w:noProof/>
              </w:rPr>
              <w:t>Casa Lar e SCFV</w:t>
            </w:r>
            <w:r w:rsidRPr="004818E3">
              <w:rPr>
                <w:rFonts w:cstheme="minorHAnsi"/>
                <w:noProof/>
              </w:rPr>
              <w:t>): Atividades Socio</w:t>
            </w:r>
            <w:r>
              <w:rPr>
                <w:rFonts w:cstheme="minorHAnsi"/>
                <w:noProof/>
              </w:rPr>
              <w:t>educativas (Palestra com alunos da Faculdade de Direito da PUC Goiás sobre Golpes da Internet)</w:t>
            </w:r>
          </w:p>
        </w:tc>
      </w:tr>
    </w:tbl>
    <w:p w14:paraId="24CF0F94" w14:textId="77777777" w:rsidR="00651B11" w:rsidRDefault="00651B11" w:rsidP="00651B11"/>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651B11" w:rsidRPr="00EC22E5" w14:paraId="00CDF14C" w14:textId="77777777" w:rsidTr="0069136F">
        <w:trPr>
          <w:trHeight w:val="2943"/>
          <w:jc w:val="center"/>
        </w:trPr>
        <w:tc>
          <w:tcPr>
            <w:tcW w:w="3633" w:type="dxa"/>
          </w:tcPr>
          <w:p w14:paraId="36956C12" w14:textId="1C2D69FB" w:rsidR="00651B11" w:rsidRPr="00EC22E5" w:rsidRDefault="00F57BDE" w:rsidP="0069136F">
            <w:pPr>
              <w:spacing w:before="40" w:after="40"/>
            </w:pPr>
            <w:r w:rsidRPr="004818E3">
              <w:rPr>
                <w:rFonts w:cstheme="minorHAnsi"/>
                <w:noProof/>
              </w:rPr>
              <w:drawing>
                <wp:anchor distT="0" distB="0" distL="114300" distR="114300" simplePos="0" relativeHeight="252554240" behindDoc="0" locked="0" layoutInCell="1" allowOverlap="1" wp14:anchorId="15477F41" wp14:editId="0580DD5A">
                  <wp:simplePos x="0" y="0"/>
                  <wp:positionH relativeFrom="column">
                    <wp:posOffset>55245</wp:posOffset>
                  </wp:positionH>
                  <wp:positionV relativeFrom="paragraph">
                    <wp:posOffset>10795</wp:posOffset>
                  </wp:positionV>
                  <wp:extent cx="2119911" cy="1838325"/>
                  <wp:effectExtent l="0" t="0" r="0" b="0"/>
                  <wp:wrapNone/>
                  <wp:docPr id="41" name="Imagem 10">
                    <a:extLst xmlns:a="http://schemas.openxmlformats.org/drawingml/2006/main">
                      <a:ext uri="{FF2B5EF4-FFF2-40B4-BE49-F238E27FC236}">
                        <a16:creationId xmlns:a16="http://schemas.microsoft.com/office/drawing/2014/main" id="{1B03873E-5B22-4ADA-5A4B-9D6D2933AB51}"/>
                      </a:ext>
                      <a:ext uri="{147F2762-F138-4A5C-976F-8EAC2B608ADB}">
                        <a16:predDERef xmlns:a16="http://schemas.microsoft.com/office/drawing/2014/main" pred="{B006B71A-4992-C419-D633-CA8145DADE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0">
                            <a:extLst>
                              <a:ext uri="{FF2B5EF4-FFF2-40B4-BE49-F238E27FC236}">
                                <a16:creationId xmlns:a16="http://schemas.microsoft.com/office/drawing/2014/main" id="{1B03873E-5B22-4ADA-5A4B-9D6D2933AB51}"/>
                              </a:ext>
                              <a:ext uri="{147F2762-F138-4A5C-976F-8EAC2B608ADB}">
                                <a16:predDERef xmlns:a16="http://schemas.microsoft.com/office/drawing/2014/main" pred="{B006B71A-4992-C419-D633-CA8145DADE8C}"/>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5343" b="3811"/>
                          <a:stretch/>
                        </pic:blipFill>
                        <pic:spPr bwMode="auto">
                          <a:xfrm>
                            <a:off x="0" y="0"/>
                            <a:ext cx="2119911"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3" w:type="dxa"/>
          </w:tcPr>
          <w:p w14:paraId="1D5FB712" w14:textId="053CB87C" w:rsidR="00651B11" w:rsidRPr="00EC22E5" w:rsidRDefault="00F57BDE" w:rsidP="0069136F">
            <w:pPr>
              <w:spacing w:before="40" w:after="40"/>
            </w:pPr>
            <w:r w:rsidRPr="004818E3">
              <w:rPr>
                <w:rFonts w:cstheme="minorHAnsi"/>
                <w:noProof/>
              </w:rPr>
              <w:drawing>
                <wp:anchor distT="0" distB="0" distL="114300" distR="114300" simplePos="0" relativeHeight="252556288" behindDoc="0" locked="0" layoutInCell="1" allowOverlap="1" wp14:anchorId="057E3129" wp14:editId="2A04BC9B">
                  <wp:simplePos x="0" y="0"/>
                  <wp:positionH relativeFrom="column">
                    <wp:posOffset>-22860</wp:posOffset>
                  </wp:positionH>
                  <wp:positionV relativeFrom="paragraph">
                    <wp:posOffset>30480</wp:posOffset>
                  </wp:positionV>
                  <wp:extent cx="2248948" cy="1819275"/>
                  <wp:effectExtent l="0" t="0" r="0" b="0"/>
                  <wp:wrapNone/>
                  <wp:docPr id="48" name="Imagem 10">
                    <a:extLst xmlns:a="http://schemas.openxmlformats.org/drawingml/2006/main">
                      <a:ext uri="{FF2B5EF4-FFF2-40B4-BE49-F238E27FC236}">
                        <a16:creationId xmlns:a16="http://schemas.microsoft.com/office/drawing/2014/main" id="{01D9F2D9-6EE6-8782-1E4A-6CF0BBDB99B6}"/>
                      </a:ext>
                      <a:ext uri="{147F2762-F138-4A5C-976F-8EAC2B608ADB}">
                        <a16:predDERef xmlns:a16="http://schemas.microsoft.com/office/drawing/2014/main" pred="{866B0183-CB0A-9AB2-E1CD-FC43296D5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10">
                            <a:extLst>
                              <a:ext uri="{FF2B5EF4-FFF2-40B4-BE49-F238E27FC236}">
                                <a16:creationId xmlns:a16="http://schemas.microsoft.com/office/drawing/2014/main" id="{01D9F2D9-6EE6-8782-1E4A-6CF0BBDB99B6}"/>
                              </a:ext>
                              <a:ext uri="{147F2762-F138-4A5C-976F-8EAC2B608ADB}">
                                <a16:predDERef xmlns:a16="http://schemas.microsoft.com/office/drawing/2014/main" pred="{866B0183-CB0A-9AB2-E1CD-FC43296D513B}"/>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48948" cy="1819275"/>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Pr>
          <w:p w14:paraId="7BFF00C8" w14:textId="7753D5A2" w:rsidR="00651B11" w:rsidRPr="00EC22E5" w:rsidRDefault="00F57BDE" w:rsidP="0069136F">
            <w:pPr>
              <w:spacing w:before="40" w:after="40"/>
              <w:jc w:val="center"/>
            </w:pPr>
            <w:r w:rsidRPr="004818E3">
              <w:rPr>
                <w:rFonts w:cstheme="minorHAnsi"/>
                <w:noProof/>
              </w:rPr>
              <w:drawing>
                <wp:anchor distT="0" distB="0" distL="114300" distR="114300" simplePos="0" relativeHeight="252558336" behindDoc="0" locked="0" layoutInCell="1" allowOverlap="1" wp14:anchorId="66379731" wp14:editId="34A5E0B4">
                  <wp:simplePos x="0" y="0"/>
                  <wp:positionH relativeFrom="column">
                    <wp:posOffset>41910</wp:posOffset>
                  </wp:positionH>
                  <wp:positionV relativeFrom="paragraph">
                    <wp:posOffset>29845</wp:posOffset>
                  </wp:positionV>
                  <wp:extent cx="2133600" cy="1818989"/>
                  <wp:effectExtent l="0" t="0" r="0" b="0"/>
                  <wp:wrapNone/>
                  <wp:docPr id="812" name="Imagem 811">
                    <a:extLst xmlns:a="http://schemas.openxmlformats.org/drawingml/2006/main">
                      <a:ext uri="{FF2B5EF4-FFF2-40B4-BE49-F238E27FC236}">
                        <a16:creationId xmlns:a16="http://schemas.microsoft.com/office/drawing/2014/main" id="{A68F77F5-BAAE-336E-6754-96E5DEABA8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m 811">
                            <a:extLst>
                              <a:ext uri="{FF2B5EF4-FFF2-40B4-BE49-F238E27FC236}">
                                <a16:creationId xmlns:a16="http://schemas.microsoft.com/office/drawing/2014/main" id="{A68F77F5-BAAE-336E-6754-96E5DEABA8FB}"/>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16910" b="20725"/>
                          <a:stretch/>
                        </pic:blipFill>
                        <pic:spPr>
                          <a:xfrm>
                            <a:off x="0" y="0"/>
                            <a:ext cx="2133600" cy="1818989"/>
                          </a:xfrm>
                          <a:prstGeom prst="rect">
                            <a:avLst/>
                          </a:prstGeom>
                        </pic:spPr>
                      </pic:pic>
                    </a:graphicData>
                  </a:graphic>
                  <wp14:sizeRelH relativeFrom="margin">
                    <wp14:pctWidth>0</wp14:pctWidth>
                  </wp14:sizeRelH>
                  <wp14:sizeRelV relativeFrom="margin">
                    <wp14:pctHeight>0</wp14:pctHeight>
                  </wp14:sizeRelV>
                </wp:anchor>
              </w:drawing>
            </w:r>
          </w:p>
        </w:tc>
      </w:tr>
      <w:tr w:rsidR="00651B11" w:rsidRPr="00830876" w14:paraId="3BFB529A" w14:textId="77777777" w:rsidTr="0069136F">
        <w:trPr>
          <w:trHeight w:val="513"/>
          <w:jc w:val="center"/>
        </w:trPr>
        <w:tc>
          <w:tcPr>
            <w:tcW w:w="3633" w:type="dxa"/>
          </w:tcPr>
          <w:p w14:paraId="77AE8ECD" w14:textId="5CC61112" w:rsidR="00651B11" w:rsidRPr="00830876" w:rsidRDefault="00F57BDE" w:rsidP="0069136F">
            <w:pPr>
              <w:spacing w:before="40" w:after="40"/>
              <w:jc w:val="center"/>
              <w:rPr>
                <w:noProof/>
              </w:rPr>
            </w:pPr>
            <w:r w:rsidRPr="004818E3">
              <w:rPr>
                <w:rFonts w:cstheme="minorHAnsi"/>
                <w:noProof/>
              </w:rPr>
              <w:t>CISF</w:t>
            </w:r>
            <w:r>
              <w:rPr>
                <w:rFonts w:cstheme="minorHAnsi"/>
                <w:noProof/>
              </w:rPr>
              <w:t xml:space="preserve"> </w:t>
            </w:r>
            <w:r w:rsidRPr="004818E3">
              <w:rPr>
                <w:rFonts w:cstheme="minorHAnsi"/>
                <w:noProof/>
              </w:rPr>
              <w:t>(ILPI): Atividades de Pr</w:t>
            </w:r>
            <w:r>
              <w:rPr>
                <w:rFonts w:cstheme="minorHAnsi"/>
                <w:noProof/>
              </w:rPr>
              <w:t xml:space="preserve">omoção </w:t>
            </w:r>
            <w:r w:rsidRPr="004818E3">
              <w:rPr>
                <w:rFonts w:cstheme="minorHAnsi"/>
                <w:noProof/>
              </w:rPr>
              <w:t xml:space="preserve">e Atenção à Saúde </w:t>
            </w:r>
            <w:r>
              <w:rPr>
                <w:rFonts w:cstheme="minorHAnsi"/>
                <w:noProof/>
              </w:rPr>
              <w:t>(</w:t>
            </w:r>
            <w:r w:rsidRPr="004818E3">
              <w:rPr>
                <w:rFonts w:cstheme="minorHAnsi"/>
                <w:noProof/>
              </w:rPr>
              <w:t>Nutrição</w:t>
            </w:r>
            <w:r>
              <w:rPr>
                <w:rFonts w:cstheme="minorHAnsi"/>
                <w:noProof/>
              </w:rPr>
              <w:t>)</w:t>
            </w:r>
          </w:p>
        </w:tc>
        <w:tc>
          <w:tcPr>
            <w:tcW w:w="3633" w:type="dxa"/>
          </w:tcPr>
          <w:p w14:paraId="7EA95664" w14:textId="0745EB91" w:rsidR="00651B11" w:rsidRPr="00830876" w:rsidRDefault="00F57BDE" w:rsidP="0069136F">
            <w:pPr>
              <w:spacing w:before="40" w:after="40"/>
              <w:jc w:val="center"/>
              <w:rPr>
                <w:noProof/>
              </w:rPr>
            </w:pPr>
            <w:r w:rsidRPr="004818E3">
              <w:rPr>
                <w:rFonts w:cstheme="minorHAnsi"/>
                <w:noProof/>
              </w:rPr>
              <w:t>CIVV (Casa Lar e SCFV): Atividades Socioculturais</w:t>
            </w:r>
          </w:p>
        </w:tc>
        <w:tc>
          <w:tcPr>
            <w:tcW w:w="3634" w:type="dxa"/>
          </w:tcPr>
          <w:p w14:paraId="416432BD" w14:textId="3730DC40" w:rsidR="00651B11" w:rsidRPr="00830876" w:rsidRDefault="00F57BDE" w:rsidP="0069136F">
            <w:pPr>
              <w:spacing w:before="40" w:after="40"/>
              <w:jc w:val="center"/>
              <w:rPr>
                <w:noProof/>
              </w:rPr>
            </w:pPr>
            <w:r w:rsidRPr="004818E3">
              <w:rPr>
                <w:rFonts w:cstheme="minorHAnsi"/>
                <w:noProof/>
              </w:rPr>
              <w:t xml:space="preserve">CIVV (Casa Lar e SCFV): Atividades Físicas </w:t>
            </w:r>
            <w:r>
              <w:rPr>
                <w:rFonts w:cstheme="minorHAnsi"/>
                <w:noProof/>
              </w:rPr>
              <w:t>(</w:t>
            </w:r>
            <w:r w:rsidRPr="004818E3">
              <w:rPr>
                <w:rFonts w:cstheme="minorHAnsi"/>
                <w:noProof/>
              </w:rPr>
              <w:t>Pilates</w:t>
            </w:r>
            <w:r>
              <w:rPr>
                <w:rFonts w:cstheme="minorHAnsi"/>
                <w:noProof/>
              </w:rPr>
              <w:t>)</w:t>
            </w:r>
          </w:p>
        </w:tc>
      </w:tr>
    </w:tbl>
    <w:p w14:paraId="339CC4E6" w14:textId="77777777" w:rsidR="00651B11" w:rsidRDefault="00651B11" w:rsidP="00651B11"/>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651B11" w:rsidRPr="00EC22E5" w14:paraId="0ECB7273" w14:textId="77777777" w:rsidTr="00F57BDE">
        <w:trPr>
          <w:trHeight w:val="2803"/>
          <w:jc w:val="center"/>
        </w:trPr>
        <w:tc>
          <w:tcPr>
            <w:tcW w:w="3633" w:type="dxa"/>
          </w:tcPr>
          <w:p w14:paraId="203A7510" w14:textId="43595684" w:rsidR="00651B11" w:rsidRPr="00EC22E5" w:rsidRDefault="00F57BDE" w:rsidP="0069136F">
            <w:pPr>
              <w:spacing w:before="40" w:after="40"/>
            </w:pPr>
            <w:r w:rsidRPr="004818E3">
              <w:rPr>
                <w:rFonts w:cstheme="minorHAnsi"/>
                <w:noProof/>
              </w:rPr>
              <w:lastRenderedPageBreak/>
              <w:drawing>
                <wp:anchor distT="0" distB="0" distL="114300" distR="114300" simplePos="0" relativeHeight="252560384" behindDoc="0" locked="0" layoutInCell="1" allowOverlap="1" wp14:anchorId="5558E868" wp14:editId="3AAA7FDD">
                  <wp:simplePos x="0" y="0"/>
                  <wp:positionH relativeFrom="column">
                    <wp:posOffset>-11430</wp:posOffset>
                  </wp:positionH>
                  <wp:positionV relativeFrom="paragraph">
                    <wp:posOffset>188595</wp:posOffset>
                  </wp:positionV>
                  <wp:extent cx="2238375" cy="1411149"/>
                  <wp:effectExtent l="0" t="0" r="0" b="0"/>
                  <wp:wrapNone/>
                  <wp:docPr id="761" name="Imagem 760">
                    <a:extLst xmlns:a="http://schemas.openxmlformats.org/drawingml/2006/main">
                      <a:ext uri="{FF2B5EF4-FFF2-40B4-BE49-F238E27FC236}">
                        <a16:creationId xmlns:a16="http://schemas.microsoft.com/office/drawing/2014/main" id="{7D59AD81-5E1B-04FD-2197-661EDAE97A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m 760">
                            <a:extLst>
                              <a:ext uri="{FF2B5EF4-FFF2-40B4-BE49-F238E27FC236}">
                                <a16:creationId xmlns:a16="http://schemas.microsoft.com/office/drawing/2014/main" id="{7D59AD81-5E1B-04FD-2197-661EDAE97A2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38375" cy="1411149"/>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Pr>
          <w:p w14:paraId="7DA9A18E" w14:textId="661F8BC8" w:rsidR="00651B11" w:rsidRPr="00EC22E5" w:rsidRDefault="00F57BDE" w:rsidP="0069136F">
            <w:pPr>
              <w:spacing w:before="40" w:after="40"/>
            </w:pPr>
            <w:r w:rsidRPr="004818E3">
              <w:rPr>
                <w:rFonts w:cstheme="minorHAnsi"/>
                <w:noProof/>
              </w:rPr>
              <w:drawing>
                <wp:anchor distT="0" distB="0" distL="114300" distR="114300" simplePos="0" relativeHeight="252562432" behindDoc="0" locked="0" layoutInCell="1" allowOverlap="1" wp14:anchorId="634276BC" wp14:editId="4F343558">
                  <wp:simplePos x="0" y="0"/>
                  <wp:positionH relativeFrom="column">
                    <wp:posOffset>-3810</wp:posOffset>
                  </wp:positionH>
                  <wp:positionV relativeFrom="paragraph">
                    <wp:posOffset>160020</wp:posOffset>
                  </wp:positionV>
                  <wp:extent cx="2250440" cy="1447800"/>
                  <wp:effectExtent l="0" t="0" r="0" b="0"/>
                  <wp:wrapNone/>
                  <wp:docPr id="818" name="Imagem 817">
                    <a:extLst xmlns:a="http://schemas.openxmlformats.org/drawingml/2006/main">
                      <a:ext uri="{FF2B5EF4-FFF2-40B4-BE49-F238E27FC236}">
                        <a16:creationId xmlns:a16="http://schemas.microsoft.com/office/drawing/2014/main" id="{ED7129FE-A4D2-2685-A807-C5E024249D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m 817">
                            <a:extLst>
                              <a:ext uri="{FF2B5EF4-FFF2-40B4-BE49-F238E27FC236}">
                                <a16:creationId xmlns:a16="http://schemas.microsoft.com/office/drawing/2014/main" id="{ED7129FE-A4D2-2685-A807-C5E024249DA2}"/>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b="8413"/>
                          <a:stretch/>
                        </pic:blipFill>
                        <pic:spPr bwMode="auto">
                          <a:xfrm>
                            <a:off x="0" y="0"/>
                            <a:ext cx="2250440"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Pr>
          <w:p w14:paraId="6FA7AE02" w14:textId="09220ACD" w:rsidR="00651B11" w:rsidRPr="00EC22E5" w:rsidRDefault="00F57BDE" w:rsidP="0069136F">
            <w:pPr>
              <w:spacing w:before="40" w:after="40"/>
              <w:jc w:val="center"/>
            </w:pPr>
            <w:r w:rsidRPr="004818E3">
              <w:rPr>
                <w:rFonts w:cstheme="minorHAnsi"/>
                <w:noProof/>
              </w:rPr>
              <w:drawing>
                <wp:anchor distT="0" distB="0" distL="114300" distR="114300" simplePos="0" relativeHeight="252564480" behindDoc="0" locked="0" layoutInCell="1" allowOverlap="1" wp14:anchorId="7A050E05" wp14:editId="5A915F1E">
                  <wp:simplePos x="0" y="0"/>
                  <wp:positionH relativeFrom="column">
                    <wp:posOffset>3810</wp:posOffset>
                  </wp:positionH>
                  <wp:positionV relativeFrom="paragraph">
                    <wp:posOffset>36195</wp:posOffset>
                  </wp:positionV>
                  <wp:extent cx="2143125" cy="1699092"/>
                  <wp:effectExtent l="0" t="0" r="0" b="0"/>
                  <wp:wrapNone/>
                  <wp:docPr id="773" name="Imagem 772">
                    <a:extLst xmlns:a="http://schemas.openxmlformats.org/drawingml/2006/main">
                      <a:ext uri="{FF2B5EF4-FFF2-40B4-BE49-F238E27FC236}">
                        <a16:creationId xmlns:a16="http://schemas.microsoft.com/office/drawing/2014/main" id="{C2399502-8142-F751-203D-025C7E7ACF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m 772">
                            <a:extLst>
                              <a:ext uri="{FF2B5EF4-FFF2-40B4-BE49-F238E27FC236}">
                                <a16:creationId xmlns:a16="http://schemas.microsoft.com/office/drawing/2014/main" id="{C2399502-8142-F751-203D-025C7E7ACF87}"/>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16775" b="20725"/>
                          <a:stretch/>
                        </pic:blipFill>
                        <pic:spPr>
                          <a:xfrm>
                            <a:off x="0" y="0"/>
                            <a:ext cx="2143125" cy="1699092"/>
                          </a:xfrm>
                          <a:prstGeom prst="rect">
                            <a:avLst/>
                          </a:prstGeom>
                        </pic:spPr>
                      </pic:pic>
                    </a:graphicData>
                  </a:graphic>
                  <wp14:sizeRelH relativeFrom="margin">
                    <wp14:pctWidth>0</wp14:pctWidth>
                  </wp14:sizeRelH>
                  <wp14:sizeRelV relativeFrom="margin">
                    <wp14:pctHeight>0</wp14:pctHeight>
                  </wp14:sizeRelV>
                </wp:anchor>
              </w:drawing>
            </w:r>
          </w:p>
        </w:tc>
      </w:tr>
      <w:tr w:rsidR="00651B11" w:rsidRPr="00830876" w14:paraId="0BFB3008" w14:textId="77777777" w:rsidTr="00F57BDE">
        <w:trPr>
          <w:trHeight w:val="513"/>
          <w:jc w:val="center"/>
        </w:trPr>
        <w:tc>
          <w:tcPr>
            <w:tcW w:w="3633" w:type="dxa"/>
            <w:vAlign w:val="center"/>
          </w:tcPr>
          <w:p w14:paraId="2DF252A9" w14:textId="6F4752A9" w:rsidR="00651B11" w:rsidRPr="00830876" w:rsidRDefault="00F57BDE" w:rsidP="00F57BDE">
            <w:pPr>
              <w:spacing w:before="40" w:after="40"/>
              <w:jc w:val="center"/>
              <w:rPr>
                <w:noProof/>
              </w:rPr>
            </w:pPr>
            <w:r w:rsidRPr="004818E3">
              <w:rPr>
                <w:rFonts w:cstheme="minorHAnsi"/>
                <w:noProof/>
              </w:rPr>
              <w:t xml:space="preserve">CIVV (Casa Lar e SCFV): Atividades Físicas </w:t>
            </w:r>
            <w:r>
              <w:rPr>
                <w:rFonts w:cstheme="minorHAnsi"/>
                <w:noProof/>
              </w:rPr>
              <w:t>(</w:t>
            </w:r>
            <w:r w:rsidRPr="004818E3">
              <w:rPr>
                <w:rFonts w:cstheme="minorHAnsi"/>
                <w:noProof/>
              </w:rPr>
              <w:t>Dança Recreativa</w:t>
            </w:r>
            <w:r>
              <w:rPr>
                <w:rFonts w:cstheme="minorHAnsi"/>
                <w:noProof/>
              </w:rPr>
              <w:t>)</w:t>
            </w:r>
          </w:p>
        </w:tc>
        <w:tc>
          <w:tcPr>
            <w:tcW w:w="3633" w:type="dxa"/>
            <w:vAlign w:val="center"/>
          </w:tcPr>
          <w:p w14:paraId="4459EFAA" w14:textId="17EC27F6" w:rsidR="00651B11" w:rsidRPr="00830876" w:rsidRDefault="00F57BDE" w:rsidP="00F57BDE">
            <w:pPr>
              <w:spacing w:before="40" w:after="40"/>
              <w:jc w:val="center"/>
              <w:rPr>
                <w:noProof/>
              </w:rPr>
            </w:pPr>
            <w:r w:rsidRPr="004818E3">
              <w:rPr>
                <w:rFonts w:cstheme="minorHAnsi"/>
                <w:noProof/>
              </w:rPr>
              <w:t>CIVV (Casa Lar e SCFV): Ativ</w:t>
            </w:r>
            <w:r>
              <w:rPr>
                <w:rFonts w:cstheme="minorHAnsi"/>
                <w:noProof/>
              </w:rPr>
              <w:t>idades</w:t>
            </w:r>
            <w:r w:rsidRPr="004818E3">
              <w:rPr>
                <w:rFonts w:cstheme="minorHAnsi"/>
                <w:noProof/>
              </w:rPr>
              <w:t xml:space="preserve"> Socieducativas </w:t>
            </w:r>
            <w:r>
              <w:rPr>
                <w:rFonts w:cstheme="minorHAnsi"/>
                <w:noProof/>
              </w:rPr>
              <w:t>(</w:t>
            </w:r>
            <w:r w:rsidRPr="004818E3">
              <w:rPr>
                <w:rFonts w:cstheme="minorHAnsi"/>
                <w:noProof/>
              </w:rPr>
              <w:t>Roda de Conversa</w:t>
            </w:r>
            <w:r>
              <w:rPr>
                <w:rFonts w:cstheme="minorHAnsi"/>
                <w:noProof/>
              </w:rPr>
              <w:t>)</w:t>
            </w:r>
          </w:p>
        </w:tc>
        <w:tc>
          <w:tcPr>
            <w:tcW w:w="3634" w:type="dxa"/>
            <w:vAlign w:val="center"/>
          </w:tcPr>
          <w:p w14:paraId="494C3788" w14:textId="43B2522A" w:rsidR="00651B11" w:rsidRPr="00830876" w:rsidRDefault="00F57BDE" w:rsidP="00F57BDE">
            <w:pPr>
              <w:spacing w:before="40" w:after="40"/>
              <w:jc w:val="center"/>
              <w:rPr>
                <w:noProof/>
              </w:rPr>
            </w:pPr>
            <w:r w:rsidRPr="004818E3">
              <w:rPr>
                <w:rFonts w:cstheme="minorHAnsi"/>
                <w:noProof/>
              </w:rPr>
              <w:t xml:space="preserve">CIVV (Casa Lar e SCFV): Atividades Socioculturais </w:t>
            </w:r>
            <w:r>
              <w:rPr>
                <w:rFonts w:cstheme="minorHAnsi"/>
                <w:noProof/>
              </w:rPr>
              <w:t>(</w:t>
            </w:r>
            <w:r w:rsidRPr="004818E3">
              <w:rPr>
                <w:rFonts w:cstheme="minorHAnsi"/>
                <w:noProof/>
              </w:rPr>
              <w:t>Aniversariantes do Mês</w:t>
            </w:r>
            <w:r>
              <w:rPr>
                <w:rFonts w:cstheme="minorHAnsi"/>
                <w:noProof/>
              </w:rPr>
              <w:t>)</w:t>
            </w:r>
          </w:p>
        </w:tc>
      </w:tr>
    </w:tbl>
    <w:p w14:paraId="3E6E4B4B" w14:textId="77777777" w:rsidR="00651B11" w:rsidRDefault="00651B11" w:rsidP="00651B11">
      <w:pPr>
        <w:ind w:firstLine="708"/>
      </w:pPr>
    </w:p>
    <w:tbl>
      <w:tblPr>
        <w:tblStyle w:val="Tabelacomgrade"/>
        <w:tblpPr w:leftFromText="141" w:rightFromText="141" w:vertAnchor="text" w:tblpXSpec="center" w:tblpY="1"/>
        <w:tblOverlap w:val="never"/>
        <w:tblW w:w="108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20"/>
        <w:gridCol w:w="3620"/>
        <w:gridCol w:w="3620"/>
      </w:tblGrid>
      <w:tr w:rsidR="00651B11" w:rsidRPr="00EC22E5" w14:paraId="556DC018" w14:textId="77777777" w:rsidTr="00F57BDE">
        <w:trPr>
          <w:trHeight w:val="2807"/>
          <w:jc w:val="center"/>
        </w:trPr>
        <w:tc>
          <w:tcPr>
            <w:tcW w:w="3620" w:type="dxa"/>
          </w:tcPr>
          <w:p w14:paraId="284B526A" w14:textId="7D90EF9A" w:rsidR="00651B11" w:rsidRPr="00EC22E5" w:rsidRDefault="00F57BDE" w:rsidP="0069136F">
            <w:pPr>
              <w:spacing w:before="40" w:after="40"/>
            </w:pPr>
            <w:r w:rsidRPr="004818E3">
              <w:rPr>
                <w:rFonts w:cstheme="minorHAnsi"/>
                <w:noProof/>
              </w:rPr>
              <w:drawing>
                <wp:anchor distT="0" distB="0" distL="114300" distR="114300" simplePos="0" relativeHeight="252566528" behindDoc="0" locked="0" layoutInCell="1" allowOverlap="1" wp14:anchorId="3C44DA8F" wp14:editId="4C04ADB1">
                  <wp:simplePos x="0" y="0"/>
                  <wp:positionH relativeFrom="column">
                    <wp:posOffset>-5080</wp:posOffset>
                  </wp:positionH>
                  <wp:positionV relativeFrom="paragraph">
                    <wp:posOffset>55880</wp:posOffset>
                  </wp:positionV>
                  <wp:extent cx="2213212" cy="1676400"/>
                  <wp:effectExtent l="0" t="0" r="0" b="0"/>
                  <wp:wrapNone/>
                  <wp:docPr id="810" name="Imagem 809">
                    <a:extLst xmlns:a="http://schemas.openxmlformats.org/drawingml/2006/main">
                      <a:ext uri="{FF2B5EF4-FFF2-40B4-BE49-F238E27FC236}">
                        <a16:creationId xmlns:a16="http://schemas.microsoft.com/office/drawing/2014/main" id="{C5062B41-83BA-4B24-A854-82E9BA16E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m 809">
                            <a:extLst>
                              <a:ext uri="{FF2B5EF4-FFF2-40B4-BE49-F238E27FC236}">
                                <a16:creationId xmlns:a16="http://schemas.microsoft.com/office/drawing/2014/main" id="{C5062B41-83BA-4B24-A854-82E9BA16E7A4}"/>
                              </a:ext>
                            </a:extLst>
                          </pic:cNvPr>
                          <pic:cNvPicPr>
                            <a:picLocks noChangeAspect="1"/>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r="4073"/>
                          <a:stretch/>
                        </pic:blipFill>
                        <pic:spPr bwMode="auto">
                          <a:xfrm>
                            <a:off x="0" y="0"/>
                            <a:ext cx="2213212"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20" w:type="dxa"/>
          </w:tcPr>
          <w:p w14:paraId="6CA58200" w14:textId="776AA289" w:rsidR="00651B11" w:rsidRPr="00EC22E5" w:rsidRDefault="00F57BDE" w:rsidP="0069136F">
            <w:pPr>
              <w:spacing w:before="40" w:after="40"/>
            </w:pPr>
            <w:r w:rsidRPr="004818E3">
              <w:rPr>
                <w:rFonts w:cstheme="minorHAnsi"/>
                <w:noProof/>
              </w:rPr>
              <w:drawing>
                <wp:anchor distT="0" distB="0" distL="114300" distR="114300" simplePos="0" relativeHeight="252568576" behindDoc="0" locked="0" layoutInCell="1" allowOverlap="1" wp14:anchorId="50EA5F33" wp14:editId="3CFCDCAB">
                  <wp:simplePos x="0" y="0"/>
                  <wp:positionH relativeFrom="column">
                    <wp:posOffset>-13970</wp:posOffset>
                  </wp:positionH>
                  <wp:positionV relativeFrom="paragraph">
                    <wp:posOffset>55880</wp:posOffset>
                  </wp:positionV>
                  <wp:extent cx="2235199" cy="1676400"/>
                  <wp:effectExtent l="0" t="0" r="0" b="0"/>
                  <wp:wrapNone/>
                  <wp:docPr id="1575" name="Imagem 1574">
                    <a:extLst xmlns:a="http://schemas.openxmlformats.org/drawingml/2006/main">
                      <a:ext uri="{FF2B5EF4-FFF2-40B4-BE49-F238E27FC236}">
                        <a16:creationId xmlns:a16="http://schemas.microsoft.com/office/drawing/2014/main" id="{89AB4168-FCFB-491D-B0BE-44F3160517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m 1574">
                            <a:extLst>
                              <a:ext uri="{FF2B5EF4-FFF2-40B4-BE49-F238E27FC236}">
                                <a16:creationId xmlns:a16="http://schemas.microsoft.com/office/drawing/2014/main" id="{89AB4168-FCFB-491D-B0BE-44F316051766}"/>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35199" cy="1676400"/>
                          </a:xfrm>
                          <a:prstGeom prst="rect">
                            <a:avLst/>
                          </a:prstGeom>
                        </pic:spPr>
                      </pic:pic>
                    </a:graphicData>
                  </a:graphic>
                  <wp14:sizeRelH relativeFrom="margin">
                    <wp14:pctWidth>0</wp14:pctWidth>
                  </wp14:sizeRelH>
                  <wp14:sizeRelV relativeFrom="margin">
                    <wp14:pctHeight>0</wp14:pctHeight>
                  </wp14:sizeRelV>
                </wp:anchor>
              </w:drawing>
            </w:r>
          </w:p>
        </w:tc>
        <w:tc>
          <w:tcPr>
            <w:tcW w:w="3620" w:type="dxa"/>
          </w:tcPr>
          <w:p w14:paraId="24791D82" w14:textId="2CDE7243" w:rsidR="00651B11" w:rsidRPr="00EC22E5" w:rsidRDefault="00F57BDE" w:rsidP="0069136F">
            <w:pPr>
              <w:spacing w:before="40" w:after="40"/>
              <w:jc w:val="center"/>
            </w:pPr>
            <w:r w:rsidRPr="004818E3">
              <w:rPr>
                <w:rFonts w:eastAsia="Times New Roman" w:cstheme="minorHAnsi"/>
                <w:noProof/>
                <w:color w:val="000000"/>
                <w:lang w:eastAsia="pt-BR"/>
              </w:rPr>
              <w:drawing>
                <wp:anchor distT="0" distB="0" distL="114300" distR="114300" simplePos="0" relativeHeight="252570624" behindDoc="0" locked="0" layoutInCell="1" allowOverlap="1" wp14:anchorId="6CD24F13" wp14:editId="667E144F">
                  <wp:simplePos x="0" y="0"/>
                  <wp:positionH relativeFrom="column">
                    <wp:posOffset>6985</wp:posOffset>
                  </wp:positionH>
                  <wp:positionV relativeFrom="paragraph">
                    <wp:posOffset>17780</wp:posOffset>
                  </wp:positionV>
                  <wp:extent cx="2187097" cy="1733550"/>
                  <wp:effectExtent l="0" t="0" r="3810" b="0"/>
                  <wp:wrapNone/>
                  <wp:docPr id="516029783" name="Imagem 1"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29783" name="Imagem 1" descr="Pessoas sentadas ao redor de uma mesa&#10;&#10;Descrição gerad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7097"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51B11" w:rsidRPr="00830876" w14:paraId="1AB1CDDA" w14:textId="77777777" w:rsidTr="00F57BDE">
        <w:trPr>
          <w:trHeight w:val="513"/>
          <w:jc w:val="center"/>
        </w:trPr>
        <w:tc>
          <w:tcPr>
            <w:tcW w:w="3620" w:type="dxa"/>
            <w:vAlign w:val="center"/>
          </w:tcPr>
          <w:p w14:paraId="6E6F3793" w14:textId="1F6120AC" w:rsidR="00651B11" w:rsidRPr="00830876" w:rsidRDefault="00F57BDE" w:rsidP="00F57BDE">
            <w:pPr>
              <w:spacing w:before="40" w:after="40"/>
              <w:jc w:val="center"/>
              <w:rPr>
                <w:noProof/>
              </w:rPr>
            </w:pPr>
            <w:r w:rsidRPr="004818E3">
              <w:rPr>
                <w:rFonts w:cstheme="minorHAnsi"/>
                <w:noProof/>
              </w:rPr>
              <w:t>CIVV (Casa Lar e SCFV): Inclusão Digital</w:t>
            </w:r>
          </w:p>
        </w:tc>
        <w:tc>
          <w:tcPr>
            <w:tcW w:w="3620" w:type="dxa"/>
            <w:vAlign w:val="center"/>
          </w:tcPr>
          <w:p w14:paraId="3BB400F5" w14:textId="3C849117" w:rsidR="00651B11" w:rsidRPr="00830876" w:rsidRDefault="00F57BDE" w:rsidP="00F57BDE">
            <w:pPr>
              <w:spacing w:before="40" w:after="40"/>
              <w:jc w:val="center"/>
              <w:rPr>
                <w:noProof/>
              </w:rPr>
            </w:pPr>
            <w:r w:rsidRPr="004818E3">
              <w:rPr>
                <w:rFonts w:cstheme="minorHAnsi"/>
                <w:noProof/>
              </w:rPr>
              <w:t>CIVV (Casa Lar): Voluntariado</w:t>
            </w:r>
          </w:p>
        </w:tc>
        <w:tc>
          <w:tcPr>
            <w:tcW w:w="3620" w:type="dxa"/>
            <w:vAlign w:val="center"/>
          </w:tcPr>
          <w:p w14:paraId="039588E8" w14:textId="057BBA34" w:rsidR="00651B11" w:rsidRPr="00830876" w:rsidRDefault="00F57BDE" w:rsidP="00F57BDE">
            <w:pPr>
              <w:spacing w:before="40" w:after="40"/>
              <w:jc w:val="center"/>
              <w:rPr>
                <w:noProof/>
              </w:rPr>
            </w:pPr>
            <w:r w:rsidRPr="004818E3">
              <w:rPr>
                <w:rFonts w:cstheme="minorHAnsi"/>
                <w:noProof/>
              </w:rPr>
              <w:t>EBV I (Centro Dia e SCFV): Atividades Socioculturais</w:t>
            </w:r>
            <w:r>
              <w:rPr>
                <w:rFonts w:cstheme="minorHAnsi"/>
                <w:noProof/>
              </w:rPr>
              <w:t xml:space="preserve"> (</w:t>
            </w:r>
            <w:r w:rsidRPr="004818E3">
              <w:rPr>
                <w:rFonts w:cstheme="minorHAnsi"/>
                <w:noProof/>
              </w:rPr>
              <w:t>Artesanato</w:t>
            </w:r>
            <w:r>
              <w:rPr>
                <w:rFonts w:cstheme="minorHAnsi"/>
                <w:noProof/>
              </w:rPr>
              <w:t>)</w:t>
            </w:r>
          </w:p>
        </w:tc>
      </w:tr>
    </w:tbl>
    <w:p w14:paraId="3232E60F" w14:textId="77777777" w:rsidR="00651B11" w:rsidRDefault="00651B11" w:rsidP="00EC73D4">
      <w:pPr>
        <w:ind w:firstLine="708"/>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467"/>
        <w:gridCol w:w="3745"/>
      </w:tblGrid>
      <w:tr w:rsidR="00651B11" w:rsidRPr="00EC22E5" w14:paraId="74BE1CF7" w14:textId="77777777" w:rsidTr="004F0036">
        <w:trPr>
          <w:trHeight w:val="2803"/>
          <w:jc w:val="center"/>
        </w:trPr>
        <w:tc>
          <w:tcPr>
            <w:tcW w:w="3606" w:type="dxa"/>
          </w:tcPr>
          <w:p w14:paraId="65B09A53" w14:textId="35D27B40" w:rsidR="00651B11" w:rsidRPr="00EC22E5" w:rsidRDefault="00F57BDE" w:rsidP="0069136F">
            <w:pPr>
              <w:spacing w:before="40" w:after="40"/>
            </w:pPr>
            <w:r w:rsidRPr="004818E3">
              <w:rPr>
                <w:rFonts w:eastAsia="Times New Roman" w:cstheme="minorHAnsi"/>
                <w:noProof/>
                <w:color w:val="000000"/>
                <w:lang w:eastAsia="pt-BR"/>
              </w:rPr>
              <w:drawing>
                <wp:anchor distT="0" distB="0" distL="114300" distR="114300" simplePos="0" relativeHeight="252572672" behindDoc="0" locked="0" layoutInCell="1" allowOverlap="1" wp14:anchorId="66CF1898" wp14:editId="0493FD6F">
                  <wp:simplePos x="0" y="0"/>
                  <wp:positionH relativeFrom="column">
                    <wp:posOffset>635</wp:posOffset>
                  </wp:positionH>
                  <wp:positionV relativeFrom="paragraph">
                    <wp:posOffset>40006</wp:posOffset>
                  </wp:positionV>
                  <wp:extent cx="2199954" cy="1676400"/>
                  <wp:effectExtent l="0" t="0" r="0" b="0"/>
                  <wp:wrapNone/>
                  <wp:docPr id="119289126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4727"/>
                          <a:stretch/>
                        </pic:blipFill>
                        <pic:spPr bwMode="auto">
                          <a:xfrm>
                            <a:off x="0" y="0"/>
                            <a:ext cx="2200275" cy="1676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67" w:type="dxa"/>
          </w:tcPr>
          <w:p w14:paraId="431D49EE" w14:textId="03AB1189" w:rsidR="00651B11" w:rsidRPr="00EC22E5" w:rsidRDefault="00F57BDE" w:rsidP="0069136F">
            <w:pPr>
              <w:spacing w:before="40" w:after="40"/>
            </w:pPr>
            <w:r w:rsidRPr="004818E3">
              <w:rPr>
                <w:rFonts w:eastAsia="Times New Roman" w:cstheme="minorHAnsi"/>
                <w:b/>
                <w:bCs/>
                <w:noProof/>
                <w:color w:val="000000"/>
                <w:lang w:eastAsia="pt-BR"/>
              </w:rPr>
              <w:drawing>
                <wp:anchor distT="0" distB="0" distL="114300" distR="114300" simplePos="0" relativeHeight="252574720" behindDoc="0" locked="0" layoutInCell="1" allowOverlap="1" wp14:anchorId="54CC767B" wp14:editId="5A8086C7">
                  <wp:simplePos x="0" y="0"/>
                  <wp:positionH relativeFrom="column">
                    <wp:posOffset>-3175</wp:posOffset>
                  </wp:positionH>
                  <wp:positionV relativeFrom="paragraph">
                    <wp:posOffset>30480</wp:posOffset>
                  </wp:positionV>
                  <wp:extent cx="2087437" cy="1695450"/>
                  <wp:effectExtent l="0" t="0" r="8255" b="0"/>
                  <wp:wrapNone/>
                  <wp:docPr id="38062858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88185" cy="16960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5" w:type="dxa"/>
          </w:tcPr>
          <w:p w14:paraId="55A9F8E4" w14:textId="70328951" w:rsidR="00651B11" w:rsidRPr="00EC22E5" w:rsidRDefault="00F57BDE" w:rsidP="0069136F">
            <w:pPr>
              <w:spacing w:before="40" w:after="40"/>
              <w:jc w:val="center"/>
            </w:pPr>
            <w:r w:rsidRPr="004818E3">
              <w:rPr>
                <w:rFonts w:eastAsia="Times New Roman" w:cstheme="minorHAnsi"/>
                <w:b/>
                <w:bCs/>
                <w:noProof/>
                <w:color w:val="000000"/>
                <w:lang w:eastAsia="pt-BR"/>
              </w:rPr>
              <w:drawing>
                <wp:anchor distT="0" distB="0" distL="114300" distR="114300" simplePos="0" relativeHeight="252576768" behindDoc="0" locked="0" layoutInCell="1" allowOverlap="1" wp14:anchorId="5DCACD21" wp14:editId="731688B6">
                  <wp:simplePos x="0" y="0"/>
                  <wp:positionH relativeFrom="column">
                    <wp:posOffset>5080</wp:posOffset>
                  </wp:positionH>
                  <wp:positionV relativeFrom="paragraph">
                    <wp:posOffset>173355</wp:posOffset>
                  </wp:positionV>
                  <wp:extent cx="2266950" cy="1400299"/>
                  <wp:effectExtent l="0" t="0" r="0" b="9525"/>
                  <wp:wrapNone/>
                  <wp:docPr id="10235983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4586" b="7235"/>
                          <a:stretch/>
                        </pic:blipFill>
                        <pic:spPr bwMode="auto">
                          <a:xfrm>
                            <a:off x="0" y="0"/>
                            <a:ext cx="2282545" cy="14099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51B11" w:rsidRPr="00830876" w14:paraId="5702B48F" w14:textId="77777777" w:rsidTr="004F0036">
        <w:trPr>
          <w:trHeight w:val="513"/>
          <w:jc w:val="center"/>
        </w:trPr>
        <w:tc>
          <w:tcPr>
            <w:tcW w:w="3606" w:type="dxa"/>
            <w:vAlign w:val="center"/>
          </w:tcPr>
          <w:p w14:paraId="3C6A1D47" w14:textId="0A10FEB8" w:rsidR="00651B11" w:rsidRPr="00830876" w:rsidRDefault="00F57BDE" w:rsidP="00F57BDE">
            <w:pPr>
              <w:spacing w:before="40" w:after="40"/>
              <w:jc w:val="center"/>
              <w:rPr>
                <w:noProof/>
              </w:rPr>
            </w:pPr>
            <w:r w:rsidRPr="004818E3">
              <w:rPr>
                <w:rFonts w:cstheme="minorHAnsi"/>
                <w:noProof/>
              </w:rPr>
              <w:t xml:space="preserve">EBV I (SCFV): Atividades Físicas </w:t>
            </w:r>
            <w:r>
              <w:rPr>
                <w:rFonts w:cstheme="minorHAnsi"/>
                <w:noProof/>
              </w:rPr>
              <w:t>(</w:t>
            </w:r>
            <w:r w:rsidRPr="004818E3">
              <w:rPr>
                <w:rFonts w:cstheme="minorHAnsi"/>
                <w:noProof/>
              </w:rPr>
              <w:t>Hidroginástica</w:t>
            </w:r>
            <w:r>
              <w:rPr>
                <w:rFonts w:cstheme="minorHAnsi"/>
                <w:noProof/>
              </w:rPr>
              <w:t>)</w:t>
            </w:r>
          </w:p>
        </w:tc>
        <w:tc>
          <w:tcPr>
            <w:tcW w:w="3467" w:type="dxa"/>
            <w:vAlign w:val="center"/>
          </w:tcPr>
          <w:p w14:paraId="4DF1F5D9" w14:textId="56446908" w:rsidR="00651B11" w:rsidRPr="00830876" w:rsidRDefault="00F57BDE" w:rsidP="00F57BDE">
            <w:pPr>
              <w:spacing w:before="40" w:after="40"/>
              <w:jc w:val="center"/>
              <w:rPr>
                <w:noProof/>
              </w:rPr>
            </w:pPr>
            <w:r w:rsidRPr="004818E3">
              <w:rPr>
                <w:rFonts w:cstheme="minorHAnsi"/>
                <w:noProof/>
              </w:rPr>
              <w:t>EBV I (Centro Dia e SCFV): Inclusão Digital</w:t>
            </w:r>
          </w:p>
        </w:tc>
        <w:tc>
          <w:tcPr>
            <w:tcW w:w="3745" w:type="dxa"/>
            <w:vAlign w:val="center"/>
          </w:tcPr>
          <w:p w14:paraId="5671637E" w14:textId="3A3C6B95" w:rsidR="00651B11" w:rsidRPr="00830876" w:rsidRDefault="00F57BDE" w:rsidP="00F57BDE">
            <w:pPr>
              <w:spacing w:before="40" w:after="40"/>
              <w:jc w:val="center"/>
              <w:rPr>
                <w:noProof/>
              </w:rPr>
            </w:pPr>
            <w:r w:rsidRPr="004818E3">
              <w:rPr>
                <w:rFonts w:cstheme="minorHAnsi"/>
                <w:noProof/>
              </w:rPr>
              <w:t xml:space="preserve">EBV I (Centro Dia e SCFV): Atividades Socioculturais </w:t>
            </w:r>
            <w:r>
              <w:rPr>
                <w:rFonts w:cstheme="minorHAnsi"/>
                <w:noProof/>
              </w:rPr>
              <w:t>(</w:t>
            </w:r>
            <w:r w:rsidRPr="004818E3">
              <w:rPr>
                <w:rFonts w:cstheme="minorHAnsi"/>
                <w:noProof/>
              </w:rPr>
              <w:t>Aniversariantes do Mês</w:t>
            </w:r>
            <w:r>
              <w:rPr>
                <w:rFonts w:cstheme="minorHAnsi"/>
                <w:noProof/>
              </w:rPr>
              <w:t>)</w:t>
            </w:r>
          </w:p>
        </w:tc>
      </w:tr>
    </w:tbl>
    <w:p w14:paraId="1DD5BF59" w14:textId="77777777" w:rsidR="00651B11" w:rsidRDefault="00651B11" w:rsidP="00EC73D4">
      <w:pPr>
        <w:ind w:firstLine="708"/>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46BE7" w:rsidRPr="00EC22E5" w14:paraId="6E067E75" w14:textId="77777777" w:rsidTr="004F0036">
        <w:trPr>
          <w:trHeight w:val="2529"/>
          <w:jc w:val="center"/>
        </w:trPr>
        <w:tc>
          <w:tcPr>
            <w:tcW w:w="3606" w:type="dxa"/>
          </w:tcPr>
          <w:p w14:paraId="5A90929D" w14:textId="15F85A32" w:rsidR="00346BE7" w:rsidRPr="00EC22E5" w:rsidRDefault="004F0036" w:rsidP="0069136F">
            <w:pPr>
              <w:spacing w:before="40" w:after="40"/>
            </w:pPr>
            <w:r w:rsidRPr="004818E3">
              <w:rPr>
                <w:rFonts w:eastAsia="Times New Roman" w:cstheme="minorHAnsi"/>
                <w:noProof/>
                <w:color w:val="000000"/>
                <w:lang w:eastAsia="pt-BR"/>
              </w:rPr>
              <w:lastRenderedPageBreak/>
              <w:drawing>
                <wp:anchor distT="0" distB="0" distL="114300" distR="114300" simplePos="0" relativeHeight="252578816" behindDoc="0" locked="0" layoutInCell="1" allowOverlap="1" wp14:anchorId="46C61531" wp14:editId="273D4B82">
                  <wp:simplePos x="0" y="0"/>
                  <wp:positionH relativeFrom="column">
                    <wp:posOffset>-8890</wp:posOffset>
                  </wp:positionH>
                  <wp:positionV relativeFrom="paragraph">
                    <wp:posOffset>163195</wp:posOffset>
                  </wp:positionV>
                  <wp:extent cx="2209800" cy="1308434"/>
                  <wp:effectExtent l="0" t="0" r="0" b="6350"/>
                  <wp:wrapNone/>
                  <wp:docPr id="201504215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09800" cy="130843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77556B2C" w14:textId="73A8FE50" w:rsidR="00346BE7" w:rsidRPr="00EC22E5" w:rsidRDefault="004F0036" w:rsidP="0069136F">
            <w:pPr>
              <w:spacing w:before="40" w:after="40"/>
            </w:pPr>
            <w:r w:rsidRPr="004818E3">
              <w:rPr>
                <w:rFonts w:eastAsia="Times New Roman" w:cstheme="minorHAnsi"/>
                <w:noProof/>
                <w:color w:val="000000"/>
                <w:lang w:eastAsia="pt-BR"/>
              </w:rPr>
              <w:drawing>
                <wp:anchor distT="0" distB="0" distL="114300" distR="114300" simplePos="0" relativeHeight="252580864" behindDoc="0" locked="0" layoutInCell="1" allowOverlap="1" wp14:anchorId="480E5F3A" wp14:editId="7CB541AA">
                  <wp:simplePos x="0" y="0"/>
                  <wp:positionH relativeFrom="column">
                    <wp:posOffset>-12700</wp:posOffset>
                  </wp:positionH>
                  <wp:positionV relativeFrom="paragraph">
                    <wp:posOffset>20320</wp:posOffset>
                  </wp:positionV>
                  <wp:extent cx="2225448" cy="1581150"/>
                  <wp:effectExtent l="0" t="0" r="3810" b="0"/>
                  <wp:wrapNone/>
                  <wp:docPr id="153562033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018" t="19031" b="11765"/>
                          <a:stretch/>
                        </pic:blipFill>
                        <pic:spPr bwMode="auto">
                          <a:xfrm>
                            <a:off x="0" y="0"/>
                            <a:ext cx="2225448" cy="158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6" w:type="dxa"/>
          </w:tcPr>
          <w:p w14:paraId="22FD6488" w14:textId="3FD82FE5" w:rsidR="00346BE7" w:rsidRPr="00EC22E5" w:rsidRDefault="004F0036" w:rsidP="0069136F">
            <w:pPr>
              <w:spacing w:before="40" w:after="40"/>
              <w:jc w:val="center"/>
            </w:pPr>
            <w:r w:rsidRPr="004818E3">
              <w:rPr>
                <w:rFonts w:eastAsia="Times New Roman" w:cstheme="minorHAnsi"/>
                <w:noProof/>
                <w:color w:val="000000"/>
                <w:lang w:eastAsia="pt-BR"/>
              </w:rPr>
              <w:drawing>
                <wp:anchor distT="0" distB="0" distL="114300" distR="114300" simplePos="0" relativeHeight="252582912" behindDoc="0" locked="0" layoutInCell="1" allowOverlap="1" wp14:anchorId="63B24D17" wp14:editId="1D3D60DB">
                  <wp:simplePos x="0" y="0"/>
                  <wp:positionH relativeFrom="column">
                    <wp:posOffset>-16510</wp:posOffset>
                  </wp:positionH>
                  <wp:positionV relativeFrom="paragraph">
                    <wp:posOffset>29845</wp:posOffset>
                  </wp:positionV>
                  <wp:extent cx="2225040" cy="1527175"/>
                  <wp:effectExtent l="0" t="0" r="3810" b="0"/>
                  <wp:wrapNone/>
                  <wp:docPr id="706679930" name="Imagem 7"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79930" name="Imagem 7" descr="Grupo de pessoas sentadas ao redor de uma mesa&#10;&#10;Descrição gerada automa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25224" cy="15273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6BE7" w:rsidRPr="00830876" w14:paraId="1681FB43" w14:textId="77777777" w:rsidTr="004F0036">
        <w:trPr>
          <w:trHeight w:val="907"/>
          <w:jc w:val="center"/>
        </w:trPr>
        <w:tc>
          <w:tcPr>
            <w:tcW w:w="3606" w:type="dxa"/>
          </w:tcPr>
          <w:p w14:paraId="0A2E5288" w14:textId="7AF03AF0" w:rsidR="00346BE7" w:rsidRPr="00830876" w:rsidRDefault="004F0036" w:rsidP="0069136F">
            <w:pPr>
              <w:spacing w:before="40" w:after="40"/>
              <w:jc w:val="center"/>
              <w:rPr>
                <w:noProof/>
              </w:rPr>
            </w:pPr>
            <w:r w:rsidRPr="004818E3">
              <w:rPr>
                <w:rFonts w:cstheme="minorHAnsi"/>
                <w:noProof/>
              </w:rPr>
              <w:t>EBV I (Centro Dia): Atendimento Psicossocial</w:t>
            </w:r>
          </w:p>
        </w:tc>
        <w:tc>
          <w:tcPr>
            <w:tcW w:w="3606" w:type="dxa"/>
          </w:tcPr>
          <w:p w14:paraId="2E20E0FB" w14:textId="4E42D260" w:rsidR="00346BE7" w:rsidRPr="00830876" w:rsidRDefault="004F0036" w:rsidP="0069136F">
            <w:pPr>
              <w:spacing w:before="40" w:after="40"/>
              <w:jc w:val="center"/>
              <w:rPr>
                <w:noProof/>
              </w:rPr>
            </w:pPr>
            <w:r w:rsidRPr="004818E3">
              <w:rPr>
                <w:rFonts w:cstheme="minorHAnsi"/>
                <w:noProof/>
              </w:rPr>
              <w:t xml:space="preserve">EBV I (Centro Dia): Atividades de </w:t>
            </w:r>
            <w:r>
              <w:rPr>
                <w:rFonts w:cstheme="minorHAnsi"/>
                <w:noProof/>
              </w:rPr>
              <w:t xml:space="preserve">Promoção e </w:t>
            </w:r>
            <w:r w:rsidRPr="004818E3">
              <w:rPr>
                <w:rFonts w:cstheme="minorHAnsi"/>
                <w:noProof/>
              </w:rPr>
              <w:t xml:space="preserve">Atenção à Saúde </w:t>
            </w:r>
            <w:r>
              <w:rPr>
                <w:rFonts w:cstheme="minorHAnsi"/>
                <w:noProof/>
              </w:rPr>
              <w:t>(</w:t>
            </w:r>
            <w:r w:rsidRPr="004818E3">
              <w:rPr>
                <w:rFonts w:cstheme="minorHAnsi"/>
                <w:noProof/>
              </w:rPr>
              <w:t>Fisioterapia</w:t>
            </w:r>
            <w:r>
              <w:rPr>
                <w:rFonts w:cstheme="minorHAnsi"/>
                <w:noProof/>
              </w:rPr>
              <w:t>)</w:t>
            </w:r>
          </w:p>
        </w:tc>
        <w:tc>
          <w:tcPr>
            <w:tcW w:w="3606" w:type="dxa"/>
          </w:tcPr>
          <w:p w14:paraId="3E63D227" w14:textId="3B271CC2" w:rsidR="00346BE7" w:rsidRPr="00830876" w:rsidRDefault="004F0036" w:rsidP="0069136F">
            <w:pPr>
              <w:spacing w:before="40" w:after="40"/>
              <w:jc w:val="center"/>
              <w:rPr>
                <w:noProof/>
              </w:rPr>
            </w:pPr>
            <w:r w:rsidRPr="004818E3">
              <w:rPr>
                <w:rFonts w:cstheme="minorHAnsi"/>
                <w:noProof/>
              </w:rPr>
              <w:t xml:space="preserve">EBV II (SCFV): Atividades Socioculturais </w:t>
            </w:r>
            <w:r>
              <w:rPr>
                <w:rFonts w:cstheme="minorHAnsi"/>
                <w:noProof/>
              </w:rPr>
              <w:t>(</w:t>
            </w:r>
            <w:r w:rsidRPr="004818E3">
              <w:rPr>
                <w:rFonts w:cstheme="minorHAnsi"/>
                <w:noProof/>
              </w:rPr>
              <w:t>Artesanato</w:t>
            </w:r>
            <w:r>
              <w:rPr>
                <w:rFonts w:cstheme="minorHAnsi"/>
                <w:noProof/>
              </w:rPr>
              <w:t>)</w:t>
            </w:r>
          </w:p>
        </w:tc>
      </w:tr>
    </w:tbl>
    <w:p w14:paraId="3086A334" w14:textId="1EFA83DE" w:rsidR="00346BE7" w:rsidRDefault="00346BE7" w:rsidP="00EC73D4">
      <w:pPr>
        <w:ind w:firstLine="708"/>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3402"/>
        <w:gridCol w:w="4312"/>
      </w:tblGrid>
      <w:tr w:rsidR="00346BE7" w:rsidRPr="00EC22E5" w14:paraId="3180D149" w14:textId="77777777" w:rsidTr="004F0036">
        <w:trPr>
          <w:trHeight w:val="2523"/>
          <w:jc w:val="center"/>
        </w:trPr>
        <w:tc>
          <w:tcPr>
            <w:tcW w:w="3104" w:type="dxa"/>
          </w:tcPr>
          <w:p w14:paraId="0043959E" w14:textId="0BA1ADD9" w:rsidR="00346BE7" w:rsidRPr="00EC22E5" w:rsidRDefault="004F0036" w:rsidP="0069136F">
            <w:pPr>
              <w:spacing w:before="40" w:after="40"/>
            </w:pPr>
            <w:r w:rsidRPr="004818E3">
              <w:rPr>
                <w:rFonts w:eastAsia="Times New Roman" w:cstheme="minorHAnsi"/>
                <w:noProof/>
                <w:color w:val="000000"/>
                <w:lang w:eastAsia="pt-BR"/>
              </w:rPr>
              <w:drawing>
                <wp:anchor distT="0" distB="0" distL="114300" distR="114300" simplePos="0" relativeHeight="252584960" behindDoc="0" locked="0" layoutInCell="1" allowOverlap="1" wp14:anchorId="6D954315" wp14:editId="317C9120">
                  <wp:simplePos x="0" y="0"/>
                  <wp:positionH relativeFrom="column">
                    <wp:posOffset>-18415</wp:posOffset>
                  </wp:positionH>
                  <wp:positionV relativeFrom="paragraph">
                    <wp:posOffset>28575</wp:posOffset>
                  </wp:positionV>
                  <wp:extent cx="1904365" cy="1562100"/>
                  <wp:effectExtent l="0" t="0" r="635" b="0"/>
                  <wp:wrapNone/>
                  <wp:docPr id="220770779" name="Imagem 9" descr="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70779" name="Imagem 9" descr="Pessoas sentadas ao redor de uma mesa&#10;&#10;Descrição gerada automaticamente com confiança médi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436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BCF70A4" w14:textId="2A6D25C7" w:rsidR="00346BE7" w:rsidRPr="00EC22E5" w:rsidRDefault="004F0036" w:rsidP="0069136F">
            <w:pPr>
              <w:spacing w:before="40" w:after="40"/>
            </w:pPr>
            <w:r w:rsidRPr="004818E3">
              <w:rPr>
                <w:rFonts w:cstheme="minorHAnsi"/>
                <w:noProof/>
              </w:rPr>
              <w:drawing>
                <wp:anchor distT="0" distB="0" distL="114300" distR="114300" simplePos="0" relativeHeight="252588032" behindDoc="0" locked="0" layoutInCell="1" allowOverlap="1" wp14:anchorId="384F06F4" wp14:editId="25AEADB2">
                  <wp:simplePos x="0" y="0"/>
                  <wp:positionH relativeFrom="column">
                    <wp:posOffset>25400</wp:posOffset>
                  </wp:positionH>
                  <wp:positionV relativeFrom="paragraph">
                    <wp:posOffset>9525</wp:posOffset>
                  </wp:positionV>
                  <wp:extent cx="2008505" cy="1571625"/>
                  <wp:effectExtent l="0" t="0" r="0" b="9525"/>
                  <wp:wrapNone/>
                  <wp:docPr id="1962798325" name="Imagem 1" descr="Pesso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5594" name="Imagem 1" descr="Pessoas ao redor de uma mesa&#10;&#10;Descrição gerada automaticamente"/>
                          <pic:cNvPicPr/>
                        </pic:nvPicPr>
                        <pic:blipFill>
                          <a:blip r:embed="rId41">
                            <a:extLst>
                              <a:ext uri="{28A0092B-C50C-407E-A947-70E740481C1C}">
                                <a14:useLocalDpi xmlns:a14="http://schemas.microsoft.com/office/drawing/2010/main" val="0"/>
                              </a:ext>
                            </a:extLst>
                          </a:blip>
                          <a:stretch>
                            <a:fillRect/>
                          </a:stretch>
                        </pic:blipFill>
                        <pic:spPr>
                          <a:xfrm>
                            <a:off x="0" y="0"/>
                            <a:ext cx="2008505" cy="1571625"/>
                          </a:xfrm>
                          <a:prstGeom prst="rect">
                            <a:avLst/>
                          </a:prstGeom>
                        </pic:spPr>
                      </pic:pic>
                    </a:graphicData>
                  </a:graphic>
                </wp:anchor>
              </w:drawing>
            </w:r>
          </w:p>
        </w:tc>
        <w:tc>
          <w:tcPr>
            <w:tcW w:w="4312" w:type="dxa"/>
          </w:tcPr>
          <w:p w14:paraId="20211DCC" w14:textId="039EC64A" w:rsidR="00346BE7" w:rsidRPr="00EC22E5" w:rsidRDefault="004F0036" w:rsidP="0069136F">
            <w:pPr>
              <w:spacing w:before="40" w:after="40"/>
              <w:jc w:val="center"/>
            </w:pPr>
            <w:r>
              <w:rPr>
                <w:noProof/>
              </w:rPr>
              <w:drawing>
                <wp:anchor distT="0" distB="0" distL="114300" distR="114300" simplePos="0" relativeHeight="252587008" behindDoc="0" locked="0" layoutInCell="1" allowOverlap="1" wp14:anchorId="7D29A8FF" wp14:editId="3D3E1FC2">
                  <wp:simplePos x="0" y="0"/>
                  <wp:positionH relativeFrom="column">
                    <wp:posOffset>-26035</wp:posOffset>
                  </wp:positionH>
                  <wp:positionV relativeFrom="paragraph">
                    <wp:posOffset>142875</wp:posOffset>
                  </wp:positionV>
                  <wp:extent cx="2685476" cy="1304925"/>
                  <wp:effectExtent l="0" t="0" r="635" b="0"/>
                  <wp:wrapNone/>
                  <wp:docPr id="2117757135" name="Imagem 17">
                    <a:extLst xmlns:a="http://schemas.openxmlformats.org/drawingml/2006/main">
                      <a:ext uri="{FF2B5EF4-FFF2-40B4-BE49-F238E27FC236}">
                        <a16:creationId xmlns:a16="http://schemas.microsoft.com/office/drawing/2014/main" id="{9D224018-350B-E44C-E826-269953862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9D224018-350B-E44C-E826-269953862153}"/>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85476" cy="1304925"/>
                          </a:xfrm>
                          <a:prstGeom prst="rect">
                            <a:avLst/>
                          </a:prstGeom>
                        </pic:spPr>
                      </pic:pic>
                    </a:graphicData>
                  </a:graphic>
                  <wp14:sizeRelH relativeFrom="margin">
                    <wp14:pctWidth>0</wp14:pctWidth>
                  </wp14:sizeRelH>
                  <wp14:sizeRelV relativeFrom="margin">
                    <wp14:pctHeight>0</wp14:pctHeight>
                  </wp14:sizeRelV>
                </wp:anchor>
              </w:drawing>
            </w:r>
          </w:p>
        </w:tc>
      </w:tr>
      <w:tr w:rsidR="004F0036" w:rsidRPr="00830876" w14:paraId="79F99A70" w14:textId="77777777" w:rsidTr="004F0036">
        <w:trPr>
          <w:trHeight w:val="513"/>
          <w:jc w:val="center"/>
        </w:trPr>
        <w:tc>
          <w:tcPr>
            <w:tcW w:w="3104" w:type="dxa"/>
          </w:tcPr>
          <w:p w14:paraId="35E99D82" w14:textId="5268D108" w:rsidR="004F0036" w:rsidRPr="00830876" w:rsidRDefault="004F0036" w:rsidP="004F0036">
            <w:pPr>
              <w:spacing w:before="40" w:after="40"/>
              <w:jc w:val="center"/>
              <w:rPr>
                <w:noProof/>
              </w:rPr>
            </w:pPr>
            <w:r w:rsidRPr="004818E3">
              <w:rPr>
                <w:rFonts w:cstheme="minorHAnsi"/>
                <w:noProof/>
              </w:rPr>
              <w:t>EBV II (SCFV): Inclusão Digital</w:t>
            </w:r>
          </w:p>
        </w:tc>
        <w:tc>
          <w:tcPr>
            <w:tcW w:w="3402" w:type="dxa"/>
          </w:tcPr>
          <w:p w14:paraId="5E4C62B6" w14:textId="1A27F481" w:rsidR="004F0036" w:rsidRPr="00830876" w:rsidRDefault="004F0036" w:rsidP="004F0036">
            <w:pPr>
              <w:spacing w:before="40" w:after="40"/>
              <w:jc w:val="center"/>
              <w:rPr>
                <w:noProof/>
              </w:rPr>
            </w:pPr>
            <w:r w:rsidRPr="004818E3">
              <w:rPr>
                <w:rFonts w:cstheme="minorHAnsi"/>
                <w:noProof/>
              </w:rPr>
              <w:t>EBV II (SCFV): Atendimento Psicossocial</w:t>
            </w:r>
          </w:p>
        </w:tc>
        <w:tc>
          <w:tcPr>
            <w:tcW w:w="4312" w:type="dxa"/>
          </w:tcPr>
          <w:p w14:paraId="3373BBD5" w14:textId="30650622" w:rsidR="004F0036" w:rsidRPr="00830876" w:rsidRDefault="004F0036" w:rsidP="004F0036">
            <w:pPr>
              <w:spacing w:before="40" w:after="40"/>
              <w:jc w:val="center"/>
              <w:rPr>
                <w:noProof/>
              </w:rPr>
            </w:pPr>
            <w:r w:rsidRPr="004818E3">
              <w:rPr>
                <w:rFonts w:cstheme="minorHAnsi"/>
                <w:noProof/>
              </w:rPr>
              <w:t xml:space="preserve">EBV II (SCFV): </w:t>
            </w:r>
            <w:r w:rsidRPr="004818E3">
              <w:rPr>
                <w:rFonts w:eastAsia="Calibri" w:cstheme="minorHAnsi"/>
                <w:noProof/>
                <w:color w:val="000000" w:themeColor="text1"/>
              </w:rPr>
              <w:t xml:space="preserve">Atividades Físicas </w:t>
            </w:r>
            <w:r>
              <w:rPr>
                <w:rFonts w:eastAsia="Calibri" w:cstheme="minorHAnsi"/>
                <w:noProof/>
                <w:color w:val="000000" w:themeColor="text1"/>
              </w:rPr>
              <w:t>(Treinamento Funcional)</w:t>
            </w:r>
          </w:p>
        </w:tc>
      </w:tr>
    </w:tbl>
    <w:p w14:paraId="39AEC18A" w14:textId="77777777" w:rsidR="00346BE7" w:rsidRDefault="00346BE7" w:rsidP="00EC73D4">
      <w:pPr>
        <w:ind w:firstLine="708"/>
      </w:pPr>
    </w:p>
    <w:tbl>
      <w:tblPr>
        <w:tblStyle w:val="Tabelacomgrade"/>
        <w:tblpPr w:leftFromText="141" w:rightFromText="141" w:vertAnchor="text" w:tblpXSpec="center" w:tblpY="1"/>
        <w:tblOverlap w:val="never"/>
        <w:tblW w:w="1019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103"/>
      </w:tblGrid>
      <w:tr w:rsidR="004F0036" w:rsidRPr="00EC22E5" w14:paraId="2BCF1607" w14:textId="77777777" w:rsidTr="004F0036">
        <w:trPr>
          <w:trHeight w:val="2376"/>
          <w:jc w:val="center"/>
        </w:trPr>
        <w:tc>
          <w:tcPr>
            <w:tcW w:w="5088" w:type="dxa"/>
          </w:tcPr>
          <w:p w14:paraId="4CDEE8C0" w14:textId="5B6011EA" w:rsidR="004F0036" w:rsidRPr="00EC22E5" w:rsidRDefault="004F0036" w:rsidP="008101D8">
            <w:pPr>
              <w:spacing w:before="40" w:after="40"/>
            </w:pPr>
            <w:r>
              <w:rPr>
                <w:noProof/>
              </w:rPr>
              <w:drawing>
                <wp:anchor distT="0" distB="0" distL="114300" distR="114300" simplePos="0" relativeHeight="252590080" behindDoc="0" locked="0" layoutInCell="1" allowOverlap="1" wp14:anchorId="0F9C1860" wp14:editId="51E79B50">
                  <wp:simplePos x="0" y="0"/>
                  <wp:positionH relativeFrom="column">
                    <wp:posOffset>635</wp:posOffset>
                  </wp:positionH>
                  <wp:positionV relativeFrom="paragraph">
                    <wp:posOffset>43815</wp:posOffset>
                  </wp:positionV>
                  <wp:extent cx="3114675" cy="1401605"/>
                  <wp:effectExtent l="0" t="0" r="0" b="8255"/>
                  <wp:wrapNone/>
                  <wp:docPr id="19" name="Imagem 18">
                    <a:extLst xmlns:a="http://schemas.openxmlformats.org/drawingml/2006/main">
                      <a:ext uri="{FF2B5EF4-FFF2-40B4-BE49-F238E27FC236}">
                        <a16:creationId xmlns:a16="http://schemas.microsoft.com/office/drawing/2014/main" id="{A7469F8D-E80C-DC21-CBF3-01E4B0239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A7469F8D-E80C-DC21-CBF3-01E4B0239AC7}"/>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14675" cy="1401605"/>
                          </a:xfrm>
                          <a:prstGeom prst="rect">
                            <a:avLst/>
                          </a:prstGeom>
                        </pic:spPr>
                      </pic:pic>
                    </a:graphicData>
                  </a:graphic>
                  <wp14:sizeRelH relativeFrom="margin">
                    <wp14:pctWidth>0</wp14:pctWidth>
                  </wp14:sizeRelH>
                  <wp14:sizeRelV relativeFrom="margin">
                    <wp14:pctHeight>0</wp14:pctHeight>
                  </wp14:sizeRelV>
                </wp:anchor>
              </w:drawing>
            </w:r>
          </w:p>
        </w:tc>
        <w:tc>
          <w:tcPr>
            <w:tcW w:w="5103" w:type="dxa"/>
          </w:tcPr>
          <w:p w14:paraId="1E93EBF0" w14:textId="38C07952" w:rsidR="004F0036" w:rsidRPr="00EC22E5" w:rsidRDefault="004F0036" w:rsidP="008101D8">
            <w:pPr>
              <w:spacing w:before="40" w:after="40"/>
            </w:pPr>
            <w:r>
              <w:rPr>
                <w:noProof/>
              </w:rPr>
              <w:drawing>
                <wp:anchor distT="0" distB="0" distL="114300" distR="114300" simplePos="0" relativeHeight="252592128" behindDoc="0" locked="0" layoutInCell="1" allowOverlap="1" wp14:anchorId="4AFAFFC0" wp14:editId="54260701">
                  <wp:simplePos x="0" y="0"/>
                  <wp:positionH relativeFrom="column">
                    <wp:posOffset>0</wp:posOffset>
                  </wp:positionH>
                  <wp:positionV relativeFrom="paragraph">
                    <wp:posOffset>43815</wp:posOffset>
                  </wp:positionV>
                  <wp:extent cx="3109689" cy="1401445"/>
                  <wp:effectExtent l="0" t="0" r="0" b="8255"/>
                  <wp:wrapNone/>
                  <wp:docPr id="227283233" name="Imagem 15">
                    <a:extLst xmlns:a="http://schemas.openxmlformats.org/drawingml/2006/main">
                      <a:ext uri="{FF2B5EF4-FFF2-40B4-BE49-F238E27FC236}">
                        <a16:creationId xmlns:a16="http://schemas.microsoft.com/office/drawing/2014/main" id="{CBB4B391-32B7-F3C4-F19C-70AC71537E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a:extLst>
                              <a:ext uri="{FF2B5EF4-FFF2-40B4-BE49-F238E27FC236}">
                                <a16:creationId xmlns:a16="http://schemas.microsoft.com/office/drawing/2014/main" id="{CBB4B391-32B7-F3C4-F19C-70AC71537E41}"/>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09689" cy="1401445"/>
                          </a:xfrm>
                          <a:prstGeom prst="rect">
                            <a:avLst/>
                          </a:prstGeom>
                        </pic:spPr>
                      </pic:pic>
                    </a:graphicData>
                  </a:graphic>
                  <wp14:sizeRelH relativeFrom="margin">
                    <wp14:pctWidth>0</wp14:pctWidth>
                  </wp14:sizeRelH>
                  <wp14:sizeRelV relativeFrom="margin">
                    <wp14:pctHeight>0</wp14:pctHeight>
                  </wp14:sizeRelV>
                </wp:anchor>
              </w:drawing>
            </w:r>
          </w:p>
        </w:tc>
      </w:tr>
      <w:tr w:rsidR="004F0036" w:rsidRPr="00830876" w14:paraId="0012ED62" w14:textId="77777777" w:rsidTr="004F0036">
        <w:trPr>
          <w:trHeight w:val="513"/>
          <w:jc w:val="center"/>
        </w:trPr>
        <w:tc>
          <w:tcPr>
            <w:tcW w:w="5088" w:type="dxa"/>
          </w:tcPr>
          <w:p w14:paraId="428CDB17" w14:textId="48C616D3" w:rsidR="004F0036" w:rsidRPr="00830876" w:rsidRDefault="004F0036" w:rsidP="004F0036">
            <w:pPr>
              <w:spacing w:before="40" w:after="40"/>
              <w:jc w:val="center"/>
              <w:rPr>
                <w:noProof/>
              </w:rPr>
            </w:pPr>
            <w:r w:rsidRPr="004818E3">
              <w:rPr>
                <w:rFonts w:cstheme="minorHAnsi"/>
                <w:noProof/>
              </w:rPr>
              <w:t>EBV II (SCFV): Ativi</w:t>
            </w:r>
            <w:r>
              <w:rPr>
                <w:rFonts w:cstheme="minorHAnsi"/>
                <w:noProof/>
              </w:rPr>
              <w:t>d</w:t>
            </w:r>
            <w:r w:rsidRPr="004818E3">
              <w:rPr>
                <w:rFonts w:cstheme="minorHAnsi"/>
                <w:noProof/>
              </w:rPr>
              <w:t>ades Socio</w:t>
            </w:r>
            <w:r>
              <w:rPr>
                <w:rFonts w:cstheme="minorHAnsi"/>
                <w:noProof/>
              </w:rPr>
              <w:t>educativas</w:t>
            </w:r>
            <w:r w:rsidRPr="004818E3">
              <w:rPr>
                <w:rFonts w:cstheme="minorHAnsi"/>
                <w:noProof/>
              </w:rPr>
              <w:t xml:space="preserve"> </w:t>
            </w:r>
            <w:r>
              <w:rPr>
                <w:rFonts w:cstheme="minorHAnsi"/>
                <w:noProof/>
              </w:rPr>
              <w:t>(Palestra: Valorizando sua autoestima)</w:t>
            </w:r>
          </w:p>
        </w:tc>
        <w:tc>
          <w:tcPr>
            <w:tcW w:w="5103" w:type="dxa"/>
          </w:tcPr>
          <w:p w14:paraId="30BDE550" w14:textId="61B34449" w:rsidR="004F0036" w:rsidRPr="00830876" w:rsidRDefault="004F0036" w:rsidP="004F0036">
            <w:pPr>
              <w:spacing w:before="40" w:after="40"/>
              <w:jc w:val="center"/>
              <w:rPr>
                <w:noProof/>
              </w:rPr>
            </w:pPr>
            <w:r w:rsidRPr="004818E3">
              <w:rPr>
                <w:rFonts w:cstheme="minorHAnsi"/>
                <w:noProof/>
              </w:rPr>
              <w:t>EBV II (SCFV): Ativi</w:t>
            </w:r>
            <w:r>
              <w:rPr>
                <w:rFonts w:cstheme="minorHAnsi"/>
                <w:noProof/>
              </w:rPr>
              <w:t>d</w:t>
            </w:r>
            <w:r w:rsidRPr="004818E3">
              <w:rPr>
                <w:rFonts w:cstheme="minorHAnsi"/>
                <w:noProof/>
              </w:rPr>
              <w:t>ades Socio</w:t>
            </w:r>
            <w:r>
              <w:rPr>
                <w:rFonts w:cstheme="minorHAnsi"/>
                <w:noProof/>
              </w:rPr>
              <w:t>educativas</w:t>
            </w:r>
            <w:r w:rsidRPr="004818E3">
              <w:rPr>
                <w:rFonts w:cstheme="minorHAnsi"/>
                <w:noProof/>
              </w:rPr>
              <w:t xml:space="preserve"> </w:t>
            </w:r>
            <w:r>
              <w:rPr>
                <w:rFonts w:cstheme="minorHAnsi"/>
                <w:noProof/>
              </w:rPr>
              <w:t>(Palestra: Valorizando sua autoestima)</w:t>
            </w:r>
          </w:p>
        </w:tc>
      </w:tr>
    </w:tbl>
    <w:p w14:paraId="283BE5E0" w14:textId="77777777" w:rsidR="00EC73D4" w:rsidRDefault="00EC73D4"/>
    <w:p w14:paraId="688C2A2F" w14:textId="22761CCF"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3716"/>
        <w:gridCol w:w="1708"/>
        <w:gridCol w:w="1804"/>
      </w:tblGrid>
      <w:tr w:rsidR="004E2BA4" w:rsidRPr="00EC22E5" w14:paraId="411A892C" w14:textId="77777777" w:rsidTr="009578EC">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7777777" w:rsidR="004E2BA4" w:rsidRPr="00EC22E5" w:rsidRDefault="004E2BA4" w:rsidP="0069136F">
            <w:pPr>
              <w:spacing w:line="276" w:lineRule="auto"/>
              <w:ind w:left="-784"/>
              <w:jc w:val="center"/>
            </w:pPr>
            <w:r w:rsidRPr="00EC22E5">
              <w:t>RELATÓRIO GERENCIAL MENSAL DE EXECUÇÃO - 2</w:t>
            </w:r>
            <w:r>
              <w:t>3</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9578EC">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2" w:name="_Toc184731330"/>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2"/>
          </w:p>
        </w:tc>
      </w:tr>
      <w:tr w:rsidR="004E2BA4" w:rsidRPr="00EC22E5" w14:paraId="7677517B" w14:textId="77777777" w:rsidTr="009578EC">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60F5D33" w14:textId="20169074" w:rsidR="004E2BA4" w:rsidRPr="00EC22E5" w:rsidRDefault="004E2BA4" w:rsidP="0069136F">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4E2BA4" w:rsidRPr="00DC73B2" w14:paraId="256FD2FF" w14:textId="77777777" w:rsidTr="009578EC">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9578EC">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3" w:name="_Toc184731331"/>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3"/>
          </w:p>
        </w:tc>
      </w:tr>
      <w:tr w:rsidR="004E2BA4" w:rsidRPr="00EC22E5" w14:paraId="7B697DA4" w14:textId="77777777" w:rsidTr="009578EC">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9578EC">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9578EC">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9578EC">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02F36DFF" w:rsidR="004E2BA4" w:rsidRPr="00162C29" w:rsidRDefault="009578EC" w:rsidP="0069136F">
            <w:pPr>
              <w:jc w:val="center"/>
              <w:rPr>
                <w:b/>
                <w:bCs/>
                <w:color w:val="000000" w:themeColor="text1"/>
              </w:rPr>
            </w:pPr>
            <w:r>
              <w:rPr>
                <w:b/>
                <w:bCs/>
                <w:color w:val="000000" w:themeColor="text1"/>
              </w:rPr>
              <w:t>500</w:t>
            </w:r>
          </w:p>
        </w:tc>
        <w:tc>
          <w:tcPr>
            <w:tcW w:w="1804" w:type="dxa"/>
            <w:tcBorders>
              <w:bottom w:val="double" w:sz="4" w:space="0" w:color="auto"/>
              <w:right w:val="double" w:sz="4" w:space="0" w:color="auto"/>
            </w:tcBorders>
            <w:vAlign w:val="center"/>
          </w:tcPr>
          <w:p w14:paraId="76DC0385" w14:textId="6E486073" w:rsidR="004E2BA4" w:rsidRPr="00162C29" w:rsidRDefault="009578EC" w:rsidP="0069136F">
            <w:pPr>
              <w:jc w:val="center"/>
              <w:rPr>
                <w:b/>
                <w:bCs/>
                <w:color w:val="000000" w:themeColor="text1"/>
              </w:rPr>
            </w:pPr>
            <w:r>
              <w:rPr>
                <w:b/>
                <w:bCs/>
                <w:color w:val="000000" w:themeColor="text1"/>
              </w:rPr>
              <w:t>675</w:t>
            </w:r>
          </w:p>
        </w:tc>
      </w:tr>
      <w:tr w:rsidR="004E2BA4" w:rsidRPr="003507CB" w14:paraId="4ABFC96C" w14:textId="77777777" w:rsidTr="009578EC">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9578EC">
        <w:tblPrEx>
          <w:tblCellMar>
            <w:left w:w="108" w:type="dxa"/>
            <w:right w:w="108" w:type="dxa"/>
          </w:tblCellMar>
        </w:tblPrEx>
        <w:trPr>
          <w:trHeight w:val="680"/>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4" w:name="_Toc184731332"/>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4"/>
          </w:p>
        </w:tc>
      </w:tr>
      <w:tr w:rsidR="004E2BA4" w:rsidRPr="00605E5D" w14:paraId="3C9091E1" w14:textId="77777777" w:rsidTr="009578EC">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55B9030D" w:rsidR="004E2BA4" w:rsidRPr="00605E5D" w:rsidRDefault="004E2BA4" w:rsidP="009578EC">
            <w:pPr>
              <w:spacing w:before="120" w:after="120"/>
              <w:jc w:val="both"/>
            </w:pPr>
            <w:r w:rsidRPr="00287C3B">
              <w:rPr>
                <w:b/>
                <w:bCs/>
              </w:rPr>
              <w:t>Causa:</w:t>
            </w:r>
            <w:r w:rsidR="009578EC">
              <w:t xml:space="preserve"> Em outubro, </w:t>
            </w:r>
            <w:r w:rsidR="009578EC" w:rsidRPr="00C8571A">
              <w:t>o P</w:t>
            </w:r>
            <w:r w:rsidR="009578EC" w:rsidRPr="00D92B22">
              <w:t xml:space="preserve">rograma </w:t>
            </w:r>
            <w:r w:rsidR="009578EC">
              <w:t>Juventude Tecendo o Futuro (PJTF) alcançou 135% da meta prevista,</w:t>
            </w:r>
            <w:r w:rsidR="009578EC" w:rsidRPr="4108C43A">
              <w:rPr>
                <w:b/>
                <w:bCs/>
              </w:rPr>
              <w:t xml:space="preserve"> </w:t>
            </w:r>
            <w:r w:rsidR="009578EC">
              <w:t>devido a continuidade das atividades desenvolvidas, o início de nova turma/curso, bem como o ingresso de novos participantes.</w:t>
            </w:r>
          </w:p>
        </w:tc>
      </w:tr>
      <w:tr w:rsidR="004E2BA4" w:rsidRPr="00605E5D" w14:paraId="5C7301D1" w14:textId="77777777" w:rsidTr="009578EC">
        <w:tblPrEx>
          <w:tblCellMar>
            <w:left w:w="108" w:type="dxa"/>
            <w:right w:w="108" w:type="dxa"/>
          </w:tblCellMar>
        </w:tblPrEx>
        <w:trPr>
          <w:trHeight w:val="85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26E214CE" w:rsidR="004E2BA4" w:rsidRPr="00605E5D" w:rsidRDefault="004E2BA4" w:rsidP="009578EC">
            <w:pPr>
              <w:spacing w:before="80" w:after="80"/>
              <w:jc w:val="both"/>
            </w:pPr>
            <w:r w:rsidRPr="00287C3B">
              <w:rPr>
                <w:b/>
                <w:bCs/>
              </w:rPr>
              <w:t xml:space="preserve">Medidas </w:t>
            </w:r>
            <w:r>
              <w:rPr>
                <w:b/>
                <w:bCs/>
              </w:rPr>
              <w:t>i</w:t>
            </w:r>
            <w:r w:rsidRPr="00287C3B">
              <w:rPr>
                <w:b/>
                <w:bCs/>
              </w:rPr>
              <w:t>mplementadas/a implementar:</w:t>
            </w:r>
            <w:r w:rsidR="009578EC">
              <w:t xml:space="preserve"> Como a meta foi ultrapassada, não há medidas saneadoras a serem implementadas.</w:t>
            </w:r>
          </w:p>
        </w:tc>
      </w:tr>
      <w:tr w:rsidR="004E2BA4" w:rsidRPr="00605E5D" w14:paraId="4583DA2B" w14:textId="77777777" w:rsidTr="009578EC">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61BBD7A8" w:rsidR="004E2BA4" w:rsidRPr="00605E5D" w:rsidRDefault="004E2BA4" w:rsidP="0069136F">
            <w:pPr>
              <w:spacing w:before="80" w:after="80"/>
            </w:pPr>
            <w:r w:rsidRPr="00287C3B">
              <w:rPr>
                <w:b/>
                <w:bCs/>
              </w:rPr>
              <w:t>Prazo para tratar a causa:</w:t>
            </w:r>
            <w:r w:rsidR="009578EC">
              <w:t xml:space="preserve"> Não há prazo.</w:t>
            </w:r>
          </w:p>
        </w:tc>
      </w:tr>
      <w:tr w:rsidR="00E42FA4" w:rsidRPr="00E42FA4" w14:paraId="6116E566" w14:textId="77777777" w:rsidTr="009578EC">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184731333"/>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5"/>
          </w:p>
        </w:tc>
      </w:tr>
      <w:tr w:rsidR="004E2BA4" w:rsidRPr="003507CB" w14:paraId="21AEA523" w14:textId="77777777" w:rsidTr="009578EC">
        <w:tblPrEx>
          <w:tblCellMar>
            <w:left w:w="108" w:type="dxa"/>
            <w:right w:w="108" w:type="dxa"/>
          </w:tblCellMar>
        </w:tblPrEx>
        <w:trPr>
          <w:trHeight w:val="3134"/>
          <w:jc w:val="center"/>
        </w:trPr>
        <w:tc>
          <w:tcPr>
            <w:tcW w:w="10900" w:type="dxa"/>
            <w:gridSpan w:val="5"/>
            <w:tcBorders>
              <w:top w:val="double" w:sz="4" w:space="0" w:color="auto"/>
              <w:left w:val="double" w:sz="4" w:space="0" w:color="auto"/>
              <w:bottom w:val="double" w:sz="4" w:space="0" w:color="auto"/>
              <w:right w:val="double" w:sz="4" w:space="0" w:color="auto"/>
            </w:tcBorders>
          </w:tcPr>
          <w:p w14:paraId="476460CC" w14:textId="77777777" w:rsidR="004E2BA4" w:rsidRDefault="004E2BA4" w:rsidP="009578EC">
            <w:pPr>
              <w:jc w:val="both"/>
            </w:pPr>
          </w:p>
          <w:p w14:paraId="6483BA1B" w14:textId="77777777" w:rsidR="009578EC" w:rsidRDefault="009578EC" w:rsidP="009578EC">
            <w:pPr>
              <w:jc w:val="both"/>
              <w:rPr>
                <w:color w:val="000000" w:themeColor="text1"/>
              </w:rPr>
            </w:pPr>
            <w:r w:rsidRPr="4108C43A">
              <w:rPr>
                <w:color w:val="000000" w:themeColor="text1"/>
              </w:rPr>
              <w:t>O Programa Juventude Tecendo o Futuro (PJTF) tem como objetivo o fortalecimento de vínculos familiares e sociais, a promoção de oportunidades de acesso à renda e a integração ao mundo do trabalho</w:t>
            </w:r>
            <w:r>
              <w:rPr>
                <w:color w:val="000000" w:themeColor="text1"/>
              </w:rPr>
              <w:t xml:space="preserve"> para </w:t>
            </w:r>
            <w:r w:rsidRPr="4108C43A">
              <w:rPr>
                <w:color w:val="000000" w:themeColor="text1"/>
              </w:rPr>
              <w:t xml:space="preserve">jovens de 12 a 21 anos, oportunizando ações para redução da vulnerabilidade e risco social. Os serviços oferecidos através do </w:t>
            </w:r>
            <w:r>
              <w:rPr>
                <w:color w:val="000000" w:themeColor="text1"/>
              </w:rPr>
              <w:t>P</w:t>
            </w:r>
            <w:r w:rsidRPr="4108C43A">
              <w:rPr>
                <w:color w:val="000000" w:themeColor="text1"/>
              </w:rPr>
              <w:t xml:space="preserve">rograma e a quantidade de beneficiários estão descritos de forma resumida na tabela 1 abaixo: </w:t>
            </w:r>
          </w:p>
          <w:p w14:paraId="2C879672" w14:textId="77777777" w:rsidR="009578EC" w:rsidRPr="00032759" w:rsidRDefault="009578EC" w:rsidP="009578EC">
            <w:pPr>
              <w:jc w:val="both"/>
              <w:rPr>
                <w:rFonts w:cstheme="minorHAnsi"/>
                <w:color w:val="000000" w:themeColor="text1"/>
              </w:rPr>
            </w:pPr>
          </w:p>
          <w:p w14:paraId="68A36ED3" w14:textId="77777777" w:rsidR="009578EC" w:rsidRDefault="009578EC" w:rsidP="009578EC">
            <w:pPr>
              <w:ind w:firstLine="22"/>
              <w:jc w:val="center"/>
              <w:rPr>
                <w:rFonts w:eastAsiaTheme="minorEastAsia" w:cstheme="minorHAnsi"/>
              </w:rPr>
            </w:pPr>
            <w:r w:rsidRPr="001A7252">
              <w:rPr>
                <w:rFonts w:eastAsiaTheme="minorEastAsia" w:cstheme="minorHAnsi"/>
              </w:rPr>
              <w:t>Tabela 1</w:t>
            </w:r>
            <w:r>
              <w:rPr>
                <w:rFonts w:eastAsiaTheme="minorEastAsia" w:cstheme="minorHAnsi"/>
              </w:rPr>
              <w:t xml:space="preserve">: </w:t>
            </w:r>
            <w:r w:rsidRPr="001A7252">
              <w:rPr>
                <w:rFonts w:eastAsiaTheme="minorEastAsia" w:cstheme="minorHAnsi"/>
              </w:rPr>
              <w:t>Resumo dos serviços realizados no PJTF</w:t>
            </w:r>
          </w:p>
          <w:p w14:paraId="60DF8591" w14:textId="77777777" w:rsidR="009578EC" w:rsidRPr="001A7252" w:rsidRDefault="009578EC" w:rsidP="009578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258"/>
            </w:tblGrid>
            <w:tr w:rsidR="009578EC" w:rsidRPr="001A7252" w14:paraId="3A875297" w14:textId="77777777" w:rsidTr="00D65330">
              <w:trPr>
                <w:trHeight w:val="397"/>
                <w:jc w:val="center"/>
              </w:trPr>
              <w:tc>
                <w:tcPr>
                  <w:tcW w:w="4106" w:type="dxa"/>
                  <w:shd w:val="clear" w:color="auto" w:fill="D9D9D9" w:themeFill="background1" w:themeFillShade="D9"/>
                  <w:vAlign w:val="center"/>
                </w:tcPr>
                <w:p w14:paraId="7A14019C" w14:textId="77777777" w:rsidR="009578EC" w:rsidRPr="001A7252" w:rsidRDefault="009578EC" w:rsidP="00492CC3">
                  <w:pPr>
                    <w:framePr w:hSpace="141" w:wrap="around" w:vAnchor="text" w:hAnchor="text" w:xAlign="center" w:y="1"/>
                    <w:suppressOverlap/>
                    <w:jc w:val="center"/>
                    <w:rPr>
                      <w:rFonts w:cstheme="minorHAnsi"/>
                      <w:b/>
                      <w:bCs/>
                    </w:rPr>
                  </w:pPr>
                  <w:r w:rsidRPr="001A7252">
                    <w:rPr>
                      <w:rFonts w:cstheme="minorHAnsi"/>
                      <w:b/>
                      <w:bCs/>
                    </w:rPr>
                    <w:t>Serviços oferecidos</w:t>
                  </w:r>
                </w:p>
              </w:tc>
              <w:tc>
                <w:tcPr>
                  <w:tcW w:w="4258" w:type="dxa"/>
                  <w:shd w:val="clear" w:color="auto" w:fill="D9D9D9" w:themeFill="background1" w:themeFillShade="D9"/>
                  <w:vAlign w:val="center"/>
                </w:tcPr>
                <w:p w14:paraId="6C8EBA20" w14:textId="77777777" w:rsidR="009578EC" w:rsidRPr="00126BC0" w:rsidRDefault="009578EC" w:rsidP="00492CC3">
                  <w:pPr>
                    <w:framePr w:hSpace="141" w:wrap="around" w:vAnchor="text" w:hAnchor="text" w:xAlign="center" w:y="1"/>
                    <w:suppressOverlap/>
                    <w:jc w:val="center"/>
                    <w:rPr>
                      <w:rFonts w:cstheme="minorHAnsi"/>
                      <w:b/>
                      <w:bCs/>
                    </w:rPr>
                  </w:pPr>
                  <w:r w:rsidRPr="00126BC0">
                    <w:rPr>
                      <w:rFonts w:cstheme="minorHAnsi"/>
                      <w:b/>
                      <w:bCs/>
                    </w:rPr>
                    <w:t>Quantidade de inscritos nas atividades</w:t>
                  </w:r>
                </w:p>
              </w:tc>
            </w:tr>
            <w:tr w:rsidR="009578EC" w:rsidRPr="001A7252" w14:paraId="016B1C38" w14:textId="77777777" w:rsidTr="00D65330">
              <w:trPr>
                <w:trHeight w:val="340"/>
                <w:jc w:val="center"/>
              </w:trPr>
              <w:tc>
                <w:tcPr>
                  <w:tcW w:w="4106" w:type="dxa"/>
                </w:tcPr>
                <w:p w14:paraId="74783329" w14:textId="77777777" w:rsidR="009578EC" w:rsidRPr="00032759" w:rsidRDefault="009578EC" w:rsidP="00492CC3">
                  <w:pPr>
                    <w:framePr w:hSpace="141" w:wrap="around" w:vAnchor="text" w:hAnchor="text" w:xAlign="center" w:y="1"/>
                    <w:suppressOverlap/>
                    <w:rPr>
                      <w:rFonts w:cstheme="minorHAnsi"/>
                    </w:rPr>
                  </w:pPr>
                  <w:r w:rsidRPr="00032759">
                    <w:rPr>
                      <w:rFonts w:cstheme="minorHAnsi"/>
                    </w:rPr>
                    <w:t>Acompanhamento Serviço Social</w:t>
                  </w:r>
                </w:p>
              </w:tc>
              <w:tc>
                <w:tcPr>
                  <w:tcW w:w="4258" w:type="dxa"/>
                </w:tcPr>
                <w:p w14:paraId="424F9099" w14:textId="77777777" w:rsidR="009578EC" w:rsidRDefault="009578EC" w:rsidP="00492CC3">
                  <w:pPr>
                    <w:framePr w:hSpace="141" w:wrap="around" w:vAnchor="text" w:hAnchor="text" w:xAlign="center" w:y="1"/>
                    <w:suppressOverlap/>
                    <w:jc w:val="center"/>
                    <w:rPr>
                      <w:rFonts w:ascii="Calibri" w:eastAsia="Calibri" w:hAnsi="Calibri" w:cs="Calibri"/>
                      <w:color w:val="000000" w:themeColor="text1"/>
                    </w:rPr>
                  </w:pPr>
                  <w:r w:rsidRPr="4108C43A">
                    <w:rPr>
                      <w:rFonts w:ascii="Calibri" w:eastAsia="Calibri" w:hAnsi="Calibri" w:cs="Calibri"/>
                      <w:color w:val="000000" w:themeColor="text1"/>
                    </w:rPr>
                    <w:t>271</w:t>
                  </w:r>
                </w:p>
              </w:tc>
            </w:tr>
            <w:tr w:rsidR="009578EC" w:rsidRPr="001A7252" w14:paraId="38A9292F" w14:textId="77777777" w:rsidTr="00D65330">
              <w:trPr>
                <w:trHeight w:val="340"/>
                <w:jc w:val="center"/>
              </w:trPr>
              <w:tc>
                <w:tcPr>
                  <w:tcW w:w="4106" w:type="dxa"/>
                </w:tcPr>
                <w:p w14:paraId="052653A2" w14:textId="77777777" w:rsidR="009578EC" w:rsidRPr="00032759" w:rsidRDefault="009578EC" w:rsidP="00492CC3">
                  <w:pPr>
                    <w:framePr w:hSpace="141" w:wrap="around" w:vAnchor="text" w:hAnchor="text" w:xAlign="center" w:y="1"/>
                    <w:suppressOverlap/>
                    <w:rPr>
                      <w:rFonts w:cstheme="minorHAnsi"/>
                    </w:rPr>
                  </w:pPr>
                  <w:r w:rsidRPr="00032759">
                    <w:rPr>
                      <w:rFonts w:cstheme="minorHAnsi"/>
                    </w:rPr>
                    <w:t>Acompanhamento Psicossocial</w:t>
                  </w:r>
                </w:p>
              </w:tc>
              <w:tc>
                <w:tcPr>
                  <w:tcW w:w="4258" w:type="dxa"/>
                </w:tcPr>
                <w:p w14:paraId="2A6325AD" w14:textId="77777777" w:rsidR="009578EC" w:rsidRDefault="009578EC" w:rsidP="00492CC3">
                  <w:pPr>
                    <w:framePr w:hSpace="141" w:wrap="around" w:vAnchor="text" w:hAnchor="text" w:xAlign="center" w:y="1"/>
                    <w:suppressOverlap/>
                    <w:jc w:val="center"/>
                    <w:rPr>
                      <w:rFonts w:ascii="Calibri" w:eastAsia="Calibri" w:hAnsi="Calibri" w:cs="Calibri"/>
                      <w:color w:val="000000" w:themeColor="text1"/>
                    </w:rPr>
                  </w:pPr>
                  <w:r w:rsidRPr="4108C43A">
                    <w:rPr>
                      <w:rFonts w:ascii="Calibri" w:eastAsia="Calibri" w:hAnsi="Calibri" w:cs="Calibri"/>
                      <w:color w:val="000000" w:themeColor="text1"/>
                    </w:rPr>
                    <w:t>61</w:t>
                  </w:r>
                </w:p>
              </w:tc>
            </w:tr>
            <w:tr w:rsidR="009578EC" w:rsidRPr="001A7252" w14:paraId="0FFDA9E0" w14:textId="77777777" w:rsidTr="00D65330">
              <w:trPr>
                <w:trHeight w:val="340"/>
                <w:jc w:val="center"/>
              </w:trPr>
              <w:tc>
                <w:tcPr>
                  <w:tcW w:w="4106" w:type="dxa"/>
                </w:tcPr>
                <w:p w14:paraId="4C9DC7A1" w14:textId="77777777" w:rsidR="009578EC" w:rsidRPr="00032759" w:rsidRDefault="009578EC" w:rsidP="00492CC3">
                  <w:pPr>
                    <w:framePr w:hSpace="141" w:wrap="around" w:vAnchor="text" w:hAnchor="text" w:xAlign="center" w:y="1"/>
                    <w:suppressOverlap/>
                    <w:rPr>
                      <w:rFonts w:cstheme="minorHAnsi"/>
                    </w:rPr>
                  </w:pPr>
                  <w:r w:rsidRPr="00032759">
                    <w:rPr>
                      <w:rFonts w:cstheme="minorHAnsi"/>
                    </w:rPr>
                    <w:t xml:space="preserve">Atividades Socioeducativas </w:t>
                  </w:r>
                </w:p>
              </w:tc>
              <w:tc>
                <w:tcPr>
                  <w:tcW w:w="4258" w:type="dxa"/>
                </w:tcPr>
                <w:p w14:paraId="5C003BA9" w14:textId="77777777" w:rsidR="009578EC" w:rsidRDefault="009578EC" w:rsidP="00492CC3">
                  <w:pPr>
                    <w:framePr w:hSpace="141" w:wrap="around" w:vAnchor="text" w:hAnchor="text" w:xAlign="center" w:y="1"/>
                    <w:suppressOverlap/>
                    <w:jc w:val="center"/>
                    <w:rPr>
                      <w:rFonts w:ascii="Calibri" w:eastAsia="Calibri" w:hAnsi="Calibri" w:cs="Calibri"/>
                      <w:color w:val="000000" w:themeColor="text1"/>
                    </w:rPr>
                  </w:pPr>
                  <w:r w:rsidRPr="4108C43A">
                    <w:rPr>
                      <w:rFonts w:ascii="Calibri" w:eastAsia="Calibri" w:hAnsi="Calibri" w:cs="Calibri"/>
                      <w:color w:val="000000" w:themeColor="text1"/>
                    </w:rPr>
                    <w:t>455</w:t>
                  </w:r>
                </w:p>
              </w:tc>
            </w:tr>
            <w:tr w:rsidR="009578EC" w:rsidRPr="001A7252" w14:paraId="35E52DAD" w14:textId="77777777" w:rsidTr="00D65330">
              <w:trPr>
                <w:trHeight w:val="340"/>
                <w:jc w:val="center"/>
              </w:trPr>
              <w:tc>
                <w:tcPr>
                  <w:tcW w:w="4106" w:type="dxa"/>
                </w:tcPr>
                <w:p w14:paraId="116AA3EF" w14:textId="77777777" w:rsidR="009578EC" w:rsidRPr="00032759" w:rsidRDefault="009578EC" w:rsidP="00492CC3">
                  <w:pPr>
                    <w:framePr w:hSpace="141" w:wrap="around" w:vAnchor="text" w:hAnchor="text" w:xAlign="center" w:y="1"/>
                    <w:suppressOverlap/>
                    <w:rPr>
                      <w:rFonts w:cstheme="minorHAnsi"/>
                    </w:rPr>
                  </w:pPr>
                  <w:r w:rsidRPr="00032759">
                    <w:rPr>
                      <w:rFonts w:cstheme="minorHAnsi"/>
                    </w:rPr>
                    <w:t>Atividades Socioculturais</w:t>
                  </w:r>
                </w:p>
              </w:tc>
              <w:tc>
                <w:tcPr>
                  <w:tcW w:w="4258" w:type="dxa"/>
                </w:tcPr>
                <w:p w14:paraId="431FCC16" w14:textId="77777777" w:rsidR="009578EC" w:rsidRPr="00032759" w:rsidRDefault="009578EC" w:rsidP="00492CC3">
                  <w:pPr>
                    <w:framePr w:hSpace="141" w:wrap="around" w:vAnchor="text" w:hAnchor="text" w:xAlign="center" w:y="1"/>
                    <w:suppressOverlap/>
                    <w:jc w:val="center"/>
                  </w:pPr>
                  <w:r>
                    <w:t>204</w:t>
                  </w:r>
                </w:p>
              </w:tc>
            </w:tr>
            <w:tr w:rsidR="009578EC" w:rsidRPr="001A7252" w14:paraId="4674A637" w14:textId="77777777" w:rsidTr="00D65330">
              <w:trPr>
                <w:trHeight w:val="340"/>
                <w:jc w:val="center"/>
              </w:trPr>
              <w:tc>
                <w:tcPr>
                  <w:tcW w:w="4106" w:type="dxa"/>
                </w:tcPr>
                <w:p w14:paraId="34161CD7" w14:textId="77777777" w:rsidR="009578EC" w:rsidRPr="001A7252" w:rsidRDefault="009578EC" w:rsidP="00492CC3">
                  <w:pPr>
                    <w:framePr w:hSpace="141" w:wrap="around" w:vAnchor="text" w:hAnchor="text" w:xAlign="center" w:y="1"/>
                    <w:suppressOverlap/>
                    <w:jc w:val="both"/>
                    <w:rPr>
                      <w:rFonts w:cstheme="minorHAnsi"/>
                    </w:rPr>
                  </w:pPr>
                  <w:r w:rsidRPr="005F790D">
                    <w:rPr>
                      <w:rFonts w:cstheme="minorHAnsi"/>
                    </w:rPr>
                    <w:t>Atividades de Inclusão Digital</w:t>
                  </w:r>
                </w:p>
              </w:tc>
              <w:tc>
                <w:tcPr>
                  <w:tcW w:w="4258" w:type="dxa"/>
                </w:tcPr>
                <w:p w14:paraId="4F5D3986" w14:textId="77777777" w:rsidR="009578EC" w:rsidRDefault="009578EC" w:rsidP="00492CC3">
                  <w:pPr>
                    <w:framePr w:hSpace="141" w:wrap="around" w:vAnchor="text" w:hAnchor="text" w:xAlign="center" w:y="1"/>
                    <w:suppressOverlap/>
                    <w:jc w:val="center"/>
                    <w:rPr>
                      <w:rFonts w:ascii="Calibri" w:eastAsia="Calibri" w:hAnsi="Calibri" w:cs="Calibri"/>
                      <w:color w:val="000000" w:themeColor="text1"/>
                    </w:rPr>
                  </w:pPr>
                  <w:r w:rsidRPr="4108C43A">
                    <w:rPr>
                      <w:rFonts w:ascii="Calibri" w:eastAsia="Calibri" w:hAnsi="Calibri" w:cs="Calibri"/>
                      <w:color w:val="000000" w:themeColor="text1"/>
                    </w:rPr>
                    <w:t>78</w:t>
                  </w:r>
                </w:p>
              </w:tc>
            </w:tr>
            <w:tr w:rsidR="009578EC" w:rsidRPr="001A7252" w14:paraId="4F8E9C7F" w14:textId="77777777" w:rsidTr="00D65330">
              <w:trPr>
                <w:trHeight w:val="340"/>
                <w:jc w:val="center"/>
              </w:trPr>
              <w:tc>
                <w:tcPr>
                  <w:tcW w:w="4106" w:type="dxa"/>
                </w:tcPr>
                <w:p w14:paraId="04197256" w14:textId="77777777" w:rsidR="009578EC" w:rsidRPr="001A7252" w:rsidRDefault="009578EC" w:rsidP="00492CC3">
                  <w:pPr>
                    <w:framePr w:hSpace="141" w:wrap="around" w:vAnchor="text" w:hAnchor="text" w:xAlign="center" w:y="1"/>
                    <w:suppressOverlap/>
                    <w:jc w:val="both"/>
                    <w:rPr>
                      <w:rFonts w:cstheme="minorHAnsi"/>
                    </w:rPr>
                  </w:pPr>
                  <w:r w:rsidRPr="001A7252">
                    <w:rPr>
                      <w:rFonts w:cstheme="minorHAnsi"/>
                    </w:rPr>
                    <w:t>Atividades Físicas</w:t>
                  </w:r>
                </w:p>
              </w:tc>
              <w:tc>
                <w:tcPr>
                  <w:tcW w:w="4258" w:type="dxa"/>
                </w:tcPr>
                <w:p w14:paraId="5F44055D" w14:textId="77777777" w:rsidR="009578EC" w:rsidRDefault="009578EC" w:rsidP="00492CC3">
                  <w:pPr>
                    <w:framePr w:hSpace="141" w:wrap="around" w:vAnchor="text" w:hAnchor="text" w:xAlign="center" w:y="1"/>
                    <w:suppressOverlap/>
                    <w:jc w:val="center"/>
                    <w:rPr>
                      <w:rFonts w:ascii="Calibri" w:eastAsia="Calibri" w:hAnsi="Calibri" w:cs="Calibri"/>
                      <w:color w:val="000000" w:themeColor="text1"/>
                    </w:rPr>
                  </w:pPr>
                  <w:r w:rsidRPr="4108C43A">
                    <w:rPr>
                      <w:rFonts w:ascii="Calibri" w:eastAsia="Calibri" w:hAnsi="Calibri" w:cs="Calibri"/>
                      <w:color w:val="000000" w:themeColor="text1"/>
                    </w:rPr>
                    <w:t>324</w:t>
                  </w:r>
                </w:p>
              </w:tc>
            </w:tr>
          </w:tbl>
          <w:p w14:paraId="2D169A91" w14:textId="77777777" w:rsidR="009578EC" w:rsidRDefault="009578EC" w:rsidP="009578EC"/>
          <w:p w14:paraId="111715CC" w14:textId="77777777" w:rsidR="009578EC" w:rsidRDefault="009578EC" w:rsidP="009578EC"/>
          <w:tbl>
            <w:tblPr>
              <w:tblStyle w:val="Tabelacomgrade"/>
              <w:tblW w:w="0" w:type="auto"/>
              <w:jc w:val="center"/>
              <w:tblLayout w:type="fixed"/>
              <w:tblLook w:val="04A0" w:firstRow="1" w:lastRow="0" w:firstColumn="1" w:lastColumn="0" w:noHBand="0" w:noVBand="1"/>
            </w:tblPr>
            <w:tblGrid>
              <w:gridCol w:w="4106"/>
              <w:gridCol w:w="3417"/>
            </w:tblGrid>
            <w:tr w:rsidR="009578EC" w:rsidRPr="001A7252" w14:paraId="2888E5BC" w14:textId="77777777" w:rsidTr="00D65330">
              <w:trPr>
                <w:trHeight w:val="397"/>
                <w:jc w:val="center"/>
              </w:trPr>
              <w:tc>
                <w:tcPr>
                  <w:tcW w:w="4106" w:type="dxa"/>
                  <w:shd w:val="clear" w:color="auto" w:fill="D9D9D9" w:themeFill="background1" w:themeFillShade="D9"/>
                  <w:vAlign w:val="center"/>
                </w:tcPr>
                <w:p w14:paraId="3DABF38C" w14:textId="77777777" w:rsidR="009578EC" w:rsidRPr="005613E0" w:rsidRDefault="009578EC" w:rsidP="00492CC3">
                  <w:pPr>
                    <w:framePr w:hSpace="141" w:wrap="around" w:vAnchor="text" w:hAnchor="text" w:xAlign="center" w:y="1"/>
                    <w:suppressOverlap/>
                    <w:jc w:val="center"/>
                    <w:rPr>
                      <w:rFonts w:cstheme="minorHAnsi"/>
                      <w:b/>
                      <w:bCs/>
                    </w:rPr>
                  </w:pPr>
                  <w:r w:rsidRPr="005613E0">
                    <w:rPr>
                      <w:rFonts w:cstheme="minorHAnsi"/>
                      <w:b/>
                      <w:bCs/>
                    </w:rPr>
                    <w:t>Outros Serviços</w:t>
                  </w:r>
                </w:p>
              </w:tc>
              <w:tc>
                <w:tcPr>
                  <w:tcW w:w="3417" w:type="dxa"/>
                  <w:shd w:val="clear" w:color="auto" w:fill="D9D9D9" w:themeFill="background1" w:themeFillShade="D9"/>
                  <w:vAlign w:val="center"/>
                </w:tcPr>
                <w:p w14:paraId="08AB23CB" w14:textId="77777777" w:rsidR="009578EC" w:rsidRPr="005613E0" w:rsidRDefault="009578EC" w:rsidP="00492CC3">
                  <w:pPr>
                    <w:framePr w:hSpace="141" w:wrap="around" w:vAnchor="text" w:hAnchor="text" w:xAlign="center" w:y="1"/>
                    <w:suppressOverlap/>
                    <w:jc w:val="center"/>
                    <w:rPr>
                      <w:b/>
                      <w:bCs/>
                    </w:rPr>
                  </w:pPr>
                  <w:r w:rsidRPr="4108C43A">
                    <w:rPr>
                      <w:b/>
                      <w:bCs/>
                    </w:rPr>
                    <w:t>Quantidade</w:t>
                  </w:r>
                </w:p>
              </w:tc>
            </w:tr>
            <w:tr w:rsidR="009578EC" w:rsidRPr="001A7252" w14:paraId="6FE5CCAF" w14:textId="77777777" w:rsidTr="00D65330">
              <w:trPr>
                <w:trHeight w:val="340"/>
                <w:jc w:val="center"/>
              </w:trPr>
              <w:tc>
                <w:tcPr>
                  <w:tcW w:w="4106" w:type="dxa"/>
                  <w:vAlign w:val="center"/>
                </w:tcPr>
                <w:p w14:paraId="26E21F9C" w14:textId="77777777" w:rsidR="009578EC" w:rsidRPr="001A7252" w:rsidRDefault="009578EC" w:rsidP="00492CC3">
                  <w:pPr>
                    <w:framePr w:hSpace="141" w:wrap="around" w:vAnchor="text" w:hAnchor="text" w:xAlign="center" w:y="1"/>
                    <w:suppressOverlap/>
                    <w:jc w:val="both"/>
                    <w:rPr>
                      <w:rFonts w:cstheme="minorHAnsi"/>
                    </w:rPr>
                  </w:pPr>
                  <w:r w:rsidRPr="001A7252">
                    <w:rPr>
                      <w:rFonts w:cstheme="minorHAnsi"/>
                    </w:rPr>
                    <w:t xml:space="preserve">Nutrição </w:t>
                  </w:r>
                  <w:r>
                    <w:rPr>
                      <w:rFonts w:cstheme="minorHAnsi"/>
                    </w:rPr>
                    <w:t>-</w:t>
                  </w:r>
                  <w:r w:rsidRPr="001A7252">
                    <w:rPr>
                      <w:rFonts w:cstheme="minorHAnsi"/>
                    </w:rPr>
                    <w:t xml:space="preserve"> Refeições e Lanches</w:t>
                  </w:r>
                </w:p>
              </w:tc>
              <w:tc>
                <w:tcPr>
                  <w:tcW w:w="3417" w:type="dxa"/>
                </w:tcPr>
                <w:p w14:paraId="4BE373FF" w14:textId="77777777" w:rsidR="009578EC" w:rsidRPr="00126BC0" w:rsidRDefault="009578EC" w:rsidP="00492CC3">
                  <w:pPr>
                    <w:framePr w:hSpace="141" w:wrap="around" w:vAnchor="text" w:hAnchor="text" w:xAlign="center" w:y="1"/>
                    <w:tabs>
                      <w:tab w:val="left" w:pos="1020"/>
                    </w:tabs>
                    <w:suppressOverlap/>
                    <w:jc w:val="center"/>
                    <w:rPr>
                      <w:rFonts w:ascii="Calibri" w:eastAsia="Calibri" w:hAnsi="Calibri" w:cs="Calibri"/>
                      <w:color w:val="000000" w:themeColor="text1"/>
                    </w:rPr>
                  </w:pPr>
                  <w:r w:rsidRPr="4108C43A">
                    <w:rPr>
                      <w:rFonts w:ascii="Calibri" w:eastAsia="Calibri" w:hAnsi="Calibri" w:cs="Calibri"/>
                      <w:color w:val="000000" w:themeColor="text1"/>
                    </w:rPr>
                    <w:t>4</w:t>
                  </w:r>
                  <w:r>
                    <w:rPr>
                      <w:rFonts w:ascii="Calibri" w:eastAsia="Calibri" w:hAnsi="Calibri" w:cs="Calibri"/>
                      <w:color w:val="000000" w:themeColor="text1"/>
                    </w:rPr>
                    <w:t>.</w:t>
                  </w:r>
                  <w:r w:rsidRPr="4108C43A">
                    <w:rPr>
                      <w:rFonts w:ascii="Calibri" w:eastAsia="Calibri" w:hAnsi="Calibri" w:cs="Calibri"/>
                      <w:color w:val="000000" w:themeColor="text1"/>
                    </w:rPr>
                    <w:t>933</w:t>
                  </w:r>
                </w:p>
              </w:tc>
            </w:tr>
            <w:tr w:rsidR="009578EC" w:rsidRPr="001A7252" w14:paraId="0CA86388" w14:textId="77777777" w:rsidTr="00D65330">
              <w:trPr>
                <w:trHeight w:val="340"/>
                <w:jc w:val="center"/>
              </w:trPr>
              <w:tc>
                <w:tcPr>
                  <w:tcW w:w="4106" w:type="dxa"/>
                  <w:vAlign w:val="center"/>
                </w:tcPr>
                <w:p w14:paraId="5DEA479D" w14:textId="77777777" w:rsidR="009578EC" w:rsidRPr="001A7252" w:rsidRDefault="009578EC" w:rsidP="00492CC3">
                  <w:pPr>
                    <w:framePr w:hSpace="141" w:wrap="around" w:vAnchor="text" w:hAnchor="text" w:xAlign="center" w:y="1"/>
                    <w:suppressOverlap/>
                    <w:jc w:val="both"/>
                    <w:rPr>
                      <w:rFonts w:cstheme="minorHAnsi"/>
                    </w:rPr>
                  </w:pPr>
                  <w:r w:rsidRPr="001A7252">
                    <w:rPr>
                      <w:rFonts w:cstheme="minorHAnsi"/>
                    </w:rPr>
                    <w:t>Benefícios ofertados da OVG</w:t>
                  </w:r>
                </w:p>
              </w:tc>
              <w:tc>
                <w:tcPr>
                  <w:tcW w:w="3417" w:type="dxa"/>
                </w:tcPr>
                <w:p w14:paraId="7FCA3D8E" w14:textId="77777777" w:rsidR="009578EC" w:rsidRDefault="009578EC" w:rsidP="00492CC3">
                  <w:pPr>
                    <w:framePr w:hSpace="141" w:wrap="around" w:vAnchor="text" w:hAnchor="text" w:xAlign="center" w:y="1"/>
                    <w:suppressOverlap/>
                    <w:jc w:val="center"/>
                    <w:rPr>
                      <w:rFonts w:ascii="Calibri" w:eastAsia="Calibri" w:hAnsi="Calibri" w:cs="Calibri"/>
                      <w:color w:val="000000" w:themeColor="text1"/>
                    </w:rPr>
                  </w:pPr>
                  <w:r w:rsidRPr="4108C43A">
                    <w:rPr>
                      <w:rFonts w:ascii="Calibri" w:eastAsia="Calibri" w:hAnsi="Calibri" w:cs="Calibri"/>
                      <w:color w:val="000000" w:themeColor="text1"/>
                    </w:rPr>
                    <w:t>115</w:t>
                  </w:r>
                </w:p>
              </w:tc>
            </w:tr>
            <w:tr w:rsidR="009578EC" w:rsidRPr="001A7252" w14:paraId="30DC9F70" w14:textId="77777777" w:rsidTr="00D65330">
              <w:trPr>
                <w:trHeight w:val="340"/>
                <w:jc w:val="center"/>
              </w:trPr>
              <w:tc>
                <w:tcPr>
                  <w:tcW w:w="4106" w:type="dxa"/>
                  <w:vAlign w:val="center"/>
                </w:tcPr>
                <w:p w14:paraId="32FEFE19" w14:textId="77777777" w:rsidR="009578EC" w:rsidRPr="001A7252" w:rsidRDefault="009578EC" w:rsidP="00492CC3">
                  <w:pPr>
                    <w:framePr w:hSpace="141" w:wrap="around" w:vAnchor="text" w:hAnchor="text" w:xAlign="center" w:y="1"/>
                    <w:suppressOverlap/>
                    <w:jc w:val="both"/>
                    <w:rPr>
                      <w:rFonts w:cstheme="minorHAnsi"/>
                    </w:rPr>
                  </w:pPr>
                  <w:r>
                    <w:rPr>
                      <w:rFonts w:cstheme="minorHAnsi"/>
                    </w:rPr>
                    <w:t>Benefícios - Vale transporte</w:t>
                  </w:r>
                </w:p>
              </w:tc>
              <w:tc>
                <w:tcPr>
                  <w:tcW w:w="3417" w:type="dxa"/>
                </w:tcPr>
                <w:p w14:paraId="7B66C691" w14:textId="77777777" w:rsidR="009578EC" w:rsidRPr="00126BC0" w:rsidRDefault="009578EC" w:rsidP="00492CC3">
                  <w:pPr>
                    <w:framePr w:hSpace="141" w:wrap="around" w:vAnchor="text" w:hAnchor="text" w:xAlign="center" w:y="1"/>
                    <w:tabs>
                      <w:tab w:val="left" w:pos="1020"/>
                    </w:tabs>
                    <w:suppressOverlap/>
                    <w:jc w:val="center"/>
                  </w:pPr>
                  <w:r w:rsidRPr="4108C43A">
                    <w:t>6</w:t>
                  </w:r>
                  <w:r>
                    <w:t>.</w:t>
                  </w:r>
                  <w:r w:rsidRPr="4108C43A">
                    <w:t>556</w:t>
                  </w:r>
                </w:p>
              </w:tc>
            </w:tr>
          </w:tbl>
          <w:p w14:paraId="1ADD61C8" w14:textId="77777777" w:rsidR="009578EC" w:rsidRDefault="009578EC" w:rsidP="009578EC">
            <w:pPr>
              <w:jc w:val="both"/>
              <w:rPr>
                <w:rFonts w:cstheme="minorHAnsi"/>
                <w:color w:val="000000" w:themeColor="text1"/>
              </w:rPr>
            </w:pPr>
          </w:p>
          <w:p w14:paraId="39FD042F" w14:textId="77777777" w:rsidR="009578EC" w:rsidRPr="00032759" w:rsidRDefault="009578EC" w:rsidP="009578EC">
            <w:pPr>
              <w:jc w:val="both"/>
              <w:rPr>
                <w:rFonts w:cstheme="minorHAnsi"/>
                <w:color w:val="000000" w:themeColor="text1"/>
              </w:rPr>
            </w:pPr>
            <w:r w:rsidRPr="00590AA9">
              <w:rPr>
                <w:rFonts w:cstheme="minorHAnsi"/>
                <w:color w:val="000000" w:themeColor="text1"/>
              </w:rPr>
              <w:t>Os dados da Tabela 1 mostram a participação de adolescentes e jovens em diversos serviços. A coluna “'Quantidade de inscritos nas atividades</w:t>
            </w:r>
            <w:r>
              <w:rPr>
                <w:rFonts w:cstheme="minorHAnsi"/>
                <w:color w:val="000000" w:themeColor="text1"/>
              </w:rPr>
              <w:t>”</w:t>
            </w:r>
            <w:r w:rsidRPr="00590AA9">
              <w:rPr>
                <w:rFonts w:cstheme="minorHAnsi"/>
                <w:color w:val="000000" w:themeColor="text1"/>
              </w:rPr>
              <w:t xml:space="preserve"> </w:t>
            </w:r>
            <w:r w:rsidRPr="005C5D70">
              <w:rPr>
                <w:rFonts w:cstheme="minorHAnsi"/>
              </w:rPr>
              <w:t>reflete o número de adolescentes e jovens participantes em cada serviço oferecido, tendo em vista que eles podem participar de mais de uma atividade.</w:t>
            </w:r>
          </w:p>
          <w:p w14:paraId="3A964056" w14:textId="77777777" w:rsidR="009578EC" w:rsidRDefault="009578EC" w:rsidP="009578EC">
            <w:pPr>
              <w:ind w:firstLine="709"/>
              <w:jc w:val="both"/>
            </w:pPr>
          </w:p>
          <w:p w14:paraId="312F051A" w14:textId="77777777" w:rsidR="009578EC" w:rsidRDefault="009578EC" w:rsidP="009578EC">
            <w:pPr>
              <w:jc w:val="center"/>
              <w:rPr>
                <w:rFonts w:eastAsiaTheme="minorEastAsia" w:cstheme="minorHAnsi"/>
              </w:rPr>
            </w:pPr>
            <w:r w:rsidRPr="001A7252">
              <w:rPr>
                <w:rFonts w:eastAsiaTheme="minorEastAsia" w:cstheme="minorHAnsi"/>
              </w:rPr>
              <w:t xml:space="preserve">Tabela </w:t>
            </w:r>
            <w:r>
              <w:rPr>
                <w:rFonts w:eastAsiaTheme="minorEastAsia" w:cstheme="minorHAnsi"/>
              </w:rPr>
              <w:t>2: Atividades iniciadas no mês</w:t>
            </w:r>
          </w:p>
          <w:p w14:paraId="73E37276" w14:textId="77777777" w:rsidR="009578EC" w:rsidRPr="006E0773" w:rsidRDefault="009578EC" w:rsidP="009578EC">
            <w:pPr>
              <w:jc w:val="center"/>
              <w:rPr>
                <w:rFonts w:eastAsiaTheme="minorEastAsia" w:cstheme="minorHAnsi"/>
                <w:b/>
                <w:bCs/>
              </w:rPr>
            </w:pPr>
          </w:p>
          <w:tbl>
            <w:tblPr>
              <w:tblStyle w:val="Tabelacomgrade"/>
              <w:tblW w:w="0" w:type="auto"/>
              <w:jc w:val="center"/>
              <w:tblLayout w:type="fixed"/>
              <w:tblLook w:val="04A0" w:firstRow="1" w:lastRow="0" w:firstColumn="1" w:lastColumn="0" w:noHBand="0" w:noVBand="1"/>
            </w:tblPr>
            <w:tblGrid>
              <w:gridCol w:w="3256"/>
              <w:gridCol w:w="3120"/>
              <w:gridCol w:w="2692"/>
            </w:tblGrid>
            <w:tr w:rsidR="009578EC" w:rsidRPr="001A7252" w14:paraId="03BE8463" w14:textId="77777777" w:rsidTr="00D65330">
              <w:trPr>
                <w:trHeight w:val="418"/>
                <w:jc w:val="center"/>
              </w:trPr>
              <w:tc>
                <w:tcPr>
                  <w:tcW w:w="3256" w:type="dxa"/>
                  <w:shd w:val="clear" w:color="auto" w:fill="D9D9D9" w:themeFill="background1" w:themeFillShade="D9"/>
                  <w:vAlign w:val="center"/>
                </w:tcPr>
                <w:p w14:paraId="77AB05A9" w14:textId="77777777" w:rsidR="009578EC" w:rsidRPr="001A7252" w:rsidRDefault="009578EC" w:rsidP="00492CC3">
                  <w:pPr>
                    <w:framePr w:hSpace="141" w:wrap="around" w:vAnchor="text" w:hAnchor="text" w:xAlign="center" w:y="1"/>
                    <w:spacing w:line="360" w:lineRule="auto"/>
                    <w:suppressOverlap/>
                    <w:jc w:val="center"/>
                    <w:rPr>
                      <w:rFonts w:cstheme="minorHAnsi"/>
                      <w:b/>
                      <w:bCs/>
                    </w:rPr>
                  </w:pPr>
                  <w:r w:rsidRPr="001A7252">
                    <w:rPr>
                      <w:rFonts w:cstheme="minorHAnsi"/>
                      <w:b/>
                      <w:bCs/>
                    </w:rPr>
                    <w:t>Serviços oferecidos</w:t>
                  </w:r>
                </w:p>
              </w:tc>
              <w:tc>
                <w:tcPr>
                  <w:tcW w:w="3120" w:type="dxa"/>
                  <w:shd w:val="clear" w:color="auto" w:fill="D9D9D9" w:themeFill="background1" w:themeFillShade="D9"/>
                  <w:vAlign w:val="center"/>
                </w:tcPr>
                <w:p w14:paraId="77051AB4" w14:textId="77777777" w:rsidR="009578EC" w:rsidRPr="001A7252" w:rsidRDefault="009578EC" w:rsidP="00492CC3">
                  <w:pPr>
                    <w:framePr w:hSpace="141" w:wrap="around" w:vAnchor="text" w:hAnchor="text" w:xAlign="center" w:y="1"/>
                    <w:spacing w:line="360" w:lineRule="auto"/>
                    <w:suppressOverlap/>
                    <w:jc w:val="center"/>
                    <w:rPr>
                      <w:rFonts w:cstheme="minorHAnsi"/>
                      <w:b/>
                      <w:bCs/>
                    </w:rPr>
                  </w:pPr>
                  <w:r w:rsidRPr="001A7252">
                    <w:rPr>
                      <w:rFonts w:cstheme="minorHAnsi"/>
                      <w:b/>
                      <w:bCs/>
                    </w:rPr>
                    <w:t xml:space="preserve">Quantidade de </w:t>
                  </w:r>
                  <w:r>
                    <w:rPr>
                      <w:rFonts w:cstheme="minorHAnsi"/>
                      <w:b/>
                      <w:bCs/>
                    </w:rPr>
                    <w:t>turmas/grupos</w:t>
                  </w:r>
                </w:p>
              </w:tc>
              <w:tc>
                <w:tcPr>
                  <w:tcW w:w="2692" w:type="dxa"/>
                  <w:shd w:val="clear" w:color="auto" w:fill="D9D9D9" w:themeFill="background1" w:themeFillShade="D9"/>
                </w:tcPr>
                <w:p w14:paraId="19DE6467" w14:textId="77777777" w:rsidR="009578EC" w:rsidRPr="001A7252" w:rsidRDefault="009578EC" w:rsidP="00492CC3">
                  <w:pPr>
                    <w:framePr w:hSpace="141" w:wrap="around" w:vAnchor="text" w:hAnchor="text" w:xAlign="center" w:y="1"/>
                    <w:spacing w:line="360" w:lineRule="auto"/>
                    <w:suppressOverlap/>
                    <w:jc w:val="center"/>
                    <w:rPr>
                      <w:rFonts w:cstheme="minorHAnsi"/>
                      <w:b/>
                      <w:bCs/>
                    </w:rPr>
                  </w:pPr>
                  <w:r>
                    <w:rPr>
                      <w:rFonts w:cstheme="minorHAnsi"/>
                      <w:b/>
                      <w:bCs/>
                    </w:rPr>
                    <w:t>Quantidade de inscritos</w:t>
                  </w:r>
                </w:p>
              </w:tc>
            </w:tr>
            <w:tr w:rsidR="009578EC" w:rsidRPr="001A7252" w14:paraId="40E0F113" w14:textId="77777777" w:rsidTr="00D65330">
              <w:trPr>
                <w:trHeight w:val="340"/>
                <w:jc w:val="center"/>
              </w:trPr>
              <w:tc>
                <w:tcPr>
                  <w:tcW w:w="3256" w:type="dxa"/>
                </w:tcPr>
                <w:p w14:paraId="3EE96996" w14:textId="77777777" w:rsidR="009578EC" w:rsidRPr="00E92EB9" w:rsidRDefault="009578EC" w:rsidP="00492CC3">
                  <w:pPr>
                    <w:framePr w:hSpace="141" w:wrap="around" w:vAnchor="text" w:hAnchor="text" w:xAlign="center" w:y="1"/>
                    <w:suppressOverlap/>
                    <w:jc w:val="both"/>
                  </w:pPr>
                  <w:r w:rsidRPr="4108C43A">
                    <w:t>Curso Assistente Administrativo</w:t>
                  </w:r>
                </w:p>
              </w:tc>
              <w:tc>
                <w:tcPr>
                  <w:tcW w:w="3120" w:type="dxa"/>
                </w:tcPr>
                <w:p w14:paraId="1B846BFF" w14:textId="77777777" w:rsidR="009578EC" w:rsidRPr="001A7252" w:rsidRDefault="009578EC" w:rsidP="00492CC3">
                  <w:pPr>
                    <w:framePr w:hSpace="141" w:wrap="around" w:vAnchor="text" w:hAnchor="text" w:xAlign="center" w:y="1"/>
                    <w:suppressOverlap/>
                    <w:jc w:val="center"/>
                  </w:pPr>
                  <w:r w:rsidRPr="4108C43A">
                    <w:t>1</w:t>
                  </w:r>
                </w:p>
              </w:tc>
              <w:tc>
                <w:tcPr>
                  <w:tcW w:w="2692" w:type="dxa"/>
                </w:tcPr>
                <w:p w14:paraId="422FDA92" w14:textId="77777777" w:rsidR="009578EC" w:rsidRPr="001A7252" w:rsidRDefault="009578EC" w:rsidP="00492CC3">
                  <w:pPr>
                    <w:framePr w:hSpace="141" w:wrap="around" w:vAnchor="text" w:hAnchor="text" w:xAlign="center" w:y="1"/>
                    <w:suppressOverlap/>
                    <w:jc w:val="center"/>
                  </w:pPr>
                  <w:r w:rsidRPr="4108C43A">
                    <w:t>27</w:t>
                  </w:r>
                </w:p>
              </w:tc>
            </w:tr>
          </w:tbl>
          <w:p w14:paraId="108D3E2C" w14:textId="77777777" w:rsidR="009578EC" w:rsidRDefault="009578EC" w:rsidP="009578EC">
            <w:pPr>
              <w:jc w:val="both"/>
              <w:rPr>
                <w:color w:val="000000" w:themeColor="text1"/>
              </w:rPr>
            </w:pPr>
          </w:p>
          <w:p w14:paraId="1596D06A" w14:textId="77777777" w:rsidR="009578EC" w:rsidRPr="00416AF9" w:rsidRDefault="009578EC" w:rsidP="009578EC">
            <w:pPr>
              <w:jc w:val="both"/>
              <w:rPr>
                <w:rFonts w:cstheme="minorHAnsi"/>
                <w:b/>
                <w:bCs/>
              </w:rPr>
            </w:pPr>
            <w:r w:rsidRPr="00416AF9">
              <w:rPr>
                <w:rFonts w:cstheme="minorHAnsi"/>
                <w:b/>
                <w:bCs/>
              </w:rPr>
              <w:t>Grupo de Convivência e Fortalecimento de Vínculos</w:t>
            </w:r>
          </w:p>
          <w:p w14:paraId="55C62F59" w14:textId="77777777" w:rsidR="009578EC" w:rsidRDefault="009578EC" w:rsidP="009578EC">
            <w:pPr>
              <w:jc w:val="both"/>
              <w:rPr>
                <w:rFonts w:cstheme="minorHAnsi"/>
                <w:color w:val="000000" w:themeColor="text1"/>
              </w:rPr>
            </w:pPr>
            <w:r w:rsidRPr="006550DB">
              <w:rPr>
                <w:rFonts w:cstheme="minorHAnsi"/>
                <w:color w:val="000000" w:themeColor="text1"/>
              </w:rPr>
              <w:t>Diante do processo de reestruturação do Serviço de Convivência e Fortalecimento de Vínculos (SCFV) do Programa, foram realizadas atividades de planejamento, organização e sistematização para estabelecer e fortalecer o serviço. Para que o SCFV cumpra seu papel de oferecer um ambiente seguro e acolhedor aos adolescentes e jovens, é essencial que a equipe domine a metodologia tanto em teoria quanto na prática.</w:t>
            </w:r>
          </w:p>
          <w:p w14:paraId="2F13560E" w14:textId="77777777" w:rsidR="009578EC" w:rsidRDefault="009578EC" w:rsidP="009578EC">
            <w:pPr>
              <w:jc w:val="both"/>
              <w:rPr>
                <w:rFonts w:cstheme="minorHAnsi"/>
                <w:color w:val="000000" w:themeColor="text1"/>
              </w:rPr>
            </w:pPr>
          </w:p>
          <w:p w14:paraId="13D92012" w14:textId="77777777" w:rsidR="009578EC" w:rsidRDefault="009578EC" w:rsidP="009578EC">
            <w:pPr>
              <w:jc w:val="both"/>
              <w:rPr>
                <w:rFonts w:cstheme="minorHAnsi"/>
                <w:color w:val="000000" w:themeColor="text1"/>
              </w:rPr>
            </w:pPr>
            <w:r w:rsidRPr="006550DB">
              <w:rPr>
                <w:rFonts w:cstheme="minorHAnsi"/>
                <w:color w:val="000000" w:themeColor="text1"/>
              </w:rPr>
              <w:t>Nesse processo, desenvolveu discussões e elaborações para criar ações baseadas nos eixos norteadores do SCFV: Convivência, Direito de Ser e Participação Cidadã. Com essas propostas, o objetivo é incentivar a participação ativa de adolescentes nas atividades do Programa, fortalecer os vínculos familiares e comunitários e apoiar seu desenvolvimento integral.</w:t>
            </w:r>
          </w:p>
          <w:p w14:paraId="0BB002DF" w14:textId="77777777" w:rsidR="009578EC" w:rsidRPr="006550DB" w:rsidRDefault="009578EC" w:rsidP="009578EC">
            <w:pPr>
              <w:jc w:val="both"/>
              <w:rPr>
                <w:rFonts w:cstheme="minorHAnsi"/>
                <w:color w:val="000000" w:themeColor="text1"/>
              </w:rPr>
            </w:pPr>
          </w:p>
          <w:p w14:paraId="7A6ADE8E" w14:textId="77777777" w:rsidR="009578EC" w:rsidRDefault="009578EC" w:rsidP="009578EC">
            <w:pPr>
              <w:jc w:val="both"/>
              <w:rPr>
                <w:rFonts w:cstheme="minorHAnsi"/>
                <w:b/>
                <w:bCs/>
              </w:rPr>
            </w:pPr>
            <w:r w:rsidRPr="005C5D70">
              <w:rPr>
                <w:rFonts w:cstheme="minorHAnsi"/>
                <w:b/>
                <w:bCs/>
              </w:rPr>
              <w:t xml:space="preserve">Atividades de Atendimento </w:t>
            </w:r>
            <w:r>
              <w:rPr>
                <w:rFonts w:cstheme="minorHAnsi"/>
                <w:b/>
                <w:bCs/>
              </w:rPr>
              <w:t xml:space="preserve">e </w:t>
            </w:r>
            <w:r w:rsidRPr="001A7252">
              <w:rPr>
                <w:rFonts w:cstheme="minorHAnsi"/>
                <w:b/>
                <w:bCs/>
              </w:rPr>
              <w:t xml:space="preserve">Acompanhamento </w:t>
            </w:r>
            <w:r>
              <w:rPr>
                <w:rFonts w:cstheme="minorHAnsi"/>
                <w:b/>
                <w:bCs/>
              </w:rPr>
              <w:t xml:space="preserve">do </w:t>
            </w:r>
            <w:r w:rsidRPr="001A7252">
              <w:rPr>
                <w:rFonts w:cstheme="minorHAnsi"/>
                <w:b/>
                <w:bCs/>
              </w:rPr>
              <w:t>Serviço Social</w:t>
            </w:r>
          </w:p>
          <w:p w14:paraId="70E8DA9B" w14:textId="77777777" w:rsidR="009578EC" w:rsidRPr="001A7252" w:rsidRDefault="009578EC" w:rsidP="009578EC">
            <w:pPr>
              <w:jc w:val="both"/>
              <w:rPr>
                <w:rFonts w:cstheme="minorHAnsi"/>
                <w:b/>
                <w:bCs/>
              </w:rPr>
            </w:pPr>
          </w:p>
          <w:p w14:paraId="3017513D" w14:textId="77777777" w:rsidR="009578EC" w:rsidRDefault="009578EC" w:rsidP="009578EC">
            <w:pPr>
              <w:jc w:val="center"/>
              <w:rPr>
                <w:rFonts w:eastAsiaTheme="minorEastAsia" w:cstheme="minorHAnsi"/>
              </w:rPr>
            </w:pPr>
            <w:r w:rsidRPr="001A7252">
              <w:rPr>
                <w:rFonts w:eastAsiaTheme="minorEastAsia" w:cstheme="minorHAnsi"/>
              </w:rPr>
              <w:t xml:space="preserve">Tabela </w:t>
            </w:r>
            <w:r>
              <w:rPr>
                <w:rFonts w:eastAsiaTheme="minorEastAsia" w:cstheme="minorHAnsi"/>
              </w:rPr>
              <w:t xml:space="preserve">3: </w:t>
            </w:r>
            <w:r w:rsidRPr="001A7252">
              <w:rPr>
                <w:rFonts w:eastAsiaTheme="minorEastAsia" w:cstheme="minorHAnsi"/>
              </w:rPr>
              <w:t>Atendimentos individuais e em grupo do Serviço Social</w:t>
            </w:r>
          </w:p>
          <w:p w14:paraId="09945E6A" w14:textId="77777777" w:rsidR="009578EC" w:rsidRPr="001A7252" w:rsidRDefault="009578EC" w:rsidP="009578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416"/>
              <w:gridCol w:w="3404"/>
            </w:tblGrid>
            <w:tr w:rsidR="009578EC" w:rsidRPr="001A7252" w14:paraId="2FFF53B5" w14:textId="77777777" w:rsidTr="00D65330">
              <w:trPr>
                <w:trHeight w:val="418"/>
                <w:jc w:val="center"/>
              </w:trPr>
              <w:tc>
                <w:tcPr>
                  <w:tcW w:w="3256" w:type="dxa"/>
                  <w:shd w:val="clear" w:color="auto" w:fill="D9D9D9" w:themeFill="background1" w:themeFillShade="D9"/>
                  <w:vAlign w:val="center"/>
                </w:tcPr>
                <w:p w14:paraId="1BF6C667" w14:textId="77777777" w:rsidR="009578EC" w:rsidRPr="001A7252" w:rsidRDefault="009578EC" w:rsidP="00492CC3">
                  <w:pPr>
                    <w:framePr w:hSpace="141" w:wrap="around" w:vAnchor="text" w:hAnchor="text" w:xAlign="center" w:y="1"/>
                    <w:suppressOverlap/>
                    <w:jc w:val="center"/>
                    <w:rPr>
                      <w:rFonts w:cstheme="minorHAnsi"/>
                      <w:b/>
                      <w:bCs/>
                    </w:rPr>
                  </w:pPr>
                  <w:r w:rsidRPr="001A7252">
                    <w:rPr>
                      <w:rFonts w:cstheme="minorHAnsi"/>
                      <w:b/>
                      <w:bCs/>
                    </w:rPr>
                    <w:t>Serviços oferecidos</w:t>
                  </w:r>
                </w:p>
              </w:tc>
              <w:tc>
                <w:tcPr>
                  <w:tcW w:w="2416" w:type="dxa"/>
                  <w:shd w:val="clear" w:color="auto" w:fill="D9D9D9" w:themeFill="background1" w:themeFillShade="D9"/>
                  <w:vAlign w:val="center"/>
                </w:tcPr>
                <w:p w14:paraId="6526123E" w14:textId="77777777" w:rsidR="009578EC" w:rsidRPr="001A7252" w:rsidRDefault="009578EC" w:rsidP="00492CC3">
                  <w:pPr>
                    <w:framePr w:hSpace="141" w:wrap="around" w:vAnchor="text" w:hAnchor="text" w:xAlign="center" w:y="1"/>
                    <w:suppressOverlap/>
                    <w:jc w:val="center"/>
                    <w:rPr>
                      <w:rFonts w:cstheme="minorHAnsi"/>
                      <w:b/>
                      <w:bCs/>
                    </w:rPr>
                  </w:pPr>
                  <w:r w:rsidRPr="001A7252">
                    <w:rPr>
                      <w:rFonts w:cstheme="minorHAnsi"/>
                      <w:b/>
                      <w:bCs/>
                    </w:rPr>
                    <w:t>Quantidade de beneficiários</w:t>
                  </w:r>
                </w:p>
              </w:tc>
              <w:tc>
                <w:tcPr>
                  <w:tcW w:w="3404" w:type="dxa"/>
                  <w:shd w:val="clear" w:color="auto" w:fill="D9D9D9" w:themeFill="background1" w:themeFillShade="D9"/>
                </w:tcPr>
                <w:p w14:paraId="0096B08A" w14:textId="77777777" w:rsidR="009578EC" w:rsidRPr="00EF1B32" w:rsidRDefault="009578EC" w:rsidP="00492CC3">
                  <w:pPr>
                    <w:framePr w:hSpace="141" w:wrap="around" w:vAnchor="text" w:hAnchor="text" w:xAlign="center" w:y="1"/>
                    <w:suppressOverlap/>
                    <w:jc w:val="center"/>
                    <w:rPr>
                      <w:rFonts w:cstheme="minorHAnsi"/>
                      <w:b/>
                      <w:bCs/>
                    </w:rPr>
                  </w:pPr>
                  <w:r w:rsidRPr="00EF1B32">
                    <w:rPr>
                      <w:rFonts w:cstheme="minorHAnsi"/>
                      <w:b/>
                      <w:bCs/>
                    </w:rPr>
                    <w:t>Quantidade de Famílias atendidas (membro familiar)</w:t>
                  </w:r>
                </w:p>
              </w:tc>
            </w:tr>
            <w:tr w:rsidR="009578EC" w:rsidRPr="001A7252" w14:paraId="03F00F6A" w14:textId="77777777" w:rsidTr="00D65330">
              <w:trPr>
                <w:trHeight w:val="340"/>
                <w:jc w:val="center"/>
              </w:trPr>
              <w:tc>
                <w:tcPr>
                  <w:tcW w:w="3256" w:type="dxa"/>
                  <w:vAlign w:val="center"/>
                </w:tcPr>
                <w:p w14:paraId="713B1BB9" w14:textId="77777777" w:rsidR="009578EC" w:rsidRPr="001A7252" w:rsidRDefault="009578EC" w:rsidP="00492CC3">
                  <w:pPr>
                    <w:framePr w:hSpace="141" w:wrap="around" w:vAnchor="text" w:hAnchor="text" w:xAlign="center" w:y="1"/>
                    <w:suppressOverlap/>
                    <w:rPr>
                      <w:rFonts w:cstheme="minorHAnsi"/>
                      <w:highlight w:val="yellow"/>
                    </w:rPr>
                  </w:pPr>
                  <w:r w:rsidRPr="001A7252">
                    <w:rPr>
                      <w:rFonts w:cstheme="minorHAnsi"/>
                    </w:rPr>
                    <w:t>Acompanhamento Serviço Social</w:t>
                  </w:r>
                </w:p>
              </w:tc>
              <w:tc>
                <w:tcPr>
                  <w:tcW w:w="2416" w:type="dxa"/>
                  <w:vAlign w:val="center"/>
                </w:tcPr>
                <w:p w14:paraId="03A36CCD" w14:textId="77777777" w:rsidR="009578EC" w:rsidRPr="001A7252" w:rsidRDefault="009578EC" w:rsidP="00492CC3">
                  <w:pPr>
                    <w:framePr w:hSpace="141" w:wrap="around" w:vAnchor="text" w:hAnchor="text" w:xAlign="center" w:y="1"/>
                    <w:suppressOverlap/>
                    <w:jc w:val="center"/>
                  </w:pPr>
                  <w:r w:rsidRPr="4108C43A">
                    <w:t>271</w:t>
                  </w:r>
                </w:p>
              </w:tc>
              <w:tc>
                <w:tcPr>
                  <w:tcW w:w="3404" w:type="dxa"/>
                  <w:vAlign w:val="center"/>
                </w:tcPr>
                <w:p w14:paraId="2F91B596" w14:textId="77777777" w:rsidR="009578EC" w:rsidRPr="00EF1B32" w:rsidRDefault="009578EC" w:rsidP="00492CC3">
                  <w:pPr>
                    <w:framePr w:hSpace="141" w:wrap="around" w:vAnchor="text" w:hAnchor="text" w:xAlign="center" w:y="1"/>
                    <w:suppressOverlap/>
                    <w:jc w:val="center"/>
                  </w:pPr>
                  <w:r>
                    <w:t>42</w:t>
                  </w:r>
                </w:p>
              </w:tc>
            </w:tr>
          </w:tbl>
          <w:p w14:paraId="2B8C19C5" w14:textId="77777777" w:rsidR="009578EC" w:rsidRDefault="009578EC" w:rsidP="009578EC">
            <w:pPr>
              <w:jc w:val="both"/>
              <w:rPr>
                <w:color w:val="000000" w:themeColor="text1"/>
              </w:rPr>
            </w:pPr>
          </w:p>
          <w:p w14:paraId="38C56040" w14:textId="77777777" w:rsidR="009578EC" w:rsidRDefault="009578EC" w:rsidP="009578EC">
            <w:pPr>
              <w:jc w:val="both"/>
              <w:rPr>
                <w:color w:val="000000" w:themeColor="text1"/>
              </w:rPr>
            </w:pPr>
            <w:r w:rsidRPr="4108C43A">
              <w:rPr>
                <w:color w:val="000000" w:themeColor="text1"/>
              </w:rPr>
              <w:t>Os atendimentos realizados pelo Serviço Social (Tabela 3) ocorreram de forma individual e em grupos. Dentre os procedimentos realizados destacam-se:</w:t>
            </w:r>
          </w:p>
          <w:p w14:paraId="070A4E3F" w14:textId="77777777" w:rsidR="009578EC" w:rsidRDefault="009578EC" w:rsidP="009578EC">
            <w:pPr>
              <w:jc w:val="both"/>
              <w:rPr>
                <w:color w:val="000000" w:themeColor="text1"/>
              </w:rPr>
            </w:pPr>
          </w:p>
          <w:p w14:paraId="316875F1" w14:textId="77777777" w:rsidR="009578EC" w:rsidRPr="006C2CEC" w:rsidRDefault="009578EC" w:rsidP="009578EC">
            <w:pPr>
              <w:pStyle w:val="PargrafodaLista"/>
              <w:numPr>
                <w:ilvl w:val="0"/>
                <w:numId w:val="16"/>
              </w:numPr>
              <w:contextualSpacing w:val="0"/>
              <w:jc w:val="both"/>
            </w:pPr>
            <w:r w:rsidRPr="006C2CEC">
              <w:t xml:space="preserve">Acolhimento: </w:t>
            </w:r>
            <w:r>
              <w:rPr>
                <w:rFonts w:cstheme="minorHAnsi"/>
                <w:bCs/>
                <w:color w:val="000000" w:themeColor="text1"/>
              </w:rPr>
              <w:t xml:space="preserve"> </w:t>
            </w:r>
            <w:r w:rsidRPr="003E781D">
              <w:rPr>
                <w:rFonts w:cstheme="minorHAnsi"/>
                <w:bCs/>
                <w:color w:val="000000" w:themeColor="text1"/>
              </w:rPr>
              <w:t>As ações de acolhimento e acompanhamento dos novos beneficiários e responsáveis reforçam os objetivos do Programa, garantindo que os jovens tenham acesso a benefícios e recursos essenciais para fortalecer seus laços familiares e comunitários, desenvolver suas habilidades e exercer a cidadania;</w:t>
            </w:r>
          </w:p>
          <w:p w14:paraId="0F817B17" w14:textId="77777777" w:rsidR="009578EC" w:rsidRPr="006C2CEC" w:rsidRDefault="009578EC" w:rsidP="009578EC">
            <w:pPr>
              <w:pStyle w:val="PargrafodaLista"/>
              <w:numPr>
                <w:ilvl w:val="0"/>
                <w:numId w:val="16"/>
              </w:numPr>
              <w:contextualSpacing w:val="0"/>
              <w:jc w:val="both"/>
              <w:rPr>
                <w:rFonts w:cstheme="minorHAnsi"/>
                <w:color w:val="000000" w:themeColor="text1"/>
              </w:rPr>
            </w:pPr>
            <w:r w:rsidRPr="006C2CEC">
              <w:t xml:space="preserve">Escuta qualificada: </w:t>
            </w:r>
            <w:r w:rsidRPr="006C2CEC">
              <w:rPr>
                <w:rFonts w:cstheme="minorHAnsi"/>
                <w:color w:val="000000" w:themeColor="text1"/>
              </w:rPr>
              <w:t>Conduzida em entrevistas e demais atendimentos individuais e grupais;</w:t>
            </w:r>
          </w:p>
          <w:p w14:paraId="755BE157" w14:textId="77777777" w:rsidR="009578EC" w:rsidRPr="006C2CEC" w:rsidRDefault="009578EC" w:rsidP="009578EC">
            <w:pPr>
              <w:pStyle w:val="PargrafodaLista"/>
              <w:numPr>
                <w:ilvl w:val="0"/>
                <w:numId w:val="16"/>
              </w:numPr>
              <w:jc w:val="both"/>
              <w:rPr>
                <w:rFonts w:cstheme="minorHAnsi"/>
                <w:color w:val="000000" w:themeColor="text1"/>
              </w:rPr>
            </w:pPr>
            <w:r w:rsidRPr="006C2CEC">
              <w:t>Entrevista e levantamento socioeconômico: P</w:t>
            </w:r>
            <w:r w:rsidRPr="006C2CEC">
              <w:rPr>
                <w:rFonts w:cstheme="minorHAnsi"/>
                <w:color w:val="000000" w:themeColor="text1"/>
              </w:rPr>
              <w:t>rocedimento integrante do processo de inscrição no PJTF, permitindo a coleta de dados essenciais para fundamentar as intervenções com as famílias e beneficiários</w:t>
            </w:r>
            <w:r>
              <w:rPr>
                <w:rFonts w:cstheme="minorHAnsi"/>
                <w:color w:val="000000" w:themeColor="text1"/>
              </w:rPr>
              <w:t>;</w:t>
            </w:r>
          </w:p>
          <w:p w14:paraId="60E0CB74" w14:textId="77777777" w:rsidR="009578EC" w:rsidRPr="006C2CEC" w:rsidRDefault="009578EC" w:rsidP="009578EC">
            <w:pPr>
              <w:pStyle w:val="PargrafodaLista"/>
              <w:numPr>
                <w:ilvl w:val="0"/>
                <w:numId w:val="16"/>
              </w:numPr>
              <w:spacing w:before="240" w:after="240"/>
              <w:jc w:val="both"/>
            </w:pPr>
            <w:r w:rsidRPr="006C2CEC">
              <w:t>Diagnóstico social: Aplicado a todos os beneficiários, definindo prioridades e possibilitando intervenções precisas</w:t>
            </w:r>
            <w:r>
              <w:t>;</w:t>
            </w:r>
          </w:p>
          <w:p w14:paraId="2AE9FCEE" w14:textId="77777777" w:rsidR="009578EC" w:rsidRPr="006C2CEC" w:rsidRDefault="009578EC" w:rsidP="009578EC">
            <w:pPr>
              <w:pStyle w:val="PargrafodaLista"/>
              <w:numPr>
                <w:ilvl w:val="0"/>
                <w:numId w:val="16"/>
              </w:numPr>
              <w:spacing w:before="240" w:after="240"/>
              <w:jc w:val="both"/>
            </w:pPr>
            <w:r w:rsidRPr="006C2CEC">
              <w:t>Orientação e apoio sociofamiliar: Apoio focado no fortalecimento de vínculos e na valorização da família como base formativa</w:t>
            </w:r>
            <w:r>
              <w:t>;</w:t>
            </w:r>
          </w:p>
          <w:p w14:paraId="6D98FD7E" w14:textId="77777777" w:rsidR="009578EC" w:rsidRPr="006C2CEC" w:rsidRDefault="009578EC" w:rsidP="009578EC">
            <w:pPr>
              <w:pStyle w:val="PargrafodaLista"/>
              <w:numPr>
                <w:ilvl w:val="0"/>
                <w:numId w:val="16"/>
              </w:numPr>
              <w:spacing w:before="240" w:after="240"/>
              <w:jc w:val="both"/>
            </w:pPr>
            <w:r w:rsidRPr="006C2CEC">
              <w:t>Informações e encaminhamentos: Orientações sobre programas e serviços socioassistenciais, conforme demanda, em articulação com redes de saúde, educação e assistência social</w:t>
            </w:r>
            <w:r>
              <w:t>;</w:t>
            </w:r>
          </w:p>
          <w:p w14:paraId="2141AC1C" w14:textId="77777777" w:rsidR="009578EC" w:rsidRPr="006C2CEC" w:rsidRDefault="009578EC" w:rsidP="009578EC">
            <w:pPr>
              <w:pStyle w:val="PargrafodaLista"/>
              <w:numPr>
                <w:ilvl w:val="0"/>
                <w:numId w:val="16"/>
              </w:numPr>
              <w:jc w:val="both"/>
            </w:pPr>
            <w:r w:rsidRPr="006C2CEC">
              <w:t>Estudo de Caso: Desenvolvido com a equipe técnica e instrutores para unificar condutas de atendimento e atendimento a necessidades específicas.</w:t>
            </w:r>
          </w:p>
          <w:p w14:paraId="6F745FD9" w14:textId="77777777" w:rsidR="009578EC" w:rsidRPr="00032759" w:rsidRDefault="009578EC" w:rsidP="009578EC">
            <w:pPr>
              <w:pStyle w:val="PargrafodaLista"/>
              <w:rPr>
                <w:rFonts w:cstheme="minorHAnsi"/>
                <w:bCs/>
                <w:color w:val="000000" w:themeColor="text1"/>
              </w:rPr>
            </w:pPr>
          </w:p>
          <w:p w14:paraId="5E8DF214" w14:textId="77777777" w:rsidR="009578EC" w:rsidRDefault="009578EC" w:rsidP="009578EC">
            <w:pPr>
              <w:jc w:val="both"/>
              <w:rPr>
                <w:color w:val="000000" w:themeColor="text1"/>
              </w:rPr>
            </w:pPr>
            <w:r w:rsidRPr="4108C43A">
              <w:rPr>
                <w:color w:val="000000" w:themeColor="text1"/>
              </w:rPr>
              <w:t xml:space="preserve">Neste mês, foram realizadas </w:t>
            </w:r>
            <w:r>
              <w:rPr>
                <w:color w:val="000000" w:themeColor="text1"/>
              </w:rPr>
              <w:t xml:space="preserve">8 </w:t>
            </w:r>
            <w:r w:rsidRPr="4108C43A">
              <w:rPr>
                <w:color w:val="000000" w:themeColor="text1"/>
              </w:rPr>
              <w:t xml:space="preserve">visitas domiciliares, </w:t>
            </w:r>
            <w:r>
              <w:rPr>
                <w:color w:val="000000" w:themeColor="text1"/>
              </w:rPr>
              <w:t xml:space="preserve">16 </w:t>
            </w:r>
            <w:r w:rsidRPr="4108C43A">
              <w:rPr>
                <w:color w:val="000000" w:themeColor="text1"/>
              </w:rPr>
              <w:t xml:space="preserve">contatos telefônicos com adolescentes e familiares, </w:t>
            </w:r>
            <w:r>
              <w:rPr>
                <w:color w:val="000000" w:themeColor="text1"/>
              </w:rPr>
              <w:t>além</w:t>
            </w:r>
            <w:r w:rsidRPr="4108C43A">
              <w:rPr>
                <w:color w:val="000000" w:themeColor="text1"/>
              </w:rPr>
              <w:t xml:space="preserve"> </w:t>
            </w:r>
            <w:r>
              <w:rPr>
                <w:color w:val="000000" w:themeColor="text1"/>
              </w:rPr>
              <w:t xml:space="preserve">de </w:t>
            </w:r>
            <w:r w:rsidRPr="4108C43A">
              <w:rPr>
                <w:color w:val="000000" w:themeColor="text1"/>
              </w:rPr>
              <w:t xml:space="preserve">atualizações cadastrais. </w:t>
            </w:r>
            <w:r>
              <w:rPr>
                <w:color w:val="000000" w:themeColor="text1"/>
              </w:rPr>
              <w:t>E</w:t>
            </w:r>
            <w:r w:rsidRPr="4108C43A">
              <w:rPr>
                <w:color w:val="000000" w:themeColor="text1"/>
              </w:rPr>
              <w:t xml:space="preserve">ntre os procedimentos realizados nos atendimentos, </w:t>
            </w:r>
            <w:r>
              <w:rPr>
                <w:color w:val="000000" w:themeColor="text1"/>
              </w:rPr>
              <w:t>houve um</w:t>
            </w:r>
            <w:r w:rsidRPr="4108C43A">
              <w:rPr>
                <w:color w:val="000000" w:themeColor="text1"/>
              </w:rPr>
              <w:t xml:space="preserve"> desligamento </w:t>
            </w:r>
            <w:r>
              <w:rPr>
                <w:color w:val="000000" w:themeColor="text1"/>
              </w:rPr>
              <w:t xml:space="preserve">devido à </w:t>
            </w:r>
            <w:r w:rsidRPr="4108C43A">
              <w:rPr>
                <w:color w:val="000000" w:themeColor="text1"/>
              </w:rPr>
              <w:t>mudança de endereço.</w:t>
            </w:r>
          </w:p>
          <w:p w14:paraId="068CD8FD" w14:textId="77777777" w:rsidR="009578EC" w:rsidRPr="00590AA9" w:rsidRDefault="009578EC" w:rsidP="009578EC">
            <w:pPr>
              <w:pStyle w:val="PargrafodaLista"/>
              <w:rPr>
                <w:color w:val="000000" w:themeColor="text1"/>
              </w:rPr>
            </w:pPr>
          </w:p>
          <w:p w14:paraId="646D0EB7" w14:textId="77777777" w:rsidR="009578EC" w:rsidRDefault="009578EC" w:rsidP="009578EC">
            <w:pPr>
              <w:jc w:val="both"/>
            </w:pPr>
            <w:r w:rsidRPr="4108C43A">
              <w:t>A equipe do Serviço Social do Programa Juventude Tecendo o Futuro (PJTF) desempenhou um papel essencial na promoção da cidadania e do protagonismo juvenil, com ações pautadas nos direitos garantidos pelo Estatuto da Criança e do Adolescente (ECA) e alinhadas ao Plano Nacional de Assistência Social</w:t>
            </w:r>
            <w:r>
              <w:t xml:space="preserve"> (PNAS)</w:t>
            </w:r>
            <w:r w:rsidRPr="4108C43A">
              <w:t>. As atividades visaram mediar o acesso a políticas socioassistenciais e serviços, melhorando a qualidade de vida dos adolescentes e jovens</w:t>
            </w:r>
            <w:r>
              <w:t xml:space="preserve"> atendidos</w:t>
            </w:r>
            <w:r w:rsidRPr="4108C43A">
              <w:t>. Destacam-se orientações sobre benefícios como Aprendiz do Futuro, Bolsa Estudo, ProBem e Pé-de-Meia, oferecidos pela OVG, Governo do Estado de Goiás e Governo Federal.</w:t>
            </w:r>
          </w:p>
          <w:p w14:paraId="46DA7426" w14:textId="77777777" w:rsidR="009578EC" w:rsidRPr="00032759" w:rsidRDefault="009578EC" w:rsidP="009578EC">
            <w:pPr>
              <w:jc w:val="both"/>
              <w:rPr>
                <w:rFonts w:cstheme="minorHAnsi"/>
                <w:color w:val="000000" w:themeColor="text1"/>
              </w:rPr>
            </w:pPr>
          </w:p>
          <w:p w14:paraId="45A69E56" w14:textId="77777777" w:rsidR="009578EC" w:rsidRDefault="009578EC" w:rsidP="009578EC">
            <w:pPr>
              <w:jc w:val="both"/>
              <w:rPr>
                <w:rFonts w:cstheme="minorHAnsi"/>
                <w:b/>
                <w:bCs/>
              </w:rPr>
            </w:pPr>
            <w:r w:rsidRPr="005C5D70">
              <w:rPr>
                <w:rFonts w:cstheme="minorHAnsi"/>
                <w:b/>
                <w:bCs/>
              </w:rPr>
              <w:t>Atividades de Atendimento e Acompanhamento Psicossocial</w:t>
            </w:r>
          </w:p>
          <w:p w14:paraId="24151C7D" w14:textId="77777777" w:rsidR="009578EC" w:rsidRDefault="009578EC" w:rsidP="009578EC">
            <w:pPr>
              <w:jc w:val="both"/>
              <w:rPr>
                <w:rFonts w:cstheme="minorHAnsi"/>
                <w:b/>
                <w:bCs/>
              </w:rPr>
            </w:pPr>
          </w:p>
          <w:p w14:paraId="58F2B9AE" w14:textId="77777777" w:rsidR="009578EC" w:rsidRDefault="009578EC" w:rsidP="009578EC">
            <w:pPr>
              <w:ind w:firstLine="22"/>
              <w:jc w:val="center"/>
              <w:rPr>
                <w:rFonts w:eastAsiaTheme="minorEastAsia" w:cstheme="minorHAnsi"/>
              </w:rPr>
            </w:pPr>
            <w:r w:rsidRPr="00686710">
              <w:rPr>
                <w:rFonts w:eastAsiaTheme="minorEastAsia" w:cstheme="minorHAnsi"/>
              </w:rPr>
              <w:t xml:space="preserve">Tabela </w:t>
            </w:r>
            <w:r>
              <w:rPr>
                <w:rFonts w:eastAsiaTheme="minorEastAsia" w:cstheme="minorHAnsi"/>
              </w:rPr>
              <w:t xml:space="preserve">4: </w:t>
            </w:r>
            <w:r w:rsidRPr="00686710">
              <w:rPr>
                <w:rFonts w:eastAsiaTheme="minorEastAsia" w:cstheme="minorHAnsi"/>
              </w:rPr>
              <w:t>Atendimentos individuais e em grupo de Psicologia</w:t>
            </w:r>
          </w:p>
          <w:p w14:paraId="72CA32FB" w14:textId="77777777" w:rsidR="009578EC" w:rsidRPr="00686710" w:rsidRDefault="009578EC" w:rsidP="009578EC">
            <w:pPr>
              <w:ind w:firstLine="2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3127"/>
              <w:gridCol w:w="3546"/>
            </w:tblGrid>
            <w:tr w:rsidR="009578EC" w:rsidRPr="00686710" w14:paraId="6F9C17E5" w14:textId="77777777" w:rsidTr="00D65330">
              <w:trPr>
                <w:trHeight w:val="418"/>
                <w:jc w:val="center"/>
              </w:trPr>
              <w:tc>
                <w:tcPr>
                  <w:tcW w:w="3261" w:type="dxa"/>
                  <w:shd w:val="clear" w:color="auto" w:fill="D9D9D9" w:themeFill="background1" w:themeFillShade="D9"/>
                  <w:vAlign w:val="center"/>
                </w:tcPr>
                <w:p w14:paraId="5212C12B" w14:textId="77777777" w:rsidR="009578EC" w:rsidRPr="00686710" w:rsidRDefault="009578EC" w:rsidP="00492CC3">
                  <w:pPr>
                    <w:framePr w:hSpace="141" w:wrap="around" w:vAnchor="text" w:hAnchor="text" w:xAlign="center" w:y="1"/>
                    <w:suppressOverlap/>
                    <w:jc w:val="center"/>
                    <w:rPr>
                      <w:rFonts w:cstheme="minorHAnsi"/>
                      <w:b/>
                      <w:bCs/>
                    </w:rPr>
                  </w:pPr>
                  <w:r w:rsidRPr="00686710">
                    <w:rPr>
                      <w:rFonts w:cstheme="minorHAnsi"/>
                      <w:b/>
                      <w:bCs/>
                    </w:rPr>
                    <w:t>Serviços oferecidos</w:t>
                  </w:r>
                </w:p>
              </w:tc>
              <w:tc>
                <w:tcPr>
                  <w:tcW w:w="3127" w:type="dxa"/>
                  <w:shd w:val="clear" w:color="auto" w:fill="D9D9D9" w:themeFill="background1" w:themeFillShade="D9"/>
                  <w:vAlign w:val="center"/>
                </w:tcPr>
                <w:p w14:paraId="34895D5F" w14:textId="77777777" w:rsidR="009578EC" w:rsidRDefault="009578EC" w:rsidP="00492CC3">
                  <w:pPr>
                    <w:framePr w:hSpace="141" w:wrap="around" w:vAnchor="text" w:hAnchor="text" w:xAlign="center" w:y="1"/>
                    <w:suppressOverlap/>
                    <w:jc w:val="center"/>
                    <w:rPr>
                      <w:rFonts w:cstheme="minorHAnsi"/>
                      <w:b/>
                      <w:bCs/>
                    </w:rPr>
                  </w:pPr>
                  <w:r w:rsidRPr="00686710">
                    <w:rPr>
                      <w:rFonts w:cstheme="minorHAnsi"/>
                      <w:b/>
                      <w:bCs/>
                    </w:rPr>
                    <w:t xml:space="preserve">Quantidade de </w:t>
                  </w:r>
                </w:p>
                <w:p w14:paraId="14CFDBAF" w14:textId="77777777" w:rsidR="009578EC" w:rsidRPr="00686710" w:rsidRDefault="009578EC" w:rsidP="00492CC3">
                  <w:pPr>
                    <w:framePr w:hSpace="141" w:wrap="around" w:vAnchor="text" w:hAnchor="text" w:xAlign="center" w:y="1"/>
                    <w:suppressOverlap/>
                    <w:jc w:val="center"/>
                    <w:rPr>
                      <w:rFonts w:cstheme="minorHAnsi"/>
                      <w:b/>
                      <w:bCs/>
                    </w:rPr>
                  </w:pPr>
                  <w:r w:rsidRPr="00686710">
                    <w:rPr>
                      <w:rFonts w:cstheme="minorHAnsi"/>
                      <w:b/>
                      <w:bCs/>
                    </w:rPr>
                    <w:t>Beneficiários</w:t>
                  </w:r>
                </w:p>
              </w:tc>
              <w:tc>
                <w:tcPr>
                  <w:tcW w:w="3546" w:type="dxa"/>
                  <w:shd w:val="clear" w:color="auto" w:fill="D9D9D9" w:themeFill="background1" w:themeFillShade="D9"/>
                </w:tcPr>
                <w:p w14:paraId="052B77B5" w14:textId="77777777" w:rsidR="009578EC" w:rsidRPr="00FC0285" w:rsidRDefault="009578EC" w:rsidP="00492CC3">
                  <w:pPr>
                    <w:framePr w:hSpace="141" w:wrap="around" w:vAnchor="text" w:hAnchor="text" w:xAlign="center" w:y="1"/>
                    <w:suppressOverlap/>
                    <w:jc w:val="center"/>
                    <w:rPr>
                      <w:rFonts w:cstheme="minorHAnsi"/>
                      <w:b/>
                      <w:bCs/>
                      <w:color w:val="000000" w:themeColor="text1"/>
                    </w:rPr>
                  </w:pPr>
                  <w:r w:rsidRPr="00686710">
                    <w:rPr>
                      <w:rFonts w:cstheme="minorHAnsi"/>
                      <w:b/>
                      <w:bCs/>
                    </w:rPr>
                    <w:t xml:space="preserve">Quantidade de Famílias atendidas </w:t>
                  </w:r>
                  <w:r w:rsidRPr="00946226">
                    <w:rPr>
                      <w:rFonts w:cstheme="minorHAnsi"/>
                      <w:b/>
                      <w:bCs/>
                    </w:rPr>
                    <w:t>(grupo familiar)</w:t>
                  </w:r>
                </w:p>
              </w:tc>
            </w:tr>
            <w:tr w:rsidR="009578EC" w:rsidRPr="00686710" w14:paraId="3AA89A5C" w14:textId="77777777" w:rsidTr="00D65330">
              <w:trPr>
                <w:trHeight w:val="113"/>
                <w:jc w:val="center"/>
              </w:trPr>
              <w:tc>
                <w:tcPr>
                  <w:tcW w:w="3261" w:type="dxa"/>
                  <w:vAlign w:val="center"/>
                </w:tcPr>
                <w:p w14:paraId="524D8E6C" w14:textId="77777777" w:rsidR="009578EC" w:rsidRPr="00414EEB" w:rsidRDefault="009578EC" w:rsidP="00492CC3">
                  <w:pPr>
                    <w:framePr w:hSpace="141" w:wrap="around" w:vAnchor="text" w:hAnchor="text" w:xAlign="center" w:y="1"/>
                    <w:suppressOverlap/>
                    <w:jc w:val="both"/>
                    <w:rPr>
                      <w:rFonts w:cstheme="minorHAnsi"/>
                    </w:rPr>
                  </w:pPr>
                  <w:r w:rsidRPr="00414EEB">
                    <w:rPr>
                      <w:rFonts w:cstheme="minorHAnsi"/>
                    </w:rPr>
                    <w:t>Acompanhamento Psicossocial</w:t>
                  </w:r>
                </w:p>
              </w:tc>
              <w:tc>
                <w:tcPr>
                  <w:tcW w:w="3127" w:type="dxa"/>
                  <w:vAlign w:val="center"/>
                </w:tcPr>
                <w:p w14:paraId="045DA42C" w14:textId="77777777" w:rsidR="009578EC" w:rsidRPr="00414EEB" w:rsidRDefault="009578EC" w:rsidP="00492CC3">
                  <w:pPr>
                    <w:framePr w:hSpace="141" w:wrap="around" w:vAnchor="text" w:hAnchor="text" w:xAlign="center" w:y="1"/>
                    <w:suppressOverlap/>
                    <w:jc w:val="center"/>
                  </w:pPr>
                  <w:r w:rsidRPr="4108C43A">
                    <w:t>61</w:t>
                  </w:r>
                </w:p>
              </w:tc>
              <w:tc>
                <w:tcPr>
                  <w:tcW w:w="3546" w:type="dxa"/>
                </w:tcPr>
                <w:p w14:paraId="176FE4C8" w14:textId="77777777" w:rsidR="009578EC" w:rsidRPr="00FC0285" w:rsidRDefault="009578EC" w:rsidP="00492CC3">
                  <w:pPr>
                    <w:framePr w:hSpace="141" w:wrap="around" w:vAnchor="text" w:hAnchor="text" w:xAlign="center" w:y="1"/>
                    <w:suppressOverlap/>
                    <w:jc w:val="center"/>
                    <w:rPr>
                      <w:color w:val="000000" w:themeColor="text1"/>
                    </w:rPr>
                  </w:pPr>
                  <w:r w:rsidRPr="00FC0285">
                    <w:rPr>
                      <w:color w:val="000000" w:themeColor="text1"/>
                    </w:rPr>
                    <w:t>4</w:t>
                  </w:r>
                  <w:r>
                    <w:rPr>
                      <w:color w:val="000000" w:themeColor="text1"/>
                    </w:rPr>
                    <w:t>4</w:t>
                  </w:r>
                </w:p>
              </w:tc>
            </w:tr>
          </w:tbl>
          <w:p w14:paraId="71367CC2" w14:textId="77777777" w:rsidR="009578EC" w:rsidRDefault="009578EC" w:rsidP="009578EC">
            <w:pPr>
              <w:jc w:val="both"/>
              <w:rPr>
                <w:color w:val="000000" w:themeColor="text1"/>
              </w:rPr>
            </w:pPr>
          </w:p>
          <w:p w14:paraId="525D074D" w14:textId="77777777" w:rsidR="009578EC" w:rsidRDefault="009578EC" w:rsidP="009578EC">
            <w:pPr>
              <w:jc w:val="both"/>
              <w:rPr>
                <w:color w:val="000000" w:themeColor="text1"/>
              </w:rPr>
            </w:pPr>
            <w:r w:rsidRPr="4108C43A">
              <w:rPr>
                <w:color w:val="000000" w:themeColor="text1"/>
              </w:rPr>
              <w:t xml:space="preserve">Conforme descrito na Tabela 4, a equipe de </w:t>
            </w:r>
            <w:r>
              <w:rPr>
                <w:color w:val="000000" w:themeColor="text1"/>
              </w:rPr>
              <w:t>P</w:t>
            </w:r>
            <w:r w:rsidRPr="4108C43A">
              <w:rPr>
                <w:color w:val="000000" w:themeColor="text1"/>
              </w:rPr>
              <w:t>sicologia atendeu 61 adolescentes/jovens e 4</w:t>
            </w:r>
            <w:r>
              <w:rPr>
                <w:color w:val="000000" w:themeColor="text1"/>
              </w:rPr>
              <w:t>4</w:t>
            </w:r>
            <w:r w:rsidRPr="4108C43A">
              <w:rPr>
                <w:color w:val="000000" w:themeColor="text1"/>
              </w:rPr>
              <w:t xml:space="preserve"> famílias. Em tais atendimentos foram executadas as seguintes atividades:</w:t>
            </w:r>
          </w:p>
          <w:p w14:paraId="55EDF34E" w14:textId="77777777" w:rsidR="009578EC" w:rsidRPr="00B814FC" w:rsidRDefault="009578EC" w:rsidP="009578EC">
            <w:pPr>
              <w:jc w:val="both"/>
              <w:rPr>
                <w:color w:val="000000" w:themeColor="text1"/>
              </w:rPr>
            </w:pPr>
          </w:p>
          <w:p w14:paraId="249BEB7A" w14:textId="77777777" w:rsidR="009578EC" w:rsidRPr="003E781D" w:rsidRDefault="009578EC" w:rsidP="009578EC">
            <w:pPr>
              <w:pStyle w:val="PargrafodaLista"/>
              <w:numPr>
                <w:ilvl w:val="0"/>
                <w:numId w:val="16"/>
              </w:numPr>
              <w:contextualSpacing w:val="0"/>
              <w:jc w:val="both"/>
            </w:pPr>
            <w:r w:rsidRPr="003E781D">
              <w:t xml:space="preserve">Acolhimento e escuta ativa: </w:t>
            </w:r>
            <w:r>
              <w:t>O</w:t>
            </w:r>
            <w:r w:rsidRPr="003E781D">
              <w:t xml:space="preserve">ferecidos </w:t>
            </w:r>
            <w:r>
              <w:t xml:space="preserve">aos usuários </w:t>
            </w:r>
            <w:r w:rsidRPr="003E781D">
              <w:t>com foco em demandas psicossociais, facilitando a rápida vinculação e validação das necessidades</w:t>
            </w:r>
            <w:r>
              <w:t>;</w:t>
            </w:r>
          </w:p>
          <w:p w14:paraId="0CA56FA1" w14:textId="77777777" w:rsidR="009578EC" w:rsidRPr="003E781D" w:rsidRDefault="009578EC" w:rsidP="009578EC">
            <w:pPr>
              <w:pStyle w:val="PargrafodaLista"/>
              <w:numPr>
                <w:ilvl w:val="0"/>
                <w:numId w:val="16"/>
              </w:numPr>
              <w:contextualSpacing w:val="0"/>
              <w:jc w:val="both"/>
            </w:pPr>
            <w:r w:rsidRPr="003E781D">
              <w:t xml:space="preserve">Entrevista de perfil: Realizadas durante </w:t>
            </w:r>
            <w:r>
              <w:t xml:space="preserve">as </w:t>
            </w:r>
            <w:r w:rsidRPr="003E781D">
              <w:t>inscrições para coleta de informações psicossociais dos novos beneficiários e responsáveis</w:t>
            </w:r>
            <w:r>
              <w:t>;</w:t>
            </w:r>
          </w:p>
          <w:p w14:paraId="41B831D4" w14:textId="77777777" w:rsidR="009578EC" w:rsidRPr="003E781D" w:rsidRDefault="009578EC" w:rsidP="009578EC">
            <w:pPr>
              <w:pStyle w:val="PargrafodaLista"/>
              <w:numPr>
                <w:ilvl w:val="0"/>
                <w:numId w:val="16"/>
              </w:numPr>
              <w:contextualSpacing w:val="0"/>
              <w:jc w:val="both"/>
            </w:pPr>
            <w:r w:rsidRPr="003E781D">
              <w:t>Mediação de conflitos e crises: Apoio psicológico em situações de desentendimento e desorganização psíquica</w:t>
            </w:r>
            <w:r>
              <w:t>;</w:t>
            </w:r>
          </w:p>
          <w:p w14:paraId="525C70A6" w14:textId="77777777" w:rsidR="009578EC" w:rsidRPr="003E781D" w:rsidRDefault="009578EC" w:rsidP="009578EC">
            <w:pPr>
              <w:pStyle w:val="PargrafodaLista"/>
              <w:numPr>
                <w:ilvl w:val="0"/>
                <w:numId w:val="16"/>
              </w:numPr>
              <w:contextualSpacing w:val="0"/>
              <w:jc w:val="both"/>
            </w:pPr>
            <w:r w:rsidRPr="003E781D">
              <w:t>Manejo de sofrimento psíquico: Intervenções para adolescentes, jovens e familiares em situações de vulnerabilidade emocional</w:t>
            </w:r>
            <w:r>
              <w:t>;</w:t>
            </w:r>
          </w:p>
          <w:p w14:paraId="3F5A79F4" w14:textId="77777777" w:rsidR="009578EC" w:rsidRPr="003E781D" w:rsidRDefault="009578EC" w:rsidP="009578EC">
            <w:pPr>
              <w:pStyle w:val="PargrafodaLista"/>
              <w:numPr>
                <w:ilvl w:val="0"/>
                <w:numId w:val="16"/>
              </w:numPr>
              <w:contextualSpacing w:val="0"/>
              <w:jc w:val="both"/>
            </w:pPr>
            <w:r w:rsidRPr="003E781D">
              <w:t>Psicoeducação: Informações e orientações que promovem desenvolvimento pessoal e enfrentamento de desafios</w:t>
            </w:r>
            <w:r>
              <w:t>;</w:t>
            </w:r>
          </w:p>
          <w:p w14:paraId="0D0563D4" w14:textId="77777777" w:rsidR="009578EC" w:rsidRPr="003E781D" w:rsidRDefault="009578EC" w:rsidP="009578EC">
            <w:pPr>
              <w:pStyle w:val="PargrafodaLista"/>
              <w:numPr>
                <w:ilvl w:val="0"/>
                <w:numId w:val="16"/>
              </w:numPr>
              <w:contextualSpacing w:val="0"/>
              <w:jc w:val="both"/>
            </w:pPr>
            <w:r w:rsidRPr="003E781D">
              <w:t>Orientação e encaminhamentos: Direcionados às redes de assistência social, saúde e educação, conforme necessidade</w:t>
            </w:r>
            <w:r>
              <w:t>;</w:t>
            </w:r>
          </w:p>
          <w:p w14:paraId="22D37BDB" w14:textId="77777777" w:rsidR="009578EC" w:rsidRPr="003E781D" w:rsidRDefault="009578EC" w:rsidP="009578EC">
            <w:pPr>
              <w:pStyle w:val="PargrafodaLista"/>
              <w:numPr>
                <w:ilvl w:val="0"/>
                <w:numId w:val="16"/>
              </w:numPr>
              <w:contextualSpacing w:val="0"/>
              <w:jc w:val="both"/>
            </w:pPr>
            <w:r w:rsidRPr="003E781D">
              <w:t>Estudo de Caso: Planejamento e condutas unificadas para casos específicos, com a equipe técnica e instrutores.</w:t>
            </w:r>
          </w:p>
          <w:p w14:paraId="2643511C" w14:textId="77777777" w:rsidR="009578EC" w:rsidRPr="003E781D" w:rsidRDefault="009578EC" w:rsidP="009578EC">
            <w:pPr>
              <w:jc w:val="both"/>
              <w:rPr>
                <w:color w:val="000000" w:themeColor="text1"/>
              </w:rPr>
            </w:pPr>
          </w:p>
          <w:p w14:paraId="7F8B5CC2" w14:textId="77777777" w:rsidR="009578EC" w:rsidRDefault="009578EC" w:rsidP="009578EC">
            <w:pPr>
              <w:jc w:val="both"/>
              <w:rPr>
                <w:color w:val="000000" w:themeColor="text1"/>
              </w:rPr>
            </w:pPr>
            <w:r w:rsidRPr="00917F5A">
              <w:rPr>
                <w:color w:val="000000" w:themeColor="text1"/>
              </w:rPr>
              <w:t xml:space="preserve">Neste mês, o serviço de </w:t>
            </w:r>
            <w:r>
              <w:rPr>
                <w:color w:val="000000" w:themeColor="text1"/>
              </w:rPr>
              <w:t>P</w:t>
            </w:r>
            <w:r w:rsidRPr="00917F5A">
              <w:rPr>
                <w:color w:val="000000" w:themeColor="text1"/>
              </w:rPr>
              <w:t xml:space="preserve">sicologia fez uma visita domiciliar e realizou </w:t>
            </w:r>
            <w:r>
              <w:rPr>
                <w:color w:val="000000" w:themeColor="text1"/>
              </w:rPr>
              <w:t>5</w:t>
            </w:r>
            <w:r w:rsidRPr="00917F5A">
              <w:rPr>
                <w:color w:val="000000" w:themeColor="text1"/>
              </w:rPr>
              <w:t xml:space="preserve"> atendimentos remotos por telefone. Essas ações tiveram como objetivo acompanhar casos que precisavam da intervenção da equipe especializada, entrar em contato com beneficiários que tinham entrevistas marcadas no Setor, monitorar os encaminhamentos realizados, entender as razões das faltas frequentes nas atividades e apoiar </w:t>
            </w:r>
            <w:r>
              <w:rPr>
                <w:color w:val="000000" w:themeColor="text1"/>
              </w:rPr>
              <w:t xml:space="preserve">os </w:t>
            </w:r>
            <w:r w:rsidRPr="00226C45">
              <w:rPr>
                <w:color w:val="000000" w:themeColor="text1"/>
              </w:rPr>
              <w:t>que estão buscando entrar no mercado de trabalho</w:t>
            </w:r>
            <w:r w:rsidRPr="00917F5A">
              <w:rPr>
                <w:color w:val="000000" w:themeColor="text1"/>
              </w:rPr>
              <w:t>, oferecendo orientações e encaminhamentos para vagas.</w:t>
            </w:r>
          </w:p>
          <w:p w14:paraId="20728A85" w14:textId="77777777" w:rsidR="009578EC" w:rsidRDefault="009578EC" w:rsidP="009578EC">
            <w:pPr>
              <w:jc w:val="both"/>
              <w:rPr>
                <w:color w:val="000000" w:themeColor="text1"/>
              </w:rPr>
            </w:pPr>
          </w:p>
          <w:p w14:paraId="6538D686" w14:textId="77777777" w:rsidR="009578EC" w:rsidRDefault="009578EC" w:rsidP="009578EC">
            <w:pPr>
              <w:jc w:val="both"/>
              <w:rPr>
                <w:color w:val="000000" w:themeColor="text1"/>
              </w:rPr>
            </w:pPr>
            <w:r w:rsidRPr="00917F5A">
              <w:rPr>
                <w:color w:val="000000" w:themeColor="text1"/>
              </w:rPr>
              <w:t xml:space="preserve">As atividades psicossociais deste mês ajudaram os beneficiários a desenvolverem habilidades importantes para viver em comunidade, como se comunicar bem e trabalhar em grupo. </w:t>
            </w:r>
            <w:r w:rsidRPr="00851AC4">
              <w:rPr>
                <w:color w:val="000000" w:themeColor="text1"/>
              </w:rPr>
              <w:t xml:space="preserve">O ambiente seguro das atividades em grupo permitiu que explorassem sua autonomia, mostrando proatividade e engajamento. </w:t>
            </w:r>
            <w:r w:rsidRPr="00917F5A">
              <w:rPr>
                <w:color w:val="000000" w:themeColor="text1"/>
              </w:rPr>
              <w:t>Essas ações foram fundamentais para fortalecer os laços sociais e familiares, alinhando-se aos objetivos do PJTF de formar cidadãos conscientes de seus direitos e deveres.</w:t>
            </w:r>
          </w:p>
          <w:p w14:paraId="508AB416" w14:textId="77777777" w:rsidR="009578EC" w:rsidRPr="00D07A27" w:rsidRDefault="009578EC" w:rsidP="009578EC">
            <w:pPr>
              <w:jc w:val="both"/>
            </w:pPr>
          </w:p>
          <w:p w14:paraId="742B8EEC" w14:textId="77777777" w:rsidR="009578EC" w:rsidRDefault="009578EC" w:rsidP="009578EC">
            <w:pPr>
              <w:jc w:val="both"/>
              <w:rPr>
                <w:rFonts w:cstheme="minorHAnsi"/>
                <w:b/>
                <w:bCs/>
              </w:rPr>
            </w:pPr>
            <w:r w:rsidRPr="0001091E">
              <w:rPr>
                <w:rFonts w:cstheme="minorHAnsi"/>
                <w:b/>
                <w:bCs/>
              </w:rPr>
              <w:t>Atividades Socioeducativas e de Integração ao Mundo do Trabalho</w:t>
            </w:r>
          </w:p>
          <w:p w14:paraId="4616F942" w14:textId="77777777" w:rsidR="009578EC" w:rsidRDefault="009578EC" w:rsidP="009578EC">
            <w:pPr>
              <w:jc w:val="both"/>
              <w:rPr>
                <w:rFonts w:cstheme="minorHAnsi"/>
                <w:b/>
                <w:bCs/>
              </w:rPr>
            </w:pPr>
          </w:p>
          <w:p w14:paraId="363F51A5" w14:textId="77777777" w:rsidR="009578EC" w:rsidRDefault="009578EC" w:rsidP="009578EC">
            <w:pPr>
              <w:jc w:val="both"/>
              <w:rPr>
                <w:color w:val="000000" w:themeColor="text1"/>
              </w:rPr>
            </w:pPr>
            <w:r w:rsidRPr="4108C43A">
              <w:rPr>
                <w:color w:val="000000" w:themeColor="text1"/>
              </w:rPr>
              <w:t xml:space="preserve">A tabela 5 detalha os 455 beneficiários que participaram dos serviços socioeducativos oferecidos. </w:t>
            </w:r>
            <w:r>
              <w:rPr>
                <w:color w:val="000000" w:themeColor="text1"/>
              </w:rPr>
              <w:t>No contexto das atividades, foi realizada ação quanto à</w:t>
            </w:r>
            <w:r w:rsidRPr="00A65408">
              <w:rPr>
                <w:color w:val="000000" w:themeColor="text1"/>
              </w:rPr>
              <w:t xml:space="preserve"> campanha Outubro Rosa, </w:t>
            </w:r>
            <w:r>
              <w:rPr>
                <w:color w:val="000000" w:themeColor="text1"/>
              </w:rPr>
              <w:t>que</w:t>
            </w:r>
            <w:r w:rsidRPr="00A65408">
              <w:rPr>
                <w:color w:val="000000" w:themeColor="text1"/>
              </w:rPr>
              <w:t xml:space="preserve"> incluiu apresentações informativas, dinâmicas interativas e a distribuição de brindes.</w:t>
            </w:r>
            <w:r w:rsidRPr="00917F5A">
              <w:rPr>
                <w:color w:val="000000" w:themeColor="text1"/>
              </w:rPr>
              <w:t xml:space="preserve"> As ações trouxeram informações importantes sobre a prevenção do câncer de </w:t>
            </w:r>
            <w:r w:rsidRPr="00917F5A">
              <w:rPr>
                <w:color w:val="000000" w:themeColor="text1"/>
              </w:rPr>
              <w:lastRenderedPageBreak/>
              <w:t>mama, promovendo diálogo e conscientização. As dinâmicas lúdicas incentivaram a reflexão sobre o autocuidado e uma abordagem integral da saúde.</w:t>
            </w:r>
          </w:p>
          <w:p w14:paraId="127BE650" w14:textId="77777777" w:rsidR="009578EC" w:rsidRDefault="009578EC" w:rsidP="009578EC">
            <w:pPr>
              <w:jc w:val="both"/>
              <w:rPr>
                <w:rFonts w:cstheme="minorHAnsi"/>
                <w:b/>
                <w:bCs/>
              </w:rPr>
            </w:pPr>
          </w:p>
          <w:p w14:paraId="0F5ED98E" w14:textId="77777777" w:rsidR="009578EC" w:rsidRPr="00967391" w:rsidRDefault="009578EC" w:rsidP="009578EC">
            <w:pPr>
              <w:jc w:val="both"/>
            </w:pPr>
            <w:r w:rsidRPr="00CA2C0C">
              <w:t>O Encontro da Família criou um espaço para fortalecer os vínculos familiares com atividades lúdicas voltadas ao</w:t>
            </w:r>
            <w:r>
              <w:t xml:space="preserve"> conceito</w:t>
            </w:r>
            <w:r w:rsidRPr="00CA2C0C">
              <w:t xml:space="preserve"> “brincar”. Beneficiários e seus familiares participaram de um circuito de jogos, oficinas criativas, karaokê e uma aula de dança, promovendo a convivência em comunidade. Esse encontro, realizado a cada dois meses pelo Centro da Juventude Tecendo o Futuro, também busca garantir direitos, oferecer educação social e promover a autonomia, destacando a importância da família, conforme orientado pela PNAS.</w:t>
            </w:r>
          </w:p>
          <w:p w14:paraId="44CCCB91" w14:textId="77777777" w:rsidR="009578EC" w:rsidRDefault="009578EC" w:rsidP="009578EC">
            <w:pPr>
              <w:jc w:val="both"/>
              <w:rPr>
                <w:color w:val="000000" w:themeColor="text1"/>
              </w:rPr>
            </w:pPr>
          </w:p>
          <w:p w14:paraId="7FAA4F3E" w14:textId="77777777" w:rsidR="009578EC" w:rsidRDefault="009578EC" w:rsidP="009578EC">
            <w:pPr>
              <w:jc w:val="both"/>
              <w:rPr>
                <w:color w:val="000000" w:themeColor="text1"/>
              </w:rPr>
            </w:pPr>
            <w:r>
              <w:rPr>
                <w:color w:val="000000" w:themeColor="text1"/>
              </w:rPr>
              <w:t>Ainda em</w:t>
            </w:r>
            <w:r w:rsidRPr="00A65408">
              <w:rPr>
                <w:color w:val="000000" w:themeColor="text1"/>
              </w:rPr>
              <w:t xml:space="preserve"> outubro, os beneficiários das duas turmas do Projeto de Vida foram acompanhados por meio de encontros individuais e atendimentos remotos. Esse acompanhamento</w:t>
            </w:r>
            <w:r>
              <w:rPr>
                <w:color w:val="000000" w:themeColor="text1"/>
              </w:rPr>
              <w:t xml:space="preserve"> buscou</w:t>
            </w:r>
            <w:r w:rsidRPr="00A65408">
              <w:rPr>
                <w:color w:val="000000" w:themeColor="text1"/>
              </w:rPr>
              <w:t xml:space="preserve"> orientar os participantes para o ingresso no mercado de trabalho, com direcionamento personalizado para vagas que correspondam ao perfil de cada um. Além disso, são fornecidas orientações sobre cursos, capacitações e suporte geral para facilitar o processo de inserção profissional.</w:t>
            </w:r>
          </w:p>
          <w:p w14:paraId="43AEE7FF" w14:textId="77777777" w:rsidR="009578EC" w:rsidRDefault="009578EC" w:rsidP="009578EC">
            <w:pPr>
              <w:jc w:val="both"/>
              <w:rPr>
                <w:color w:val="000000" w:themeColor="text1"/>
              </w:rPr>
            </w:pPr>
          </w:p>
          <w:p w14:paraId="2806FFD3" w14:textId="77777777" w:rsidR="009578EC" w:rsidRDefault="009578EC" w:rsidP="009578EC">
            <w:pPr>
              <w:jc w:val="both"/>
              <w:rPr>
                <w:color w:val="000000" w:themeColor="text1"/>
              </w:rPr>
            </w:pPr>
            <w:r w:rsidRPr="00CA5028">
              <w:rPr>
                <w:color w:val="000000" w:themeColor="text1"/>
              </w:rPr>
              <w:t xml:space="preserve">Nas </w:t>
            </w:r>
            <w:r>
              <w:rPr>
                <w:color w:val="000000" w:themeColor="text1"/>
              </w:rPr>
              <w:t>a</w:t>
            </w:r>
            <w:r w:rsidRPr="00CA5028">
              <w:rPr>
                <w:color w:val="000000" w:themeColor="text1"/>
              </w:rPr>
              <w:t xml:space="preserve">ções de </w:t>
            </w:r>
            <w:r>
              <w:rPr>
                <w:color w:val="000000" w:themeColor="text1"/>
              </w:rPr>
              <w:t>i</w:t>
            </w:r>
            <w:r w:rsidRPr="00CA5028">
              <w:rPr>
                <w:color w:val="000000" w:themeColor="text1"/>
              </w:rPr>
              <w:t xml:space="preserve">ntegração ao </w:t>
            </w:r>
            <w:r>
              <w:rPr>
                <w:color w:val="000000" w:themeColor="text1"/>
              </w:rPr>
              <w:t>m</w:t>
            </w:r>
            <w:r w:rsidRPr="00CA5028">
              <w:rPr>
                <w:color w:val="000000" w:themeColor="text1"/>
              </w:rPr>
              <w:t xml:space="preserve">undo do </w:t>
            </w:r>
            <w:r>
              <w:rPr>
                <w:color w:val="000000" w:themeColor="text1"/>
              </w:rPr>
              <w:t>t</w:t>
            </w:r>
            <w:r w:rsidRPr="00CA5028">
              <w:rPr>
                <w:color w:val="000000" w:themeColor="text1"/>
              </w:rPr>
              <w:t xml:space="preserve">rabalho, o curso de Assistente Administrativo, realizado em parceria com o SENAC, promoveu o desenvolvimento profissional dos beneficiários. O curso abordou temas essenciais, como gestão de pessoas, logística, </w:t>
            </w:r>
            <w:r w:rsidRPr="00DA28DF">
              <w:rPr>
                <w:i/>
                <w:iCs/>
                <w:color w:val="000000" w:themeColor="text1"/>
              </w:rPr>
              <w:t>marketing</w:t>
            </w:r>
            <w:r w:rsidRPr="00CA5028">
              <w:rPr>
                <w:color w:val="000000" w:themeColor="text1"/>
              </w:rPr>
              <w:t>, finanças e atividades jurídicas, capacitando os participantes para atuarem em diversas áreas dentro das organizações e preparando-os para o mercado de trabalho.</w:t>
            </w:r>
          </w:p>
          <w:p w14:paraId="750D03FC" w14:textId="77777777" w:rsidR="009578EC" w:rsidRPr="0001091E" w:rsidRDefault="009578EC" w:rsidP="009578EC">
            <w:pPr>
              <w:jc w:val="both"/>
              <w:rPr>
                <w:rFonts w:cstheme="minorHAnsi"/>
                <w:b/>
                <w:bCs/>
              </w:rPr>
            </w:pPr>
          </w:p>
          <w:p w14:paraId="7A6526D3" w14:textId="77777777" w:rsidR="009578EC" w:rsidRDefault="009578EC" w:rsidP="009578EC">
            <w:pPr>
              <w:ind w:firstLine="22"/>
              <w:jc w:val="center"/>
              <w:rPr>
                <w:rFonts w:eastAsiaTheme="minorEastAsia" w:cstheme="minorHAnsi"/>
              </w:rPr>
            </w:pPr>
            <w:r w:rsidRPr="0001091E">
              <w:rPr>
                <w:rFonts w:eastAsiaTheme="minorEastAsia" w:cstheme="minorHAnsi"/>
              </w:rPr>
              <w:t xml:space="preserve">Tabela </w:t>
            </w:r>
            <w:r>
              <w:rPr>
                <w:rFonts w:eastAsiaTheme="minorEastAsia" w:cstheme="minorHAnsi"/>
              </w:rPr>
              <w:t xml:space="preserve">5: </w:t>
            </w:r>
            <w:r w:rsidRPr="0001091E">
              <w:rPr>
                <w:rFonts w:eastAsiaTheme="minorEastAsia" w:cstheme="minorHAnsi"/>
              </w:rPr>
              <w:t>Atendimentos das atividades socioeducativas e de Integração ao Mundo do Trabalho</w:t>
            </w:r>
          </w:p>
          <w:p w14:paraId="158F624B" w14:textId="77777777" w:rsidR="009578EC" w:rsidRPr="0001091E" w:rsidRDefault="009578EC" w:rsidP="009578EC">
            <w:pPr>
              <w:ind w:firstLine="2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9578EC" w:rsidRPr="0001091E" w14:paraId="601A4BDE" w14:textId="77777777" w:rsidTr="00D65330">
              <w:trPr>
                <w:trHeight w:val="418"/>
                <w:jc w:val="center"/>
              </w:trPr>
              <w:tc>
                <w:tcPr>
                  <w:tcW w:w="4063" w:type="dxa"/>
                  <w:shd w:val="clear" w:color="auto" w:fill="D9D9D9" w:themeFill="background1" w:themeFillShade="D9"/>
                  <w:vAlign w:val="center"/>
                </w:tcPr>
                <w:p w14:paraId="38BA919E" w14:textId="77777777" w:rsidR="009578EC" w:rsidRPr="0001091E" w:rsidRDefault="009578EC" w:rsidP="00492CC3">
                  <w:pPr>
                    <w:framePr w:hSpace="141" w:wrap="around" w:vAnchor="text" w:hAnchor="text" w:xAlign="center" w:y="1"/>
                    <w:ind w:firstLine="709"/>
                    <w:suppressOverlap/>
                    <w:jc w:val="center"/>
                    <w:rPr>
                      <w:rFonts w:cstheme="minorHAnsi"/>
                      <w:b/>
                      <w:bCs/>
                    </w:rPr>
                  </w:pPr>
                  <w:r w:rsidRPr="0001091E">
                    <w:rPr>
                      <w:rFonts w:cstheme="minorHAnsi"/>
                      <w:b/>
                      <w:bCs/>
                    </w:rPr>
                    <w:t>Serviços oferecidos</w:t>
                  </w:r>
                </w:p>
              </w:tc>
              <w:tc>
                <w:tcPr>
                  <w:tcW w:w="2410" w:type="dxa"/>
                  <w:shd w:val="clear" w:color="auto" w:fill="D9D9D9" w:themeFill="background1" w:themeFillShade="D9"/>
                  <w:vAlign w:val="center"/>
                </w:tcPr>
                <w:p w14:paraId="687120FB"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Beneficiários</w:t>
                  </w:r>
                </w:p>
              </w:tc>
              <w:tc>
                <w:tcPr>
                  <w:tcW w:w="2754" w:type="dxa"/>
                  <w:shd w:val="clear" w:color="auto" w:fill="D9D9D9" w:themeFill="background1" w:themeFillShade="D9"/>
                </w:tcPr>
                <w:p w14:paraId="570B1B11"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Quantidade de Grupos/Turmas</w:t>
                  </w:r>
                </w:p>
              </w:tc>
            </w:tr>
            <w:tr w:rsidR="009578EC" w:rsidRPr="0001091E" w14:paraId="09348A41" w14:textId="77777777" w:rsidTr="00D65330">
              <w:trPr>
                <w:trHeight w:val="300"/>
                <w:jc w:val="center"/>
              </w:trPr>
              <w:tc>
                <w:tcPr>
                  <w:tcW w:w="4063" w:type="dxa"/>
                  <w:vAlign w:val="center"/>
                </w:tcPr>
                <w:p w14:paraId="6BDD64AE" w14:textId="77777777" w:rsidR="009578EC" w:rsidRDefault="009578EC" w:rsidP="00492CC3">
                  <w:pPr>
                    <w:framePr w:hSpace="141" w:wrap="around" w:vAnchor="text" w:hAnchor="text" w:xAlign="center" w:y="1"/>
                    <w:suppressOverlap/>
                    <w:rPr>
                      <w:rFonts w:ascii="Calibri" w:eastAsia="Calibri" w:hAnsi="Calibri" w:cs="Calibri"/>
                      <w:color w:val="000000" w:themeColor="text1"/>
                    </w:rPr>
                  </w:pPr>
                  <w:r w:rsidRPr="4108C43A">
                    <w:rPr>
                      <w:rFonts w:ascii="Calibri" w:eastAsia="Calibri" w:hAnsi="Calibri" w:cs="Calibri"/>
                      <w:color w:val="000000" w:themeColor="text1"/>
                    </w:rPr>
                    <w:t>Outubro Rosa - Atividade Socioeducativa</w:t>
                  </w:r>
                </w:p>
              </w:tc>
              <w:tc>
                <w:tcPr>
                  <w:tcW w:w="2410" w:type="dxa"/>
                  <w:shd w:val="clear" w:color="auto" w:fill="auto"/>
                </w:tcPr>
                <w:p w14:paraId="276C49AB"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242</w:t>
                  </w:r>
                </w:p>
              </w:tc>
              <w:tc>
                <w:tcPr>
                  <w:tcW w:w="2754" w:type="dxa"/>
                  <w:shd w:val="clear" w:color="auto" w:fill="auto"/>
                  <w:vAlign w:val="bottom"/>
                </w:tcPr>
                <w:p w14:paraId="0052F2AD"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4</w:t>
                  </w:r>
                </w:p>
              </w:tc>
            </w:tr>
            <w:tr w:rsidR="009578EC" w:rsidRPr="0001091E" w14:paraId="242553E9" w14:textId="77777777" w:rsidTr="00D65330">
              <w:trPr>
                <w:trHeight w:val="300"/>
                <w:jc w:val="center"/>
              </w:trPr>
              <w:tc>
                <w:tcPr>
                  <w:tcW w:w="4063" w:type="dxa"/>
                  <w:vAlign w:val="center"/>
                </w:tcPr>
                <w:p w14:paraId="3FA883F5" w14:textId="77777777" w:rsidR="009578EC" w:rsidRDefault="009578EC" w:rsidP="00492CC3">
                  <w:pPr>
                    <w:framePr w:hSpace="141" w:wrap="around" w:vAnchor="text" w:hAnchor="text" w:xAlign="center" w:y="1"/>
                    <w:suppressOverlap/>
                  </w:pPr>
                  <w:bookmarkStart w:id="16" w:name="_Hlk149568208"/>
                  <w:r>
                    <w:rPr>
                      <w:rFonts w:ascii="Calibri" w:eastAsia="Calibri" w:hAnsi="Calibri" w:cs="Calibri"/>
                      <w:color w:val="000000" w:themeColor="text1"/>
                    </w:rPr>
                    <w:t>Encontro</w:t>
                  </w:r>
                  <w:r w:rsidRPr="4108C43A">
                    <w:rPr>
                      <w:rFonts w:ascii="Calibri" w:eastAsia="Calibri" w:hAnsi="Calibri" w:cs="Calibri"/>
                      <w:color w:val="000000" w:themeColor="text1"/>
                    </w:rPr>
                    <w:t xml:space="preserve"> da Família</w:t>
                  </w:r>
                </w:p>
              </w:tc>
              <w:tc>
                <w:tcPr>
                  <w:tcW w:w="2410" w:type="dxa"/>
                  <w:shd w:val="clear" w:color="auto" w:fill="auto"/>
                </w:tcPr>
                <w:p w14:paraId="3EDB1387"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171</w:t>
                  </w:r>
                </w:p>
              </w:tc>
              <w:tc>
                <w:tcPr>
                  <w:tcW w:w="2754" w:type="dxa"/>
                  <w:shd w:val="clear" w:color="auto" w:fill="auto"/>
                  <w:vAlign w:val="bottom"/>
                </w:tcPr>
                <w:p w14:paraId="7589022C"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1</w:t>
                  </w:r>
                </w:p>
              </w:tc>
            </w:tr>
            <w:tr w:rsidR="009578EC" w:rsidRPr="0001091E" w14:paraId="23E9B1DB" w14:textId="77777777" w:rsidTr="00D65330">
              <w:trPr>
                <w:trHeight w:val="300"/>
                <w:jc w:val="center"/>
              </w:trPr>
              <w:tc>
                <w:tcPr>
                  <w:tcW w:w="4063" w:type="dxa"/>
                  <w:vAlign w:val="center"/>
                </w:tcPr>
                <w:p w14:paraId="4710EA49" w14:textId="77777777" w:rsidR="009578EC" w:rsidRDefault="009578EC" w:rsidP="00492CC3">
                  <w:pPr>
                    <w:framePr w:hSpace="141" w:wrap="around" w:vAnchor="text" w:hAnchor="text" w:xAlign="center" w:y="1"/>
                    <w:suppressOverlap/>
                  </w:pPr>
                  <w:r w:rsidRPr="4108C43A">
                    <w:rPr>
                      <w:rFonts w:ascii="Calibri" w:eastAsia="Calibri" w:hAnsi="Calibri" w:cs="Calibri"/>
                      <w:color w:val="000000" w:themeColor="text1"/>
                    </w:rPr>
                    <w:t xml:space="preserve">Projeto de </w:t>
                  </w:r>
                  <w:r>
                    <w:rPr>
                      <w:rFonts w:ascii="Calibri" w:eastAsia="Calibri" w:hAnsi="Calibri" w:cs="Calibri"/>
                      <w:color w:val="000000" w:themeColor="text1"/>
                    </w:rPr>
                    <w:t>V</w:t>
                  </w:r>
                  <w:r w:rsidRPr="4108C43A">
                    <w:rPr>
                      <w:rFonts w:ascii="Calibri" w:eastAsia="Calibri" w:hAnsi="Calibri" w:cs="Calibri"/>
                      <w:color w:val="000000" w:themeColor="text1"/>
                    </w:rPr>
                    <w:t>ida</w:t>
                  </w:r>
                </w:p>
              </w:tc>
              <w:tc>
                <w:tcPr>
                  <w:tcW w:w="2410" w:type="dxa"/>
                  <w:shd w:val="clear" w:color="auto" w:fill="auto"/>
                </w:tcPr>
                <w:p w14:paraId="6EF8C7C9"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15</w:t>
                  </w:r>
                </w:p>
              </w:tc>
              <w:tc>
                <w:tcPr>
                  <w:tcW w:w="2754" w:type="dxa"/>
                  <w:shd w:val="clear" w:color="auto" w:fill="auto"/>
                  <w:vAlign w:val="bottom"/>
                </w:tcPr>
                <w:p w14:paraId="59155EFB"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2</w:t>
                  </w:r>
                </w:p>
              </w:tc>
            </w:tr>
            <w:tr w:rsidR="009578EC" w:rsidRPr="0001091E" w14:paraId="56A4CB2D" w14:textId="77777777" w:rsidTr="00D65330">
              <w:trPr>
                <w:trHeight w:val="300"/>
                <w:jc w:val="center"/>
              </w:trPr>
              <w:tc>
                <w:tcPr>
                  <w:tcW w:w="4063" w:type="dxa"/>
                  <w:vAlign w:val="center"/>
                </w:tcPr>
                <w:p w14:paraId="5758DCE6" w14:textId="77777777" w:rsidR="009578EC" w:rsidRDefault="009578EC" w:rsidP="00492CC3">
                  <w:pPr>
                    <w:framePr w:hSpace="141" w:wrap="around" w:vAnchor="text" w:hAnchor="text" w:xAlign="center" w:y="1"/>
                    <w:suppressOverlap/>
                    <w:rPr>
                      <w:rFonts w:ascii="Calibri" w:eastAsia="Calibri" w:hAnsi="Calibri" w:cs="Calibri"/>
                    </w:rPr>
                  </w:pPr>
                  <w:r w:rsidRPr="4108C43A">
                    <w:rPr>
                      <w:rFonts w:ascii="Calibri" w:eastAsia="Calibri" w:hAnsi="Calibri" w:cs="Calibri"/>
                    </w:rPr>
                    <w:t>Assistente Administrativo</w:t>
                  </w:r>
                </w:p>
              </w:tc>
              <w:tc>
                <w:tcPr>
                  <w:tcW w:w="2410" w:type="dxa"/>
                  <w:shd w:val="clear" w:color="auto" w:fill="auto"/>
                </w:tcPr>
                <w:p w14:paraId="071F4231"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27</w:t>
                  </w:r>
                </w:p>
              </w:tc>
              <w:tc>
                <w:tcPr>
                  <w:tcW w:w="2754" w:type="dxa"/>
                  <w:shd w:val="clear" w:color="auto" w:fill="auto"/>
                  <w:vAlign w:val="bottom"/>
                </w:tcPr>
                <w:p w14:paraId="553B1516"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1</w:t>
                  </w:r>
                </w:p>
              </w:tc>
            </w:tr>
            <w:tr w:rsidR="009578EC" w:rsidRPr="0001091E" w14:paraId="666B20FF" w14:textId="77777777" w:rsidTr="00D65330">
              <w:trPr>
                <w:trHeight w:val="300"/>
                <w:jc w:val="center"/>
              </w:trPr>
              <w:tc>
                <w:tcPr>
                  <w:tcW w:w="4063" w:type="dxa"/>
                  <w:shd w:val="clear" w:color="auto" w:fill="auto"/>
                </w:tcPr>
                <w:p w14:paraId="0B13638E" w14:textId="77777777" w:rsidR="009578EC" w:rsidRPr="00032759" w:rsidRDefault="009578EC" w:rsidP="00492CC3">
                  <w:pPr>
                    <w:framePr w:hSpace="141" w:wrap="around" w:vAnchor="text" w:hAnchor="text" w:xAlign="center" w:y="1"/>
                    <w:suppressOverlap/>
                    <w:jc w:val="both"/>
                    <w:rPr>
                      <w:rFonts w:cstheme="minorHAnsi"/>
                      <w:b/>
                      <w:bCs/>
                    </w:rPr>
                  </w:pPr>
                  <w:r w:rsidRPr="00032759">
                    <w:rPr>
                      <w:rFonts w:cstheme="minorHAnsi"/>
                      <w:b/>
                      <w:bCs/>
                    </w:rPr>
                    <w:t>TOTAL</w:t>
                  </w:r>
                </w:p>
              </w:tc>
              <w:tc>
                <w:tcPr>
                  <w:tcW w:w="2410" w:type="dxa"/>
                  <w:shd w:val="clear" w:color="auto" w:fill="auto"/>
                  <w:vAlign w:val="bottom"/>
                </w:tcPr>
                <w:p w14:paraId="01DEE8C6" w14:textId="77777777" w:rsidR="009578EC" w:rsidRPr="00032759" w:rsidRDefault="009578EC" w:rsidP="00492CC3">
                  <w:pPr>
                    <w:framePr w:hSpace="141" w:wrap="around" w:vAnchor="text" w:hAnchor="text" w:xAlign="center" w:y="1"/>
                    <w:suppressOverlap/>
                    <w:jc w:val="center"/>
                    <w:rPr>
                      <w:b/>
                      <w:bCs/>
                    </w:rPr>
                  </w:pPr>
                  <w:r w:rsidRPr="4108C43A">
                    <w:rPr>
                      <w:b/>
                      <w:bCs/>
                    </w:rPr>
                    <w:t>455</w:t>
                  </w:r>
                </w:p>
              </w:tc>
              <w:tc>
                <w:tcPr>
                  <w:tcW w:w="2754" w:type="dxa"/>
                  <w:shd w:val="clear" w:color="auto" w:fill="auto"/>
                  <w:vAlign w:val="bottom"/>
                </w:tcPr>
                <w:p w14:paraId="5F94B185" w14:textId="77777777" w:rsidR="009578EC" w:rsidRPr="00744E6B" w:rsidRDefault="009578EC" w:rsidP="00492CC3">
                  <w:pPr>
                    <w:framePr w:hSpace="141" w:wrap="around" w:vAnchor="text" w:hAnchor="text" w:xAlign="center" w:y="1"/>
                    <w:suppressOverlap/>
                    <w:jc w:val="center"/>
                    <w:rPr>
                      <w:b/>
                      <w:bCs/>
                    </w:rPr>
                  </w:pPr>
                  <w:r w:rsidRPr="4108C43A">
                    <w:rPr>
                      <w:b/>
                      <w:bCs/>
                    </w:rPr>
                    <w:t>8</w:t>
                  </w:r>
                </w:p>
              </w:tc>
            </w:tr>
            <w:bookmarkEnd w:id="16"/>
          </w:tbl>
          <w:p w14:paraId="036BDD0E" w14:textId="77777777" w:rsidR="009578EC" w:rsidRDefault="009578EC" w:rsidP="009578EC">
            <w:pPr>
              <w:jc w:val="both"/>
              <w:rPr>
                <w:color w:val="000000" w:themeColor="text1"/>
              </w:rPr>
            </w:pPr>
          </w:p>
          <w:p w14:paraId="5C0C2598" w14:textId="77777777" w:rsidR="009578EC" w:rsidRDefault="009578EC" w:rsidP="009578EC">
            <w:pPr>
              <w:jc w:val="both"/>
              <w:rPr>
                <w:rFonts w:cstheme="minorHAnsi"/>
                <w:b/>
                <w:bCs/>
              </w:rPr>
            </w:pPr>
            <w:r w:rsidRPr="008125A0">
              <w:rPr>
                <w:rFonts w:cstheme="minorHAnsi"/>
                <w:b/>
                <w:bCs/>
              </w:rPr>
              <w:t>Atividades Socioculturais</w:t>
            </w:r>
          </w:p>
          <w:p w14:paraId="590B2B4F" w14:textId="77777777" w:rsidR="009578EC" w:rsidRPr="00A036F8" w:rsidRDefault="009578EC" w:rsidP="009578EC">
            <w:pPr>
              <w:jc w:val="both"/>
              <w:rPr>
                <w:rFonts w:cstheme="minorHAnsi"/>
                <w:b/>
                <w:bCs/>
              </w:rPr>
            </w:pPr>
          </w:p>
          <w:p w14:paraId="1C894F8A" w14:textId="77777777" w:rsidR="009578EC" w:rsidRDefault="009578EC" w:rsidP="009578EC">
            <w:pPr>
              <w:ind w:firstLine="22"/>
              <w:jc w:val="center"/>
              <w:rPr>
                <w:rFonts w:eastAsiaTheme="minorEastAsia" w:cstheme="minorHAnsi"/>
              </w:rPr>
            </w:pPr>
            <w:r w:rsidRPr="008125A0">
              <w:rPr>
                <w:rFonts w:eastAsiaTheme="minorEastAsia" w:cstheme="minorHAnsi"/>
              </w:rPr>
              <w:t>Tabela 6</w:t>
            </w:r>
            <w:r>
              <w:rPr>
                <w:rFonts w:eastAsiaTheme="minorEastAsia" w:cstheme="minorHAnsi"/>
              </w:rPr>
              <w:t xml:space="preserve">: </w:t>
            </w:r>
            <w:r w:rsidRPr="008125A0">
              <w:rPr>
                <w:rFonts w:eastAsiaTheme="minorEastAsia" w:cstheme="minorHAnsi"/>
              </w:rPr>
              <w:t>Atendimentos da Biblioteca (incentivo à leitura)</w:t>
            </w:r>
          </w:p>
          <w:p w14:paraId="5ABD32CE" w14:textId="77777777" w:rsidR="009578EC" w:rsidRPr="006E0773" w:rsidRDefault="009578EC" w:rsidP="009578EC">
            <w:pPr>
              <w:rPr>
                <w:rFonts w:eastAsiaTheme="minorEastAsia" w:cstheme="minorHAnsi"/>
                <w:b/>
                <w:bCs/>
              </w:rPr>
            </w:pPr>
          </w:p>
          <w:tbl>
            <w:tblPr>
              <w:tblStyle w:val="Tabelacomgrade"/>
              <w:tblpPr w:leftFromText="141" w:rightFromText="141" w:vertAnchor="text" w:horzAnchor="margin" w:tblpXSpec="center" w:tblpY="14"/>
              <w:tblOverlap w:val="never"/>
              <w:tblW w:w="9210" w:type="dxa"/>
              <w:tblLayout w:type="fixed"/>
              <w:tblLook w:val="04A0" w:firstRow="1" w:lastRow="0" w:firstColumn="1" w:lastColumn="0" w:noHBand="0" w:noVBand="1"/>
            </w:tblPr>
            <w:tblGrid>
              <w:gridCol w:w="7084"/>
              <w:gridCol w:w="2126"/>
            </w:tblGrid>
            <w:tr w:rsidR="009578EC" w:rsidRPr="00CB450D" w14:paraId="31BD994C" w14:textId="77777777" w:rsidTr="00D65330">
              <w:trPr>
                <w:trHeight w:val="418"/>
              </w:trPr>
              <w:tc>
                <w:tcPr>
                  <w:tcW w:w="92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52E23A" w14:textId="77777777" w:rsidR="009578EC" w:rsidRPr="00CB450D" w:rsidRDefault="009578EC" w:rsidP="009578EC">
                  <w:pPr>
                    <w:spacing w:line="360" w:lineRule="auto"/>
                    <w:ind w:firstLine="709"/>
                    <w:jc w:val="center"/>
                    <w:rPr>
                      <w:b/>
                      <w:bCs/>
                    </w:rPr>
                  </w:pPr>
                  <w:r w:rsidRPr="4108C43A">
                    <w:rPr>
                      <w:b/>
                      <w:bCs/>
                    </w:rPr>
                    <w:t xml:space="preserve">Ações de Incentivo à Leitura - Biblioteca </w:t>
                  </w:r>
                </w:p>
              </w:tc>
            </w:tr>
            <w:tr w:rsidR="009578EC" w:rsidRPr="00CB450D" w14:paraId="508DECB9" w14:textId="77777777" w:rsidTr="00D65330">
              <w:trPr>
                <w:trHeight w:val="300"/>
              </w:trPr>
              <w:tc>
                <w:tcPr>
                  <w:tcW w:w="7084" w:type="dxa"/>
                  <w:tcBorders>
                    <w:top w:val="single" w:sz="4" w:space="0" w:color="auto"/>
                    <w:left w:val="single" w:sz="4" w:space="0" w:color="auto"/>
                    <w:bottom w:val="single" w:sz="4" w:space="0" w:color="auto"/>
                    <w:right w:val="single" w:sz="4" w:space="0" w:color="auto"/>
                  </w:tcBorders>
                  <w:hideMark/>
                </w:tcPr>
                <w:p w14:paraId="51AEC45C" w14:textId="77777777" w:rsidR="009578EC" w:rsidRPr="00CB450D" w:rsidRDefault="009578EC" w:rsidP="009578EC">
                  <w:pPr>
                    <w:spacing w:line="360" w:lineRule="auto"/>
                    <w:ind w:firstLine="709"/>
                    <w:jc w:val="both"/>
                    <w:rPr>
                      <w:rFonts w:cstheme="minorHAnsi"/>
                    </w:rPr>
                  </w:pPr>
                  <w:r w:rsidRPr="00CB450D">
                    <w:rPr>
                      <w:rFonts w:cstheme="minorHAnsi"/>
                    </w:rPr>
                    <w:t>Atendimentos na Biblioteca - Leitura e Jogos Cognitivos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38AFEFC3" w14:textId="77777777" w:rsidR="009578EC" w:rsidRPr="00CB450D" w:rsidRDefault="009578EC" w:rsidP="009578EC">
                  <w:pPr>
                    <w:spacing w:line="360" w:lineRule="auto"/>
                    <w:jc w:val="center"/>
                  </w:pPr>
                  <w:r w:rsidRPr="4108C43A">
                    <w:t>190</w:t>
                  </w:r>
                </w:p>
              </w:tc>
            </w:tr>
          </w:tbl>
          <w:p w14:paraId="6FBF49B9" w14:textId="77777777" w:rsidR="009578EC" w:rsidRDefault="009578EC" w:rsidP="009578EC">
            <w:pPr>
              <w:jc w:val="both"/>
              <w:rPr>
                <w:rFonts w:cstheme="minorHAnsi"/>
                <w:color w:val="000000" w:themeColor="text1"/>
              </w:rPr>
            </w:pPr>
          </w:p>
          <w:p w14:paraId="187C3A37" w14:textId="77777777" w:rsidR="009578EC" w:rsidRDefault="009578EC" w:rsidP="009578EC">
            <w:pPr>
              <w:jc w:val="both"/>
              <w:rPr>
                <w:rFonts w:cstheme="minorHAnsi"/>
                <w:color w:val="000000" w:themeColor="text1"/>
              </w:rPr>
            </w:pPr>
          </w:p>
          <w:p w14:paraId="70D21B22" w14:textId="77777777" w:rsidR="009578EC" w:rsidRDefault="009578EC" w:rsidP="009578EC">
            <w:pPr>
              <w:jc w:val="both"/>
              <w:rPr>
                <w:rFonts w:cstheme="minorHAnsi"/>
                <w:color w:val="000000" w:themeColor="text1"/>
              </w:rPr>
            </w:pPr>
          </w:p>
          <w:p w14:paraId="4767C84F" w14:textId="77777777" w:rsidR="009578EC" w:rsidRDefault="009578EC" w:rsidP="009578EC">
            <w:pPr>
              <w:jc w:val="both"/>
              <w:rPr>
                <w:rFonts w:cstheme="minorHAnsi"/>
                <w:color w:val="000000" w:themeColor="text1"/>
              </w:rPr>
            </w:pPr>
          </w:p>
          <w:p w14:paraId="737C5A55" w14:textId="77777777" w:rsidR="009578EC" w:rsidRPr="004F6F6F" w:rsidRDefault="009578EC" w:rsidP="009578EC">
            <w:pPr>
              <w:jc w:val="both"/>
              <w:rPr>
                <w:rFonts w:cstheme="minorHAnsi"/>
                <w:color w:val="000000" w:themeColor="text1"/>
              </w:rPr>
            </w:pPr>
            <w:r>
              <w:rPr>
                <w:rFonts w:cstheme="minorHAnsi"/>
                <w:color w:val="000000" w:themeColor="text1"/>
              </w:rPr>
              <w:t>O serviço da</w:t>
            </w:r>
            <w:r w:rsidRPr="00A65408">
              <w:rPr>
                <w:rFonts w:cstheme="minorHAnsi"/>
                <w:color w:val="000000" w:themeColor="text1"/>
              </w:rPr>
              <w:t xml:space="preserve"> </w:t>
            </w:r>
            <w:r>
              <w:rPr>
                <w:rFonts w:cstheme="minorHAnsi"/>
                <w:color w:val="000000" w:themeColor="text1"/>
              </w:rPr>
              <w:t>B</w:t>
            </w:r>
            <w:r w:rsidRPr="00A65408">
              <w:rPr>
                <w:rFonts w:cstheme="minorHAnsi"/>
                <w:color w:val="000000" w:themeColor="text1"/>
              </w:rPr>
              <w:t xml:space="preserve">iblioteca (tabela 6) </w:t>
            </w:r>
            <w:r>
              <w:rPr>
                <w:rFonts w:cstheme="minorHAnsi"/>
                <w:color w:val="000000" w:themeColor="text1"/>
              </w:rPr>
              <w:t>oportunizou</w:t>
            </w:r>
            <w:r w:rsidRPr="00A65408">
              <w:rPr>
                <w:rFonts w:cstheme="minorHAnsi"/>
                <w:color w:val="000000" w:themeColor="text1"/>
              </w:rPr>
              <w:t xml:space="preserve"> a leitura e o acesso à informação, promovendo o desenvolvimento do senso crítico dos beneficiários. Com um acervo de mais de 6.000 livros e uma área de jogos que exercita competências cognitivas, o espaço enriquece o conhecimento e estimula o pensamento crítico. Os </w:t>
            </w:r>
            <w:r>
              <w:rPr>
                <w:rFonts w:cstheme="minorHAnsi"/>
                <w:color w:val="000000" w:themeColor="text1"/>
              </w:rPr>
              <w:t>usuários</w:t>
            </w:r>
            <w:r w:rsidRPr="00A65408">
              <w:rPr>
                <w:rFonts w:cstheme="minorHAnsi"/>
                <w:color w:val="000000" w:themeColor="text1"/>
              </w:rPr>
              <w:t xml:space="preserve"> aprendem a questionar e refletir sobre diversos temas, o que fortalece a cidadania e impulsiona o crescimento sociocultural contínuo.</w:t>
            </w:r>
          </w:p>
          <w:p w14:paraId="04A274B4" w14:textId="77777777" w:rsidR="009578EC" w:rsidRDefault="009578EC" w:rsidP="009578EC">
            <w:pPr>
              <w:ind w:firstLine="709"/>
              <w:jc w:val="center"/>
              <w:rPr>
                <w:rFonts w:eastAsiaTheme="minorEastAsia" w:cstheme="minorHAnsi"/>
              </w:rPr>
            </w:pPr>
          </w:p>
          <w:p w14:paraId="6763E0C0" w14:textId="77777777" w:rsidR="009578EC" w:rsidRDefault="009578EC" w:rsidP="009578EC">
            <w:pPr>
              <w:jc w:val="center"/>
              <w:rPr>
                <w:rFonts w:eastAsiaTheme="minorEastAsia" w:cstheme="minorHAnsi"/>
              </w:rPr>
            </w:pPr>
            <w:r w:rsidRPr="0001091E">
              <w:rPr>
                <w:rFonts w:eastAsiaTheme="minorEastAsia" w:cstheme="minorHAnsi"/>
              </w:rPr>
              <w:t xml:space="preserve">Tabela </w:t>
            </w:r>
            <w:r>
              <w:rPr>
                <w:rFonts w:eastAsiaTheme="minorEastAsia" w:cstheme="minorHAnsi"/>
              </w:rPr>
              <w:t xml:space="preserve">7: </w:t>
            </w:r>
            <w:r w:rsidRPr="0001091E">
              <w:rPr>
                <w:rFonts w:eastAsiaTheme="minorEastAsia" w:cstheme="minorHAnsi"/>
              </w:rPr>
              <w:t>Atendimentos das atividades socioculturais</w:t>
            </w:r>
          </w:p>
          <w:p w14:paraId="7DB20AE6" w14:textId="77777777" w:rsidR="009578EC" w:rsidRPr="0001091E" w:rsidRDefault="009578EC" w:rsidP="009578EC">
            <w:pPr>
              <w:ind w:firstLine="709"/>
              <w:jc w:val="center"/>
              <w:rPr>
                <w:rFonts w:eastAsiaTheme="minorEastAsia" w:cstheme="minorHAnsi"/>
              </w:rPr>
            </w:pPr>
          </w:p>
          <w:tbl>
            <w:tblPr>
              <w:tblStyle w:val="Tabelacomgrade"/>
              <w:tblW w:w="9634" w:type="dxa"/>
              <w:tblInd w:w="510" w:type="dxa"/>
              <w:tblLayout w:type="fixed"/>
              <w:tblLook w:val="04A0" w:firstRow="1" w:lastRow="0" w:firstColumn="1" w:lastColumn="0" w:noHBand="0" w:noVBand="1"/>
            </w:tblPr>
            <w:tblGrid>
              <w:gridCol w:w="2632"/>
              <w:gridCol w:w="2455"/>
              <w:gridCol w:w="1958"/>
              <w:gridCol w:w="2589"/>
            </w:tblGrid>
            <w:tr w:rsidR="009578EC" w:rsidRPr="0001091E" w14:paraId="4F30DCAF" w14:textId="77777777" w:rsidTr="00D65330">
              <w:trPr>
                <w:trHeight w:val="680"/>
              </w:trPr>
              <w:tc>
                <w:tcPr>
                  <w:tcW w:w="2632" w:type="dxa"/>
                  <w:shd w:val="clear" w:color="auto" w:fill="D9D9D9" w:themeFill="background1" w:themeFillShade="D9"/>
                  <w:vAlign w:val="center"/>
                </w:tcPr>
                <w:p w14:paraId="32592200"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Serviços oferecidos</w:t>
                  </w:r>
                </w:p>
              </w:tc>
              <w:tc>
                <w:tcPr>
                  <w:tcW w:w="2455" w:type="dxa"/>
                  <w:shd w:val="clear" w:color="auto" w:fill="D9D9D9" w:themeFill="background1" w:themeFillShade="D9"/>
                  <w:vAlign w:val="center"/>
                </w:tcPr>
                <w:p w14:paraId="207A2B00" w14:textId="77777777" w:rsidR="009578EC" w:rsidRPr="0001091E" w:rsidRDefault="009578EC" w:rsidP="00492CC3">
                  <w:pPr>
                    <w:framePr w:hSpace="141" w:wrap="around" w:vAnchor="text" w:hAnchor="text" w:xAlign="center" w:y="1"/>
                    <w:suppressOverlap/>
                    <w:jc w:val="center"/>
                    <w:rPr>
                      <w:rFonts w:cstheme="minorHAnsi"/>
                    </w:rPr>
                  </w:pPr>
                  <w:r w:rsidRPr="0001091E">
                    <w:rPr>
                      <w:rFonts w:cstheme="minorHAnsi"/>
                      <w:b/>
                      <w:bCs/>
                    </w:rPr>
                    <w:t>Beneficiários</w:t>
                  </w:r>
                </w:p>
              </w:tc>
              <w:tc>
                <w:tcPr>
                  <w:tcW w:w="1958" w:type="dxa"/>
                  <w:shd w:val="clear" w:color="auto" w:fill="D9D9D9" w:themeFill="background1" w:themeFillShade="D9"/>
                  <w:vAlign w:val="center"/>
                </w:tcPr>
                <w:p w14:paraId="09D0600B"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Quantidade de Grupos/Turmas</w:t>
                  </w:r>
                </w:p>
              </w:tc>
              <w:tc>
                <w:tcPr>
                  <w:tcW w:w="2589" w:type="dxa"/>
                  <w:shd w:val="clear" w:color="auto" w:fill="D9D9D9" w:themeFill="background1" w:themeFillShade="D9"/>
                  <w:vAlign w:val="center"/>
                </w:tcPr>
                <w:p w14:paraId="1A012C96"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Nº de Atendimentos/</w:t>
                  </w:r>
                </w:p>
                <w:p w14:paraId="3A183EE0"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Frequência em Grupo</w:t>
                  </w:r>
                </w:p>
              </w:tc>
            </w:tr>
            <w:tr w:rsidR="009578EC" w:rsidRPr="00840FD7" w14:paraId="0BBE0CA3" w14:textId="77777777" w:rsidTr="00D65330">
              <w:trPr>
                <w:trHeight w:val="300"/>
              </w:trPr>
              <w:tc>
                <w:tcPr>
                  <w:tcW w:w="2632" w:type="dxa"/>
                </w:tcPr>
                <w:p w14:paraId="208F0017" w14:textId="77777777" w:rsidR="009578EC" w:rsidRPr="0001091E" w:rsidRDefault="009578EC" w:rsidP="00492CC3">
                  <w:pPr>
                    <w:framePr w:hSpace="141" w:wrap="around" w:vAnchor="text" w:hAnchor="text" w:xAlign="center" w:y="1"/>
                    <w:suppressOverlap/>
                    <w:jc w:val="both"/>
                    <w:rPr>
                      <w:rFonts w:cstheme="minorHAnsi"/>
                    </w:rPr>
                  </w:pPr>
                  <w:r w:rsidRPr="0001091E">
                    <w:rPr>
                      <w:rFonts w:cstheme="minorHAnsi"/>
                    </w:rPr>
                    <w:t>Oficina de Corte e costura</w:t>
                  </w:r>
                </w:p>
              </w:tc>
              <w:tc>
                <w:tcPr>
                  <w:tcW w:w="2455" w:type="dxa"/>
                  <w:shd w:val="clear" w:color="auto" w:fill="auto"/>
                  <w:vAlign w:val="center"/>
                </w:tcPr>
                <w:p w14:paraId="29033604" w14:textId="77777777" w:rsidR="009578EC" w:rsidRPr="006178FE" w:rsidRDefault="009578EC" w:rsidP="00492CC3">
                  <w:pPr>
                    <w:framePr w:hSpace="141" w:wrap="around" w:vAnchor="text" w:hAnchor="text" w:xAlign="center" w:y="1"/>
                    <w:suppressOverlap/>
                    <w:jc w:val="center"/>
                  </w:pPr>
                  <w:r w:rsidRPr="006178FE">
                    <w:rPr>
                      <w:rFonts w:ascii="Calibri" w:eastAsia="Calibri" w:hAnsi="Calibri" w:cs="Calibri"/>
                    </w:rPr>
                    <w:t>22</w:t>
                  </w:r>
                </w:p>
              </w:tc>
              <w:tc>
                <w:tcPr>
                  <w:tcW w:w="1958" w:type="dxa"/>
                  <w:shd w:val="clear" w:color="auto" w:fill="auto"/>
                  <w:vAlign w:val="center"/>
                </w:tcPr>
                <w:p w14:paraId="7B3C121D" w14:textId="77777777" w:rsidR="009578EC" w:rsidRPr="007E6DA4" w:rsidRDefault="009578EC" w:rsidP="00492CC3">
                  <w:pPr>
                    <w:framePr w:hSpace="141" w:wrap="around" w:vAnchor="text" w:hAnchor="text" w:xAlign="center" w:y="1"/>
                    <w:suppressOverlap/>
                    <w:jc w:val="center"/>
                  </w:pPr>
                  <w:r w:rsidRPr="007E6DA4">
                    <w:rPr>
                      <w:rFonts w:ascii="Calibri" w:eastAsia="Calibri" w:hAnsi="Calibri" w:cs="Calibri"/>
                    </w:rPr>
                    <w:t>4</w:t>
                  </w:r>
                </w:p>
              </w:tc>
              <w:tc>
                <w:tcPr>
                  <w:tcW w:w="2589" w:type="dxa"/>
                  <w:shd w:val="clear" w:color="auto" w:fill="auto"/>
                  <w:vAlign w:val="center"/>
                </w:tcPr>
                <w:p w14:paraId="4A8FDA7F" w14:textId="77777777" w:rsidR="009578EC" w:rsidRPr="00CC0236" w:rsidRDefault="009578EC" w:rsidP="00492CC3">
                  <w:pPr>
                    <w:framePr w:hSpace="141" w:wrap="around" w:vAnchor="text" w:hAnchor="text" w:xAlign="center" w:y="1"/>
                    <w:suppressOverlap/>
                    <w:jc w:val="center"/>
                  </w:pPr>
                  <w:r w:rsidRPr="00CC0236">
                    <w:rPr>
                      <w:rFonts w:ascii="Calibri" w:eastAsia="Calibri" w:hAnsi="Calibri" w:cs="Calibri"/>
                    </w:rPr>
                    <w:t>153</w:t>
                  </w:r>
                </w:p>
              </w:tc>
            </w:tr>
            <w:tr w:rsidR="009578EC" w:rsidRPr="00840FD7" w14:paraId="29CC2E70" w14:textId="77777777" w:rsidTr="00D65330">
              <w:trPr>
                <w:trHeight w:val="300"/>
              </w:trPr>
              <w:tc>
                <w:tcPr>
                  <w:tcW w:w="2632" w:type="dxa"/>
                </w:tcPr>
                <w:p w14:paraId="14F77C2B" w14:textId="77777777" w:rsidR="009578EC" w:rsidRPr="0001091E" w:rsidRDefault="009578EC" w:rsidP="00492CC3">
                  <w:pPr>
                    <w:framePr w:hSpace="141" w:wrap="around" w:vAnchor="text" w:hAnchor="text" w:xAlign="center" w:y="1"/>
                    <w:suppressOverlap/>
                    <w:jc w:val="both"/>
                    <w:rPr>
                      <w:rFonts w:cstheme="minorHAnsi"/>
                    </w:rPr>
                  </w:pPr>
                  <w:r>
                    <w:rPr>
                      <w:rFonts w:cstheme="minorHAnsi"/>
                    </w:rPr>
                    <w:t>Oficina de Trabalhos Manuais e Artesanato</w:t>
                  </w:r>
                </w:p>
              </w:tc>
              <w:tc>
                <w:tcPr>
                  <w:tcW w:w="2455" w:type="dxa"/>
                  <w:shd w:val="clear" w:color="auto" w:fill="auto"/>
                  <w:vAlign w:val="center"/>
                </w:tcPr>
                <w:p w14:paraId="756344E0" w14:textId="77777777" w:rsidR="009578EC" w:rsidRPr="006178FE" w:rsidRDefault="009578EC" w:rsidP="00492CC3">
                  <w:pPr>
                    <w:framePr w:hSpace="141" w:wrap="around" w:vAnchor="text" w:hAnchor="text" w:xAlign="center" w:y="1"/>
                    <w:suppressOverlap/>
                    <w:jc w:val="center"/>
                  </w:pPr>
                  <w:r w:rsidRPr="006178FE">
                    <w:rPr>
                      <w:rFonts w:ascii="Calibri" w:eastAsia="Calibri" w:hAnsi="Calibri" w:cs="Calibri"/>
                    </w:rPr>
                    <w:t>34</w:t>
                  </w:r>
                </w:p>
              </w:tc>
              <w:tc>
                <w:tcPr>
                  <w:tcW w:w="1958" w:type="dxa"/>
                  <w:shd w:val="clear" w:color="auto" w:fill="auto"/>
                  <w:vAlign w:val="center"/>
                </w:tcPr>
                <w:p w14:paraId="7C563B9C" w14:textId="77777777" w:rsidR="009578EC" w:rsidRPr="007E6DA4" w:rsidRDefault="009578EC" w:rsidP="00492CC3">
                  <w:pPr>
                    <w:framePr w:hSpace="141" w:wrap="around" w:vAnchor="text" w:hAnchor="text" w:xAlign="center" w:y="1"/>
                    <w:suppressOverlap/>
                    <w:jc w:val="center"/>
                  </w:pPr>
                  <w:r w:rsidRPr="007E6DA4">
                    <w:rPr>
                      <w:rFonts w:ascii="Calibri" w:eastAsia="Calibri" w:hAnsi="Calibri" w:cs="Calibri"/>
                    </w:rPr>
                    <w:t>4</w:t>
                  </w:r>
                </w:p>
              </w:tc>
              <w:tc>
                <w:tcPr>
                  <w:tcW w:w="2589" w:type="dxa"/>
                  <w:shd w:val="clear" w:color="auto" w:fill="auto"/>
                  <w:vAlign w:val="center"/>
                </w:tcPr>
                <w:p w14:paraId="1339C1CA" w14:textId="77777777" w:rsidR="009578EC" w:rsidRPr="00CC0236" w:rsidRDefault="009578EC" w:rsidP="00492CC3">
                  <w:pPr>
                    <w:framePr w:hSpace="141" w:wrap="around" w:vAnchor="text" w:hAnchor="text" w:xAlign="center" w:y="1"/>
                    <w:suppressOverlap/>
                    <w:jc w:val="center"/>
                  </w:pPr>
                  <w:r w:rsidRPr="00CC0236">
                    <w:rPr>
                      <w:rFonts w:ascii="Calibri" w:eastAsia="Calibri" w:hAnsi="Calibri" w:cs="Calibri"/>
                    </w:rPr>
                    <w:t>174</w:t>
                  </w:r>
                </w:p>
              </w:tc>
            </w:tr>
          </w:tbl>
          <w:p w14:paraId="68F30F52" w14:textId="77777777" w:rsidR="009578EC" w:rsidRDefault="009578EC"/>
          <w:p w14:paraId="39E67EB4" w14:textId="77777777" w:rsidR="009578EC" w:rsidRDefault="009578EC"/>
          <w:p w14:paraId="01EA401F" w14:textId="77777777" w:rsidR="009578EC" w:rsidRDefault="009578EC"/>
          <w:p w14:paraId="3713EC6E" w14:textId="77777777" w:rsidR="009578EC" w:rsidRDefault="009578EC"/>
          <w:tbl>
            <w:tblPr>
              <w:tblStyle w:val="Tabelacomgrade"/>
              <w:tblW w:w="9634" w:type="dxa"/>
              <w:tblInd w:w="510" w:type="dxa"/>
              <w:tblLayout w:type="fixed"/>
              <w:tblLook w:val="04A0" w:firstRow="1" w:lastRow="0" w:firstColumn="1" w:lastColumn="0" w:noHBand="0" w:noVBand="1"/>
            </w:tblPr>
            <w:tblGrid>
              <w:gridCol w:w="2632"/>
              <w:gridCol w:w="2455"/>
              <w:gridCol w:w="1958"/>
              <w:gridCol w:w="2589"/>
            </w:tblGrid>
            <w:tr w:rsidR="009578EC" w:rsidRPr="0001091E" w14:paraId="45C9D8D3" w14:textId="77777777" w:rsidTr="00D65330">
              <w:trPr>
                <w:trHeight w:val="680"/>
              </w:trPr>
              <w:tc>
                <w:tcPr>
                  <w:tcW w:w="2632" w:type="dxa"/>
                  <w:shd w:val="clear" w:color="auto" w:fill="D9D9D9" w:themeFill="background1" w:themeFillShade="D9"/>
                  <w:vAlign w:val="center"/>
                </w:tcPr>
                <w:p w14:paraId="4F2EFF3F"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Serviços oferecidos</w:t>
                  </w:r>
                </w:p>
              </w:tc>
              <w:tc>
                <w:tcPr>
                  <w:tcW w:w="2455" w:type="dxa"/>
                  <w:shd w:val="clear" w:color="auto" w:fill="D9D9D9" w:themeFill="background1" w:themeFillShade="D9"/>
                  <w:vAlign w:val="center"/>
                </w:tcPr>
                <w:p w14:paraId="5902FD03" w14:textId="77777777" w:rsidR="009578EC" w:rsidRPr="0001091E" w:rsidRDefault="009578EC" w:rsidP="00492CC3">
                  <w:pPr>
                    <w:framePr w:hSpace="141" w:wrap="around" w:vAnchor="text" w:hAnchor="text" w:xAlign="center" w:y="1"/>
                    <w:suppressOverlap/>
                    <w:jc w:val="center"/>
                    <w:rPr>
                      <w:rFonts w:cstheme="minorHAnsi"/>
                    </w:rPr>
                  </w:pPr>
                  <w:r w:rsidRPr="0001091E">
                    <w:rPr>
                      <w:rFonts w:cstheme="minorHAnsi"/>
                      <w:b/>
                      <w:bCs/>
                    </w:rPr>
                    <w:t>Beneficiários</w:t>
                  </w:r>
                </w:p>
              </w:tc>
              <w:tc>
                <w:tcPr>
                  <w:tcW w:w="1958" w:type="dxa"/>
                  <w:shd w:val="clear" w:color="auto" w:fill="D9D9D9" w:themeFill="background1" w:themeFillShade="D9"/>
                  <w:vAlign w:val="center"/>
                </w:tcPr>
                <w:p w14:paraId="62B12FDC"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Quantidade de Grupos/Turmas</w:t>
                  </w:r>
                </w:p>
              </w:tc>
              <w:tc>
                <w:tcPr>
                  <w:tcW w:w="2589" w:type="dxa"/>
                  <w:shd w:val="clear" w:color="auto" w:fill="D9D9D9" w:themeFill="background1" w:themeFillShade="D9"/>
                  <w:vAlign w:val="center"/>
                </w:tcPr>
                <w:p w14:paraId="4285E79C"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Nº de Atendimentos/</w:t>
                  </w:r>
                </w:p>
                <w:p w14:paraId="26131999" w14:textId="77777777" w:rsidR="009578EC" w:rsidRPr="0001091E" w:rsidRDefault="009578EC" w:rsidP="00492CC3">
                  <w:pPr>
                    <w:framePr w:hSpace="141" w:wrap="around" w:vAnchor="text" w:hAnchor="text" w:xAlign="center" w:y="1"/>
                    <w:suppressOverlap/>
                    <w:jc w:val="center"/>
                    <w:rPr>
                      <w:rFonts w:cstheme="minorHAnsi"/>
                      <w:b/>
                      <w:bCs/>
                    </w:rPr>
                  </w:pPr>
                  <w:r w:rsidRPr="0001091E">
                    <w:rPr>
                      <w:rFonts w:cstheme="minorHAnsi"/>
                      <w:b/>
                      <w:bCs/>
                    </w:rPr>
                    <w:t>Frequência em Grupo</w:t>
                  </w:r>
                </w:p>
              </w:tc>
            </w:tr>
            <w:tr w:rsidR="009578EC" w:rsidRPr="00840FD7" w14:paraId="69E77AFD" w14:textId="77777777" w:rsidTr="00D65330">
              <w:trPr>
                <w:trHeight w:val="300"/>
              </w:trPr>
              <w:tc>
                <w:tcPr>
                  <w:tcW w:w="2632" w:type="dxa"/>
                </w:tcPr>
                <w:p w14:paraId="191E402D" w14:textId="77777777" w:rsidR="009578EC" w:rsidRPr="0001091E" w:rsidRDefault="009578EC" w:rsidP="00492CC3">
                  <w:pPr>
                    <w:framePr w:hSpace="141" w:wrap="around" w:vAnchor="text" w:hAnchor="text" w:xAlign="center" w:y="1"/>
                    <w:suppressOverlap/>
                    <w:jc w:val="both"/>
                    <w:rPr>
                      <w:rFonts w:cstheme="minorHAnsi"/>
                    </w:rPr>
                  </w:pPr>
                  <w:r>
                    <w:rPr>
                      <w:rFonts w:cstheme="minorHAnsi"/>
                    </w:rPr>
                    <w:t>Oficina de Culinária e Gastronomia</w:t>
                  </w:r>
                </w:p>
              </w:tc>
              <w:tc>
                <w:tcPr>
                  <w:tcW w:w="2455" w:type="dxa"/>
                  <w:shd w:val="clear" w:color="auto" w:fill="auto"/>
                  <w:vAlign w:val="center"/>
                </w:tcPr>
                <w:p w14:paraId="3890CEBF" w14:textId="77777777" w:rsidR="009578EC" w:rsidRPr="006178FE" w:rsidRDefault="009578EC" w:rsidP="00492CC3">
                  <w:pPr>
                    <w:framePr w:hSpace="141" w:wrap="around" w:vAnchor="text" w:hAnchor="text" w:xAlign="center" w:y="1"/>
                    <w:suppressOverlap/>
                    <w:jc w:val="center"/>
                  </w:pPr>
                  <w:r w:rsidRPr="006178FE">
                    <w:rPr>
                      <w:rFonts w:ascii="Calibri" w:eastAsia="Calibri" w:hAnsi="Calibri" w:cs="Calibri"/>
                    </w:rPr>
                    <w:t>46</w:t>
                  </w:r>
                </w:p>
              </w:tc>
              <w:tc>
                <w:tcPr>
                  <w:tcW w:w="1958" w:type="dxa"/>
                  <w:shd w:val="clear" w:color="auto" w:fill="auto"/>
                  <w:vAlign w:val="center"/>
                </w:tcPr>
                <w:p w14:paraId="26584B68" w14:textId="77777777" w:rsidR="009578EC" w:rsidRPr="007E6DA4" w:rsidRDefault="009578EC" w:rsidP="00492CC3">
                  <w:pPr>
                    <w:framePr w:hSpace="141" w:wrap="around" w:vAnchor="text" w:hAnchor="text" w:xAlign="center" w:y="1"/>
                    <w:suppressOverlap/>
                    <w:jc w:val="center"/>
                  </w:pPr>
                  <w:r w:rsidRPr="007E6DA4">
                    <w:rPr>
                      <w:rFonts w:ascii="Calibri" w:eastAsia="Calibri" w:hAnsi="Calibri" w:cs="Calibri"/>
                    </w:rPr>
                    <w:t>4</w:t>
                  </w:r>
                </w:p>
              </w:tc>
              <w:tc>
                <w:tcPr>
                  <w:tcW w:w="2589" w:type="dxa"/>
                  <w:shd w:val="clear" w:color="auto" w:fill="auto"/>
                  <w:vAlign w:val="center"/>
                </w:tcPr>
                <w:p w14:paraId="24519C57" w14:textId="77777777" w:rsidR="009578EC" w:rsidRPr="00CC0236" w:rsidRDefault="009578EC" w:rsidP="00492CC3">
                  <w:pPr>
                    <w:framePr w:hSpace="141" w:wrap="around" w:vAnchor="text" w:hAnchor="text" w:xAlign="center" w:y="1"/>
                    <w:suppressOverlap/>
                    <w:jc w:val="center"/>
                  </w:pPr>
                  <w:r w:rsidRPr="00CC0236">
                    <w:rPr>
                      <w:rFonts w:ascii="Calibri" w:eastAsia="Calibri" w:hAnsi="Calibri" w:cs="Calibri"/>
                    </w:rPr>
                    <w:t>326</w:t>
                  </w:r>
                </w:p>
              </w:tc>
            </w:tr>
            <w:tr w:rsidR="009578EC" w:rsidRPr="00960F91" w14:paraId="32822016" w14:textId="77777777" w:rsidTr="00D65330">
              <w:trPr>
                <w:trHeight w:val="300"/>
              </w:trPr>
              <w:tc>
                <w:tcPr>
                  <w:tcW w:w="2632" w:type="dxa"/>
                </w:tcPr>
                <w:p w14:paraId="70661D64" w14:textId="77777777" w:rsidR="009578EC" w:rsidRPr="00960F91" w:rsidRDefault="009578EC" w:rsidP="00492CC3">
                  <w:pPr>
                    <w:framePr w:hSpace="141" w:wrap="around" w:vAnchor="text" w:hAnchor="text" w:xAlign="center" w:y="1"/>
                    <w:suppressOverlap/>
                    <w:jc w:val="both"/>
                    <w:rPr>
                      <w:rFonts w:cstheme="minorHAnsi"/>
                    </w:rPr>
                  </w:pPr>
                  <w:r w:rsidRPr="00960F91">
                    <w:rPr>
                      <w:rFonts w:cstheme="minorHAnsi"/>
                    </w:rPr>
                    <w:t>Oficina de Violão</w:t>
                  </w:r>
                </w:p>
              </w:tc>
              <w:tc>
                <w:tcPr>
                  <w:tcW w:w="2455" w:type="dxa"/>
                  <w:shd w:val="clear" w:color="auto" w:fill="auto"/>
                  <w:vAlign w:val="center"/>
                </w:tcPr>
                <w:p w14:paraId="18826B3C" w14:textId="77777777" w:rsidR="009578EC" w:rsidRPr="006178FE" w:rsidRDefault="009578EC" w:rsidP="00492CC3">
                  <w:pPr>
                    <w:framePr w:hSpace="141" w:wrap="around" w:vAnchor="text" w:hAnchor="text" w:xAlign="center" w:y="1"/>
                    <w:suppressOverlap/>
                    <w:jc w:val="center"/>
                  </w:pPr>
                  <w:r w:rsidRPr="006178FE">
                    <w:rPr>
                      <w:rFonts w:ascii="Calibri" w:eastAsia="Calibri" w:hAnsi="Calibri" w:cs="Calibri"/>
                      <w:color w:val="000000" w:themeColor="text1"/>
                    </w:rPr>
                    <w:t>52</w:t>
                  </w:r>
                </w:p>
              </w:tc>
              <w:tc>
                <w:tcPr>
                  <w:tcW w:w="1958" w:type="dxa"/>
                  <w:shd w:val="clear" w:color="auto" w:fill="auto"/>
                  <w:vAlign w:val="center"/>
                </w:tcPr>
                <w:p w14:paraId="5E589178" w14:textId="77777777" w:rsidR="009578EC" w:rsidRPr="007E6DA4" w:rsidRDefault="009578EC" w:rsidP="00492CC3">
                  <w:pPr>
                    <w:framePr w:hSpace="141" w:wrap="around" w:vAnchor="text" w:hAnchor="text" w:xAlign="center" w:y="1"/>
                    <w:suppressOverlap/>
                    <w:jc w:val="center"/>
                  </w:pPr>
                  <w:r w:rsidRPr="007E6DA4">
                    <w:rPr>
                      <w:rFonts w:ascii="Calibri" w:eastAsia="Calibri" w:hAnsi="Calibri" w:cs="Calibri"/>
                      <w:color w:val="000000" w:themeColor="text1"/>
                    </w:rPr>
                    <w:t>4</w:t>
                  </w:r>
                </w:p>
              </w:tc>
              <w:tc>
                <w:tcPr>
                  <w:tcW w:w="2589" w:type="dxa"/>
                  <w:shd w:val="clear" w:color="auto" w:fill="auto"/>
                  <w:vAlign w:val="center"/>
                </w:tcPr>
                <w:p w14:paraId="06D19D09" w14:textId="77777777" w:rsidR="009578EC" w:rsidRPr="00CC0236" w:rsidRDefault="009578EC" w:rsidP="00492CC3">
                  <w:pPr>
                    <w:framePr w:hSpace="141" w:wrap="around" w:vAnchor="text" w:hAnchor="text" w:xAlign="center" w:y="1"/>
                    <w:suppressOverlap/>
                    <w:jc w:val="center"/>
                  </w:pPr>
                  <w:r w:rsidRPr="00CC0236">
                    <w:rPr>
                      <w:rFonts w:ascii="Calibri" w:eastAsia="Calibri" w:hAnsi="Calibri" w:cs="Calibri"/>
                      <w:color w:val="000000" w:themeColor="text1"/>
                    </w:rPr>
                    <w:t>147</w:t>
                  </w:r>
                </w:p>
              </w:tc>
            </w:tr>
            <w:tr w:rsidR="009578EC" w:rsidRPr="00960F91" w14:paraId="75BA2BA8" w14:textId="77777777" w:rsidTr="00D65330">
              <w:trPr>
                <w:trHeight w:val="300"/>
              </w:trPr>
              <w:tc>
                <w:tcPr>
                  <w:tcW w:w="2632" w:type="dxa"/>
                </w:tcPr>
                <w:p w14:paraId="4515C036" w14:textId="77777777" w:rsidR="009578EC" w:rsidRPr="00960F91" w:rsidRDefault="009578EC" w:rsidP="00492CC3">
                  <w:pPr>
                    <w:framePr w:hSpace="141" w:wrap="around" w:vAnchor="text" w:hAnchor="text" w:xAlign="center" w:y="1"/>
                    <w:suppressOverlap/>
                    <w:jc w:val="both"/>
                    <w:rPr>
                      <w:rFonts w:cstheme="minorHAnsi"/>
                    </w:rPr>
                  </w:pPr>
                  <w:r w:rsidRPr="00960F91">
                    <w:rPr>
                      <w:rFonts w:cstheme="minorHAnsi"/>
                    </w:rPr>
                    <w:t>Oficina de Teclado</w:t>
                  </w:r>
                </w:p>
              </w:tc>
              <w:tc>
                <w:tcPr>
                  <w:tcW w:w="2455" w:type="dxa"/>
                  <w:shd w:val="clear" w:color="auto" w:fill="auto"/>
                  <w:vAlign w:val="center"/>
                </w:tcPr>
                <w:p w14:paraId="6E7BB7BF" w14:textId="77777777" w:rsidR="009578EC" w:rsidRPr="006178FE" w:rsidRDefault="009578EC" w:rsidP="00492CC3">
                  <w:pPr>
                    <w:framePr w:hSpace="141" w:wrap="around" w:vAnchor="text" w:hAnchor="text" w:xAlign="center" w:y="1"/>
                    <w:suppressOverlap/>
                    <w:jc w:val="center"/>
                  </w:pPr>
                  <w:r w:rsidRPr="006178FE">
                    <w:rPr>
                      <w:rFonts w:ascii="Calibri" w:eastAsia="Calibri" w:hAnsi="Calibri" w:cs="Calibri"/>
                      <w:color w:val="000000" w:themeColor="text1"/>
                    </w:rPr>
                    <w:t>38</w:t>
                  </w:r>
                </w:p>
              </w:tc>
              <w:tc>
                <w:tcPr>
                  <w:tcW w:w="1958" w:type="dxa"/>
                  <w:shd w:val="clear" w:color="auto" w:fill="auto"/>
                  <w:vAlign w:val="center"/>
                </w:tcPr>
                <w:p w14:paraId="1B451C51" w14:textId="77777777" w:rsidR="009578EC" w:rsidRPr="007E6DA4" w:rsidRDefault="009578EC" w:rsidP="00492CC3">
                  <w:pPr>
                    <w:framePr w:hSpace="141" w:wrap="around" w:vAnchor="text" w:hAnchor="text" w:xAlign="center" w:y="1"/>
                    <w:suppressOverlap/>
                    <w:jc w:val="center"/>
                  </w:pPr>
                  <w:r w:rsidRPr="007E6DA4">
                    <w:rPr>
                      <w:rFonts w:ascii="Calibri" w:eastAsia="Calibri" w:hAnsi="Calibri" w:cs="Calibri"/>
                      <w:color w:val="000000" w:themeColor="text1"/>
                    </w:rPr>
                    <w:t>4</w:t>
                  </w:r>
                </w:p>
              </w:tc>
              <w:tc>
                <w:tcPr>
                  <w:tcW w:w="2589" w:type="dxa"/>
                  <w:shd w:val="clear" w:color="auto" w:fill="auto"/>
                  <w:vAlign w:val="center"/>
                </w:tcPr>
                <w:p w14:paraId="455C01B4" w14:textId="77777777" w:rsidR="009578EC" w:rsidRPr="00CC0236" w:rsidRDefault="009578EC" w:rsidP="00492CC3">
                  <w:pPr>
                    <w:framePr w:hSpace="141" w:wrap="around" w:vAnchor="text" w:hAnchor="text" w:xAlign="center" w:y="1"/>
                    <w:suppressOverlap/>
                    <w:jc w:val="center"/>
                  </w:pPr>
                  <w:r w:rsidRPr="00CC0236">
                    <w:rPr>
                      <w:rFonts w:ascii="Calibri" w:eastAsia="Calibri" w:hAnsi="Calibri" w:cs="Calibri"/>
                      <w:color w:val="000000" w:themeColor="text1"/>
                    </w:rPr>
                    <w:t>126</w:t>
                  </w:r>
                </w:p>
              </w:tc>
            </w:tr>
            <w:tr w:rsidR="009578EC" w:rsidRPr="003B4138" w14:paraId="1FA0C6D6" w14:textId="77777777" w:rsidTr="00D65330">
              <w:trPr>
                <w:trHeight w:val="300"/>
              </w:trPr>
              <w:tc>
                <w:tcPr>
                  <w:tcW w:w="2632" w:type="dxa"/>
                </w:tcPr>
                <w:p w14:paraId="0229C100" w14:textId="77777777" w:rsidR="009578EC" w:rsidRPr="003B4138" w:rsidRDefault="009578EC" w:rsidP="00492CC3">
                  <w:pPr>
                    <w:framePr w:hSpace="141" w:wrap="around" w:vAnchor="text" w:hAnchor="text" w:xAlign="center" w:y="1"/>
                    <w:suppressOverlap/>
                    <w:jc w:val="both"/>
                    <w:rPr>
                      <w:rFonts w:cstheme="minorHAnsi"/>
                    </w:rPr>
                  </w:pPr>
                  <w:r>
                    <w:rPr>
                      <w:rFonts w:cstheme="minorHAnsi"/>
                    </w:rPr>
                    <w:t>Oficina de Bateria</w:t>
                  </w:r>
                </w:p>
              </w:tc>
              <w:tc>
                <w:tcPr>
                  <w:tcW w:w="2455" w:type="dxa"/>
                  <w:shd w:val="clear" w:color="auto" w:fill="auto"/>
                  <w:vAlign w:val="center"/>
                </w:tcPr>
                <w:p w14:paraId="16DDBEF2" w14:textId="77777777" w:rsidR="009578EC" w:rsidRPr="006178FE" w:rsidRDefault="009578EC" w:rsidP="00492CC3">
                  <w:pPr>
                    <w:framePr w:hSpace="141" w:wrap="around" w:vAnchor="text" w:hAnchor="text" w:xAlign="center" w:y="1"/>
                    <w:suppressOverlap/>
                    <w:jc w:val="center"/>
                  </w:pPr>
                  <w:r w:rsidRPr="006178FE">
                    <w:rPr>
                      <w:rFonts w:ascii="Calibri" w:eastAsia="Calibri" w:hAnsi="Calibri" w:cs="Calibri"/>
                      <w:color w:val="000000" w:themeColor="text1"/>
                    </w:rPr>
                    <w:t>6</w:t>
                  </w:r>
                </w:p>
              </w:tc>
              <w:tc>
                <w:tcPr>
                  <w:tcW w:w="1958" w:type="dxa"/>
                  <w:shd w:val="clear" w:color="auto" w:fill="auto"/>
                  <w:vAlign w:val="center"/>
                </w:tcPr>
                <w:p w14:paraId="53F30841" w14:textId="77777777" w:rsidR="009578EC" w:rsidRPr="007E6DA4" w:rsidRDefault="009578EC" w:rsidP="00492CC3">
                  <w:pPr>
                    <w:framePr w:hSpace="141" w:wrap="around" w:vAnchor="text" w:hAnchor="text" w:xAlign="center" w:y="1"/>
                    <w:suppressOverlap/>
                    <w:jc w:val="center"/>
                  </w:pPr>
                  <w:r w:rsidRPr="007E6DA4">
                    <w:rPr>
                      <w:rFonts w:ascii="Calibri" w:eastAsia="Calibri" w:hAnsi="Calibri" w:cs="Calibri"/>
                      <w:color w:val="000000" w:themeColor="text1"/>
                    </w:rPr>
                    <w:t>2</w:t>
                  </w:r>
                </w:p>
              </w:tc>
              <w:tc>
                <w:tcPr>
                  <w:tcW w:w="2589" w:type="dxa"/>
                  <w:shd w:val="clear" w:color="auto" w:fill="auto"/>
                  <w:vAlign w:val="center"/>
                </w:tcPr>
                <w:p w14:paraId="2D909B41" w14:textId="77777777" w:rsidR="009578EC" w:rsidRPr="00CC0236" w:rsidRDefault="009578EC" w:rsidP="00492CC3">
                  <w:pPr>
                    <w:framePr w:hSpace="141" w:wrap="around" w:vAnchor="text" w:hAnchor="text" w:xAlign="center" w:y="1"/>
                    <w:suppressOverlap/>
                    <w:jc w:val="center"/>
                  </w:pPr>
                  <w:r w:rsidRPr="00CC0236">
                    <w:rPr>
                      <w:rFonts w:ascii="Calibri" w:eastAsia="Calibri" w:hAnsi="Calibri" w:cs="Calibri"/>
                      <w:color w:val="000000" w:themeColor="text1"/>
                    </w:rPr>
                    <w:t>11</w:t>
                  </w:r>
                </w:p>
              </w:tc>
            </w:tr>
            <w:tr w:rsidR="009578EC" w:rsidRPr="003B4138" w14:paraId="7B1A9DC4" w14:textId="77777777" w:rsidTr="00D65330">
              <w:trPr>
                <w:trHeight w:val="300"/>
              </w:trPr>
              <w:tc>
                <w:tcPr>
                  <w:tcW w:w="2632" w:type="dxa"/>
                </w:tcPr>
                <w:p w14:paraId="75F8B863" w14:textId="77777777" w:rsidR="009578EC" w:rsidRPr="003B4138" w:rsidRDefault="009578EC" w:rsidP="00492CC3">
                  <w:pPr>
                    <w:framePr w:hSpace="141" w:wrap="around" w:vAnchor="text" w:hAnchor="text" w:xAlign="center" w:y="1"/>
                    <w:suppressOverlap/>
                    <w:jc w:val="both"/>
                    <w:rPr>
                      <w:rFonts w:cstheme="minorHAnsi"/>
                    </w:rPr>
                  </w:pPr>
                  <w:r>
                    <w:rPr>
                      <w:rFonts w:cstheme="minorHAnsi"/>
                    </w:rPr>
                    <w:t>Oficina de Violino</w:t>
                  </w:r>
                </w:p>
              </w:tc>
              <w:tc>
                <w:tcPr>
                  <w:tcW w:w="2455" w:type="dxa"/>
                  <w:shd w:val="clear" w:color="auto" w:fill="auto"/>
                  <w:vAlign w:val="center"/>
                </w:tcPr>
                <w:p w14:paraId="61C69417" w14:textId="77777777" w:rsidR="009578EC" w:rsidRPr="006178FE" w:rsidRDefault="009578EC" w:rsidP="00492CC3">
                  <w:pPr>
                    <w:framePr w:hSpace="141" w:wrap="around" w:vAnchor="text" w:hAnchor="text" w:xAlign="center" w:y="1"/>
                    <w:suppressOverlap/>
                    <w:jc w:val="center"/>
                  </w:pPr>
                  <w:r w:rsidRPr="006178FE">
                    <w:rPr>
                      <w:rFonts w:ascii="Calibri" w:eastAsia="Calibri" w:hAnsi="Calibri" w:cs="Calibri"/>
                      <w:color w:val="000000" w:themeColor="text1"/>
                    </w:rPr>
                    <w:t>6</w:t>
                  </w:r>
                </w:p>
              </w:tc>
              <w:tc>
                <w:tcPr>
                  <w:tcW w:w="1958" w:type="dxa"/>
                  <w:shd w:val="clear" w:color="auto" w:fill="auto"/>
                  <w:vAlign w:val="center"/>
                </w:tcPr>
                <w:p w14:paraId="1A2C2660" w14:textId="77777777" w:rsidR="009578EC" w:rsidRPr="007E6DA4" w:rsidRDefault="009578EC" w:rsidP="00492CC3">
                  <w:pPr>
                    <w:framePr w:hSpace="141" w:wrap="around" w:vAnchor="text" w:hAnchor="text" w:xAlign="center" w:y="1"/>
                    <w:suppressOverlap/>
                    <w:jc w:val="center"/>
                  </w:pPr>
                  <w:r w:rsidRPr="007E6DA4">
                    <w:rPr>
                      <w:rFonts w:ascii="Calibri" w:eastAsia="Calibri" w:hAnsi="Calibri" w:cs="Calibri"/>
                      <w:color w:val="000000" w:themeColor="text1"/>
                    </w:rPr>
                    <w:t>4</w:t>
                  </w:r>
                </w:p>
              </w:tc>
              <w:tc>
                <w:tcPr>
                  <w:tcW w:w="2589" w:type="dxa"/>
                  <w:shd w:val="clear" w:color="auto" w:fill="auto"/>
                  <w:vAlign w:val="center"/>
                </w:tcPr>
                <w:p w14:paraId="2AC8F98F" w14:textId="77777777" w:rsidR="009578EC" w:rsidRPr="00CC0236" w:rsidRDefault="009578EC" w:rsidP="00492CC3">
                  <w:pPr>
                    <w:framePr w:hSpace="141" w:wrap="around" w:vAnchor="text" w:hAnchor="text" w:xAlign="center" w:y="1"/>
                    <w:suppressOverlap/>
                    <w:jc w:val="center"/>
                  </w:pPr>
                  <w:r w:rsidRPr="00CC0236">
                    <w:rPr>
                      <w:rFonts w:ascii="Calibri" w:eastAsia="Calibri" w:hAnsi="Calibri" w:cs="Calibri"/>
                      <w:color w:val="000000" w:themeColor="text1"/>
                    </w:rPr>
                    <w:t>7</w:t>
                  </w:r>
                </w:p>
              </w:tc>
            </w:tr>
            <w:tr w:rsidR="009578EC" w:rsidRPr="003B4138" w14:paraId="7DACE0BE" w14:textId="77777777" w:rsidTr="00D65330">
              <w:trPr>
                <w:trHeight w:val="300"/>
              </w:trPr>
              <w:tc>
                <w:tcPr>
                  <w:tcW w:w="2632" w:type="dxa"/>
                </w:tcPr>
                <w:p w14:paraId="47235898" w14:textId="77777777" w:rsidR="009578EC" w:rsidRPr="007A66F6" w:rsidRDefault="009578EC" w:rsidP="00492CC3">
                  <w:pPr>
                    <w:framePr w:hSpace="141" w:wrap="around" w:vAnchor="text" w:hAnchor="text" w:xAlign="center" w:y="1"/>
                    <w:suppressOverlap/>
                    <w:jc w:val="both"/>
                    <w:rPr>
                      <w:rFonts w:cstheme="minorHAnsi"/>
                      <w:b/>
                      <w:bCs/>
                    </w:rPr>
                  </w:pPr>
                  <w:r w:rsidRPr="007A66F6">
                    <w:rPr>
                      <w:rFonts w:cstheme="minorHAnsi"/>
                      <w:b/>
                      <w:bCs/>
                    </w:rPr>
                    <w:t>TOTAL</w:t>
                  </w:r>
                </w:p>
              </w:tc>
              <w:tc>
                <w:tcPr>
                  <w:tcW w:w="2455" w:type="dxa"/>
                  <w:shd w:val="clear" w:color="auto" w:fill="auto"/>
                  <w:vAlign w:val="bottom"/>
                </w:tcPr>
                <w:p w14:paraId="320AAABE" w14:textId="77777777" w:rsidR="009578EC" w:rsidRPr="006178FE" w:rsidRDefault="009578EC" w:rsidP="00492CC3">
                  <w:pPr>
                    <w:framePr w:hSpace="141" w:wrap="around" w:vAnchor="text" w:hAnchor="text" w:xAlign="center" w:y="1"/>
                    <w:suppressOverlap/>
                    <w:jc w:val="center"/>
                  </w:pPr>
                  <w:r w:rsidRPr="006178FE">
                    <w:rPr>
                      <w:b/>
                      <w:bCs/>
                    </w:rPr>
                    <w:t>204</w:t>
                  </w:r>
                </w:p>
              </w:tc>
              <w:tc>
                <w:tcPr>
                  <w:tcW w:w="1958" w:type="dxa"/>
                  <w:shd w:val="clear" w:color="auto" w:fill="auto"/>
                  <w:vAlign w:val="bottom"/>
                </w:tcPr>
                <w:p w14:paraId="5E450799" w14:textId="77777777" w:rsidR="009578EC" w:rsidRPr="007E6DA4" w:rsidRDefault="009578EC" w:rsidP="00492CC3">
                  <w:pPr>
                    <w:framePr w:hSpace="141" w:wrap="around" w:vAnchor="text" w:hAnchor="text" w:xAlign="center" w:y="1"/>
                    <w:suppressOverlap/>
                    <w:jc w:val="center"/>
                  </w:pPr>
                  <w:r w:rsidRPr="007E6DA4">
                    <w:rPr>
                      <w:b/>
                      <w:bCs/>
                    </w:rPr>
                    <w:t>26</w:t>
                  </w:r>
                </w:p>
              </w:tc>
              <w:tc>
                <w:tcPr>
                  <w:tcW w:w="2589" w:type="dxa"/>
                  <w:shd w:val="clear" w:color="auto" w:fill="auto"/>
                  <w:vAlign w:val="bottom"/>
                </w:tcPr>
                <w:p w14:paraId="19416ADA" w14:textId="77777777" w:rsidR="009578EC" w:rsidRPr="00461F08" w:rsidRDefault="009578EC" w:rsidP="00492CC3">
                  <w:pPr>
                    <w:framePr w:hSpace="141" w:wrap="around" w:vAnchor="text" w:hAnchor="text" w:xAlign="center" w:y="1"/>
                    <w:suppressOverlap/>
                    <w:jc w:val="center"/>
                    <w:rPr>
                      <w:highlight w:val="yellow"/>
                    </w:rPr>
                  </w:pPr>
                  <w:r w:rsidRPr="00704A5A">
                    <w:rPr>
                      <w:b/>
                      <w:bCs/>
                    </w:rPr>
                    <w:t>944</w:t>
                  </w:r>
                </w:p>
              </w:tc>
            </w:tr>
          </w:tbl>
          <w:p w14:paraId="6C36D806" w14:textId="77777777" w:rsidR="009578EC" w:rsidRPr="00960F91" w:rsidRDefault="009578EC" w:rsidP="009578EC">
            <w:pPr>
              <w:jc w:val="both"/>
              <w:rPr>
                <w:rFonts w:cstheme="minorHAnsi"/>
              </w:rPr>
            </w:pPr>
          </w:p>
          <w:p w14:paraId="0F0A59E4" w14:textId="77777777" w:rsidR="009578EC" w:rsidRPr="003823E0" w:rsidRDefault="009578EC" w:rsidP="009578EC">
            <w:pPr>
              <w:jc w:val="both"/>
              <w:rPr>
                <w:rFonts w:cstheme="minorHAnsi"/>
                <w:color w:val="000000" w:themeColor="text1"/>
              </w:rPr>
            </w:pPr>
            <w:r w:rsidRPr="003823E0">
              <w:rPr>
                <w:rFonts w:cstheme="minorHAnsi"/>
                <w:color w:val="000000" w:themeColor="text1"/>
              </w:rPr>
              <w:t>As atividades socioculturais (tabela 7) proporcionam um ambiente dinâmico e inclusivo de aprendizagem, fortalecendo a autoestima, o senso de pertencimento e a integração comunitária dos beneficiários. Com foco em criatividade, habilidades psicomotoras, valorização da diversidade e enriquecimento cultural, essas ações também ampliaram a conscientização sobre saúde e fortaleceram a formação cidadã e a convivência comunitária, elementos essenciais para o desenvolvimento integral dos participantes.</w:t>
            </w:r>
          </w:p>
          <w:p w14:paraId="1B272F1C" w14:textId="77777777" w:rsidR="009578EC" w:rsidRPr="006E0773" w:rsidRDefault="009578EC" w:rsidP="009578EC">
            <w:pPr>
              <w:jc w:val="both"/>
              <w:rPr>
                <w:rFonts w:cstheme="minorHAnsi"/>
                <w:b/>
                <w:bCs/>
                <w:color w:val="000000" w:themeColor="text1"/>
              </w:rPr>
            </w:pPr>
          </w:p>
          <w:p w14:paraId="49471040" w14:textId="77777777" w:rsidR="009578EC" w:rsidRDefault="009578EC" w:rsidP="009578EC">
            <w:pPr>
              <w:jc w:val="both"/>
              <w:rPr>
                <w:rFonts w:cstheme="minorHAnsi"/>
                <w:color w:val="000000" w:themeColor="text1"/>
              </w:rPr>
            </w:pPr>
            <w:r w:rsidRPr="00024C73">
              <w:rPr>
                <w:rFonts w:cstheme="minorHAnsi"/>
                <w:color w:val="000000" w:themeColor="text1"/>
              </w:rPr>
              <w:t xml:space="preserve">Na Oficina de Corte e Costura, os participantes aprenderam a tirar medidas, modelar e costurar um conjunto de alfaiataria, composto por short e colete. As atividades práticas aprimoraram o uso de materiais e máquinas de costura, </w:t>
            </w:r>
            <w:r>
              <w:rPr>
                <w:rFonts w:cstheme="minorHAnsi"/>
                <w:color w:val="000000" w:themeColor="text1"/>
              </w:rPr>
              <w:t>com engajamento notável</w:t>
            </w:r>
            <w:r w:rsidRPr="00024C73">
              <w:rPr>
                <w:rFonts w:cstheme="minorHAnsi"/>
                <w:color w:val="000000" w:themeColor="text1"/>
              </w:rPr>
              <w:t>. A baixa taxa de faltas demonstrou o interesse dos adolescentes em adquirir novas habilidades, indicando um forte comprometimento com a aprendizagem e a valorização pessoal.</w:t>
            </w:r>
          </w:p>
          <w:p w14:paraId="4647413D" w14:textId="77777777" w:rsidR="009578EC" w:rsidRDefault="009578EC" w:rsidP="009578EC">
            <w:pPr>
              <w:jc w:val="both"/>
              <w:rPr>
                <w:rFonts w:cstheme="minorHAnsi"/>
                <w:color w:val="000000" w:themeColor="text1"/>
              </w:rPr>
            </w:pPr>
          </w:p>
          <w:p w14:paraId="369EA0C5" w14:textId="77777777" w:rsidR="009578EC" w:rsidRDefault="009578EC" w:rsidP="009578EC">
            <w:pPr>
              <w:jc w:val="both"/>
              <w:rPr>
                <w:rFonts w:cstheme="minorHAnsi"/>
                <w:color w:val="000000" w:themeColor="text1"/>
              </w:rPr>
            </w:pPr>
            <w:r w:rsidRPr="00024C73">
              <w:rPr>
                <w:rFonts w:cstheme="minorHAnsi"/>
                <w:color w:val="000000" w:themeColor="text1"/>
              </w:rPr>
              <w:t>A Oficina de</w:t>
            </w:r>
            <w:r>
              <w:rPr>
                <w:rFonts w:cstheme="minorHAnsi"/>
                <w:color w:val="000000" w:themeColor="text1"/>
              </w:rPr>
              <w:t xml:space="preserve"> Trabalho Manuais e</w:t>
            </w:r>
            <w:r w:rsidRPr="00024C73">
              <w:rPr>
                <w:rFonts w:cstheme="minorHAnsi"/>
                <w:color w:val="000000" w:themeColor="text1"/>
              </w:rPr>
              <w:t xml:space="preserve"> Artesanato explorou técnicas manuais diversificadas, como bicos de crochê em panos de prato, bordados em ponto cruz e pedrarias, além da confecção de bolsas de crochê. As atividades estimularam a criatividade e o desenvolvimento cultural, com foco na concentração e no ritmo de cada participante. O ambiente favoreceu a expressão de ideias e emoções, destacando a diversidade cultural.</w:t>
            </w:r>
          </w:p>
          <w:p w14:paraId="7E8A76B6" w14:textId="77777777" w:rsidR="009578EC" w:rsidRDefault="009578EC" w:rsidP="009578EC">
            <w:pPr>
              <w:jc w:val="both"/>
              <w:rPr>
                <w:rFonts w:cstheme="minorHAnsi"/>
                <w:color w:val="000000" w:themeColor="text1"/>
              </w:rPr>
            </w:pPr>
          </w:p>
          <w:p w14:paraId="20F91975" w14:textId="77777777" w:rsidR="009578EC" w:rsidRDefault="009578EC" w:rsidP="009578EC">
            <w:pPr>
              <w:jc w:val="both"/>
              <w:rPr>
                <w:rFonts w:cstheme="minorHAnsi"/>
                <w:color w:val="000000" w:themeColor="text1"/>
              </w:rPr>
            </w:pPr>
            <w:r>
              <w:rPr>
                <w:rFonts w:cstheme="minorHAnsi"/>
                <w:color w:val="000000" w:themeColor="text1"/>
              </w:rPr>
              <w:t>A</w:t>
            </w:r>
            <w:r w:rsidRPr="00024C73">
              <w:rPr>
                <w:rFonts w:cstheme="minorHAnsi"/>
                <w:color w:val="000000" w:themeColor="text1"/>
              </w:rPr>
              <w:t xml:space="preserve"> Oficina de Culinária promoveu atividades de confeitaria</w:t>
            </w:r>
            <w:r>
              <w:rPr>
                <w:rFonts w:cstheme="minorHAnsi"/>
                <w:color w:val="000000" w:themeColor="text1"/>
              </w:rPr>
              <w:t>, com</w:t>
            </w:r>
            <w:r w:rsidRPr="00024C73">
              <w:rPr>
                <w:rFonts w:cstheme="minorHAnsi"/>
                <w:color w:val="000000" w:themeColor="text1"/>
              </w:rPr>
              <w:t xml:space="preserve"> práticas focadas em técnicas de preparo e decoração de bolos. A programação começou com receitas simples, como bolo de </w:t>
            </w:r>
            <w:r>
              <w:rPr>
                <w:rFonts w:cstheme="minorHAnsi"/>
                <w:color w:val="000000" w:themeColor="text1"/>
              </w:rPr>
              <w:t>cenoura e</w:t>
            </w:r>
            <w:r w:rsidRPr="00024C73">
              <w:rPr>
                <w:rFonts w:cstheme="minorHAnsi"/>
                <w:color w:val="000000" w:themeColor="text1"/>
              </w:rPr>
              <w:t xml:space="preserve"> bolo de fubá com goiabada, evoluindo para decorações mais complexas. A montagem de bolos no pote foi um exercício criativo que incentivou o desenvolvimento de habilidades empreendedoras.</w:t>
            </w:r>
            <w:r>
              <w:rPr>
                <w:rFonts w:cstheme="minorHAnsi"/>
                <w:color w:val="000000" w:themeColor="text1"/>
              </w:rPr>
              <w:t xml:space="preserve"> Os bolos produzidos na oficina foram servidos junto ao lanche dos beneficiários em comemoração aos aniversariantes do mês.</w:t>
            </w:r>
          </w:p>
          <w:p w14:paraId="0F52625E" w14:textId="77777777" w:rsidR="009578EC" w:rsidRPr="00024C73" w:rsidRDefault="009578EC" w:rsidP="009578EC">
            <w:pPr>
              <w:jc w:val="both"/>
              <w:rPr>
                <w:rFonts w:cstheme="minorHAnsi"/>
                <w:color w:val="000000" w:themeColor="text1"/>
              </w:rPr>
            </w:pPr>
          </w:p>
          <w:p w14:paraId="669460DA" w14:textId="77777777" w:rsidR="009578EC" w:rsidRDefault="009578EC" w:rsidP="009578EC">
            <w:pPr>
              <w:jc w:val="both"/>
              <w:rPr>
                <w:rFonts w:cstheme="minorHAnsi"/>
                <w:color w:val="000000" w:themeColor="text1"/>
              </w:rPr>
            </w:pPr>
            <w:r w:rsidRPr="00024C73">
              <w:rPr>
                <w:rFonts w:cstheme="minorHAnsi"/>
                <w:color w:val="000000" w:themeColor="text1"/>
              </w:rPr>
              <w:t>A Oficina de Iniciação Musical</w:t>
            </w:r>
            <w:r>
              <w:rPr>
                <w:rFonts w:cstheme="minorHAnsi"/>
                <w:color w:val="000000" w:themeColor="text1"/>
              </w:rPr>
              <w:t>, com o ensino de violão, teclado, bateria e violino,</w:t>
            </w:r>
            <w:r w:rsidRPr="00024C73">
              <w:rPr>
                <w:rFonts w:cstheme="minorHAnsi"/>
                <w:color w:val="000000" w:themeColor="text1"/>
              </w:rPr>
              <w:t xml:space="preserve"> proporcionou um ambiente lúdico e produtivo, incentivando os adolescentes a explorarem diferentes formas de expressão musical. As aulas abordaram conceitos básicos de musicalização e conhecimentos técnicos aplicados de maneira prática. Os participantes se dedicaram a identificar e tocar notas nos instrumentos, desenvolvendo suas habilidades cognitivas e psicomotoras. </w:t>
            </w:r>
          </w:p>
          <w:p w14:paraId="65546794" w14:textId="77777777" w:rsidR="009578EC" w:rsidRPr="004F6F6F" w:rsidRDefault="009578EC" w:rsidP="009578EC">
            <w:pPr>
              <w:jc w:val="both"/>
              <w:rPr>
                <w:rFonts w:cstheme="minorHAnsi"/>
                <w:color w:val="000000" w:themeColor="text1"/>
              </w:rPr>
            </w:pPr>
          </w:p>
          <w:p w14:paraId="7216978B" w14:textId="77777777" w:rsidR="009578EC" w:rsidRDefault="009578EC" w:rsidP="009578EC">
            <w:pPr>
              <w:jc w:val="both"/>
              <w:rPr>
                <w:rFonts w:cstheme="minorHAnsi"/>
                <w:b/>
                <w:bCs/>
              </w:rPr>
            </w:pPr>
            <w:r w:rsidRPr="00F72E1A">
              <w:rPr>
                <w:rFonts w:cstheme="minorHAnsi"/>
                <w:b/>
                <w:bCs/>
              </w:rPr>
              <w:t>Atividades de Inclusão Digita</w:t>
            </w:r>
            <w:r>
              <w:rPr>
                <w:rFonts w:cstheme="minorHAnsi"/>
                <w:b/>
                <w:bCs/>
              </w:rPr>
              <w:t>l</w:t>
            </w:r>
          </w:p>
          <w:p w14:paraId="67C09638" w14:textId="77777777" w:rsidR="009578EC" w:rsidRPr="002D32EA" w:rsidRDefault="009578EC" w:rsidP="009578EC">
            <w:pPr>
              <w:jc w:val="both"/>
              <w:rPr>
                <w:rFonts w:cstheme="minorHAnsi"/>
                <w:b/>
                <w:bCs/>
              </w:rPr>
            </w:pPr>
          </w:p>
          <w:p w14:paraId="624FE3BE" w14:textId="77777777" w:rsidR="009578EC" w:rsidRDefault="009578EC" w:rsidP="009578EC">
            <w:pPr>
              <w:ind w:firstLine="22"/>
              <w:jc w:val="center"/>
              <w:rPr>
                <w:rFonts w:eastAsiaTheme="minorEastAsia" w:cstheme="minorHAnsi"/>
              </w:rPr>
            </w:pPr>
            <w:r w:rsidRPr="002D32EA">
              <w:rPr>
                <w:rFonts w:eastAsiaTheme="minorEastAsia" w:cstheme="minorHAnsi"/>
              </w:rPr>
              <w:t xml:space="preserve">Tabela </w:t>
            </w:r>
            <w:r>
              <w:rPr>
                <w:rFonts w:eastAsiaTheme="minorEastAsia" w:cstheme="minorHAnsi"/>
              </w:rPr>
              <w:t xml:space="preserve">8: </w:t>
            </w:r>
            <w:r w:rsidRPr="002D32EA">
              <w:rPr>
                <w:rFonts w:eastAsiaTheme="minorEastAsia" w:cstheme="minorHAnsi"/>
              </w:rPr>
              <w:t>Atendimentos das atividades de inclusão digital</w:t>
            </w:r>
          </w:p>
          <w:p w14:paraId="2DE0E477" w14:textId="77777777" w:rsidR="009578EC" w:rsidRPr="002D32EA" w:rsidRDefault="009578EC" w:rsidP="009578EC">
            <w:pPr>
              <w:ind w:firstLine="709"/>
              <w:jc w:val="center"/>
              <w:rPr>
                <w:rFonts w:eastAsiaTheme="minorEastAsia" w:cstheme="minorHAnsi"/>
              </w:rPr>
            </w:pPr>
          </w:p>
          <w:tbl>
            <w:tblPr>
              <w:tblStyle w:val="Tabelacomgrade"/>
              <w:tblpPr w:leftFromText="141" w:rightFromText="141" w:vertAnchor="text" w:tblpXSpec="center" w:tblpY="1"/>
              <w:tblOverlap w:val="never"/>
              <w:tblW w:w="9901" w:type="dxa"/>
              <w:jc w:val="center"/>
              <w:tblLayout w:type="fixed"/>
              <w:tblLook w:val="04A0" w:firstRow="1" w:lastRow="0" w:firstColumn="1" w:lastColumn="0" w:noHBand="0" w:noVBand="1"/>
            </w:tblPr>
            <w:tblGrid>
              <w:gridCol w:w="3256"/>
              <w:gridCol w:w="2409"/>
              <w:gridCol w:w="1985"/>
              <w:gridCol w:w="2251"/>
            </w:tblGrid>
            <w:tr w:rsidR="009578EC" w:rsidRPr="00F976CE" w14:paraId="7461C5A8" w14:textId="77777777" w:rsidTr="00D65330">
              <w:trPr>
                <w:trHeight w:val="418"/>
                <w:jc w:val="center"/>
              </w:trPr>
              <w:tc>
                <w:tcPr>
                  <w:tcW w:w="3256" w:type="dxa"/>
                  <w:shd w:val="clear" w:color="auto" w:fill="D9D9D9" w:themeFill="background1" w:themeFillShade="D9"/>
                  <w:vAlign w:val="center"/>
                </w:tcPr>
                <w:p w14:paraId="27A9670C" w14:textId="77777777" w:rsidR="009578EC" w:rsidRPr="00F976CE" w:rsidRDefault="009578EC" w:rsidP="009578EC">
                  <w:pPr>
                    <w:jc w:val="center"/>
                    <w:rPr>
                      <w:rFonts w:cstheme="minorHAnsi"/>
                      <w:b/>
                      <w:bCs/>
                    </w:rPr>
                  </w:pPr>
                  <w:r w:rsidRPr="00F976CE">
                    <w:rPr>
                      <w:rFonts w:cstheme="minorHAnsi"/>
                      <w:b/>
                      <w:bCs/>
                    </w:rPr>
                    <w:t>Serviços oferecidos</w:t>
                  </w:r>
                </w:p>
              </w:tc>
              <w:tc>
                <w:tcPr>
                  <w:tcW w:w="2409" w:type="dxa"/>
                  <w:shd w:val="clear" w:color="auto" w:fill="D9D9D9" w:themeFill="background1" w:themeFillShade="D9"/>
                  <w:vAlign w:val="center"/>
                </w:tcPr>
                <w:p w14:paraId="28E30B95" w14:textId="77777777" w:rsidR="009578EC" w:rsidRPr="00F976CE" w:rsidRDefault="009578EC" w:rsidP="009578EC">
                  <w:pPr>
                    <w:jc w:val="center"/>
                    <w:rPr>
                      <w:rFonts w:cstheme="minorHAnsi"/>
                      <w:b/>
                      <w:bCs/>
                    </w:rPr>
                  </w:pPr>
                  <w:r w:rsidRPr="00F976CE">
                    <w:rPr>
                      <w:rFonts w:cstheme="minorHAnsi"/>
                      <w:b/>
                      <w:bCs/>
                    </w:rPr>
                    <w:t>Beneficiários</w:t>
                  </w:r>
                </w:p>
              </w:tc>
              <w:tc>
                <w:tcPr>
                  <w:tcW w:w="1985" w:type="dxa"/>
                  <w:shd w:val="clear" w:color="auto" w:fill="D9D9D9" w:themeFill="background1" w:themeFillShade="D9"/>
                  <w:vAlign w:val="center"/>
                </w:tcPr>
                <w:p w14:paraId="29400CE6" w14:textId="77777777" w:rsidR="009578EC" w:rsidRPr="00F976CE" w:rsidRDefault="009578EC" w:rsidP="009578EC">
                  <w:pPr>
                    <w:jc w:val="center"/>
                    <w:rPr>
                      <w:rFonts w:cstheme="minorHAnsi"/>
                      <w:b/>
                      <w:bCs/>
                    </w:rPr>
                  </w:pPr>
                  <w:r w:rsidRPr="00F976CE">
                    <w:rPr>
                      <w:rFonts w:cstheme="minorHAnsi"/>
                      <w:b/>
                      <w:bCs/>
                    </w:rPr>
                    <w:t>Quantidade de Grupos/Turmas</w:t>
                  </w:r>
                </w:p>
              </w:tc>
              <w:tc>
                <w:tcPr>
                  <w:tcW w:w="2251" w:type="dxa"/>
                  <w:shd w:val="clear" w:color="auto" w:fill="D9D9D9" w:themeFill="background1" w:themeFillShade="D9"/>
                  <w:vAlign w:val="center"/>
                </w:tcPr>
                <w:p w14:paraId="193BAF1F" w14:textId="77777777" w:rsidR="009578EC" w:rsidRPr="00F976CE" w:rsidRDefault="009578EC" w:rsidP="009578EC">
                  <w:pPr>
                    <w:jc w:val="center"/>
                    <w:rPr>
                      <w:rFonts w:cstheme="minorHAnsi"/>
                      <w:b/>
                      <w:bCs/>
                    </w:rPr>
                  </w:pPr>
                  <w:r w:rsidRPr="00F976CE">
                    <w:rPr>
                      <w:rFonts w:cstheme="minorHAnsi"/>
                      <w:b/>
                      <w:bCs/>
                    </w:rPr>
                    <w:t>Nº de Atendimentos/</w:t>
                  </w:r>
                </w:p>
                <w:p w14:paraId="21B9EA64" w14:textId="77777777" w:rsidR="009578EC" w:rsidRPr="00F976CE" w:rsidRDefault="009578EC" w:rsidP="009578EC">
                  <w:pPr>
                    <w:jc w:val="center"/>
                    <w:rPr>
                      <w:rFonts w:cstheme="minorHAnsi"/>
                      <w:b/>
                      <w:bCs/>
                    </w:rPr>
                  </w:pPr>
                  <w:r w:rsidRPr="00F976CE">
                    <w:rPr>
                      <w:rFonts w:cstheme="minorHAnsi"/>
                      <w:b/>
                      <w:bCs/>
                    </w:rPr>
                    <w:t>Frequência em Grupo</w:t>
                  </w:r>
                </w:p>
              </w:tc>
            </w:tr>
            <w:tr w:rsidR="009578EC" w:rsidRPr="002D32EA" w14:paraId="778C6B1F" w14:textId="77777777" w:rsidTr="00D65330">
              <w:trPr>
                <w:trHeight w:val="300"/>
                <w:jc w:val="center"/>
              </w:trPr>
              <w:tc>
                <w:tcPr>
                  <w:tcW w:w="3256" w:type="dxa"/>
                </w:tcPr>
                <w:p w14:paraId="65E8BB3C" w14:textId="77777777" w:rsidR="009578EC" w:rsidRPr="00F976CE" w:rsidRDefault="009578EC" w:rsidP="009578EC">
                  <w:pPr>
                    <w:jc w:val="both"/>
                    <w:rPr>
                      <w:rFonts w:cstheme="minorHAnsi"/>
                    </w:rPr>
                  </w:pPr>
                  <w:r w:rsidRPr="00F976CE">
                    <w:rPr>
                      <w:rFonts w:cstheme="minorHAnsi"/>
                    </w:rPr>
                    <w:t>Informática Fundamental</w:t>
                  </w:r>
                </w:p>
              </w:tc>
              <w:tc>
                <w:tcPr>
                  <w:tcW w:w="2409" w:type="dxa"/>
                  <w:shd w:val="clear" w:color="auto" w:fill="auto"/>
                  <w:vAlign w:val="bottom"/>
                </w:tcPr>
                <w:p w14:paraId="2C63DAB8" w14:textId="77777777" w:rsidR="009578EC" w:rsidRPr="00F976CE" w:rsidRDefault="009578EC" w:rsidP="009578EC">
                  <w:pPr>
                    <w:jc w:val="center"/>
                    <w:rPr>
                      <w:rFonts w:cstheme="minorHAnsi"/>
                    </w:rPr>
                  </w:pPr>
                  <w:r w:rsidRPr="00F976CE">
                    <w:rPr>
                      <w:rFonts w:cstheme="minorHAnsi"/>
                    </w:rPr>
                    <w:t>78</w:t>
                  </w:r>
                </w:p>
              </w:tc>
              <w:tc>
                <w:tcPr>
                  <w:tcW w:w="1985" w:type="dxa"/>
                  <w:shd w:val="clear" w:color="auto" w:fill="auto"/>
                  <w:vAlign w:val="bottom"/>
                </w:tcPr>
                <w:p w14:paraId="0DCA8A3B" w14:textId="77777777" w:rsidR="009578EC" w:rsidRPr="00F976CE" w:rsidRDefault="009578EC" w:rsidP="009578EC">
                  <w:pPr>
                    <w:jc w:val="center"/>
                    <w:rPr>
                      <w:rFonts w:cstheme="minorHAnsi"/>
                    </w:rPr>
                  </w:pPr>
                  <w:r w:rsidRPr="00F976CE">
                    <w:rPr>
                      <w:rFonts w:cstheme="minorHAnsi"/>
                    </w:rPr>
                    <w:t>4</w:t>
                  </w:r>
                </w:p>
              </w:tc>
              <w:tc>
                <w:tcPr>
                  <w:tcW w:w="2251" w:type="dxa"/>
                  <w:shd w:val="clear" w:color="auto" w:fill="auto"/>
                  <w:vAlign w:val="bottom"/>
                </w:tcPr>
                <w:p w14:paraId="2E25B48E" w14:textId="77777777" w:rsidR="009578EC" w:rsidRPr="00F976CE" w:rsidRDefault="009578EC" w:rsidP="009578EC">
                  <w:pPr>
                    <w:jc w:val="center"/>
                    <w:rPr>
                      <w:rFonts w:cstheme="minorHAnsi"/>
                    </w:rPr>
                  </w:pPr>
                  <w:r w:rsidRPr="00F976CE">
                    <w:rPr>
                      <w:rFonts w:cstheme="minorHAnsi"/>
                    </w:rPr>
                    <w:t>382</w:t>
                  </w:r>
                </w:p>
              </w:tc>
            </w:tr>
          </w:tbl>
          <w:p w14:paraId="60F685A9" w14:textId="77777777" w:rsidR="009578EC" w:rsidRDefault="009578EC" w:rsidP="009578EC"/>
          <w:p w14:paraId="6C7298E8" w14:textId="77777777" w:rsidR="009578EC" w:rsidRDefault="009578EC" w:rsidP="009578EC">
            <w:pPr>
              <w:jc w:val="both"/>
              <w:rPr>
                <w:color w:val="000000" w:themeColor="text1"/>
              </w:rPr>
            </w:pPr>
            <w:r w:rsidRPr="4108C43A">
              <w:rPr>
                <w:color w:val="000000" w:themeColor="text1"/>
              </w:rPr>
              <w:t>O PJTF oferece</w:t>
            </w:r>
            <w:r>
              <w:rPr>
                <w:color w:val="000000" w:themeColor="text1"/>
              </w:rPr>
              <w:t>u</w:t>
            </w:r>
            <w:r w:rsidRPr="4108C43A">
              <w:rPr>
                <w:color w:val="000000" w:themeColor="text1"/>
              </w:rPr>
              <w:t xml:space="preserve"> atividades voltadas a Inclusão Digital (tabela 8), abordando ferramentas de Tecnologia da Informação e Comunicação a fim de promover autonomia e cidadania digital.</w:t>
            </w:r>
          </w:p>
          <w:p w14:paraId="0360E76F" w14:textId="77777777" w:rsidR="009578EC" w:rsidRDefault="009578EC" w:rsidP="009578EC">
            <w:pPr>
              <w:jc w:val="both"/>
              <w:rPr>
                <w:color w:val="000000" w:themeColor="text1"/>
              </w:rPr>
            </w:pPr>
          </w:p>
          <w:p w14:paraId="379B3736" w14:textId="77777777" w:rsidR="009578EC" w:rsidRDefault="009578EC" w:rsidP="009578EC">
            <w:pPr>
              <w:jc w:val="both"/>
              <w:rPr>
                <w:rFonts w:cstheme="minorHAnsi"/>
                <w:color w:val="000000" w:themeColor="text1"/>
              </w:rPr>
            </w:pPr>
            <w:r w:rsidRPr="008D4CF1">
              <w:rPr>
                <w:rFonts w:cstheme="minorHAnsi"/>
                <w:color w:val="000000" w:themeColor="text1"/>
              </w:rPr>
              <w:t xml:space="preserve">Em outubro, o curso de Informática Fundamental continuou preparando os beneficiários para os avanços tecnológicos, ressaltando a importância das habilidades básicas em informática para a empregabilidade. Os conteúdos abordados incluíram o uso do </w:t>
            </w:r>
            <w:r w:rsidRPr="008D4CF1">
              <w:rPr>
                <w:rFonts w:cstheme="minorHAnsi"/>
                <w:i/>
                <w:iCs/>
                <w:color w:val="000000" w:themeColor="text1"/>
              </w:rPr>
              <w:t>Windows</w:t>
            </w:r>
            <w:r w:rsidRPr="008D4CF1">
              <w:rPr>
                <w:rFonts w:cstheme="minorHAnsi"/>
                <w:color w:val="000000" w:themeColor="text1"/>
              </w:rPr>
              <w:t xml:space="preserve"> e a criação de apresentações, desenvolvendo competências digitais essenciais. A </w:t>
            </w:r>
            <w:r>
              <w:rPr>
                <w:rFonts w:cstheme="minorHAnsi"/>
                <w:color w:val="000000" w:themeColor="text1"/>
              </w:rPr>
              <w:t>atividade</w:t>
            </w:r>
            <w:r w:rsidRPr="008D4CF1">
              <w:rPr>
                <w:rFonts w:cstheme="minorHAnsi"/>
                <w:color w:val="000000" w:themeColor="text1"/>
              </w:rPr>
              <w:t xml:space="preserve"> não só </w:t>
            </w:r>
            <w:r>
              <w:rPr>
                <w:rFonts w:cstheme="minorHAnsi"/>
                <w:color w:val="000000" w:themeColor="text1"/>
              </w:rPr>
              <w:t xml:space="preserve">aprimorou </w:t>
            </w:r>
            <w:r w:rsidRPr="008D4CF1">
              <w:rPr>
                <w:rFonts w:cstheme="minorHAnsi"/>
                <w:color w:val="000000" w:themeColor="text1"/>
              </w:rPr>
              <w:t>o domínio de ferramentas tecnológicas, mas também promove</w:t>
            </w:r>
            <w:r>
              <w:rPr>
                <w:rFonts w:cstheme="minorHAnsi"/>
                <w:color w:val="000000" w:themeColor="text1"/>
              </w:rPr>
              <w:t>u</w:t>
            </w:r>
            <w:r w:rsidRPr="008D4CF1">
              <w:rPr>
                <w:rFonts w:cstheme="minorHAnsi"/>
                <w:color w:val="000000" w:themeColor="text1"/>
              </w:rPr>
              <w:t xml:space="preserve"> a autonomia dos participantes, </w:t>
            </w:r>
            <w:r w:rsidRPr="008D4CF1">
              <w:rPr>
                <w:rFonts w:cstheme="minorHAnsi"/>
                <w:color w:val="000000" w:themeColor="text1"/>
              </w:rPr>
              <w:lastRenderedPageBreak/>
              <w:t xml:space="preserve">aumentando suas oportunidades de inserção no mercado de trabalho </w:t>
            </w:r>
            <w:r>
              <w:rPr>
                <w:rFonts w:cstheme="minorHAnsi"/>
                <w:color w:val="000000" w:themeColor="text1"/>
              </w:rPr>
              <w:t>e facilitando a preparação para</w:t>
            </w:r>
            <w:r w:rsidRPr="008D4CF1">
              <w:rPr>
                <w:rFonts w:cstheme="minorHAnsi"/>
                <w:color w:val="000000" w:themeColor="text1"/>
              </w:rPr>
              <w:t xml:space="preserve"> as demandas da era digital.</w:t>
            </w:r>
          </w:p>
          <w:p w14:paraId="58A1DAB2" w14:textId="77777777" w:rsidR="009578EC" w:rsidRPr="0082635F" w:rsidRDefault="009578EC" w:rsidP="009578EC">
            <w:pPr>
              <w:jc w:val="both"/>
              <w:rPr>
                <w:rFonts w:cstheme="minorHAnsi"/>
                <w:color w:val="000000" w:themeColor="text1"/>
              </w:rPr>
            </w:pPr>
          </w:p>
          <w:p w14:paraId="544FD4D3" w14:textId="77777777" w:rsidR="009578EC" w:rsidRDefault="009578EC" w:rsidP="009578EC">
            <w:pPr>
              <w:jc w:val="both"/>
              <w:rPr>
                <w:rFonts w:cstheme="minorHAnsi"/>
                <w:b/>
                <w:bCs/>
              </w:rPr>
            </w:pPr>
            <w:r w:rsidRPr="00F67331">
              <w:rPr>
                <w:rFonts w:cstheme="minorHAnsi"/>
                <w:b/>
                <w:bCs/>
              </w:rPr>
              <w:t>Atividades Físicas</w:t>
            </w:r>
          </w:p>
          <w:p w14:paraId="15A48DA7" w14:textId="77777777" w:rsidR="009578EC" w:rsidRPr="00F67331" w:rsidRDefault="009578EC" w:rsidP="009578EC">
            <w:pPr>
              <w:jc w:val="both"/>
              <w:rPr>
                <w:rFonts w:cstheme="minorHAnsi"/>
                <w:b/>
                <w:bCs/>
              </w:rPr>
            </w:pPr>
          </w:p>
          <w:p w14:paraId="64DB01D4" w14:textId="77777777" w:rsidR="009578EC" w:rsidRDefault="009578EC" w:rsidP="009578EC">
            <w:pPr>
              <w:ind w:firstLine="709"/>
              <w:jc w:val="center"/>
              <w:rPr>
                <w:rFonts w:eastAsiaTheme="minorEastAsia" w:cstheme="minorHAnsi"/>
              </w:rPr>
            </w:pPr>
            <w:r w:rsidRPr="00F67331">
              <w:rPr>
                <w:rFonts w:eastAsiaTheme="minorEastAsia" w:cstheme="minorHAnsi"/>
              </w:rPr>
              <w:t xml:space="preserve">Tabela </w:t>
            </w:r>
            <w:r>
              <w:rPr>
                <w:rFonts w:eastAsiaTheme="minorEastAsia" w:cstheme="minorHAnsi"/>
              </w:rPr>
              <w:t>9:</w:t>
            </w:r>
            <w:r w:rsidRPr="00F67331">
              <w:rPr>
                <w:rFonts w:eastAsiaTheme="minorEastAsia" w:cstheme="minorHAnsi"/>
              </w:rPr>
              <w:t xml:space="preserve"> </w:t>
            </w:r>
            <w:r w:rsidRPr="00CA4053">
              <w:rPr>
                <w:rFonts w:eastAsiaTheme="minorEastAsia" w:cstheme="minorHAnsi"/>
              </w:rPr>
              <w:t xml:space="preserve">Atendimentos das atividades </w:t>
            </w:r>
            <w:r>
              <w:rPr>
                <w:rFonts w:eastAsiaTheme="minorEastAsia" w:cstheme="minorHAnsi"/>
              </w:rPr>
              <w:t>f</w:t>
            </w:r>
            <w:r w:rsidRPr="00CA4053">
              <w:rPr>
                <w:rFonts w:eastAsiaTheme="minorEastAsia" w:cstheme="minorHAnsi"/>
              </w:rPr>
              <w:t>ísicas</w:t>
            </w:r>
          </w:p>
          <w:p w14:paraId="40E20AC4" w14:textId="77777777" w:rsidR="009578EC" w:rsidRPr="00F67331" w:rsidRDefault="009578EC" w:rsidP="009578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853"/>
            </w:tblGrid>
            <w:tr w:rsidR="009578EC" w:rsidRPr="00F67331" w14:paraId="1D0F73EC" w14:textId="77777777" w:rsidTr="00D65330">
              <w:trPr>
                <w:trHeight w:val="418"/>
                <w:jc w:val="center"/>
              </w:trPr>
              <w:tc>
                <w:tcPr>
                  <w:tcW w:w="2807" w:type="dxa"/>
                  <w:shd w:val="clear" w:color="auto" w:fill="D9D9D9" w:themeFill="background1" w:themeFillShade="D9"/>
                  <w:vAlign w:val="center"/>
                </w:tcPr>
                <w:p w14:paraId="3AC3D87F" w14:textId="77777777" w:rsidR="009578EC" w:rsidRPr="00F67331" w:rsidRDefault="009578EC" w:rsidP="00492CC3">
                  <w:pPr>
                    <w:framePr w:hSpace="141" w:wrap="around" w:vAnchor="text" w:hAnchor="text" w:xAlign="center" w:y="1"/>
                    <w:suppressOverlap/>
                    <w:jc w:val="center"/>
                    <w:rPr>
                      <w:rFonts w:cstheme="minorHAnsi"/>
                      <w:b/>
                      <w:bCs/>
                    </w:rPr>
                  </w:pPr>
                  <w:r w:rsidRPr="00F67331">
                    <w:rPr>
                      <w:rFonts w:cstheme="minorHAnsi"/>
                      <w:b/>
                      <w:bCs/>
                    </w:rPr>
                    <w:t>Serviços oferecidos</w:t>
                  </w:r>
                </w:p>
              </w:tc>
              <w:tc>
                <w:tcPr>
                  <w:tcW w:w="3080" w:type="dxa"/>
                  <w:shd w:val="clear" w:color="auto" w:fill="D9D9D9" w:themeFill="background1" w:themeFillShade="D9"/>
                  <w:vAlign w:val="center"/>
                </w:tcPr>
                <w:p w14:paraId="06554B12" w14:textId="77777777" w:rsidR="009578EC" w:rsidRPr="00F67331" w:rsidRDefault="009578EC" w:rsidP="00492CC3">
                  <w:pPr>
                    <w:framePr w:hSpace="141" w:wrap="around" w:vAnchor="text" w:hAnchor="text" w:xAlign="center" w:y="1"/>
                    <w:suppressOverlap/>
                    <w:jc w:val="center"/>
                    <w:rPr>
                      <w:rFonts w:cstheme="minorHAnsi"/>
                      <w:b/>
                      <w:bCs/>
                    </w:rPr>
                  </w:pPr>
                  <w:r w:rsidRPr="00F67331">
                    <w:rPr>
                      <w:rFonts w:cstheme="minorHAnsi"/>
                      <w:b/>
                      <w:bCs/>
                    </w:rPr>
                    <w:t>Beneficiários</w:t>
                  </w:r>
                </w:p>
              </w:tc>
              <w:tc>
                <w:tcPr>
                  <w:tcW w:w="2853" w:type="dxa"/>
                  <w:shd w:val="clear" w:color="auto" w:fill="D9D9D9" w:themeFill="background1" w:themeFillShade="D9"/>
                </w:tcPr>
                <w:p w14:paraId="112D973B" w14:textId="77777777" w:rsidR="009578EC" w:rsidRPr="00F67331" w:rsidRDefault="009578EC" w:rsidP="00492CC3">
                  <w:pPr>
                    <w:framePr w:hSpace="141" w:wrap="around" w:vAnchor="text" w:hAnchor="text" w:xAlign="center" w:y="1"/>
                    <w:suppressOverlap/>
                    <w:jc w:val="center"/>
                    <w:rPr>
                      <w:rFonts w:cstheme="minorHAnsi"/>
                      <w:b/>
                      <w:bCs/>
                    </w:rPr>
                  </w:pPr>
                  <w:r w:rsidRPr="00F67331">
                    <w:rPr>
                      <w:rFonts w:cstheme="minorHAnsi"/>
                      <w:b/>
                      <w:bCs/>
                    </w:rPr>
                    <w:t>Quantidade de Grupos/Turmas</w:t>
                  </w:r>
                </w:p>
              </w:tc>
            </w:tr>
            <w:tr w:rsidR="009578EC" w:rsidRPr="00F67331" w14:paraId="6D0492EC" w14:textId="77777777" w:rsidTr="00D65330">
              <w:trPr>
                <w:trHeight w:val="300"/>
                <w:jc w:val="center"/>
              </w:trPr>
              <w:tc>
                <w:tcPr>
                  <w:tcW w:w="2807" w:type="dxa"/>
                  <w:shd w:val="clear" w:color="auto" w:fill="auto"/>
                  <w:vAlign w:val="bottom"/>
                </w:tcPr>
                <w:p w14:paraId="74DEF521" w14:textId="77777777" w:rsidR="009578EC" w:rsidRPr="00F67331" w:rsidRDefault="009578EC" w:rsidP="00492CC3">
                  <w:pPr>
                    <w:framePr w:hSpace="141" w:wrap="around" w:vAnchor="text" w:hAnchor="text" w:xAlign="center" w:y="1"/>
                    <w:suppressOverlap/>
                    <w:jc w:val="both"/>
                    <w:rPr>
                      <w:rFonts w:cstheme="minorHAnsi"/>
                    </w:rPr>
                  </w:pPr>
                  <w:r w:rsidRPr="007A66F6">
                    <w:rPr>
                      <w:rFonts w:cstheme="minorHAnsi"/>
                    </w:rPr>
                    <w:t>Basquete</w:t>
                  </w:r>
                </w:p>
              </w:tc>
              <w:tc>
                <w:tcPr>
                  <w:tcW w:w="3080" w:type="dxa"/>
                  <w:shd w:val="clear" w:color="auto" w:fill="auto"/>
                  <w:vAlign w:val="bottom"/>
                </w:tcPr>
                <w:p w14:paraId="286EEF5F"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13</w:t>
                  </w:r>
                </w:p>
              </w:tc>
              <w:tc>
                <w:tcPr>
                  <w:tcW w:w="2853" w:type="dxa"/>
                  <w:shd w:val="clear" w:color="auto" w:fill="auto"/>
                  <w:vAlign w:val="bottom"/>
                </w:tcPr>
                <w:p w14:paraId="42E1D712"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2</w:t>
                  </w:r>
                </w:p>
              </w:tc>
            </w:tr>
            <w:tr w:rsidR="009578EC" w:rsidRPr="00F67331" w14:paraId="11D9BA0C" w14:textId="77777777" w:rsidTr="00D65330">
              <w:trPr>
                <w:trHeight w:val="300"/>
                <w:jc w:val="center"/>
              </w:trPr>
              <w:tc>
                <w:tcPr>
                  <w:tcW w:w="2807" w:type="dxa"/>
                  <w:shd w:val="clear" w:color="auto" w:fill="auto"/>
                  <w:vAlign w:val="bottom"/>
                </w:tcPr>
                <w:p w14:paraId="63854937" w14:textId="77777777" w:rsidR="009578EC" w:rsidRPr="00F67331" w:rsidRDefault="009578EC" w:rsidP="00492CC3">
                  <w:pPr>
                    <w:framePr w:hSpace="141" w:wrap="around" w:vAnchor="text" w:hAnchor="text" w:xAlign="center" w:y="1"/>
                    <w:suppressOverlap/>
                    <w:jc w:val="both"/>
                    <w:rPr>
                      <w:rFonts w:cstheme="minorHAnsi"/>
                    </w:rPr>
                  </w:pPr>
                  <w:r w:rsidRPr="007A66F6">
                    <w:rPr>
                      <w:rFonts w:cstheme="minorHAnsi"/>
                    </w:rPr>
                    <w:t>Futsal</w:t>
                  </w:r>
                </w:p>
              </w:tc>
              <w:tc>
                <w:tcPr>
                  <w:tcW w:w="3080" w:type="dxa"/>
                  <w:shd w:val="clear" w:color="auto" w:fill="auto"/>
                  <w:vAlign w:val="bottom"/>
                </w:tcPr>
                <w:p w14:paraId="0B56A8F6" w14:textId="77777777" w:rsidR="009578EC" w:rsidRDefault="009578EC" w:rsidP="00492CC3">
                  <w:pPr>
                    <w:framePr w:hSpace="141" w:wrap="around" w:vAnchor="text" w:hAnchor="text" w:xAlign="center" w:y="1"/>
                    <w:suppressOverlap/>
                    <w:jc w:val="center"/>
                  </w:pPr>
                  <w:r w:rsidRPr="4108C43A">
                    <w:rPr>
                      <w:rFonts w:ascii="Calibri" w:eastAsia="Calibri" w:hAnsi="Calibri" w:cs="Calibri"/>
                    </w:rPr>
                    <w:t>74</w:t>
                  </w:r>
                </w:p>
              </w:tc>
              <w:tc>
                <w:tcPr>
                  <w:tcW w:w="2853" w:type="dxa"/>
                  <w:shd w:val="clear" w:color="auto" w:fill="auto"/>
                  <w:vAlign w:val="bottom"/>
                </w:tcPr>
                <w:p w14:paraId="169CA103"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4</w:t>
                  </w:r>
                </w:p>
              </w:tc>
            </w:tr>
            <w:tr w:rsidR="009578EC" w:rsidRPr="00F67331" w14:paraId="5AEE91C6" w14:textId="77777777" w:rsidTr="00D65330">
              <w:trPr>
                <w:trHeight w:val="300"/>
                <w:jc w:val="center"/>
              </w:trPr>
              <w:tc>
                <w:tcPr>
                  <w:tcW w:w="2807" w:type="dxa"/>
                  <w:shd w:val="clear" w:color="auto" w:fill="auto"/>
                  <w:vAlign w:val="bottom"/>
                </w:tcPr>
                <w:p w14:paraId="68C31C8C" w14:textId="77777777" w:rsidR="009578EC" w:rsidRPr="00F67331" w:rsidRDefault="009578EC" w:rsidP="00492CC3">
                  <w:pPr>
                    <w:framePr w:hSpace="141" w:wrap="around" w:vAnchor="text" w:hAnchor="text" w:xAlign="center" w:y="1"/>
                    <w:suppressOverlap/>
                    <w:jc w:val="both"/>
                    <w:rPr>
                      <w:rFonts w:cstheme="minorHAnsi"/>
                    </w:rPr>
                  </w:pPr>
                  <w:r w:rsidRPr="007A66F6">
                    <w:rPr>
                      <w:rFonts w:cstheme="minorHAnsi"/>
                    </w:rPr>
                    <w:t>Jiu-jitsu</w:t>
                  </w:r>
                </w:p>
              </w:tc>
              <w:tc>
                <w:tcPr>
                  <w:tcW w:w="3080" w:type="dxa"/>
                  <w:shd w:val="clear" w:color="auto" w:fill="auto"/>
                  <w:vAlign w:val="bottom"/>
                </w:tcPr>
                <w:p w14:paraId="202B1DEC"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53</w:t>
                  </w:r>
                </w:p>
              </w:tc>
              <w:tc>
                <w:tcPr>
                  <w:tcW w:w="2853" w:type="dxa"/>
                  <w:shd w:val="clear" w:color="auto" w:fill="auto"/>
                  <w:vAlign w:val="bottom"/>
                </w:tcPr>
                <w:p w14:paraId="3127B243"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3</w:t>
                  </w:r>
                </w:p>
              </w:tc>
            </w:tr>
            <w:tr w:rsidR="009578EC" w:rsidRPr="00F67331" w14:paraId="433345F7" w14:textId="77777777" w:rsidTr="00D65330">
              <w:trPr>
                <w:trHeight w:val="300"/>
                <w:jc w:val="center"/>
              </w:trPr>
              <w:tc>
                <w:tcPr>
                  <w:tcW w:w="2807" w:type="dxa"/>
                  <w:shd w:val="clear" w:color="auto" w:fill="auto"/>
                  <w:vAlign w:val="bottom"/>
                </w:tcPr>
                <w:p w14:paraId="0D5B462E" w14:textId="77777777" w:rsidR="009578EC" w:rsidRPr="00F67331" w:rsidRDefault="009578EC" w:rsidP="00492CC3">
                  <w:pPr>
                    <w:framePr w:hSpace="141" w:wrap="around" w:vAnchor="text" w:hAnchor="text" w:xAlign="center" w:y="1"/>
                    <w:suppressOverlap/>
                    <w:jc w:val="both"/>
                    <w:rPr>
                      <w:rFonts w:cstheme="minorHAnsi"/>
                    </w:rPr>
                  </w:pPr>
                  <w:r w:rsidRPr="007A66F6">
                    <w:rPr>
                      <w:rFonts w:cstheme="minorHAnsi"/>
                    </w:rPr>
                    <w:t>Karatê</w:t>
                  </w:r>
                </w:p>
              </w:tc>
              <w:tc>
                <w:tcPr>
                  <w:tcW w:w="3080" w:type="dxa"/>
                  <w:shd w:val="clear" w:color="auto" w:fill="auto"/>
                  <w:vAlign w:val="bottom"/>
                </w:tcPr>
                <w:p w14:paraId="019FFFBF"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25</w:t>
                  </w:r>
                </w:p>
              </w:tc>
              <w:tc>
                <w:tcPr>
                  <w:tcW w:w="2853" w:type="dxa"/>
                  <w:shd w:val="clear" w:color="auto" w:fill="auto"/>
                  <w:vAlign w:val="bottom"/>
                </w:tcPr>
                <w:p w14:paraId="7222FC3B"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4</w:t>
                  </w:r>
                </w:p>
              </w:tc>
            </w:tr>
            <w:tr w:rsidR="009578EC" w:rsidRPr="00F67331" w14:paraId="76A6A527" w14:textId="77777777" w:rsidTr="00D65330">
              <w:trPr>
                <w:trHeight w:val="300"/>
                <w:jc w:val="center"/>
              </w:trPr>
              <w:tc>
                <w:tcPr>
                  <w:tcW w:w="2807" w:type="dxa"/>
                  <w:shd w:val="clear" w:color="auto" w:fill="auto"/>
                  <w:vAlign w:val="bottom"/>
                </w:tcPr>
                <w:p w14:paraId="210FF4B7" w14:textId="77777777" w:rsidR="009578EC" w:rsidRPr="00F67331" w:rsidRDefault="009578EC" w:rsidP="00492CC3">
                  <w:pPr>
                    <w:framePr w:hSpace="141" w:wrap="around" w:vAnchor="text" w:hAnchor="text" w:xAlign="center" w:y="1"/>
                    <w:suppressOverlap/>
                    <w:jc w:val="both"/>
                    <w:rPr>
                      <w:rFonts w:cstheme="minorHAnsi"/>
                    </w:rPr>
                  </w:pPr>
                  <w:r w:rsidRPr="007A66F6">
                    <w:rPr>
                      <w:rFonts w:cstheme="minorHAnsi"/>
                    </w:rPr>
                    <w:t>Natação</w:t>
                  </w:r>
                </w:p>
              </w:tc>
              <w:tc>
                <w:tcPr>
                  <w:tcW w:w="3080" w:type="dxa"/>
                  <w:shd w:val="clear" w:color="auto" w:fill="auto"/>
                  <w:vAlign w:val="bottom"/>
                </w:tcPr>
                <w:p w14:paraId="7C2BDE1A"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84</w:t>
                  </w:r>
                </w:p>
              </w:tc>
              <w:tc>
                <w:tcPr>
                  <w:tcW w:w="2853" w:type="dxa"/>
                  <w:shd w:val="clear" w:color="auto" w:fill="auto"/>
                  <w:vAlign w:val="bottom"/>
                </w:tcPr>
                <w:p w14:paraId="39F4928B"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12</w:t>
                  </w:r>
                </w:p>
              </w:tc>
            </w:tr>
            <w:tr w:rsidR="009578EC" w:rsidRPr="00F67331" w14:paraId="1413BC1A" w14:textId="77777777" w:rsidTr="00D65330">
              <w:trPr>
                <w:trHeight w:val="300"/>
                <w:jc w:val="center"/>
              </w:trPr>
              <w:tc>
                <w:tcPr>
                  <w:tcW w:w="2807" w:type="dxa"/>
                  <w:shd w:val="clear" w:color="auto" w:fill="auto"/>
                  <w:vAlign w:val="bottom"/>
                </w:tcPr>
                <w:p w14:paraId="721AAE05" w14:textId="77777777" w:rsidR="009578EC" w:rsidRPr="007A66F6" w:rsidRDefault="009578EC" w:rsidP="00492CC3">
                  <w:pPr>
                    <w:framePr w:hSpace="141" w:wrap="around" w:vAnchor="text" w:hAnchor="text" w:xAlign="center" w:y="1"/>
                    <w:suppressOverlap/>
                    <w:jc w:val="both"/>
                    <w:rPr>
                      <w:rFonts w:cstheme="minorHAnsi"/>
                    </w:rPr>
                  </w:pPr>
                  <w:r w:rsidRPr="007A66F6">
                    <w:rPr>
                      <w:rFonts w:cstheme="minorHAnsi"/>
                    </w:rPr>
                    <w:t>Vôlei</w:t>
                  </w:r>
                </w:p>
              </w:tc>
              <w:tc>
                <w:tcPr>
                  <w:tcW w:w="3080" w:type="dxa"/>
                  <w:shd w:val="clear" w:color="auto" w:fill="auto"/>
                </w:tcPr>
                <w:p w14:paraId="0492E28B"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75</w:t>
                  </w:r>
                </w:p>
              </w:tc>
              <w:tc>
                <w:tcPr>
                  <w:tcW w:w="2853" w:type="dxa"/>
                  <w:shd w:val="clear" w:color="auto" w:fill="auto"/>
                </w:tcPr>
                <w:p w14:paraId="12099131" w14:textId="77777777" w:rsidR="009578EC" w:rsidRDefault="009578EC" w:rsidP="00492CC3">
                  <w:pPr>
                    <w:framePr w:hSpace="141" w:wrap="around" w:vAnchor="text" w:hAnchor="text" w:xAlign="center" w:y="1"/>
                    <w:suppressOverlap/>
                    <w:jc w:val="center"/>
                  </w:pPr>
                  <w:r w:rsidRPr="4108C43A">
                    <w:rPr>
                      <w:rFonts w:ascii="Calibri" w:eastAsia="Calibri" w:hAnsi="Calibri" w:cs="Calibri"/>
                      <w:color w:val="000000" w:themeColor="text1"/>
                    </w:rPr>
                    <w:t>6</w:t>
                  </w:r>
                </w:p>
              </w:tc>
            </w:tr>
            <w:tr w:rsidR="009578EC" w:rsidRPr="00DF7458" w14:paraId="19FD397C" w14:textId="77777777" w:rsidTr="00D65330">
              <w:trPr>
                <w:trHeight w:val="300"/>
                <w:jc w:val="center"/>
              </w:trPr>
              <w:tc>
                <w:tcPr>
                  <w:tcW w:w="2807" w:type="dxa"/>
                  <w:shd w:val="clear" w:color="auto" w:fill="auto"/>
                  <w:vAlign w:val="bottom"/>
                </w:tcPr>
                <w:p w14:paraId="5423E6DE" w14:textId="77777777" w:rsidR="009578EC" w:rsidRPr="007A66F6" w:rsidRDefault="009578EC" w:rsidP="00492CC3">
                  <w:pPr>
                    <w:framePr w:hSpace="141" w:wrap="around" w:vAnchor="text" w:hAnchor="text" w:xAlign="center" w:y="1"/>
                    <w:suppressOverlap/>
                    <w:jc w:val="both"/>
                    <w:rPr>
                      <w:rFonts w:cstheme="minorHAnsi"/>
                      <w:b/>
                      <w:bCs/>
                    </w:rPr>
                  </w:pPr>
                  <w:r w:rsidRPr="007A66F6">
                    <w:rPr>
                      <w:rFonts w:cstheme="minorHAnsi"/>
                      <w:b/>
                      <w:bCs/>
                    </w:rPr>
                    <w:t>TOTAL</w:t>
                  </w:r>
                </w:p>
              </w:tc>
              <w:tc>
                <w:tcPr>
                  <w:tcW w:w="3080" w:type="dxa"/>
                  <w:shd w:val="clear" w:color="auto" w:fill="auto"/>
                </w:tcPr>
                <w:p w14:paraId="005CC00C" w14:textId="77777777" w:rsidR="009578EC" w:rsidRDefault="009578EC" w:rsidP="00492CC3">
                  <w:pPr>
                    <w:framePr w:hSpace="141" w:wrap="around" w:vAnchor="text" w:hAnchor="text" w:xAlign="center" w:y="1"/>
                    <w:suppressOverlap/>
                    <w:jc w:val="center"/>
                    <w:rPr>
                      <w:rFonts w:ascii="Calibri" w:eastAsia="Calibri" w:hAnsi="Calibri" w:cs="Calibri"/>
                      <w:b/>
                      <w:bCs/>
                      <w:color w:val="000000" w:themeColor="text1"/>
                    </w:rPr>
                  </w:pPr>
                  <w:r w:rsidRPr="4108C43A">
                    <w:rPr>
                      <w:rFonts w:ascii="Calibri" w:eastAsia="Calibri" w:hAnsi="Calibri" w:cs="Calibri"/>
                      <w:b/>
                      <w:bCs/>
                      <w:color w:val="000000" w:themeColor="text1"/>
                    </w:rPr>
                    <w:t>324</w:t>
                  </w:r>
                </w:p>
              </w:tc>
              <w:tc>
                <w:tcPr>
                  <w:tcW w:w="2853" w:type="dxa"/>
                  <w:shd w:val="clear" w:color="auto" w:fill="auto"/>
                </w:tcPr>
                <w:p w14:paraId="01404755" w14:textId="77777777" w:rsidR="009578EC" w:rsidRDefault="009578EC" w:rsidP="00492CC3">
                  <w:pPr>
                    <w:framePr w:hSpace="141" w:wrap="around" w:vAnchor="text" w:hAnchor="text" w:xAlign="center" w:y="1"/>
                    <w:suppressOverlap/>
                    <w:jc w:val="center"/>
                    <w:rPr>
                      <w:rFonts w:ascii="Calibri" w:eastAsia="Calibri" w:hAnsi="Calibri" w:cs="Calibri"/>
                      <w:b/>
                      <w:bCs/>
                      <w:color w:val="000000" w:themeColor="text1"/>
                    </w:rPr>
                  </w:pPr>
                  <w:r w:rsidRPr="4108C43A">
                    <w:rPr>
                      <w:rFonts w:ascii="Calibri" w:eastAsia="Calibri" w:hAnsi="Calibri" w:cs="Calibri"/>
                      <w:b/>
                      <w:bCs/>
                      <w:color w:val="000000" w:themeColor="text1"/>
                    </w:rPr>
                    <w:t>31</w:t>
                  </w:r>
                </w:p>
              </w:tc>
            </w:tr>
          </w:tbl>
          <w:p w14:paraId="22931557" w14:textId="77777777" w:rsidR="009578EC" w:rsidRPr="00C271EB" w:rsidRDefault="009578EC" w:rsidP="009578EC">
            <w:pPr>
              <w:jc w:val="both"/>
              <w:rPr>
                <w:rFonts w:cstheme="minorHAnsi"/>
                <w:color w:val="000000" w:themeColor="text1"/>
              </w:rPr>
            </w:pPr>
          </w:p>
          <w:p w14:paraId="7FA667BE" w14:textId="77777777" w:rsidR="009578EC" w:rsidRDefault="009578EC" w:rsidP="009578EC">
            <w:pPr>
              <w:jc w:val="both"/>
              <w:rPr>
                <w:rFonts w:cstheme="minorHAnsi"/>
                <w:color w:val="000000" w:themeColor="text1"/>
              </w:rPr>
            </w:pPr>
            <w:r>
              <w:rPr>
                <w:rFonts w:cstheme="minorHAnsi"/>
                <w:color w:val="000000" w:themeColor="text1"/>
              </w:rPr>
              <w:t xml:space="preserve">No contexto das atividades esportivas de natação, </w:t>
            </w:r>
            <w:r w:rsidRPr="00A50C61">
              <w:rPr>
                <w:rFonts w:cstheme="minorHAnsi"/>
                <w:color w:val="000000" w:themeColor="text1"/>
              </w:rPr>
              <w:t xml:space="preserve">o foco permaneceu na adaptação sensorial dos novos beneficiários, com introdução à flutuação e mergulho com deslocamento. Os participantes mais avançados praticaram técnicas de respiração lateral, braçada e pernada no estilo </w:t>
            </w:r>
            <w:r w:rsidRPr="00A50C61">
              <w:rPr>
                <w:rFonts w:cstheme="minorHAnsi"/>
                <w:i/>
                <w:iCs/>
                <w:color w:val="000000" w:themeColor="text1"/>
              </w:rPr>
              <w:t>crawl</w:t>
            </w:r>
            <w:r w:rsidRPr="00A50C61">
              <w:rPr>
                <w:rFonts w:cstheme="minorHAnsi"/>
                <w:color w:val="000000" w:themeColor="text1"/>
              </w:rPr>
              <w:t>, combinando teoria e prática para aperfeiçoar os movimentos. As aulas promoveram o desenvolvimento da coordenação motora, capacidade física e condicionamento cardiorrespiratório, enquanto incentivaram a socialização e a integração.</w:t>
            </w:r>
          </w:p>
          <w:p w14:paraId="2DE6EC9F" w14:textId="77777777" w:rsidR="009578EC" w:rsidRPr="00A50C61" w:rsidRDefault="009578EC" w:rsidP="009578EC">
            <w:pPr>
              <w:jc w:val="both"/>
              <w:rPr>
                <w:rFonts w:cstheme="minorHAnsi"/>
                <w:color w:val="000000" w:themeColor="text1"/>
              </w:rPr>
            </w:pPr>
          </w:p>
          <w:p w14:paraId="0F104856" w14:textId="77777777" w:rsidR="009578EC" w:rsidRDefault="009578EC" w:rsidP="009578EC">
            <w:pPr>
              <w:jc w:val="both"/>
              <w:rPr>
                <w:rFonts w:cstheme="minorHAnsi"/>
                <w:color w:val="000000" w:themeColor="text1"/>
              </w:rPr>
            </w:pPr>
            <w:r w:rsidRPr="00A50C61">
              <w:rPr>
                <w:rFonts w:cstheme="minorHAnsi"/>
                <w:color w:val="000000" w:themeColor="text1"/>
              </w:rPr>
              <w:t xml:space="preserve">Nas atividades esportivas de quadra, os adolescentes participaram ativamente das aulas de futsal, voleibol e basquete. O ensino de fundamentos, como passe, drible, arremesso e saque, foi combinado com a prática de técnicas de jogo, reforçando o trabalho em equipe e a disciplina. A ampliação das turmas, em colaboração com a </w:t>
            </w:r>
            <w:r>
              <w:rPr>
                <w:rFonts w:cstheme="minorHAnsi"/>
                <w:color w:val="000000" w:themeColor="text1"/>
              </w:rPr>
              <w:t>C</w:t>
            </w:r>
            <w:r w:rsidRPr="00A50C61">
              <w:rPr>
                <w:rFonts w:cstheme="minorHAnsi"/>
                <w:color w:val="000000" w:themeColor="text1"/>
              </w:rPr>
              <w:t xml:space="preserve">entral de </w:t>
            </w:r>
            <w:r>
              <w:rPr>
                <w:rFonts w:cstheme="minorHAnsi"/>
                <w:color w:val="000000" w:themeColor="text1"/>
              </w:rPr>
              <w:t>R</w:t>
            </w:r>
            <w:r w:rsidRPr="00A50C61">
              <w:rPr>
                <w:rFonts w:cstheme="minorHAnsi"/>
                <w:color w:val="000000" w:themeColor="text1"/>
              </w:rPr>
              <w:t>elacionamento, permitiu atender quase toda a lista de espera, garantindo maior inclusão esportiva.</w:t>
            </w:r>
          </w:p>
          <w:p w14:paraId="7EB3C409" w14:textId="77777777" w:rsidR="009578EC" w:rsidRPr="00A50C61" w:rsidRDefault="009578EC" w:rsidP="009578EC">
            <w:pPr>
              <w:jc w:val="both"/>
              <w:rPr>
                <w:rFonts w:cstheme="minorHAnsi"/>
                <w:color w:val="000000" w:themeColor="text1"/>
              </w:rPr>
            </w:pPr>
          </w:p>
          <w:p w14:paraId="51748155" w14:textId="77777777" w:rsidR="009578EC" w:rsidRDefault="009578EC" w:rsidP="009578EC">
            <w:pPr>
              <w:jc w:val="both"/>
              <w:rPr>
                <w:rFonts w:cstheme="minorHAnsi"/>
                <w:color w:val="000000" w:themeColor="text1"/>
              </w:rPr>
            </w:pPr>
            <w:r w:rsidRPr="00A50C61">
              <w:rPr>
                <w:rFonts w:cstheme="minorHAnsi"/>
                <w:color w:val="000000" w:themeColor="text1"/>
              </w:rPr>
              <w:t xml:space="preserve">As aulas de Jiu-jitsu e Karatê, em parceria com a Secretaria de Esporte e Lazer de Goiás, ofereceram uma base sólida nos fundamentos de ambas as modalidades. O Jiu-jitsu enfatizou posições, prática de combate e condicionamento físico, promovendo disciplina e concentração. No Karatê, os participantes treinaram equilíbrio e controle corporal, aprendendo técnicas como </w:t>
            </w:r>
            <w:proofErr w:type="spellStart"/>
            <w:r w:rsidRPr="00A50C61">
              <w:rPr>
                <w:rFonts w:cstheme="minorHAnsi"/>
                <w:i/>
                <w:iCs/>
                <w:color w:val="000000" w:themeColor="text1"/>
              </w:rPr>
              <w:t>kihon</w:t>
            </w:r>
            <w:proofErr w:type="spellEnd"/>
            <w:r w:rsidRPr="00A50C61">
              <w:rPr>
                <w:rFonts w:cstheme="minorHAnsi"/>
                <w:i/>
                <w:iCs/>
                <w:color w:val="000000" w:themeColor="text1"/>
              </w:rPr>
              <w:t xml:space="preserve"> </w:t>
            </w:r>
            <w:proofErr w:type="spellStart"/>
            <w:r w:rsidRPr="00A50C61">
              <w:rPr>
                <w:rFonts w:cstheme="minorHAnsi"/>
                <w:i/>
                <w:iCs/>
                <w:color w:val="000000" w:themeColor="text1"/>
              </w:rPr>
              <w:t>kata</w:t>
            </w:r>
            <w:proofErr w:type="spellEnd"/>
            <w:r w:rsidRPr="00A50C61">
              <w:rPr>
                <w:rFonts w:cstheme="minorHAnsi"/>
                <w:color w:val="000000" w:themeColor="text1"/>
              </w:rPr>
              <w:t xml:space="preserve"> e </w:t>
            </w:r>
            <w:r w:rsidRPr="00A50C61">
              <w:rPr>
                <w:rFonts w:cstheme="minorHAnsi"/>
                <w:i/>
                <w:iCs/>
                <w:color w:val="000000" w:themeColor="text1"/>
              </w:rPr>
              <w:t>Yoko geri</w:t>
            </w:r>
            <w:r w:rsidRPr="00A50C61">
              <w:rPr>
                <w:rFonts w:cstheme="minorHAnsi"/>
                <w:color w:val="000000" w:themeColor="text1"/>
              </w:rPr>
              <w:t>, que desenvolveram habilidades físicas e mentais.</w:t>
            </w:r>
          </w:p>
          <w:p w14:paraId="7D9281A7" w14:textId="77777777" w:rsidR="009578EC" w:rsidRDefault="009578EC" w:rsidP="009578EC">
            <w:pPr>
              <w:jc w:val="both"/>
              <w:rPr>
                <w:rFonts w:cstheme="minorHAnsi"/>
                <w:color w:val="000000" w:themeColor="text1"/>
              </w:rPr>
            </w:pPr>
          </w:p>
          <w:p w14:paraId="7884D375" w14:textId="77777777" w:rsidR="009578EC" w:rsidRDefault="009578EC" w:rsidP="009578EC">
            <w:pPr>
              <w:jc w:val="both"/>
              <w:rPr>
                <w:rFonts w:cstheme="minorHAnsi"/>
                <w:b/>
                <w:bCs/>
                <w:color w:val="000000" w:themeColor="text1"/>
              </w:rPr>
            </w:pPr>
            <w:r w:rsidRPr="0009746E">
              <w:rPr>
                <w:rFonts w:cstheme="minorHAnsi"/>
                <w:b/>
                <w:bCs/>
                <w:color w:val="000000" w:themeColor="text1"/>
              </w:rPr>
              <w:t>Central de Relacionamento</w:t>
            </w:r>
          </w:p>
          <w:p w14:paraId="1AB13002" w14:textId="77777777" w:rsidR="009578EC" w:rsidRPr="00647778" w:rsidRDefault="009578EC" w:rsidP="009578EC">
            <w:pPr>
              <w:jc w:val="both"/>
            </w:pPr>
            <w:r w:rsidRPr="00647778">
              <w:t xml:space="preserve">A Central de relacionamento fez contato com 237 beneficiários (via telefone) do Programa Juventude Tecendo o Futuro </w:t>
            </w:r>
            <w:r>
              <w:t>para</w:t>
            </w:r>
            <w:r w:rsidRPr="00647778">
              <w:t xml:space="preserve"> confirmação de turma para o curso de Robótica.</w:t>
            </w:r>
          </w:p>
          <w:p w14:paraId="1A8B83FC" w14:textId="77777777" w:rsidR="009578EC" w:rsidRDefault="009578EC" w:rsidP="009578EC">
            <w:pPr>
              <w:jc w:val="both"/>
              <w:rPr>
                <w:rFonts w:cstheme="minorHAnsi"/>
                <w:color w:val="000000" w:themeColor="text1"/>
              </w:rPr>
            </w:pPr>
          </w:p>
          <w:p w14:paraId="75532A6B" w14:textId="77777777" w:rsidR="009578EC" w:rsidRDefault="009578EC" w:rsidP="009578EC">
            <w:pPr>
              <w:jc w:val="both"/>
              <w:rPr>
                <w:b/>
                <w:bCs/>
              </w:rPr>
            </w:pPr>
            <w:r w:rsidRPr="00C8529C">
              <w:rPr>
                <w:b/>
                <w:bCs/>
              </w:rPr>
              <w:t>Outras atividades desenvolvidas</w:t>
            </w:r>
          </w:p>
          <w:p w14:paraId="4EC09986" w14:textId="77777777" w:rsidR="009578EC" w:rsidRDefault="009578EC" w:rsidP="009578EC">
            <w:pPr>
              <w:jc w:val="both"/>
              <w:rPr>
                <w:b/>
                <w:bCs/>
              </w:rPr>
            </w:pPr>
          </w:p>
          <w:p w14:paraId="128F3CD7" w14:textId="77777777" w:rsidR="009578EC" w:rsidRPr="00E90F6B" w:rsidRDefault="009578EC" w:rsidP="009578EC">
            <w:pPr>
              <w:pStyle w:val="PargrafodaLista"/>
              <w:numPr>
                <w:ilvl w:val="0"/>
                <w:numId w:val="16"/>
              </w:numPr>
              <w:contextualSpacing w:val="0"/>
              <w:jc w:val="both"/>
              <w:rPr>
                <w:color w:val="000000" w:themeColor="text1"/>
              </w:rPr>
            </w:pPr>
            <w:r w:rsidRPr="4108C43A">
              <w:t xml:space="preserve">Busca ativa no OVG Perto de Você </w:t>
            </w:r>
            <w:r>
              <w:t xml:space="preserve">para </w:t>
            </w:r>
            <w:r w:rsidRPr="4108C43A">
              <w:t xml:space="preserve">os programas </w:t>
            </w:r>
            <w:r>
              <w:t>desenvolvidos n</w:t>
            </w:r>
            <w:r w:rsidRPr="4108C43A">
              <w:t>o Centro da Juventude Tecendo o Futuro;</w:t>
            </w:r>
          </w:p>
          <w:p w14:paraId="1C1DC239" w14:textId="77777777" w:rsidR="009578EC" w:rsidRDefault="009578EC" w:rsidP="009578EC">
            <w:pPr>
              <w:pStyle w:val="PargrafodaLista"/>
              <w:numPr>
                <w:ilvl w:val="0"/>
                <w:numId w:val="16"/>
              </w:numPr>
              <w:contextualSpacing w:val="0"/>
              <w:jc w:val="both"/>
            </w:pPr>
            <w:r w:rsidRPr="4108C43A">
              <w:t xml:space="preserve">Participação </w:t>
            </w:r>
            <w:r>
              <w:t>n</w:t>
            </w:r>
            <w:r w:rsidRPr="4108C43A">
              <w:t>o Workshop "Os desafios da gestação", realizado através da parceria entre ONTEX e OVG</w:t>
            </w:r>
            <w:r>
              <w:t>;</w:t>
            </w:r>
          </w:p>
          <w:p w14:paraId="31D979DC" w14:textId="3CB0CE70" w:rsidR="009578EC" w:rsidRDefault="009578EC" w:rsidP="009578EC">
            <w:pPr>
              <w:jc w:val="both"/>
            </w:pPr>
            <w:r w:rsidRPr="00B57193">
              <w:t>A equipe de nutrição do PJTF interveio na oficina de culinária, destacando a importância de hábitos alimentares saudáveis para os adolescentes. A atividade incluiu orientações sobre a redução do consumo de alimentos ultraprocessados e a valorização de refeições feitas com ingredientes frescos. Além disso, os adolescentes aprenderam boas práticas de fabricação, abordando higiene e manipulação adequada</w:t>
            </w:r>
            <w:r>
              <w:t>.</w:t>
            </w:r>
          </w:p>
          <w:p w14:paraId="466B692C" w14:textId="77777777" w:rsidR="009578EC" w:rsidRPr="003507CB" w:rsidRDefault="009578EC" w:rsidP="0069136F">
            <w:pPr>
              <w:spacing w:before="120" w:after="120"/>
              <w:jc w:val="both"/>
            </w:pPr>
          </w:p>
        </w:tc>
      </w:tr>
    </w:tbl>
    <w:p w14:paraId="4DCE8C5C" w14:textId="77777777" w:rsidR="009578EC" w:rsidRDefault="009578EC"/>
    <w:p w14:paraId="71C2D065" w14:textId="77777777" w:rsidR="009578EC" w:rsidRDefault="009578EC"/>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4579"/>
        <w:gridCol w:w="3144"/>
        <w:gridCol w:w="3177"/>
      </w:tblGrid>
      <w:tr w:rsidR="004E2BA4" w:rsidRPr="00E42FA4" w14:paraId="1A38C0A9" w14:textId="77777777" w:rsidTr="009578EC">
        <w:trPr>
          <w:trHeight w:val="96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7" w:name="_Toc184731334"/>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7"/>
          </w:p>
        </w:tc>
      </w:tr>
      <w:tr w:rsidR="004E2BA4" w:rsidRPr="003507CB" w14:paraId="5C6D0570" w14:textId="77777777" w:rsidTr="009578EC">
        <w:trPr>
          <w:trHeight w:val="829"/>
          <w:jc w:val="center"/>
        </w:trPr>
        <w:tc>
          <w:tcPr>
            <w:tcW w:w="10900" w:type="dxa"/>
            <w:gridSpan w:val="3"/>
            <w:tcBorders>
              <w:top w:val="double" w:sz="4" w:space="0" w:color="auto"/>
              <w:left w:val="double" w:sz="4" w:space="0" w:color="auto"/>
              <w:bottom w:val="double" w:sz="4" w:space="0" w:color="auto"/>
              <w:right w:val="double" w:sz="4" w:space="0" w:color="auto"/>
            </w:tcBorders>
            <w:vAlign w:val="center"/>
          </w:tcPr>
          <w:p w14:paraId="0E43DC74" w14:textId="77777777" w:rsidR="004E2BA4" w:rsidRPr="003507CB" w:rsidRDefault="004E2BA4" w:rsidP="00B51F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9578EC">
        <w:trPr>
          <w:trHeight w:val="275"/>
          <w:jc w:val="center"/>
        </w:trPr>
        <w:tc>
          <w:tcPr>
            <w:tcW w:w="10900" w:type="dxa"/>
            <w:gridSpan w:val="3"/>
            <w:tcBorders>
              <w:top w:val="double" w:sz="4" w:space="0" w:color="auto"/>
              <w:left w:val="double" w:sz="4" w:space="0" w:color="auto"/>
              <w:bottom w:val="double" w:sz="4" w:space="0" w:color="auto"/>
              <w:right w:val="double" w:sz="4" w:space="0" w:color="auto"/>
            </w:tcBorders>
          </w:tcPr>
          <w:p w14:paraId="1E863550" w14:textId="21074A54" w:rsidR="001B43DC" w:rsidRPr="00EC22E5" w:rsidRDefault="001B43DC" w:rsidP="001B43DC">
            <w:pPr>
              <w:spacing w:before="40" w:after="40"/>
            </w:pPr>
            <w:r w:rsidRPr="00EC22E5">
              <w:t xml:space="preserve">Goiânia, </w:t>
            </w:r>
            <w:r w:rsidR="00784A41">
              <w:t>outubro</w:t>
            </w:r>
            <w:r>
              <w:t xml:space="preserve"> </w:t>
            </w:r>
            <w:r w:rsidRPr="00EC22E5">
              <w:t>de 202</w:t>
            </w:r>
            <w:r w:rsidR="004C1B00">
              <w:t>4</w:t>
            </w:r>
            <w:r w:rsidRPr="00EC22E5">
              <w:t>.</w:t>
            </w:r>
          </w:p>
        </w:tc>
      </w:tr>
      <w:tr w:rsidR="001B43DC" w14:paraId="6BE4CE05" w14:textId="77777777" w:rsidTr="009578EC">
        <w:trPr>
          <w:trHeight w:val="579"/>
          <w:jc w:val="center"/>
        </w:trPr>
        <w:tc>
          <w:tcPr>
            <w:tcW w:w="5257" w:type="dxa"/>
            <w:tcBorders>
              <w:top w:val="double" w:sz="4" w:space="0" w:color="auto"/>
              <w:left w:val="double" w:sz="4" w:space="0" w:color="auto"/>
              <w:bottom w:val="nil"/>
              <w:right w:val="nil"/>
            </w:tcBorders>
            <w:vAlign w:val="center"/>
          </w:tcPr>
          <w:p w14:paraId="364C7AB3" w14:textId="1777B9EA"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43" w:type="dxa"/>
            <w:gridSpan w:val="2"/>
            <w:vMerge w:val="restart"/>
            <w:tcBorders>
              <w:top w:val="double" w:sz="4" w:space="0" w:color="auto"/>
              <w:left w:val="nil"/>
              <w:right w:val="double" w:sz="4" w:space="0" w:color="auto"/>
            </w:tcBorders>
            <w:vAlign w:val="center"/>
          </w:tcPr>
          <w:p w14:paraId="6DDB9975" w14:textId="26EF7C5A" w:rsidR="001B43DC" w:rsidRDefault="001B43DC" w:rsidP="001B43DC">
            <w:pPr>
              <w:jc w:val="center"/>
              <w:rPr>
                <w:rFonts w:ascii="Calibri" w:hAnsi="Calibri" w:cs="Calibri"/>
                <w:b/>
                <w:bCs/>
                <w:i/>
                <w:iCs/>
                <w:color w:val="000000"/>
              </w:rPr>
            </w:pPr>
          </w:p>
          <w:p w14:paraId="02A1FF07" w14:textId="6723F1FD" w:rsidR="001B43DC" w:rsidRDefault="001B43DC" w:rsidP="001B43DC">
            <w:pPr>
              <w:jc w:val="center"/>
              <w:rPr>
                <w:rFonts w:ascii="Calibri" w:hAnsi="Calibri" w:cs="Calibri"/>
                <w:b/>
                <w:bCs/>
                <w:i/>
                <w:iCs/>
                <w:color w:val="000000"/>
              </w:rPr>
            </w:pPr>
          </w:p>
          <w:p w14:paraId="10C91955" w14:textId="30C91776"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9578EC">
        <w:trPr>
          <w:trHeight w:val="293"/>
          <w:jc w:val="center"/>
        </w:trPr>
        <w:tc>
          <w:tcPr>
            <w:tcW w:w="5257" w:type="dxa"/>
            <w:tcBorders>
              <w:top w:val="nil"/>
              <w:left w:val="double" w:sz="4" w:space="0" w:color="auto"/>
              <w:bottom w:val="nil"/>
              <w:right w:val="nil"/>
            </w:tcBorders>
            <w:vAlign w:val="center"/>
          </w:tcPr>
          <w:p w14:paraId="4B17B44B" w14:textId="031B6E1A" w:rsidR="001B43DC" w:rsidRPr="00EC22E5" w:rsidRDefault="001B43DC" w:rsidP="001B43DC">
            <w:pPr>
              <w:spacing w:after="80"/>
              <w:jc w:val="center"/>
            </w:pPr>
            <w:r>
              <w:rPr>
                <w:rFonts w:ascii="Calibri" w:hAnsi="Calibri" w:cs="Calibri"/>
                <w:color w:val="000000"/>
              </w:rPr>
              <w:t>Gerente de Planejamento</w:t>
            </w:r>
          </w:p>
        </w:tc>
        <w:tc>
          <w:tcPr>
            <w:tcW w:w="5643" w:type="dxa"/>
            <w:gridSpan w:val="2"/>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9578EC">
        <w:trPr>
          <w:trHeight w:val="276"/>
          <w:jc w:val="center"/>
        </w:trPr>
        <w:tc>
          <w:tcPr>
            <w:tcW w:w="5257" w:type="dxa"/>
            <w:tcBorders>
              <w:top w:val="nil"/>
              <w:left w:val="double" w:sz="4" w:space="0" w:color="auto"/>
              <w:bottom w:val="nil"/>
              <w:right w:val="nil"/>
            </w:tcBorders>
            <w:vAlign w:val="center"/>
          </w:tcPr>
          <w:p w14:paraId="50E82F30" w14:textId="5C469E2A"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643" w:type="dxa"/>
            <w:gridSpan w:val="2"/>
            <w:tcBorders>
              <w:top w:val="nil"/>
              <w:left w:val="nil"/>
              <w:bottom w:val="nil"/>
              <w:right w:val="double" w:sz="4" w:space="0" w:color="auto"/>
            </w:tcBorders>
            <w:vAlign w:val="center"/>
          </w:tcPr>
          <w:p w14:paraId="76672192" w14:textId="690768A6"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1B43DC" w14:paraId="5C474F8D" w14:textId="77777777" w:rsidTr="009578EC">
        <w:trPr>
          <w:trHeight w:val="439"/>
          <w:jc w:val="center"/>
        </w:trPr>
        <w:tc>
          <w:tcPr>
            <w:tcW w:w="5257" w:type="dxa"/>
            <w:tcBorders>
              <w:top w:val="nil"/>
              <w:left w:val="double" w:sz="4" w:space="0" w:color="auto"/>
              <w:bottom w:val="nil"/>
              <w:right w:val="nil"/>
            </w:tcBorders>
            <w:vAlign w:val="center"/>
          </w:tcPr>
          <w:p w14:paraId="5C38F0F5" w14:textId="028956B1" w:rsidR="001B43DC" w:rsidRPr="00DF03C4" w:rsidRDefault="001B43DC" w:rsidP="001B43DC">
            <w:pPr>
              <w:spacing w:after="80"/>
              <w:jc w:val="center"/>
            </w:pPr>
            <w:r w:rsidRPr="00DF03C4">
              <w:rPr>
                <w:rFonts w:ascii="Calibri" w:hAnsi="Calibri" w:cs="Calibri"/>
                <w:color w:val="000000"/>
              </w:rPr>
              <w:t>Diretora de Programas para Juventude</w:t>
            </w:r>
          </w:p>
        </w:tc>
        <w:tc>
          <w:tcPr>
            <w:tcW w:w="5643" w:type="dxa"/>
            <w:gridSpan w:val="2"/>
            <w:tcBorders>
              <w:top w:val="nil"/>
              <w:left w:val="nil"/>
              <w:bottom w:val="nil"/>
              <w:right w:val="double" w:sz="4" w:space="0" w:color="auto"/>
            </w:tcBorders>
            <w:vAlign w:val="center"/>
          </w:tcPr>
          <w:p w14:paraId="0F80D3BA" w14:textId="7208744C" w:rsidR="001B43DC" w:rsidRPr="00EC22E5" w:rsidRDefault="001B43DC" w:rsidP="001B43DC">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B43DC" w14:paraId="70686FD6" w14:textId="77777777" w:rsidTr="009578EC">
        <w:trPr>
          <w:trHeight w:val="542"/>
          <w:jc w:val="center"/>
        </w:trPr>
        <w:tc>
          <w:tcPr>
            <w:tcW w:w="10900" w:type="dxa"/>
            <w:gridSpan w:val="3"/>
            <w:tcBorders>
              <w:top w:val="nil"/>
              <w:left w:val="double" w:sz="4" w:space="0" w:color="auto"/>
              <w:bottom w:val="nil"/>
              <w:right w:val="double" w:sz="4" w:space="0" w:color="auto"/>
            </w:tcBorders>
            <w:vAlign w:val="bottom"/>
          </w:tcPr>
          <w:p w14:paraId="4EB1365E" w14:textId="5064C2AB" w:rsidR="001B43DC" w:rsidRDefault="001B43DC" w:rsidP="001B43DC">
            <w:pPr>
              <w:jc w:val="center"/>
              <w:rPr>
                <w:rFonts w:ascii="Calibri" w:hAnsi="Calibri" w:cs="Calibri"/>
                <w:b/>
                <w:bCs/>
                <w:i/>
                <w:iCs/>
                <w:color w:val="000000"/>
              </w:rPr>
            </w:pPr>
          </w:p>
          <w:p w14:paraId="4341914B" w14:textId="1C2EA6BF" w:rsidR="001B43DC" w:rsidRDefault="001B43DC" w:rsidP="001B43DC">
            <w:pPr>
              <w:jc w:val="center"/>
              <w:rPr>
                <w:rFonts w:ascii="Calibri" w:hAnsi="Calibri" w:cs="Calibri"/>
                <w:b/>
                <w:bCs/>
                <w:i/>
                <w:iCs/>
                <w:color w:val="000000"/>
              </w:rPr>
            </w:pPr>
          </w:p>
          <w:p w14:paraId="7F7F9F71" w14:textId="2010FF4F"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r w:rsidRPr="00EC22E5">
              <w:rPr>
                <w:rFonts w:ascii="Calibri" w:hAnsi="Calibri" w:cs="Calibri"/>
                <w:b/>
                <w:bCs/>
                <w:i/>
                <w:iCs/>
                <w:color w:val="000000"/>
              </w:rPr>
              <w:t>Adryanna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9578EC">
        <w:trPr>
          <w:trHeight w:val="80"/>
          <w:jc w:val="center"/>
        </w:trPr>
        <w:tc>
          <w:tcPr>
            <w:tcW w:w="5257" w:type="dxa"/>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643" w:type="dxa"/>
            <w:gridSpan w:val="2"/>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9578EC">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ABEFBA5" w14:textId="77777777" w:rsidR="001B43DC" w:rsidRPr="00020792" w:rsidRDefault="001B43DC" w:rsidP="00020792">
            <w:pPr>
              <w:pStyle w:val="Ttulo3"/>
              <w:spacing w:after="120"/>
              <w:jc w:val="center"/>
              <w:rPr>
                <w:rFonts w:asciiTheme="minorHAnsi" w:hAnsiTheme="minorHAnsi" w:cstheme="minorHAnsi"/>
                <w:b/>
                <w:bCs/>
              </w:rPr>
            </w:pPr>
            <w:bookmarkStart w:id="18" w:name="_Toc184731335"/>
            <w:r w:rsidRPr="00020792">
              <w:rPr>
                <w:rFonts w:asciiTheme="minorHAnsi" w:hAnsiTheme="minorHAnsi" w:cstheme="minorHAnsi"/>
                <w:b/>
                <w:bCs/>
                <w:color w:val="auto"/>
              </w:rPr>
              <w:t>ANEXO - FOTOS E LEGENDAS DE AÇÕES REALIZADAS NO MÊS DE REFERÊNCIA</w:t>
            </w:r>
            <w:bookmarkEnd w:id="18"/>
          </w:p>
        </w:tc>
      </w:tr>
      <w:tr w:rsidR="001B43DC" w:rsidRPr="00EC22E5" w14:paraId="4B01F945" w14:textId="77777777" w:rsidTr="009578EC">
        <w:tblPrEx>
          <w:tblCellMar>
            <w:left w:w="70" w:type="dxa"/>
            <w:right w:w="70" w:type="dxa"/>
          </w:tblCellMar>
        </w:tblPrEx>
        <w:trPr>
          <w:trHeight w:val="2623"/>
          <w:jc w:val="center"/>
        </w:trPr>
        <w:tc>
          <w:tcPr>
            <w:tcW w:w="3633" w:type="dxa"/>
            <w:tcBorders>
              <w:top w:val="double" w:sz="4" w:space="0" w:color="auto"/>
              <w:left w:val="double" w:sz="4" w:space="0" w:color="auto"/>
              <w:bottom w:val="double" w:sz="4" w:space="0" w:color="auto"/>
              <w:right w:val="double" w:sz="4" w:space="0" w:color="auto"/>
            </w:tcBorders>
          </w:tcPr>
          <w:p w14:paraId="4FBD2684" w14:textId="6BED5A04" w:rsidR="001B43DC" w:rsidRPr="00EC22E5" w:rsidRDefault="009578EC" w:rsidP="001B43DC">
            <w:pPr>
              <w:spacing w:before="40" w:after="40"/>
            </w:pPr>
            <w:r>
              <w:rPr>
                <w:noProof/>
              </w:rPr>
              <w:drawing>
                <wp:anchor distT="0" distB="0" distL="114300" distR="114300" simplePos="0" relativeHeight="252593152" behindDoc="0" locked="0" layoutInCell="1" allowOverlap="1" wp14:anchorId="0BA32FDC" wp14:editId="32EBF969">
                  <wp:simplePos x="0" y="0"/>
                  <wp:positionH relativeFrom="column">
                    <wp:posOffset>26670</wp:posOffset>
                  </wp:positionH>
                  <wp:positionV relativeFrom="paragraph">
                    <wp:posOffset>34925</wp:posOffset>
                  </wp:positionV>
                  <wp:extent cx="2771140" cy="1599494"/>
                  <wp:effectExtent l="0" t="0" r="0" b="1270"/>
                  <wp:wrapNone/>
                  <wp:docPr id="646018949" name="Imagem 13"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8949" name="Imagem 13" descr="Grupo de pessoas sentadas ao redor de uma mesa&#10;&#10;Descrição gerada automa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5088" cy="16190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267B66E1" w14:textId="083F03AA" w:rsidR="001B43DC" w:rsidRPr="00EC22E5" w:rsidRDefault="009578EC" w:rsidP="001B43DC">
            <w:pPr>
              <w:spacing w:before="40" w:after="40"/>
            </w:pPr>
            <w:r>
              <w:rPr>
                <w:noProof/>
              </w:rPr>
              <w:drawing>
                <wp:anchor distT="0" distB="0" distL="114300" distR="114300" simplePos="0" relativeHeight="252595200" behindDoc="0" locked="0" layoutInCell="1" allowOverlap="1" wp14:anchorId="747C32C6" wp14:editId="5AC54A05">
                  <wp:simplePos x="0" y="0"/>
                  <wp:positionH relativeFrom="column">
                    <wp:posOffset>14605</wp:posOffset>
                  </wp:positionH>
                  <wp:positionV relativeFrom="paragraph">
                    <wp:posOffset>111125</wp:posOffset>
                  </wp:positionV>
                  <wp:extent cx="1877060" cy="1447800"/>
                  <wp:effectExtent l="0" t="0" r="8890" b="0"/>
                  <wp:wrapNone/>
                  <wp:docPr id="1418149212" name="Imagem 14" descr="Grupo de pessoas sentadas em volta de uma crianç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49212" name="Imagem 14" descr="Grupo de pessoas sentadas em volta de uma criança&#10;&#10;Descrição gerada automaticamente com confiança baixa"/>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581" r="13009"/>
                          <a:stretch/>
                        </pic:blipFill>
                        <pic:spPr bwMode="auto">
                          <a:xfrm>
                            <a:off x="0" y="0"/>
                            <a:ext cx="1877115" cy="1447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67267FCE" w14:textId="31902544" w:rsidR="001B43DC" w:rsidRPr="00EC22E5" w:rsidRDefault="009578EC" w:rsidP="001B43DC">
            <w:pPr>
              <w:spacing w:before="40" w:after="40"/>
            </w:pPr>
            <w:r>
              <w:rPr>
                <w:noProof/>
              </w:rPr>
              <w:drawing>
                <wp:anchor distT="0" distB="0" distL="114300" distR="114300" simplePos="0" relativeHeight="252594176" behindDoc="0" locked="0" layoutInCell="1" allowOverlap="1" wp14:anchorId="01F26E82" wp14:editId="56F6F296">
                  <wp:simplePos x="0" y="0"/>
                  <wp:positionH relativeFrom="column">
                    <wp:posOffset>-9525</wp:posOffset>
                  </wp:positionH>
                  <wp:positionV relativeFrom="paragraph">
                    <wp:posOffset>92075</wp:posOffset>
                  </wp:positionV>
                  <wp:extent cx="1943100" cy="1457325"/>
                  <wp:effectExtent l="0" t="0" r="0" b="9525"/>
                  <wp:wrapNone/>
                  <wp:docPr id="357980298" name="Imagem 11" descr="Pessoas ao redor de uma me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80298" name="Imagem 11" descr="Pessoas ao redor de uma mesa&#10;&#10;Descrição gerada automaticamente com confiança baix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578EC" w:rsidRPr="00EC22E5" w14:paraId="5A8790B0" w14:textId="77777777" w:rsidTr="00B90D81">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25C4BA70" w14:textId="3038739F" w:rsidR="009578EC" w:rsidRPr="009549E7" w:rsidRDefault="009578EC" w:rsidP="009578EC">
            <w:pPr>
              <w:jc w:val="center"/>
              <w:rPr>
                <w:rFonts w:hAnsi="Calibri"/>
                <w:b/>
                <w:bCs/>
                <w:color w:val="000000" w:themeColor="dark1"/>
              </w:rPr>
            </w:pPr>
            <w:r>
              <w:rPr>
                <w:noProof/>
              </w:rPr>
              <w:t>Atividade Socioeducativa: Outubro Rosa</w:t>
            </w:r>
          </w:p>
        </w:tc>
        <w:tc>
          <w:tcPr>
            <w:tcW w:w="3633" w:type="dxa"/>
            <w:tcBorders>
              <w:top w:val="double" w:sz="4" w:space="0" w:color="auto"/>
              <w:left w:val="double" w:sz="4" w:space="0" w:color="auto"/>
              <w:bottom w:val="double" w:sz="4" w:space="0" w:color="auto"/>
              <w:right w:val="double" w:sz="4" w:space="0" w:color="auto"/>
            </w:tcBorders>
            <w:vAlign w:val="center"/>
          </w:tcPr>
          <w:p w14:paraId="07312386" w14:textId="00B858E2" w:rsidR="009578EC" w:rsidRPr="009549E7" w:rsidRDefault="009578EC" w:rsidP="009578EC">
            <w:pPr>
              <w:spacing w:before="40" w:after="40"/>
              <w:jc w:val="center"/>
              <w:rPr>
                <w:noProof/>
              </w:rPr>
            </w:pPr>
            <w:r>
              <w:rPr>
                <w:noProof/>
              </w:rPr>
              <w:t>Encontro da Família</w:t>
            </w:r>
          </w:p>
        </w:tc>
        <w:tc>
          <w:tcPr>
            <w:tcW w:w="3634" w:type="dxa"/>
            <w:tcBorders>
              <w:top w:val="double" w:sz="4" w:space="0" w:color="auto"/>
              <w:left w:val="double" w:sz="4" w:space="0" w:color="auto"/>
              <w:bottom w:val="double" w:sz="4" w:space="0" w:color="auto"/>
              <w:right w:val="double" w:sz="4" w:space="0" w:color="auto"/>
            </w:tcBorders>
            <w:vAlign w:val="center"/>
          </w:tcPr>
          <w:p w14:paraId="032C6E13" w14:textId="3B367978" w:rsidR="009578EC" w:rsidRPr="00083EE4" w:rsidRDefault="009578EC" w:rsidP="009578EC">
            <w:pPr>
              <w:jc w:val="center"/>
              <w:rPr>
                <w:rFonts w:hAnsi="Calibri"/>
                <w:color w:val="000000" w:themeColor="dark1"/>
              </w:rPr>
            </w:pPr>
            <w:r>
              <w:rPr>
                <w:noProof/>
              </w:rPr>
              <w:t>Oficina de Culinária: Confeitaria</w:t>
            </w:r>
          </w:p>
        </w:tc>
      </w:tr>
    </w:tbl>
    <w:p w14:paraId="45B4D087" w14:textId="77777777" w:rsidR="009578EC" w:rsidRDefault="009578EC">
      <w:pPr>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2212A0" w:rsidRPr="00EC22E5" w14:paraId="5F6067B2" w14:textId="77777777" w:rsidTr="009578EC">
        <w:trPr>
          <w:trHeight w:val="2662"/>
          <w:jc w:val="center"/>
        </w:trPr>
        <w:tc>
          <w:tcPr>
            <w:tcW w:w="3638" w:type="dxa"/>
            <w:tcBorders>
              <w:top w:val="double" w:sz="4" w:space="0" w:color="auto"/>
              <w:left w:val="double" w:sz="4" w:space="0" w:color="auto"/>
              <w:bottom w:val="double" w:sz="4" w:space="0" w:color="auto"/>
              <w:right w:val="double" w:sz="4" w:space="0" w:color="auto"/>
            </w:tcBorders>
          </w:tcPr>
          <w:p w14:paraId="1951C1FE" w14:textId="462D480A" w:rsidR="002212A0" w:rsidRPr="00EC22E5" w:rsidRDefault="009578EC" w:rsidP="00007126">
            <w:pPr>
              <w:spacing w:before="40" w:after="40"/>
            </w:pPr>
            <w:r>
              <w:rPr>
                <w:noProof/>
              </w:rPr>
              <w:drawing>
                <wp:anchor distT="0" distB="0" distL="114300" distR="114300" simplePos="0" relativeHeight="252596224" behindDoc="0" locked="0" layoutInCell="1" allowOverlap="1" wp14:anchorId="5231727C" wp14:editId="3EB17697">
                  <wp:simplePos x="0" y="0"/>
                  <wp:positionH relativeFrom="column">
                    <wp:posOffset>3175</wp:posOffset>
                  </wp:positionH>
                  <wp:positionV relativeFrom="paragraph">
                    <wp:posOffset>27940</wp:posOffset>
                  </wp:positionV>
                  <wp:extent cx="2160000" cy="1623600"/>
                  <wp:effectExtent l="0" t="0" r="0" b="0"/>
                  <wp:wrapNone/>
                  <wp:docPr id="154443770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0000" cy="1623600"/>
                          </a:xfrm>
                          <a:prstGeom prst="rect">
                            <a:avLst/>
                          </a:prstGeom>
                          <a:noFill/>
                          <a:ln>
                            <a:noFill/>
                          </a:ln>
                        </pic:spPr>
                      </pic:pic>
                    </a:graphicData>
                  </a:graphic>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4F7CBC0B" w:rsidR="002212A0" w:rsidRPr="00EC22E5" w:rsidRDefault="009578EC" w:rsidP="00007126">
            <w:pPr>
              <w:spacing w:before="40" w:after="40"/>
            </w:pPr>
            <w:r>
              <w:rPr>
                <w:noProof/>
              </w:rPr>
              <w:drawing>
                <wp:anchor distT="0" distB="0" distL="114300" distR="114300" simplePos="0" relativeHeight="252598272" behindDoc="0" locked="0" layoutInCell="1" allowOverlap="1" wp14:anchorId="7F46C430" wp14:editId="28240D1D">
                  <wp:simplePos x="0" y="0"/>
                  <wp:positionH relativeFrom="column">
                    <wp:posOffset>-1905</wp:posOffset>
                  </wp:positionH>
                  <wp:positionV relativeFrom="paragraph">
                    <wp:posOffset>27940</wp:posOffset>
                  </wp:positionV>
                  <wp:extent cx="2159635" cy="1619250"/>
                  <wp:effectExtent l="0" t="0" r="0" b="0"/>
                  <wp:wrapNone/>
                  <wp:docPr id="1833928626" name="Imagem 7"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28626" name="Imagem 7" descr="Pessoas sentadas ao redor de uma mesa&#10;&#10;Descrição gerada automaticament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8769" b="29069"/>
                          <a:stretch/>
                        </pic:blipFill>
                        <pic:spPr bwMode="auto">
                          <a:xfrm>
                            <a:off x="0" y="0"/>
                            <a:ext cx="2159635" cy="16192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461FACF6" w:rsidR="002212A0" w:rsidRPr="00EC22E5" w:rsidRDefault="009578EC" w:rsidP="00007126">
            <w:pPr>
              <w:spacing w:before="40" w:after="40"/>
            </w:pPr>
            <w:r>
              <w:rPr>
                <w:noProof/>
              </w:rPr>
              <w:drawing>
                <wp:anchor distT="0" distB="0" distL="114300" distR="114300" simplePos="0" relativeHeight="252597248" behindDoc="0" locked="0" layoutInCell="1" allowOverlap="1" wp14:anchorId="483B3B26" wp14:editId="5BA7342E">
                  <wp:simplePos x="0" y="0"/>
                  <wp:positionH relativeFrom="column">
                    <wp:posOffset>2540</wp:posOffset>
                  </wp:positionH>
                  <wp:positionV relativeFrom="paragraph">
                    <wp:posOffset>27940</wp:posOffset>
                  </wp:positionV>
                  <wp:extent cx="2160000" cy="1627200"/>
                  <wp:effectExtent l="0" t="0" r="0" b="0"/>
                  <wp:wrapNone/>
                  <wp:docPr id="202706802" name="Imagem 5"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6802" name="Imagem 5" descr="Grupo de pessoas sentadas ao redor de uma mesa&#10;&#10;Descrição gerad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0000" cy="1627200"/>
                          </a:xfrm>
                          <a:prstGeom prst="rect">
                            <a:avLst/>
                          </a:prstGeom>
                          <a:noFill/>
                          <a:ln>
                            <a:noFill/>
                          </a:ln>
                        </pic:spPr>
                      </pic:pic>
                    </a:graphicData>
                  </a:graphic>
                </wp:anchor>
              </w:drawing>
            </w:r>
          </w:p>
        </w:tc>
      </w:tr>
      <w:tr w:rsidR="009578EC" w:rsidRPr="00EC22E5" w14:paraId="20AE4267" w14:textId="77777777" w:rsidTr="00DF1360">
        <w:trPr>
          <w:trHeight w:val="567"/>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793FAC4F" w:rsidR="009578EC" w:rsidRPr="00083EE4" w:rsidRDefault="009578EC" w:rsidP="009578EC">
            <w:pPr>
              <w:jc w:val="center"/>
              <w:rPr>
                <w:rFonts w:hAnsi="Calibri"/>
                <w:color w:val="000000" w:themeColor="dark1"/>
              </w:rPr>
            </w:pPr>
            <w:r>
              <w:rPr>
                <w:noProof/>
              </w:rPr>
              <w:t>Oficina de Culinária: Aniversariantes do Mês</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1AC252D4" w:rsidR="009578EC" w:rsidRPr="00830876" w:rsidRDefault="009578EC" w:rsidP="009578EC">
            <w:pPr>
              <w:spacing w:before="40" w:after="40"/>
              <w:jc w:val="center"/>
              <w:rPr>
                <w:noProof/>
              </w:rPr>
            </w:pPr>
            <w:r>
              <w:rPr>
                <w:noProof/>
              </w:rPr>
              <w:t>Oficina de Culinária: Alimentação Saudável</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2BF059DF" w:rsidR="009578EC" w:rsidRPr="00156028" w:rsidRDefault="009578EC" w:rsidP="009578EC">
            <w:pPr>
              <w:spacing w:before="40" w:after="40"/>
              <w:jc w:val="center"/>
              <w:rPr>
                <w:rFonts w:hAnsi="Calibri"/>
                <w:color w:val="000000" w:themeColor="dark1"/>
              </w:rPr>
            </w:pPr>
            <w:r>
              <w:rPr>
                <w:noProof/>
              </w:rPr>
              <w:t>Oficina de Trabalhos Manuais</w:t>
            </w:r>
          </w:p>
        </w:tc>
      </w:tr>
    </w:tbl>
    <w:p w14:paraId="0F9D8643" w14:textId="77777777" w:rsidR="00AF637F" w:rsidRDefault="00AF637F" w:rsidP="00AF637F">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AF637F" w:rsidRPr="00EC22E5" w14:paraId="63D4688F" w14:textId="77777777" w:rsidTr="009578EC">
        <w:trPr>
          <w:trHeight w:val="2662"/>
          <w:jc w:val="center"/>
        </w:trPr>
        <w:tc>
          <w:tcPr>
            <w:tcW w:w="3680" w:type="dxa"/>
            <w:tcBorders>
              <w:top w:val="double" w:sz="4" w:space="0" w:color="auto"/>
              <w:left w:val="double" w:sz="4" w:space="0" w:color="auto"/>
              <w:bottom w:val="double" w:sz="4" w:space="0" w:color="auto"/>
              <w:right w:val="double" w:sz="4" w:space="0" w:color="auto"/>
            </w:tcBorders>
          </w:tcPr>
          <w:p w14:paraId="21B161C4" w14:textId="1C5F4DD2" w:rsidR="00AF637F" w:rsidRPr="00EC22E5" w:rsidRDefault="009578EC" w:rsidP="00007126">
            <w:pPr>
              <w:spacing w:before="40" w:after="40"/>
            </w:pPr>
            <w:r>
              <w:rPr>
                <w:noProof/>
              </w:rPr>
              <w:lastRenderedPageBreak/>
              <w:drawing>
                <wp:anchor distT="0" distB="0" distL="114300" distR="114300" simplePos="0" relativeHeight="252604416" behindDoc="0" locked="0" layoutInCell="1" allowOverlap="1" wp14:anchorId="0F3934F4" wp14:editId="4DCB3425">
                  <wp:simplePos x="0" y="0"/>
                  <wp:positionH relativeFrom="column">
                    <wp:posOffset>57150</wp:posOffset>
                  </wp:positionH>
                  <wp:positionV relativeFrom="paragraph">
                    <wp:posOffset>42545</wp:posOffset>
                  </wp:positionV>
                  <wp:extent cx="2152650" cy="1619250"/>
                  <wp:effectExtent l="0" t="0" r="0" b="0"/>
                  <wp:wrapNone/>
                  <wp:docPr id="876309655" name="Imagem 1" descr="Mulher cortando bol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09655" name="Imagem 1" descr="Mulher cortando bolo&#10;&#10;Descrição gerada automaticamente com confiança baixa"/>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283" r="18959"/>
                          <a:stretch/>
                        </pic:blipFill>
                        <pic:spPr bwMode="auto">
                          <a:xfrm>
                            <a:off x="0" y="0"/>
                            <a:ext cx="2152650" cy="16192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81" w:type="dxa"/>
            <w:tcBorders>
              <w:top w:val="double" w:sz="4" w:space="0" w:color="auto"/>
              <w:left w:val="double" w:sz="4" w:space="0" w:color="auto"/>
              <w:bottom w:val="double" w:sz="4" w:space="0" w:color="auto"/>
              <w:right w:val="double" w:sz="4" w:space="0" w:color="auto"/>
            </w:tcBorders>
          </w:tcPr>
          <w:p w14:paraId="2D005BF8" w14:textId="1B823E9B" w:rsidR="00AF637F" w:rsidRPr="00EC22E5" w:rsidRDefault="009578EC" w:rsidP="00007126">
            <w:pPr>
              <w:spacing w:before="40" w:after="40"/>
            </w:pPr>
            <w:r>
              <w:rPr>
                <w:noProof/>
              </w:rPr>
              <w:drawing>
                <wp:anchor distT="0" distB="0" distL="114300" distR="114300" simplePos="0" relativeHeight="252605440" behindDoc="0" locked="0" layoutInCell="1" allowOverlap="1" wp14:anchorId="6EA8847E" wp14:editId="2818A7B7">
                  <wp:simplePos x="0" y="0"/>
                  <wp:positionH relativeFrom="column">
                    <wp:posOffset>59055</wp:posOffset>
                  </wp:positionH>
                  <wp:positionV relativeFrom="paragraph">
                    <wp:posOffset>30480</wp:posOffset>
                  </wp:positionV>
                  <wp:extent cx="2159635" cy="1619250"/>
                  <wp:effectExtent l="0" t="0" r="0" b="0"/>
                  <wp:wrapNone/>
                  <wp:docPr id="1124167981" name="Imagem 9" descr="Pessoas andando em uma quad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58610" name="Imagem 9" descr="Pessoas andando em uma quadra&#10;&#10;Descrição gerada automaticamente com confiança média"/>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6827" b="16869"/>
                          <a:stretch/>
                        </pic:blipFill>
                        <pic:spPr bwMode="auto">
                          <a:xfrm>
                            <a:off x="0" y="0"/>
                            <a:ext cx="2159635" cy="16192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81" w:type="dxa"/>
            <w:tcBorders>
              <w:top w:val="double" w:sz="4" w:space="0" w:color="auto"/>
              <w:left w:val="double" w:sz="4" w:space="0" w:color="auto"/>
              <w:bottom w:val="double" w:sz="4" w:space="0" w:color="auto"/>
              <w:right w:val="double" w:sz="4" w:space="0" w:color="auto"/>
            </w:tcBorders>
          </w:tcPr>
          <w:p w14:paraId="7C40E0DB" w14:textId="35728CBC" w:rsidR="00AF637F" w:rsidRDefault="009578EC" w:rsidP="00007126">
            <w:pPr>
              <w:spacing w:before="40" w:after="40"/>
            </w:pPr>
            <w:r>
              <w:rPr>
                <w:noProof/>
              </w:rPr>
              <w:drawing>
                <wp:anchor distT="0" distB="0" distL="114300" distR="114300" simplePos="0" relativeHeight="252602368" behindDoc="0" locked="0" layoutInCell="1" allowOverlap="1" wp14:anchorId="068DD5ED" wp14:editId="54D71684">
                  <wp:simplePos x="0" y="0"/>
                  <wp:positionH relativeFrom="column">
                    <wp:posOffset>36195</wp:posOffset>
                  </wp:positionH>
                  <wp:positionV relativeFrom="paragraph">
                    <wp:posOffset>30480</wp:posOffset>
                  </wp:positionV>
                  <wp:extent cx="2160000" cy="1620000"/>
                  <wp:effectExtent l="0" t="0" r="0" b="0"/>
                  <wp:wrapNone/>
                  <wp:docPr id="477680718" name="Imagem 12" descr="Piscina com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80718" name="Imagem 12" descr="Piscina com água&#10;&#10;Descrição gerada automa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anchor>
              </w:drawing>
            </w:r>
          </w:p>
          <w:p w14:paraId="01D502AD" w14:textId="111477D4" w:rsidR="00AF637F" w:rsidRPr="00AF637F" w:rsidRDefault="00AF637F" w:rsidP="00BE5FEA"/>
        </w:tc>
      </w:tr>
      <w:tr w:rsidR="009578EC" w:rsidRPr="00EC22E5" w14:paraId="76BA4600" w14:textId="77777777" w:rsidTr="009578EC">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66BC1B41" w14:textId="4778B989" w:rsidR="009578EC" w:rsidRPr="00830876" w:rsidRDefault="009578EC" w:rsidP="009578EC">
            <w:pPr>
              <w:spacing w:before="40" w:after="40"/>
              <w:jc w:val="center"/>
              <w:rPr>
                <w:noProof/>
              </w:rPr>
            </w:pPr>
            <w:r>
              <w:rPr>
                <w:noProof/>
              </w:rPr>
              <w:t>Oficina de Corte e Costura</w:t>
            </w:r>
          </w:p>
        </w:tc>
        <w:tc>
          <w:tcPr>
            <w:tcW w:w="3681" w:type="dxa"/>
            <w:tcBorders>
              <w:top w:val="double" w:sz="4" w:space="0" w:color="auto"/>
              <w:left w:val="double" w:sz="4" w:space="0" w:color="auto"/>
              <w:bottom w:val="double" w:sz="4" w:space="0" w:color="auto"/>
              <w:right w:val="double" w:sz="4" w:space="0" w:color="auto"/>
            </w:tcBorders>
            <w:vAlign w:val="center"/>
          </w:tcPr>
          <w:p w14:paraId="596E6D45" w14:textId="12DE7C14" w:rsidR="009578EC" w:rsidRPr="00830876" w:rsidRDefault="009578EC" w:rsidP="009578EC">
            <w:pPr>
              <w:spacing w:before="40" w:after="40"/>
              <w:jc w:val="center"/>
              <w:rPr>
                <w:noProof/>
              </w:rPr>
            </w:pPr>
            <w:r>
              <w:rPr>
                <w:noProof/>
              </w:rPr>
              <w:t>Atividade Física: Futsal</w:t>
            </w:r>
          </w:p>
        </w:tc>
        <w:tc>
          <w:tcPr>
            <w:tcW w:w="3681" w:type="dxa"/>
            <w:tcBorders>
              <w:top w:val="double" w:sz="4" w:space="0" w:color="auto"/>
              <w:left w:val="double" w:sz="4" w:space="0" w:color="auto"/>
              <w:bottom w:val="double" w:sz="4" w:space="0" w:color="auto"/>
              <w:right w:val="double" w:sz="4" w:space="0" w:color="auto"/>
            </w:tcBorders>
            <w:vAlign w:val="center"/>
          </w:tcPr>
          <w:p w14:paraId="7C62D60A" w14:textId="329AF2BB" w:rsidR="009578EC" w:rsidRPr="00830876" w:rsidRDefault="009578EC" w:rsidP="009578EC">
            <w:pPr>
              <w:spacing w:before="40" w:after="40"/>
              <w:jc w:val="center"/>
              <w:rPr>
                <w:noProof/>
              </w:rPr>
            </w:pPr>
            <w:r>
              <w:rPr>
                <w:noProof/>
              </w:rPr>
              <w:t>Atividade Física: Natação</w:t>
            </w:r>
          </w:p>
        </w:tc>
      </w:tr>
    </w:tbl>
    <w:p w14:paraId="79DE0203" w14:textId="6E367721" w:rsidR="004E2BA4" w:rsidRDefault="004E2BA4"/>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D04211" w:rsidRPr="00EC22E5" w14:paraId="76798E25" w14:textId="77777777" w:rsidTr="009578EC">
        <w:trPr>
          <w:trHeight w:val="2670"/>
          <w:jc w:val="center"/>
        </w:trPr>
        <w:tc>
          <w:tcPr>
            <w:tcW w:w="3680" w:type="dxa"/>
            <w:tcBorders>
              <w:top w:val="double" w:sz="4" w:space="0" w:color="auto"/>
              <w:left w:val="double" w:sz="4" w:space="0" w:color="auto"/>
              <w:bottom w:val="double" w:sz="4" w:space="0" w:color="auto"/>
              <w:right w:val="double" w:sz="4" w:space="0" w:color="auto"/>
            </w:tcBorders>
          </w:tcPr>
          <w:p w14:paraId="78D78A57" w14:textId="30550C90" w:rsidR="00D04211" w:rsidRPr="00830876" w:rsidRDefault="009578EC" w:rsidP="00007126">
            <w:pPr>
              <w:spacing w:before="40" w:after="40"/>
              <w:jc w:val="center"/>
              <w:rPr>
                <w:noProof/>
              </w:rPr>
            </w:pPr>
            <w:r>
              <w:rPr>
                <w:noProof/>
              </w:rPr>
              <w:drawing>
                <wp:anchor distT="0" distB="0" distL="114300" distR="114300" simplePos="0" relativeHeight="252608512" behindDoc="0" locked="0" layoutInCell="1" allowOverlap="1" wp14:anchorId="49CFC774" wp14:editId="0B1F8768">
                  <wp:simplePos x="0" y="0"/>
                  <wp:positionH relativeFrom="column">
                    <wp:posOffset>24765</wp:posOffset>
                  </wp:positionH>
                  <wp:positionV relativeFrom="paragraph">
                    <wp:posOffset>26670</wp:posOffset>
                  </wp:positionV>
                  <wp:extent cx="2207260" cy="1655445"/>
                  <wp:effectExtent l="0" t="0" r="2540" b="1905"/>
                  <wp:wrapNone/>
                  <wp:docPr id="1145433696" name="Imagem 17" descr="Pessoas em um tapete vermelh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29374" name="Imagem 17" descr="Pessoas em um tapete vermelho&#10;&#10;Descrição gerada automaticamente com confiança baix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07260" cy="1655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FE31553" w14:textId="1DB4394F" w:rsidR="00D04211" w:rsidRPr="00830876" w:rsidRDefault="009578EC" w:rsidP="00007126">
            <w:pPr>
              <w:spacing w:before="40" w:after="40"/>
              <w:jc w:val="center"/>
              <w:rPr>
                <w:noProof/>
              </w:rPr>
            </w:pPr>
            <w:r>
              <w:rPr>
                <w:noProof/>
              </w:rPr>
              <w:drawing>
                <wp:anchor distT="0" distB="0" distL="114300" distR="114300" simplePos="0" relativeHeight="252607488" behindDoc="0" locked="0" layoutInCell="1" allowOverlap="1" wp14:anchorId="25489A33" wp14:editId="0242AE2A">
                  <wp:simplePos x="0" y="0"/>
                  <wp:positionH relativeFrom="column">
                    <wp:posOffset>49530</wp:posOffset>
                  </wp:positionH>
                  <wp:positionV relativeFrom="paragraph">
                    <wp:posOffset>27305</wp:posOffset>
                  </wp:positionV>
                  <wp:extent cx="2200275" cy="1650368"/>
                  <wp:effectExtent l="0" t="0" r="0" b="6985"/>
                  <wp:wrapNone/>
                  <wp:docPr id="572439102" name="Imagem 15" descr="Pessoas posando para foto em frente a bolo decor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39102" name="Imagem 15" descr="Pessoas posando para foto em frente a bolo decorado&#10;&#10;Descrição gerada automaticamente com confiança baix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00275" cy="16503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45B61CBE" w14:textId="26075488" w:rsidR="00D04211" w:rsidRPr="00830876" w:rsidRDefault="009578EC" w:rsidP="00007126">
            <w:pPr>
              <w:spacing w:before="40" w:after="40"/>
              <w:jc w:val="center"/>
              <w:rPr>
                <w:noProof/>
              </w:rPr>
            </w:pPr>
            <w:r>
              <w:rPr>
                <w:noProof/>
              </w:rPr>
              <w:drawing>
                <wp:anchor distT="0" distB="0" distL="114300" distR="114300" simplePos="0" relativeHeight="252609536" behindDoc="0" locked="0" layoutInCell="1" allowOverlap="1" wp14:anchorId="025C76C4" wp14:editId="057EF06F">
                  <wp:simplePos x="0" y="0"/>
                  <wp:positionH relativeFrom="column">
                    <wp:posOffset>-1905</wp:posOffset>
                  </wp:positionH>
                  <wp:positionV relativeFrom="paragraph">
                    <wp:posOffset>17780</wp:posOffset>
                  </wp:positionV>
                  <wp:extent cx="2263140" cy="1666875"/>
                  <wp:effectExtent l="0" t="0" r="3810" b="9525"/>
                  <wp:wrapNone/>
                  <wp:docPr id="421037061" name="Imagem 16" descr="Homem em pé em frente a televis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037061" name="Imagem 16" descr="Homem em pé em frente a televisão&#10;&#10;Descrição gerada automaticamente com confiança baixa"/>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241" r="4339" b="4527"/>
                          <a:stretch/>
                        </pic:blipFill>
                        <pic:spPr bwMode="auto">
                          <a:xfrm>
                            <a:off x="0" y="0"/>
                            <a:ext cx="2263140"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04211" w:rsidRPr="00EC22E5" w14:paraId="113260D9" w14:textId="77777777" w:rsidTr="004E2BA4">
        <w:trPr>
          <w:trHeight w:val="513"/>
          <w:jc w:val="center"/>
        </w:trPr>
        <w:tc>
          <w:tcPr>
            <w:tcW w:w="3680" w:type="dxa"/>
            <w:tcBorders>
              <w:top w:val="double" w:sz="4" w:space="0" w:color="auto"/>
              <w:left w:val="double" w:sz="4" w:space="0" w:color="auto"/>
              <w:bottom w:val="double" w:sz="4" w:space="0" w:color="auto"/>
              <w:right w:val="double" w:sz="4" w:space="0" w:color="auto"/>
            </w:tcBorders>
          </w:tcPr>
          <w:p w14:paraId="7F02CC9F" w14:textId="4309513A" w:rsidR="00D04211" w:rsidRPr="00830876" w:rsidRDefault="009578EC" w:rsidP="00007126">
            <w:pPr>
              <w:spacing w:before="40" w:after="40"/>
              <w:jc w:val="center"/>
              <w:rPr>
                <w:noProof/>
              </w:rPr>
            </w:pPr>
            <w:r>
              <w:rPr>
                <w:noProof/>
              </w:rPr>
              <w:t>Atividade Física: Karatê</w:t>
            </w:r>
          </w:p>
        </w:tc>
        <w:tc>
          <w:tcPr>
            <w:tcW w:w="3681" w:type="dxa"/>
            <w:tcBorders>
              <w:top w:val="double" w:sz="4" w:space="0" w:color="auto"/>
              <w:left w:val="double" w:sz="4" w:space="0" w:color="auto"/>
              <w:bottom w:val="double" w:sz="4" w:space="0" w:color="auto"/>
              <w:right w:val="double" w:sz="4" w:space="0" w:color="auto"/>
            </w:tcBorders>
          </w:tcPr>
          <w:p w14:paraId="2970EE64" w14:textId="4AF93884" w:rsidR="00D04211" w:rsidRPr="00830876" w:rsidRDefault="009578EC" w:rsidP="00007126">
            <w:pPr>
              <w:spacing w:before="40" w:after="40"/>
              <w:jc w:val="center"/>
              <w:rPr>
                <w:noProof/>
              </w:rPr>
            </w:pPr>
            <w:r>
              <w:t xml:space="preserve">Busca ativa na ação </w:t>
            </w:r>
            <w:r w:rsidRPr="4108C43A">
              <w:t>OVG Perto de Você</w:t>
            </w:r>
          </w:p>
        </w:tc>
        <w:tc>
          <w:tcPr>
            <w:tcW w:w="3681" w:type="dxa"/>
            <w:tcBorders>
              <w:top w:val="double" w:sz="4" w:space="0" w:color="auto"/>
              <w:left w:val="double" w:sz="4" w:space="0" w:color="auto"/>
              <w:bottom w:val="double" w:sz="4" w:space="0" w:color="auto"/>
              <w:right w:val="double" w:sz="4" w:space="0" w:color="auto"/>
            </w:tcBorders>
          </w:tcPr>
          <w:p w14:paraId="6C764B44" w14:textId="10AEC901" w:rsidR="00D04211" w:rsidRPr="00830876" w:rsidRDefault="009578EC" w:rsidP="00007126">
            <w:pPr>
              <w:spacing w:before="40" w:after="40"/>
              <w:jc w:val="center"/>
              <w:rPr>
                <w:noProof/>
              </w:rPr>
            </w:pPr>
            <w:r w:rsidRPr="4108C43A">
              <w:t>Workshop "Os desafios da gestação"</w:t>
            </w:r>
          </w:p>
        </w:tc>
      </w:tr>
    </w:tbl>
    <w:p w14:paraId="55002340" w14:textId="77777777" w:rsidR="004E2BA4" w:rsidRDefault="004E2BA4"/>
    <w:p w14:paraId="440A8092" w14:textId="77777777" w:rsidR="00507798" w:rsidRDefault="00507798"/>
    <w:p w14:paraId="1A9FD38C" w14:textId="77777777" w:rsidR="00D04211" w:rsidRDefault="00D04211"/>
    <w:p w14:paraId="4AA9C7B0" w14:textId="77777777" w:rsidR="00D04211" w:rsidRDefault="00D04211"/>
    <w:p w14:paraId="3C15980C" w14:textId="01553954" w:rsidR="004E2BA4" w:rsidRDefault="004E2BA4">
      <w:r>
        <w:br w:type="page"/>
      </w:r>
    </w:p>
    <w:tbl>
      <w:tblPr>
        <w:tblStyle w:val="Tabelacomgrade"/>
        <w:tblpPr w:leftFromText="141" w:rightFromText="141" w:vertAnchor="text" w:tblpXSpec="center" w:tblpY="1"/>
        <w:tblOverlap w:val="never"/>
        <w:tblW w:w="10809" w:type="dxa"/>
        <w:jc w:val="center"/>
        <w:tblCellMar>
          <w:left w:w="70" w:type="dxa"/>
          <w:right w:w="70" w:type="dxa"/>
        </w:tblCellMar>
        <w:tblLook w:val="04A0" w:firstRow="1" w:lastRow="0" w:firstColumn="1" w:lastColumn="0" w:noHBand="0" w:noVBand="1"/>
      </w:tblPr>
      <w:tblGrid>
        <w:gridCol w:w="6"/>
        <w:gridCol w:w="3669"/>
        <w:gridCol w:w="3717"/>
        <w:gridCol w:w="1708"/>
        <w:gridCol w:w="1709"/>
      </w:tblGrid>
      <w:tr w:rsidR="00FB4CD6" w:rsidRPr="00EC22E5" w14:paraId="3A02EE91" w14:textId="77777777" w:rsidTr="00640FED">
        <w:trPr>
          <w:gridBefore w:val="1"/>
          <w:wBefore w:w="6" w:type="dxa"/>
          <w:trHeight w:val="996"/>
          <w:jc w:val="center"/>
        </w:trPr>
        <w:tc>
          <w:tcPr>
            <w:tcW w:w="10803" w:type="dxa"/>
            <w:gridSpan w:val="4"/>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77777777" w:rsidR="00FB4CD6" w:rsidRPr="00EC22E5" w:rsidRDefault="00FB4CD6" w:rsidP="0069136F">
            <w:pPr>
              <w:spacing w:line="276" w:lineRule="auto"/>
              <w:ind w:left="-784"/>
              <w:jc w:val="center"/>
            </w:pPr>
            <w:r w:rsidRPr="00EC22E5">
              <w:t>RELATÓRIO GERENCIAL MENSAL DE EXECUÇÃO - 2</w:t>
            </w:r>
            <w:r>
              <w:t>3</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640FED">
        <w:tblPrEx>
          <w:tblCellMar>
            <w:left w:w="108" w:type="dxa"/>
            <w:right w:w="108" w:type="dxa"/>
          </w:tblCellMar>
        </w:tblPrEx>
        <w:trPr>
          <w:trHeight w:val="646"/>
          <w:jc w:val="center"/>
        </w:trPr>
        <w:tc>
          <w:tcPr>
            <w:tcW w:w="10809" w:type="dxa"/>
            <w:gridSpan w:val="5"/>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9" w:name="_Toc184731336"/>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9"/>
          </w:p>
        </w:tc>
      </w:tr>
      <w:tr w:rsidR="00FB4CD6" w:rsidRPr="00EC22E5" w14:paraId="687ACA80" w14:textId="77777777" w:rsidTr="00640FED">
        <w:tblPrEx>
          <w:tblCellMar>
            <w:left w:w="108" w:type="dxa"/>
            <w:right w:w="108" w:type="dxa"/>
          </w:tblCellMar>
        </w:tblPrEx>
        <w:trPr>
          <w:trHeight w:val="437"/>
          <w:jc w:val="center"/>
        </w:trPr>
        <w:tc>
          <w:tcPr>
            <w:tcW w:w="10809" w:type="dxa"/>
            <w:gridSpan w:val="5"/>
            <w:tcBorders>
              <w:left w:val="double" w:sz="4" w:space="0" w:color="auto"/>
              <w:bottom w:val="double" w:sz="4" w:space="0" w:color="auto"/>
              <w:right w:val="double" w:sz="4" w:space="0" w:color="auto"/>
            </w:tcBorders>
            <w:vAlign w:val="center"/>
          </w:tcPr>
          <w:p w14:paraId="1467AD94" w14:textId="419B3F53" w:rsidR="00FB4CD6" w:rsidRPr="00EC22E5" w:rsidRDefault="00FB4CD6" w:rsidP="0069136F">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FB4CD6" w:rsidRPr="00DC73B2" w14:paraId="1DA24FD4" w14:textId="77777777" w:rsidTr="00640FED">
        <w:tblPrEx>
          <w:tblCellMar>
            <w:left w:w="108" w:type="dxa"/>
            <w:right w:w="108" w:type="dxa"/>
          </w:tblCellMar>
        </w:tblPrEx>
        <w:trPr>
          <w:trHeight w:hRule="exact" w:val="450"/>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640FED">
        <w:tblPrEx>
          <w:tblCellMar>
            <w:left w:w="108" w:type="dxa"/>
            <w:right w:w="108" w:type="dxa"/>
          </w:tblCellMar>
        </w:tblPrEx>
        <w:trPr>
          <w:trHeight w:hRule="exact" w:val="683"/>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77777777" w:rsidR="00FB4CD6" w:rsidRPr="00D65251" w:rsidRDefault="00FB4CD6" w:rsidP="00B51F9A">
            <w:pPr>
              <w:pStyle w:val="Ttulo2"/>
              <w:jc w:val="center"/>
              <w:rPr>
                <w:rFonts w:asciiTheme="minorHAnsi" w:hAnsiTheme="minorHAnsi" w:cstheme="minorHAnsi"/>
                <w:b/>
                <w:bCs/>
                <w:sz w:val="22"/>
                <w:szCs w:val="22"/>
              </w:rPr>
            </w:pPr>
            <w:bookmarkStart w:id="20" w:name="_Toc184731337"/>
            <w:r w:rsidRPr="00D6525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0"/>
          </w:p>
        </w:tc>
      </w:tr>
      <w:tr w:rsidR="00FB4CD6" w:rsidRPr="00EC22E5" w14:paraId="78C42ACD" w14:textId="77777777" w:rsidTr="00640FED">
        <w:tblPrEx>
          <w:tblCellMar>
            <w:left w:w="108" w:type="dxa"/>
            <w:right w:w="108" w:type="dxa"/>
          </w:tblCellMar>
        </w:tblPrEx>
        <w:trPr>
          <w:trHeight w:val="683"/>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640FED">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417"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640FED">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7" w:type="dxa"/>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708"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709"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640FED">
        <w:tblPrEx>
          <w:tblCellMar>
            <w:left w:w="108" w:type="dxa"/>
            <w:right w:w="108" w:type="dxa"/>
          </w:tblCellMar>
        </w:tblPrEx>
        <w:trPr>
          <w:trHeight w:val="970"/>
          <w:jc w:val="center"/>
        </w:trPr>
        <w:tc>
          <w:tcPr>
            <w:tcW w:w="3675" w:type="dxa"/>
            <w:gridSpan w:val="2"/>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7" w:type="dxa"/>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708" w:type="dxa"/>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709" w:type="dxa"/>
            <w:tcBorders>
              <w:bottom w:val="double" w:sz="4" w:space="0" w:color="auto"/>
              <w:right w:val="double" w:sz="4" w:space="0" w:color="auto"/>
            </w:tcBorders>
            <w:vAlign w:val="center"/>
          </w:tcPr>
          <w:p w14:paraId="67FC1A06" w14:textId="238C21E4" w:rsidR="00FB4CD6" w:rsidRPr="00162C29" w:rsidRDefault="00640FED" w:rsidP="0069136F">
            <w:pPr>
              <w:jc w:val="center"/>
              <w:rPr>
                <w:b/>
                <w:bCs/>
                <w:color w:val="000000" w:themeColor="text1"/>
              </w:rPr>
            </w:pPr>
            <w:r>
              <w:rPr>
                <w:b/>
                <w:bCs/>
                <w:color w:val="000000" w:themeColor="text1"/>
              </w:rPr>
              <w:t>157</w:t>
            </w:r>
          </w:p>
        </w:tc>
      </w:tr>
      <w:tr w:rsidR="00FB4CD6" w:rsidRPr="003507CB" w14:paraId="60FB7111" w14:textId="77777777" w:rsidTr="00640FED">
        <w:tblPrEx>
          <w:tblCellMar>
            <w:left w:w="108" w:type="dxa"/>
            <w:right w:w="108" w:type="dxa"/>
          </w:tblCellMar>
        </w:tblPrEx>
        <w:trPr>
          <w:trHeight w:val="109"/>
          <w:jc w:val="center"/>
        </w:trPr>
        <w:tc>
          <w:tcPr>
            <w:tcW w:w="10809" w:type="dxa"/>
            <w:gridSpan w:val="5"/>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640FED">
        <w:tblPrEx>
          <w:tblCellMar>
            <w:left w:w="108" w:type="dxa"/>
            <w:right w:w="108" w:type="dxa"/>
          </w:tblCellMar>
        </w:tblPrEx>
        <w:trPr>
          <w:trHeight w:val="686"/>
          <w:jc w:val="center"/>
        </w:trPr>
        <w:tc>
          <w:tcPr>
            <w:tcW w:w="10809"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92D7BC8" w14:textId="77777777" w:rsidR="00FB4CD6" w:rsidRPr="00D65251" w:rsidRDefault="00FB4CD6" w:rsidP="00ED4451">
            <w:pPr>
              <w:pStyle w:val="Ttulo2"/>
              <w:jc w:val="center"/>
              <w:rPr>
                <w:rFonts w:asciiTheme="minorHAnsi" w:hAnsiTheme="minorHAnsi" w:cstheme="minorHAnsi"/>
                <w:b/>
                <w:bCs/>
                <w:sz w:val="22"/>
                <w:szCs w:val="22"/>
              </w:rPr>
            </w:pPr>
            <w:bookmarkStart w:id="21" w:name="_Toc184731338"/>
            <w:r w:rsidRPr="00D6525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1"/>
          </w:p>
        </w:tc>
      </w:tr>
      <w:tr w:rsidR="00FB4CD6" w:rsidRPr="00605E5D" w14:paraId="24184267" w14:textId="77777777" w:rsidTr="00640FED">
        <w:tblPrEx>
          <w:tblCellMar>
            <w:left w:w="108" w:type="dxa"/>
            <w:right w:w="108" w:type="dxa"/>
          </w:tblCellMar>
        </w:tblPrEx>
        <w:trPr>
          <w:trHeight w:val="850"/>
          <w:jc w:val="center"/>
        </w:trPr>
        <w:tc>
          <w:tcPr>
            <w:tcW w:w="10809"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4D7B0A0A" w:rsidR="00FB4CD6" w:rsidRPr="00605E5D" w:rsidRDefault="00FB4CD6" w:rsidP="00640FED">
            <w:pPr>
              <w:spacing w:before="120" w:after="120"/>
              <w:jc w:val="both"/>
            </w:pPr>
            <w:r w:rsidRPr="00287C3B">
              <w:rPr>
                <w:b/>
                <w:bCs/>
              </w:rPr>
              <w:t>Causa:</w:t>
            </w:r>
            <w:r w:rsidR="00640FED" w:rsidRPr="000C1E71">
              <w:t xml:space="preserve"> Em </w:t>
            </w:r>
            <w:r w:rsidR="00640FED">
              <w:t>outubro</w:t>
            </w:r>
            <w:r w:rsidR="00640FED" w:rsidRPr="000C1E71">
              <w:t>, o Programa Meninas de Luz (PML) alcançou 10</w:t>
            </w:r>
            <w:r w:rsidR="00640FED">
              <w:t>5</w:t>
            </w:r>
            <w:r w:rsidR="00640FED" w:rsidRPr="000C1E71">
              <w:t>% da meta prevista. A realização de busca ativa em unidades socioassistenciais</w:t>
            </w:r>
            <w:r w:rsidR="00640FED">
              <w:t>,</w:t>
            </w:r>
            <w:r w:rsidR="00640FED" w:rsidRPr="000C1E71">
              <w:t xml:space="preserve"> de saúde</w:t>
            </w:r>
            <w:r w:rsidR="00640FED">
              <w:t>, eventos estaduais e entidades religiosas</w:t>
            </w:r>
            <w:r w:rsidR="00640FED" w:rsidRPr="000C1E71">
              <w:t xml:space="preserve"> foram</w:t>
            </w:r>
            <w:r w:rsidR="00640FED">
              <w:t xml:space="preserve"> </w:t>
            </w:r>
            <w:r w:rsidR="00640FED" w:rsidRPr="000C1E71">
              <w:t>mantidas,</w:t>
            </w:r>
            <w:r w:rsidR="00640FED">
              <w:t xml:space="preserve"> com o </w:t>
            </w:r>
            <w:r w:rsidR="00640FED" w:rsidRPr="000C1E71">
              <w:t>objetiv</w:t>
            </w:r>
            <w:r w:rsidR="00640FED">
              <w:t>o de promover</w:t>
            </w:r>
            <w:r w:rsidR="00640FED" w:rsidRPr="000C1E71">
              <w:t xml:space="preserve"> novos acolhimentos e ampliação do atendimento às jovens</w:t>
            </w:r>
            <w:r w:rsidR="00640FED">
              <w:t>. Vale ressaltar que também ocorreram atendimentos por demanda espontânea, ou seja, a própria gestante buscou a Unidade.</w:t>
            </w:r>
          </w:p>
        </w:tc>
      </w:tr>
      <w:tr w:rsidR="00FB4CD6" w:rsidRPr="00605E5D" w14:paraId="245B0AC4" w14:textId="77777777" w:rsidTr="00640FED">
        <w:tblPrEx>
          <w:tblCellMar>
            <w:left w:w="108" w:type="dxa"/>
            <w:right w:w="108" w:type="dxa"/>
          </w:tblCellMar>
        </w:tblPrEx>
        <w:trPr>
          <w:trHeight w:val="850"/>
          <w:jc w:val="center"/>
        </w:trPr>
        <w:tc>
          <w:tcPr>
            <w:tcW w:w="10809"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0F0BC983" w:rsidR="00FB4CD6" w:rsidRPr="00605E5D" w:rsidRDefault="00FB4CD6" w:rsidP="00640FED">
            <w:pPr>
              <w:spacing w:before="80" w:after="80"/>
              <w:jc w:val="both"/>
            </w:pPr>
            <w:r w:rsidRPr="00287C3B">
              <w:rPr>
                <w:b/>
                <w:bCs/>
              </w:rPr>
              <w:t xml:space="preserve">Medidas </w:t>
            </w:r>
            <w:r>
              <w:rPr>
                <w:b/>
                <w:bCs/>
              </w:rPr>
              <w:t>i</w:t>
            </w:r>
            <w:r w:rsidRPr="00287C3B">
              <w:rPr>
                <w:b/>
                <w:bCs/>
              </w:rPr>
              <w:t>mplementadas/a implementar:</w:t>
            </w:r>
            <w:r w:rsidR="00640FED" w:rsidRPr="00C01168">
              <w:t xml:space="preserve"> Como a meta foi </w:t>
            </w:r>
            <w:r w:rsidR="00640FED">
              <w:t>alcançada</w:t>
            </w:r>
            <w:r w:rsidR="00640FED" w:rsidRPr="00C01168">
              <w:t>, não há medidas saneadoras a serem implementadas.</w:t>
            </w:r>
          </w:p>
        </w:tc>
      </w:tr>
      <w:tr w:rsidR="00FB4CD6" w:rsidRPr="00605E5D" w14:paraId="73C3DD2B" w14:textId="77777777" w:rsidTr="00640FED">
        <w:tblPrEx>
          <w:tblCellMar>
            <w:left w:w="108" w:type="dxa"/>
            <w:right w:w="108" w:type="dxa"/>
          </w:tblCellMar>
        </w:tblPrEx>
        <w:trPr>
          <w:trHeight w:val="624"/>
          <w:jc w:val="center"/>
        </w:trPr>
        <w:tc>
          <w:tcPr>
            <w:tcW w:w="10809"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02E9FD65" w:rsidR="00FB4CD6" w:rsidRPr="00605E5D" w:rsidRDefault="00FB4CD6" w:rsidP="0069136F">
            <w:pPr>
              <w:spacing w:before="80" w:after="80"/>
            </w:pPr>
            <w:r w:rsidRPr="00287C3B">
              <w:rPr>
                <w:b/>
                <w:bCs/>
              </w:rPr>
              <w:t>Prazo para tratar a causa:</w:t>
            </w:r>
            <w:r w:rsidR="00640FED" w:rsidRPr="000C1E71">
              <w:t xml:space="preserve"> Não há prazo.</w:t>
            </w:r>
          </w:p>
        </w:tc>
      </w:tr>
      <w:tr w:rsidR="00FB4CD6" w:rsidRPr="00EC22E5" w14:paraId="341C979C" w14:textId="77777777" w:rsidTr="00640FED">
        <w:tblPrEx>
          <w:tblCellMar>
            <w:left w:w="108" w:type="dxa"/>
            <w:right w:w="108" w:type="dxa"/>
          </w:tblCellMar>
        </w:tblPrEx>
        <w:trPr>
          <w:trHeight w:val="686"/>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77777777" w:rsidR="00FB4CD6" w:rsidRPr="00EE7847" w:rsidRDefault="00FB4CD6" w:rsidP="00ED4451">
            <w:pPr>
              <w:pStyle w:val="Ttulo2"/>
              <w:jc w:val="center"/>
              <w:rPr>
                <w:rFonts w:asciiTheme="minorHAnsi" w:hAnsiTheme="minorHAnsi" w:cstheme="minorHAnsi"/>
                <w:b/>
                <w:bCs/>
                <w:sz w:val="22"/>
                <w:szCs w:val="22"/>
              </w:rPr>
            </w:pPr>
            <w:bookmarkStart w:id="22" w:name="_Toc184731339"/>
            <w:r w:rsidRPr="00EE784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2"/>
          </w:p>
        </w:tc>
      </w:tr>
      <w:tr w:rsidR="00FB4CD6" w:rsidRPr="003507CB" w14:paraId="0599C25D" w14:textId="77777777" w:rsidTr="00640FED">
        <w:tblPrEx>
          <w:tblCellMar>
            <w:left w:w="108" w:type="dxa"/>
            <w:right w:w="108" w:type="dxa"/>
          </w:tblCellMar>
        </w:tblPrEx>
        <w:trPr>
          <w:trHeight w:val="3005"/>
          <w:jc w:val="center"/>
        </w:trPr>
        <w:tc>
          <w:tcPr>
            <w:tcW w:w="10809" w:type="dxa"/>
            <w:gridSpan w:val="5"/>
            <w:tcBorders>
              <w:top w:val="double" w:sz="4" w:space="0" w:color="auto"/>
              <w:left w:val="double" w:sz="4" w:space="0" w:color="auto"/>
              <w:bottom w:val="double" w:sz="4" w:space="0" w:color="auto"/>
              <w:right w:val="double" w:sz="4" w:space="0" w:color="auto"/>
            </w:tcBorders>
          </w:tcPr>
          <w:p w14:paraId="02A0EB40" w14:textId="77777777" w:rsidR="00FB4CD6" w:rsidRDefault="00FB4CD6" w:rsidP="00640FED">
            <w:pPr>
              <w:jc w:val="both"/>
            </w:pPr>
          </w:p>
          <w:p w14:paraId="7F8C73F0" w14:textId="77777777" w:rsidR="00640FED" w:rsidRPr="005C3560" w:rsidRDefault="00640FED" w:rsidP="00640FED">
            <w:pPr>
              <w:jc w:val="both"/>
              <w:rPr>
                <w:rFonts w:cstheme="minorHAnsi"/>
              </w:rPr>
            </w:pPr>
            <w:r w:rsidRPr="00C163BF">
              <w:rPr>
                <w:rFonts w:ascii="Calibri" w:hAnsi="Calibri" w:cs="Calibri"/>
              </w:rPr>
              <w:t xml:space="preserve">O Programa Meninas de Luz (PML) é ofertado na unidade Centro da Juventude Tecendo o Futuro (CJTF) para gestantes e jovens mães (inscritas quando ainda gestantes), com idade entre 12 </w:t>
            </w:r>
            <w:r>
              <w:rPr>
                <w:rFonts w:ascii="Calibri" w:hAnsi="Calibri" w:cs="Calibri"/>
              </w:rPr>
              <w:t>e</w:t>
            </w:r>
            <w:r w:rsidRPr="00C163BF">
              <w:rPr>
                <w:rFonts w:ascii="Calibri" w:hAnsi="Calibri" w:cs="Calibri"/>
              </w:rPr>
              <w:t xml:space="preserve"> 21 anos.</w:t>
            </w:r>
            <w:r>
              <w:rPr>
                <w:rFonts w:ascii="Calibri" w:hAnsi="Calibri" w:cs="Calibri"/>
              </w:rPr>
              <w:t xml:space="preserve"> </w:t>
            </w:r>
            <w:r w:rsidRPr="005C3560">
              <w:rPr>
                <w:rFonts w:cstheme="minorHAnsi"/>
              </w:rPr>
              <w:t xml:space="preserve">Os serviços oferecidos e a quantidade de </w:t>
            </w:r>
            <w:r>
              <w:rPr>
                <w:rFonts w:cstheme="minorHAnsi"/>
              </w:rPr>
              <w:t>adolescentes</w:t>
            </w:r>
            <w:r w:rsidRPr="005C3560">
              <w:rPr>
                <w:rFonts w:cstheme="minorHAnsi"/>
              </w:rPr>
              <w:t xml:space="preserve"> atendidas estão descritos de forma resumida na tabela </w:t>
            </w:r>
            <w:r>
              <w:rPr>
                <w:rFonts w:cstheme="minorHAnsi"/>
              </w:rPr>
              <w:t>1</w:t>
            </w:r>
            <w:r w:rsidRPr="005C3560">
              <w:rPr>
                <w:rFonts w:cstheme="minorHAnsi"/>
              </w:rPr>
              <w:t xml:space="preserve"> abaixo:</w:t>
            </w:r>
          </w:p>
          <w:p w14:paraId="4A48AD88" w14:textId="77777777" w:rsidR="00640FED" w:rsidRPr="00077F8D" w:rsidRDefault="00640FED" w:rsidP="00640FED">
            <w:pPr>
              <w:ind w:firstLine="594"/>
              <w:jc w:val="both"/>
              <w:rPr>
                <w:rFonts w:cstheme="minorHAnsi"/>
                <w:i/>
                <w:iCs/>
              </w:rPr>
            </w:pPr>
          </w:p>
          <w:p w14:paraId="6136113F" w14:textId="77777777" w:rsidR="00640FED" w:rsidRDefault="00640FED" w:rsidP="00640FED">
            <w:pPr>
              <w:jc w:val="center"/>
              <w:rPr>
                <w:rFonts w:eastAsiaTheme="minorEastAsia" w:cstheme="minorHAnsi"/>
              </w:rPr>
            </w:pPr>
            <w:r w:rsidRPr="00077F8D">
              <w:rPr>
                <w:rFonts w:eastAsiaTheme="minorEastAsia" w:cstheme="minorHAnsi"/>
              </w:rPr>
              <w:t xml:space="preserve">Tabela </w:t>
            </w:r>
            <w:r>
              <w:rPr>
                <w:rFonts w:eastAsiaTheme="minorEastAsia" w:cstheme="minorHAnsi"/>
              </w:rPr>
              <w:t>1</w:t>
            </w:r>
            <w:r w:rsidRPr="00077F8D">
              <w:rPr>
                <w:rFonts w:eastAsiaTheme="minorEastAsia" w:cstheme="minorHAnsi"/>
              </w:rPr>
              <w:t xml:space="preserve">: </w:t>
            </w:r>
            <w:r>
              <w:rPr>
                <w:rFonts w:eastAsiaTheme="minorEastAsia" w:cstheme="minorHAnsi"/>
              </w:rPr>
              <w:t>Serviços oferecidos</w:t>
            </w:r>
            <w:r w:rsidRPr="00077F8D">
              <w:rPr>
                <w:rFonts w:eastAsiaTheme="minorEastAsia" w:cstheme="minorHAnsi"/>
              </w:rPr>
              <w:t xml:space="preserve"> no PML</w:t>
            </w:r>
          </w:p>
          <w:p w14:paraId="72408BBB" w14:textId="77777777" w:rsidR="00640FED" w:rsidRDefault="00640FED" w:rsidP="00640FED">
            <w:pPr>
              <w:jc w:val="center"/>
              <w:rPr>
                <w:rFonts w:eastAsiaTheme="minorEastAsia" w:cstheme="minorHAnsi"/>
              </w:rPr>
            </w:pPr>
          </w:p>
          <w:p w14:paraId="313D69B7" w14:textId="77777777" w:rsidR="00640FED" w:rsidRDefault="00640FED" w:rsidP="00640FED">
            <w:pP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640FED" w:rsidRPr="00077F8D" w14:paraId="7368ECF6" w14:textId="77777777" w:rsidTr="00B350DB">
              <w:trPr>
                <w:trHeight w:val="411"/>
              </w:trPr>
              <w:tc>
                <w:tcPr>
                  <w:tcW w:w="5253" w:type="dxa"/>
                  <w:shd w:val="clear" w:color="auto" w:fill="BFBFBF" w:themeFill="background1" w:themeFillShade="BF"/>
                  <w:vAlign w:val="center"/>
                </w:tcPr>
                <w:p w14:paraId="1C0D50CC" w14:textId="77777777" w:rsidR="00640FED" w:rsidRPr="00CD43DC" w:rsidRDefault="00640FED" w:rsidP="00640FED">
                  <w:pPr>
                    <w:jc w:val="center"/>
                    <w:rPr>
                      <w:rFonts w:cstheme="minorHAnsi"/>
                      <w:b/>
                      <w:bCs/>
                    </w:rPr>
                  </w:pPr>
                  <w:r w:rsidRPr="00CD43DC">
                    <w:rPr>
                      <w:rFonts w:cstheme="minorHAnsi"/>
                      <w:b/>
                      <w:bCs/>
                    </w:rPr>
                    <w:t>Serviços oferecidos</w:t>
                  </w:r>
                </w:p>
              </w:tc>
              <w:tc>
                <w:tcPr>
                  <w:tcW w:w="4807" w:type="dxa"/>
                  <w:shd w:val="clear" w:color="auto" w:fill="BFBFBF" w:themeFill="background1" w:themeFillShade="BF"/>
                  <w:vAlign w:val="center"/>
                </w:tcPr>
                <w:p w14:paraId="45E1683E" w14:textId="77777777" w:rsidR="00640FED" w:rsidRPr="00CD43DC" w:rsidRDefault="00640FED" w:rsidP="00640FED">
                  <w:pPr>
                    <w:jc w:val="center"/>
                    <w:rPr>
                      <w:rFonts w:cstheme="minorHAnsi"/>
                      <w:b/>
                      <w:bCs/>
                    </w:rPr>
                  </w:pPr>
                  <w:r w:rsidRPr="00CD43DC">
                    <w:rPr>
                      <w:rFonts w:cstheme="minorHAnsi"/>
                      <w:b/>
                      <w:bCs/>
                    </w:rPr>
                    <w:t>Quantidade de gestantes e jovens mães atendidas</w:t>
                  </w:r>
                </w:p>
              </w:tc>
            </w:tr>
            <w:tr w:rsidR="00640FED" w:rsidRPr="00077F8D" w14:paraId="56F1C2C7" w14:textId="77777777" w:rsidTr="00B350DB">
              <w:trPr>
                <w:trHeight w:val="269"/>
              </w:trPr>
              <w:tc>
                <w:tcPr>
                  <w:tcW w:w="5253" w:type="dxa"/>
                </w:tcPr>
                <w:p w14:paraId="1B577C6D" w14:textId="77777777" w:rsidR="00640FED" w:rsidRPr="00077F8D" w:rsidRDefault="00640FED" w:rsidP="00640FED">
                  <w:pPr>
                    <w:jc w:val="both"/>
                    <w:rPr>
                      <w:rFonts w:cstheme="minorHAnsi"/>
                    </w:rPr>
                  </w:pPr>
                  <w:r w:rsidRPr="00077F8D">
                    <w:rPr>
                      <w:rFonts w:cstheme="minorHAnsi"/>
                    </w:rPr>
                    <w:t>Acompanhamento Serviço Social</w:t>
                  </w:r>
                </w:p>
              </w:tc>
              <w:tc>
                <w:tcPr>
                  <w:tcW w:w="4807" w:type="dxa"/>
                </w:tcPr>
                <w:p w14:paraId="064D1A2C" w14:textId="77777777" w:rsidR="00640FED" w:rsidRPr="00077F8D" w:rsidRDefault="00640FED" w:rsidP="00640FED">
                  <w:pPr>
                    <w:jc w:val="center"/>
                    <w:rPr>
                      <w:rFonts w:cstheme="minorHAnsi"/>
                    </w:rPr>
                  </w:pPr>
                  <w:r>
                    <w:rPr>
                      <w:rFonts w:cstheme="minorHAnsi"/>
                    </w:rPr>
                    <w:t>118</w:t>
                  </w:r>
                </w:p>
              </w:tc>
            </w:tr>
            <w:tr w:rsidR="00640FED" w:rsidRPr="00077F8D" w14:paraId="7F565D4C" w14:textId="77777777" w:rsidTr="00B350DB">
              <w:trPr>
                <w:trHeight w:val="286"/>
              </w:trPr>
              <w:tc>
                <w:tcPr>
                  <w:tcW w:w="5253" w:type="dxa"/>
                </w:tcPr>
                <w:p w14:paraId="13CA405C" w14:textId="77777777" w:rsidR="00640FED" w:rsidRPr="00077F8D" w:rsidRDefault="00640FED" w:rsidP="00640FED">
                  <w:pPr>
                    <w:jc w:val="both"/>
                    <w:rPr>
                      <w:rFonts w:cstheme="minorHAnsi"/>
                    </w:rPr>
                  </w:pPr>
                  <w:r w:rsidRPr="00077F8D">
                    <w:rPr>
                      <w:rFonts w:cstheme="minorHAnsi"/>
                    </w:rPr>
                    <w:t>Acompanhamento Psicossocial</w:t>
                  </w:r>
                </w:p>
              </w:tc>
              <w:tc>
                <w:tcPr>
                  <w:tcW w:w="4807" w:type="dxa"/>
                </w:tcPr>
                <w:p w14:paraId="5113CAC2" w14:textId="77777777" w:rsidR="00640FED" w:rsidRPr="00077F8D" w:rsidRDefault="00640FED" w:rsidP="00640FED">
                  <w:pPr>
                    <w:jc w:val="center"/>
                    <w:rPr>
                      <w:rFonts w:cstheme="minorHAnsi"/>
                    </w:rPr>
                  </w:pPr>
                  <w:r w:rsidRPr="00077F8D">
                    <w:rPr>
                      <w:rFonts w:cstheme="minorHAnsi"/>
                    </w:rPr>
                    <w:t>1</w:t>
                  </w:r>
                  <w:r>
                    <w:rPr>
                      <w:rFonts w:cstheme="minorHAnsi"/>
                    </w:rPr>
                    <w:t>31</w:t>
                  </w:r>
                </w:p>
              </w:tc>
            </w:tr>
            <w:tr w:rsidR="00640FED" w:rsidRPr="00077F8D" w14:paraId="2C73737A" w14:textId="77777777" w:rsidTr="00B350DB">
              <w:trPr>
                <w:trHeight w:val="269"/>
              </w:trPr>
              <w:tc>
                <w:tcPr>
                  <w:tcW w:w="5253" w:type="dxa"/>
                </w:tcPr>
                <w:p w14:paraId="2F46313C" w14:textId="77777777" w:rsidR="00640FED" w:rsidRPr="00077F8D" w:rsidRDefault="00640FED" w:rsidP="00640FED">
                  <w:pPr>
                    <w:jc w:val="both"/>
                    <w:rPr>
                      <w:rFonts w:cstheme="minorHAnsi"/>
                    </w:rPr>
                  </w:pPr>
                  <w:r w:rsidRPr="00077F8D">
                    <w:rPr>
                      <w:rFonts w:cstheme="minorHAnsi"/>
                    </w:rPr>
                    <w:t>Atividades Socioeducativas e Culturais</w:t>
                  </w:r>
                </w:p>
              </w:tc>
              <w:tc>
                <w:tcPr>
                  <w:tcW w:w="4807" w:type="dxa"/>
                </w:tcPr>
                <w:p w14:paraId="32DB91C1" w14:textId="77777777" w:rsidR="00640FED" w:rsidRPr="00077F8D" w:rsidRDefault="00640FED" w:rsidP="00640FED">
                  <w:pPr>
                    <w:jc w:val="center"/>
                    <w:rPr>
                      <w:rFonts w:cstheme="minorHAnsi"/>
                    </w:rPr>
                  </w:pPr>
                  <w:r>
                    <w:rPr>
                      <w:rFonts w:cstheme="minorHAnsi"/>
                    </w:rPr>
                    <w:t>95</w:t>
                  </w:r>
                </w:p>
              </w:tc>
            </w:tr>
            <w:tr w:rsidR="00640FED" w:rsidRPr="00077F8D" w14:paraId="2C6F4BC9" w14:textId="77777777" w:rsidTr="00B350DB">
              <w:trPr>
                <w:trHeight w:val="269"/>
              </w:trPr>
              <w:tc>
                <w:tcPr>
                  <w:tcW w:w="5253" w:type="dxa"/>
                </w:tcPr>
                <w:p w14:paraId="6421EB68" w14:textId="77777777" w:rsidR="00640FED" w:rsidRPr="00077F8D" w:rsidRDefault="00640FED" w:rsidP="00640FED">
                  <w:pPr>
                    <w:jc w:val="both"/>
                    <w:rPr>
                      <w:rFonts w:cstheme="minorHAnsi"/>
                    </w:rPr>
                  </w:pPr>
                  <w:r w:rsidRPr="00077F8D">
                    <w:rPr>
                      <w:rFonts w:cstheme="minorHAnsi"/>
                    </w:rPr>
                    <w:t>Acompanhamento de Nutrição</w:t>
                  </w:r>
                </w:p>
              </w:tc>
              <w:tc>
                <w:tcPr>
                  <w:tcW w:w="4807" w:type="dxa"/>
                </w:tcPr>
                <w:p w14:paraId="0450D7B1" w14:textId="77777777" w:rsidR="00640FED" w:rsidRPr="00077F8D" w:rsidRDefault="00640FED" w:rsidP="00640FED">
                  <w:pPr>
                    <w:jc w:val="center"/>
                    <w:rPr>
                      <w:rFonts w:cstheme="minorHAnsi"/>
                    </w:rPr>
                  </w:pPr>
                  <w:r w:rsidRPr="00077F8D">
                    <w:rPr>
                      <w:rFonts w:cstheme="minorHAnsi"/>
                    </w:rPr>
                    <w:t>1</w:t>
                  </w:r>
                  <w:r>
                    <w:rPr>
                      <w:rFonts w:cstheme="minorHAnsi"/>
                    </w:rPr>
                    <w:t>1</w:t>
                  </w:r>
                </w:p>
              </w:tc>
            </w:tr>
            <w:tr w:rsidR="00640FED" w:rsidRPr="00077F8D" w14:paraId="56D4C327" w14:textId="77777777" w:rsidTr="00B350DB">
              <w:trPr>
                <w:trHeight w:val="286"/>
              </w:trPr>
              <w:tc>
                <w:tcPr>
                  <w:tcW w:w="5253" w:type="dxa"/>
                </w:tcPr>
                <w:p w14:paraId="44BB377C" w14:textId="77777777" w:rsidR="00640FED" w:rsidRPr="00077F8D" w:rsidRDefault="00640FED" w:rsidP="00640FED">
                  <w:pPr>
                    <w:jc w:val="both"/>
                    <w:rPr>
                      <w:rFonts w:cstheme="minorHAnsi"/>
                    </w:rPr>
                  </w:pPr>
                  <w:r w:rsidRPr="00077F8D">
                    <w:rPr>
                      <w:rFonts w:cstheme="minorHAnsi"/>
                    </w:rPr>
                    <w:t>Acompanhamento de Odontologia</w:t>
                  </w:r>
                </w:p>
              </w:tc>
              <w:tc>
                <w:tcPr>
                  <w:tcW w:w="4807" w:type="dxa"/>
                </w:tcPr>
                <w:p w14:paraId="5D4C653D" w14:textId="77777777" w:rsidR="00640FED" w:rsidRPr="00077F8D" w:rsidRDefault="00640FED" w:rsidP="00640FED">
                  <w:pPr>
                    <w:jc w:val="center"/>
                    <w:rPr>
                      <w:rFonts w:cstheme="minorHAnsi"/>
                    </w:rPr>
                  </w:pPr>
                  <w:r>
                    <w:rPr>
                      <w:rFonts w:cstheme="minorHAnsi"/>
                    </w:rPr>
                    <w:t>22</w:t>
                  </w:r>
                </w:p>
              </w:tc>
            </w:tr>
            <w:tr w:rsidR="00640FED" w:rsidRPr="00077F8D" w14:paraId="653CED24" w14:textId="77777777" w:rsidTr="00B350DB">
              <w:trPr>
                <w:trHeight w:val="269"/>
              </w:trPr>
              <w:tc>
                <w:tcPr>
                  <w:tcW w:w="5253" w:type="dxa"/>
                </w:tcPr>
                <w:p w14:paraId="3B4FA1E2" w14:textId="77777777" w:rsidR="00640FED" w:rsidRPr="00077F8D" w:rsidRDefault="00640FED" w:rsidP="00640FED">
                  <w:pPr>
                    <w:jc w:val="both"/>
                    <w:rPr>
                      <w:rFonts w:cstheme="minorHAnsi"/>
                    </w:rPr>
                  </w:pPr>
                  <w:r w:rsidRPr="00077F8D">
                    <w:rPr>
                      <w:rFonts w:cstheme="minorHAnsi"/>
                    </w:rPr>
                    <w:t>Atividades Físicas</w:t>
                  </w:r>
                </w:p>
              </w:tc>
              <w:tc>
                <w:tcPr>
                  <w:tcW w:w="4807" w:type="dxa"/>
                </w:tcPr>
                <w:p w14:paraId="79023876" w14:textId="77777777" w:rsidR="00640FED" w:rsidRPr="00077F8D" w:rsidRDefault="00640FED" w:rsidP="00640FED">
                  <w:pPr>
                    <w:jc w:val="center"/>
                    <w:rPr>
                      <w:rFonts w:cstheme="minorHAnsi"/>
                    </w:rPr>
                  </w:pPr>
                  <w:r w:rsidRPr="00B77482">
                    <w:rPr>
                      <w:rFonts w:cstheme="minorHAnsi"/>
                    </w:rPr>
                    <w:t>84</w:t>
                  </w:r>
                </w:p>
              </w:tc>
            </w:tr>
          </w:tbl>
          <w:p w14:paraId="6D627C08" w14:textId="77777777" w:rsidR="00640FED" w:rsidRPr="00CD43DC" w:rsidRDefault="00640FED" w:rsidP="00640FED">
            <w:pPr>
              <w:jc w:val="both"/>
              <w:rPr>
                <w:rFonts w:ascii="Calibri" w:hAnsi="Calibri" w:cs="Calibri"/>
              </w:rPr>
            </w:pPr>
          </w:p>
          <w:p w14:paraId="763D25B4" w14:textId="77777777" w:rsidR="00640FED" w:rsidRDefault="00640FED" w:rsidP="00640FED">
            <w:pPr>
              <w:jc w:val="both"/>
              <w:rPr>
                <w:rFonts w:cstheme="minorHAnsi"/>
                <w:color w:val="000000" w:themeColor="text1"/>
              </w:rPr>
            </w:pPr>
            <w:r w:rsidRPr="00077F8D">
              <w:rPr>
                <w:rFonts w:cstheme="minorHAnsi"/>
                <w:color w:val="000000" w:themeColor="text1"/>
              </w:rPr>
              <w:t>Os serviços do Programa Meninas de Luz</w:t>
            </w:r>
            <w:r>
              <w:rPr>
                <w:rFonts w:cstheme="minorHAnsi"/>
                <w:color w:val="000000" w:themeColor="text1"/>
              </w:rPr>
              <w:t xml:space="preserve"> </w:t>
            </w:r>
            <w:r w:rsidRPr="00077F8D">
              <w:rPr>
                <w:rFonts w:cstheme="minorHAnsi"/>
                <w:color w:val="000000" w:themeColor="text1"/>
              </w:rPr>
              <w:t xml:space="preserve">são realizados através de atividades específicas e em eventos de integração na unidade. Os grupos de gestantes e jovens mães participantes receberam orientações socioeducativas no âmbito da assistência social, psicologia, nutrição, odontologia e educação física que foram contextualizadas considerando as realidades concretas de cada participante. </w:t>
            </w:r>
          </w:p>
          <w:p w14:paraId="22DC72B0" w14:textId="77777777" w:rsidR="00640FED" w:rsidRDefault="00640FED" w:rsidP="00640FED">
            <w:pPr>
              <w:ind w:firstLine="22"/>
              <w:jc w:val="both"/>
              <w:rPr>
                <w:rFonts w:cstheme="minorHAnsi"/>
                <w:color w:val="000000" w:themeColor="text1"/>
              </w:rPr>
            </w:pPr>
          </w:p>
          <w:p w14:paraId="7E288CFF" w14:textId="77777777" w:rsidR="00640FED" w:rsidRDefault="00640FED" w:rsidP="00640FED">
            <w:pPr>
              <w:ind w:firstLine="22"/>
              <w:jc w:val="both"/>
              <w:rPr>
                <w:rFonts w:cstheme="minorHAnsi"/>
                <w:color w:val="000000" w:themeColor="text1"/>
              </w:rPr>
            </w:pPr>
            <w:r w:rsidRPr="00077F8D">
              <w:rPr>
                <w:rFonts w:cstheme="minorHAnsi"/>
                <w:color w:val="000000" w:themeColor="text1"/>
              </w:rPr>
              <w:t>Além disso, dinâmicas e atividades integrativas foram realizadas com o objetivo de fortalecer os vínculos familiares; possibilitar a expressão de percepções e vivências das participantes; prevenir situações de vulnerabilidade social; estimular a autoestima e autonomia das adolescentes e jovens</w:t>
            </w:r>
            <w:r>
              <w:rPr>
                <w:rFonts w:cstheme="minorHAnsi"/>
                <w:color w:val="000000" w:themeColor="text1"/>
              </w:rPr>
              <w:t>,</w:t>
            </w:r>
            <w:r w:rsidRPr="00077F8D">
              <w:rPr>
                <w:rFonts w:cstheme="minorHAnsi"/>
                <w:color w:val="000000" w:themeColor="text1"/>
              </w:rPr>
              <w:t xml:space="preserve"> além de promover a inclusão social.</w:t>
            </w:r>
          </w:p>
          <w:p w14:paraId="74B60247" w14:textId="77777777" w:rsidR="00640FED" w:rsidRDefault="00640FED" w:rsidP="00640FED">
            <w:pPr>
              <w:jc w:val="both"/>
              <w:rPr>
                <w:rFonts w:cstheme="minorHAnsi"/>
                <w:color w:val="000000" w:themeColor="text1"/>
              </w:rPr>
            </w:pPr>
          </w:p>
          <w:p w14:paraId="05825083" w14:textId="77777777" w:rsidR="00640FED" w:rsidRDefault="00640FED" w:rsidP="00640FED">
            <w:pPr>
              <w:jc w:val="both"/>
              <w:rPr>
                <w:rFonts w:cstheme="minorHAnsi"/>
                <w:b/>
                <w:bCs/>
              </w:rPr>
            </w:pPr>
            <w:r w:rsidRPr="003D44A8">
              <w:rPr>
                <w:rFonts w:cstheme="minorHAnsi"/>
                <w:b/>
                <w:bCs/>
              </w:rPr>
              <w:t>Grupos de Convivência</w:t>
            </w:r>
          </w:p>
          <w:p w14:paraId="735768A9" w14:textId="77777777" w:rsidR="00640FED" w:rsidRPr="00CE4490" w:rsidRDefault="00640FED" w:rsidP="00640FED">
            <w:pPr>
              <w:jc w:val="both"/>
              <w:rPr>
                <w:rFonts w:cstheme="minorHAnsi"/>
              </w:rPr>
            </w:pPr>
            <w:r w:rsidRPr="007D6F35">
              <w:rPr>
                <w:rFonts w:cstheme="minorHAnsi"/>
              </w:rPr>
              <w:t>Os grupos de convivência, organizados por faixa etária, promovem encontros semanais de 40 minutos que fortalecem o vínculo entre mães e bebês, estimulam reflexões sobre autonomia e direitos civis e criam um ambiente de apoio emocional e troca de experiências.</w:t>
            </w:r>
            <w:r w:rsidRPr="00E477D3">
              <w:rPr>
                <w:rFonts w:cstheme="minorHAnsi"/>
              </w:rPr>
              <w:t xml:space="preserve"> </w:t>
            </w:r>
            <w:r w:rsidRPr="00CE4490">
              <w:rPr>
                <w:rFonts w:cstheme="minorHAnsi"/>
              </w:rPr>
              <w:t>Essas atividades visa</w:t>
            </w:r>
            <w:r>
              <w:rPr>
                <w:rFonts w:cstheme="minorHAnsi"/>
              </w:rPr>
              <w:t>ra</w:t>
            </w:r>
            <w:r w:rsidRPr="00CE4490">
              <w:rPr>
                <w:rFonts w:cstheme="minorHAnsi"/>
              </w:rPr>
              <w:t xml:space="preserve">m o desenvolvimento individual </w:t>
            </w:r>
            <w:r>
              <w:rPr>
                <w:rFonts w:cstheme="minorHAnsi"/>
              </w:rPr>
              <w:t>e</w:t>
            </w:r>
            <w:r w:rsidRPr="00CE4490">
              <w:rPr>
                <w:rFonts w:cstheme="minorHAnsi"/>
              </w:rPr>
              <w:t xml:space="preserve"> a criação de uma rede de apoio entre as participantes, promovendo o bem-estar e a reflexão sobre as diferentes fases da gestação e a maternidade.</w:t>
            </w:r>
          </w:p>
          <w:p w14:paraId="7B5708A3" w14:textId="77777777" w:rsidR="00640FED" w:rsidRPr="003C7B49" w:rsidRDefault="00640FED" w:rsidP="00640FED">
            <w:pPr>
              <w:jc w:val="both"/>
              <w:rPr>
                <w:rFonts w:cstheme="minorHAnsi"/>
              </w:rPr>
            </w:pPr>
          </w:p>
          <w:p w14:paraId="54F34F1F" w14:textId="77777777" w:rsidR="00640FED" w:rsidRDefault="00640FED" w:rsidP="00640FED">
            <w:pPr>
              <w:jc w:val="both"/>
              <w:rPr>
                <w:rFonts w:cstheme="minorHAnsi"/>
              </w:rPr>
            </w:pPr>
            <w:r w:rsidRPr="009B6DEC">
              <w:rPr>
                <w:rFonts w:cstheme="minorHAnsi"/>
              </w:rPr>
              <w:t xml:space="preserve">Durante o mês de </w:t>
            </w:r>
            <w:r>
              <w:rPr>
                <w:rFonts w:cstheme="minorHAnsi"/>
              </w:rPr>
              <w:t>outubro</w:t>
            </w:r>
            <w:r w:rsidRPr="009B6DEC">
              <w:rPr>
                <w:rFonts w:cstheme="minorHAnsi"/>
              </w:rPr>
              <w:t xml:space="preserve">, coincidindo com a campanha do </w:t>
            </w:r>
            <w:r>
              <w:rPr>
                <w:rFonts w:cstheme="minorHAnsi"/>
              </w:rPr>
              <w:t>“Outubro Rosa”</w:t>
            </w:r>
            <w:r w:rsidRPr="009B6DEC">
              <w:rPr>
                <w:rFonts w:cstheme="minorHAnsi"/>
              </w:rPr>
              <w:t>, os temas envolvidos nos grupos incluíram:</w:t>
            </w:r>
          </w:p>
          <w:p w14:paraId="152F467C" w14:textId="77777777" w:rsidR="00640FED" w:rsidRPr="00600B86" w:rsidRDefault="00640FED" w:rsidP="00640FED">
            <w:pPr>
              <w:numPr>
                <w:ilvl w:val="0"/>
                <w:numId w:val="17"/>
              </w:numPr>
              <w:jc w:val="both"/>
              <w:rPr>
                <w:rFonts w:cstheme="minorHAnsi"/>
              </w:rPr>
            </w:pPr>
            <w:r w:rsidRPr="00600B86">
              <w:rPr>
                <w:rFonts w:cstheme="minorHAnsi"/>
              </w:rPr>
              <w:t>Escuta Positiva: Fomentando uma escuta consciente e empática</w:t>
            </w:r>
            <w:r>
              <w:rPr>
                <w:rFonts w:cstheme="minorHAnsi"/>
              </w:rPr>
              <w:t>;</w:t>
            </w:r>
          </w:p>
          <w:p w14:paraId="51AFBDF1" w14:textId="77777777" w:rsidR="00640FED" w:rsidRPr="00600B86" w:rsidRDefault="00640FED" w:rsidP="00640FED">
            <w:pPr>
              <w:numPr>
                <w:ilvl w:val="0"/>
                <w:numId w:val="17"/>
              </w:numPr>
              <w:jc w:val="both"/>
              <w:rPr>
                <w:rFonts w:cstheme="minorHAnsi"/>
              </w:rPr>
            </w:pPr>
            <w:r w:rsidRPr="00600B86">
              <w:rPr>
                <w:rFonts w:cstheme="minorHAnsi"/>
              </w:rPr>
              <w:t>Comunicação Assertiva: Estratégias para transmitir informações de forma clara, dinâmica e respeitosa</w:t>
            </w:r>
            <w:r>
              <w:rPr>
                <w:rFonts w:cstheme="minorHAnsi"/>
              </w:rPr>
              <w:t>;</w:t>
            </w:r>
          </w:p>
          <w:p w14:paraId="5E16978C" w14:textId="77777777" w:rsidR="00640FED" w:rsidRPr="00395C8B" w:rsidRDefault="00640FED" w:rsidP="00640FED">
            <w:pPr>
              <w:numPr>
                <w:ilvl w:val="0"/>
                <w:numId w:val="17"/>
              </w:numPr>
              <w:jc w:val="both"/>
              <w:rPr>
                <w:rFonts w:cstheme="minorHAnsi"/>
              </w:rPr>
            </w:pPr>
            <w:r w:rsidRPr="00600B86">
              <w:rPr>
                <w:rFonts w:cstheme="minorHAnsi"/>
              </w:rPr>
              <w:t>Fala Eficiente</w:t>
            </w:r>
            <w:r w:rsidRPr="00395C8B">
              <w:rPr>
                <w:rFonts w:cstheme="minorHAnsi"/>
              </w:rPr>
              <w:t>: Técnicas para comunicar mensagens de forma clara, rápida e simples.</w:t>
            </w:r>
          </w:p>
          <w:p w14:paraId="23C0BD43" w14:textId="77777777" w:rsidR="00640FED" w:rsidRPr="003C7B49" w:rsidRDefault="00640FED" w:rsidP="00640FED">
            <w:pPr>
              <w:jc w:val="both"/>
              <w:rPr>
                <w:rFonts w:cstheme="minorHAnsi"/>
              </w:rPr>
            </w:pPr>
          </w:p>
          <w:p w14:paraId="3429804B" w14:textId="77777777" w:rsidR="00640FED" w:rsidRDefault="00640FED" w:rsidP="00640FED">
            <w:pPr>
              <w:jc w:val="both"/>
              <w:rPr>
                <w:rFonts w:cstheme="minorHAnsi"/>
              </w:rPr>
            </w:pPr>
            <w:r w:rsidRPr="009B6DEC">
              <w:rPr>
                <w:rFonts w:cstheme="minorHAnsi"/>
              </w:rPr>
              <w:t>Essas atividades visam melhorar as habilidades sociais dos participantes e estimular o cuidado com a saúde mental.</w:t>
            </w:r>
          </w:p>
          <w:p w14:paraId="372B85A1" w14:textId="77777777" w:rsidR="00640FED" w:rsidRDefault="00640FED" w:rsidP="00640FED">
            <w:pPr>
              <w:jc w:val="both"/>
              <w:rPr>
                <w:rFonts w:cstheme="minorHAnsi"/>
              </w:rPr>
            </w:pPr>
          </w:p>
          <w:p w14:paraId="1BB236CD" w14:textId="77777777" w:rsidR="00640FED" w:rsidRPr="0023112A" w:rsidRDefault="00640FED" w:rsidP="00640FED">
            <w:pPr>
              <w:jc w:val="both"/>
              <w:rPr>
                <w:rFonts w:cstheme="minorHAnsi"/>
              </w:rPr>
            </w:pPr>
            <w:r w:rsidRPr="00077F8D">
              <w:rPr>
                <w:rFonts w:cstheme="minorHAnsi"/>
              </w:rPr>
              <w:t>Atualmente</w:t>
            </w:r>
            <w:r>
              <w:rPr>
                <w:rFonts w:cstheme="minorHAnsi"/>
              </w:rPr>
              <w:t>,</w:t>
            </w:r>
            <w:r w:rsidRPr="00077F8D">
              <w:rPr>
                <w:rFonts w:cstheme="minorHAnsi"/>
              </w:rPr>
              <w:t xml:space="preserve"> estão em andamento </w:t>
            </w:r>
            <w:r>
              <w:rPr>
                <w:rFonts w:cstheme="minorHAnsi"/>
              </w:rPr>
              <w:t>7</w:t>
            </w:r>
            <w:r w:rsidRPr="00077F8D">
              <w:rPr>
                <w:rFonts w:cstheme="minorHAnsi"/>
              </w:rPr>
              <w:t xml:space="preserve"> grupos de gestantes e 1 de jovens mães.</w:t>
            </w:r>
            <w:r>
              <w:rPr>
                <w:rFonts w:cstheme="minorHAnsi"/>
              </w:rPr>
              <w:t xml:space="preserve"> </w:t>
            </w:r>
            <w:r w:rsidRPr="0023112A">
              <w:rPr>
                <w:rFonts w:cstheme="minorHAnsi"/>
              </w:rPr>
              <w:t xml:space="preserve">Os grupos iniciados em </w:t>
            </w:r>
            <w:r>
              <w:rPr>
                <w:rFonts w:cstheme="minorHAnsi"/>
              </w:rPr>
              <w:t>outubro</w:t>
            </w:r>
            <w:r w:rsidRPr="0023112A">
              <w:rPr>
                <w:rFonts w:cstheme="minorHAnsi"/>
              </w:rPr>
              <w:t xml:space="preserve"> estão relacionados na Tabela </w:t>
            </w:r>
            <w:r>
              <w:rPr>
                <w:rFonts w:cstheme="minorHAnsi"/>
              </w:rPr>
              <w:t>2</w:t>
            </w:r>
            <w:r w:rsidRPr="0023112A">
              <w:rPr>
                <w:rFonts w:cstheme="minorHAnsi"/>
              </w:rPr>
              <w:t xml:space="preserve"> abaixo:</w:t>
            </w:r>
          </w:p>
          <w:p w14:paraId="1EED0AA0" w14:textId="77777777" w:rsidR="00640FED" w:rsidRPr="00077F8D" w:rsidRDefault="00640FED" w:rsidP="00640FED">
            <w:pPr>
              <w:jc w:val="both"/>
              <w:rPr>
                <w:rFonts w:eastAsiaTheme="minorEastAsia" w:cstheme="minorHAnsi"/>
              </w:rPr>
            </w:pPr>
          </w:p>
          <w:p w14:paraId="06BD5FCA" w14:textId="77777777" w:rsidR="00640FED" w:rsidRDefault="00640FED" w:rsidP="00640FED">
            <w:pPr>
              <w:jc w:val="center"/>
              <w:rPr>
                <w:rFonts w:eastAsiaTheme="minorEastAsia" w:cstheme="minorHAnsi"/>
              </w:rPr>
            </w:pPr>
            <w:r w:rsidRPr="00077F8D">
              <w:rPr>
                <w:rFonts w:eastAsiaTheme="minorEastAsia" w:cstheme="minorHAnsi"/>
              </w:rPr>
              <w:t xml:space="preserve">Tabela </w:t>
            </w:r>
            <w:r>
              <w:rPr>
                <w:rFonts w:eastAsiaTheme="minorEastAsia" w:cstheme="minorHAnsi"/>
              </w:rPr>
              <w:t>2</w:t>
            </w:r>
            <w:r w:rsidRPr="00077F8D">
              <w:rPr>
                <w:rFonts w:eastAsiaTheme="minorEastAsia" w:cstheme="minorHAnsi"/>
              </w:rPr>
              <w:t xml:space="preserve">: Grupos </w:t>
            </w:r>
            <w:r w:rsidRPr="00077F8D">
              <w:rPr>
                <w:rFonts w:cstheme="minorHAnsi"/>
              </w:rPr>
              <w:t>de gestantes</w:t>
            </w:r>
            <w:r w:rsidRPr="00077F8D">
              <w:rPr>
                <w:rFonts w:eastAsiaTheme="minorEastAsia" w:cstheme="minorHAnsi"/>
              </w:rPr>
              <w:t xml:space="preserve"> iniciados no mês</w:t>
            </w:r>
            <w:r>
              <w:rPr>
                <w:rFonts w:eastAsiaTheme="minorEastAsia" w:cstheme="minorHAnsi"/>
              </w:rPr>
              <w:t xml:space="preserve"> de Outubro</w:t>
            </w:r>
          </w:p>
          <w:p w14:paraId="2A107CAF" w14:textId="77777777" w:rsidR="00640FED" w:rsidRPr="00077F8D" w:rsidRDefault="00640FED" w:rsidP="00640FED">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5046"/>
              <w:gridCol w:w="1985"/>
              <w:gridCol w:w="2416"/>
            </w:tblGrid>
            <w:tr w:rsidR="00640FED" w:rsidRPr="00077F8D" w14:paraId="6C083270" w14:textId="77777777" w:rsidTr="00B350DB">
              <w:tc>
                <w:tcPr>
                  <w:tcW w:w="5046" w:type="dxa"/>
                  <w:shd w:val="clear" w:color="auto" w:fill="BFBFBF" w:themeFill="background1" w:themeFillShade="BF"/>
                  <w:vAlign w:val="center"/>
                  <w:hideMark/>
                </w:tcPr>
                <w:p w14:paraId="558C172C" w14:textId="77777777" w:rsidR="00640FED" w:rsidRPr="00600B86" w:rsidRDefault="00640FED" w:rsidP="00492CC3">
                  <w:pPr>
                    <w:framePr w:hSpace="141" w:wrap="around" w:vAnchor="text" w:hAnchor="text" w:xAlign="center" w:y="1"/>
                    <w:suppressOverlap/>
                    <w:jc w:val="center"/>
                    <w:rPr>
                      <w:rFonts w:cstheme="minorHAnsi"/>
                      <w:b/>
                      <w:bCs/>
                    </w:rPr>
                  </w:pPr>
                  <w:r w:rsidRPr="00600B86">
                    <w:rPr>
                      <w:rFonts w:cstheme="minorHAnsi"/>
                      <w:b/>
                      <w:bCs/>
                    </w:rPr>
                    <w:t>Descrição</w:t>
                  </w:r>
                </w:p>
              </w:tc>
              <w:tc>
                <w:tcPr>
                  <w:tcW w:w="1985" w:type="dxa"/>
                  <w:shd w:val="clear" w:color="auto" w:fill="BFBFBF" w:themeFill="background1" w:themeFillShade="BF"/>
                  <w:vAlign w:val="center"/>
                  <w:hideMark/>
                </w:tcPr>
                <w:p w14:paraId="7A61C567" w14:textId="77777777" w:rsidR="00640FED" w:rsidRPr="00600B86" w:rsidRDefault="00640FED" w:rsidP="00492CC3">
                  <w:pPr>
                    <w:framePr w:hSpace="141" w:wrap="around" w:vAnchor="text" w:hAnchor="text" w:xAlign="center" w:y="1"/>
                    <w:suppressOverlap/>
                    <w:jc w:val="center"/>
                    <w:rPr>
                      <w:rFonts w:cstheme="minorHAnsi"/>
                      <w:b/>
                      <w:bCs/>
                    </w:rPr>
                  </w:pPr>
                  <w:r w:rsidRPr="00600B86">
                    <w:rPr>
                      <w:rFonts w:cstheme="minorHAnsi"/>
                      <w:b/>
                      <w:bCs/>
                    </w:rPr>
                    <w:t>Data de Início</w:t>
                  </w:r>
                </w:p>
              </w:tc>
              <w:tc>
                <w:tcPr>
                  <w:tcW w:w="2416" w:type="dxa"/>
                  <w:shd w:val="clear" w:color="auto" w:fill="BFBFBF" w:themeFill="background1" w:themeFillShade="BF"/>
                  <w:vAlign w:val="center"/>
                  <w:hideMark/>
                </w:tcPr>
                <w:p w14:paraId="13DEF921" w14:textId="77777777" w:rsidR="00640FED" w:rsidRPr="00600B86" w:rsidRDefault="00640FED" w:rsidP="00492CC3">
                  <w:pPr>
                    <w:framePr w:hSpace="141" w:wrap="around" w:vAnchor="text" w:hAnchor="text" w:xAlign="center" w:y="1"/>
                    <w:suppressOverlap/>
                    <w:jc w:val="center"/>
                    <w:rPr>
                      <w:rFonts w:cstheme="minorHAnsi"/>
                      <w:b/>
                      <w:bCs/>
                    </w:rPr>
                  </w:pPr>
                  <w:r w:rsidRPr="00600B86">
                    <w:rPr>
                      <w:rFonts w:cstheme="minorHAnsi"/>
                      <w:b/>
                      <w:bCs/>
                    </w:rPr>
                    <w:t>Quantidade de Adolescentes/Jovens</w:t>
                  </w:r>
                </w:p>
              </w:tc>
            </w:tr>
            <w:tr w:rsidR="00640FED" w:rsidRPr="00077F8D" w14:paraId="6D91D4B5" w14:textId="77777777" w:rsidTr="00B350DB">
              <w:tc>
                <w:tcPr>
                  <w:tcW w:w="5046" w:type="dxa"/>
                </w:tcPr>
                <w:p w14:paraId="1183EF85" w14:textId="77777777" w:rsidR="00640FED" w:rsidRPr="00077F8D" w:rsidRDefault="00640FED" w:rsidP="00492CC3">
                  <w:pPr>
                    <w:framePr w:hSpace="141" w:wrap="around" w:vAnchor="text" w:hAnchor="text" w:xAlign="center" w:y="1"/>
                    <w:suppressOverlap/>
                    <w:jc w:val="both"/>
                    <w:rPr>
                      <w:rFonts w:cstheme="minorHAnsi"/>
                    </w:rPr>
                  </w:pPr>
                  <w:r w:rsidRPr="00077F8D">
                    <w:rPr>
                      <w:rFonts w:cstheme="minorHAnsi"/>
                    </w:rPr>
                    <w:t xml:space="preserve">Grupo Intensivo </w:t>
                  </w:r>
                  <w:r>
                    <w:rPr>
                      <w:rFonts w:cstheme="minorHAnsi"/>
                    </w:rPr>
                    <w:t>Matutino</w:t>
                  </w:r>
                </w:p>
              </w:tc>
              <w:tc>
                <w:tcPr>
                  <w:tcW w:w="1985" w:type="dxa"/>
                  <w:vAlign w:val="center"/>
                </w:tcPr>
                <w:p w14:paraId="0D888C79"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10/10/2024</w:t>
                  </w:r>
                </w:p>
              </w:tc>
              <w:tc>
                <w:tcPr>
                  <w:tcW w:w="2416" w:type="dxa"/>
                  <w:vAlign w:val="center"/>
                </w:tcPr>
                <w:p w14:paraId="4A81B88D"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6</w:t>
                  </w:r>
                </w:p>
              </w:tc>
            </w:tr>
            <w:tr w:rsidR="00640FED" w:rsidRPr="00077F8D" w14:paraId="3C1F90E1" w14:textId="77777777" w:rsidTr="00B350DB">
              <w:tc>
                <w:tcPr>
                  <w:tcW w:w="5046" w:type="dxa"/>
                </w:tcPr>
                <w:p w14:paraId="0E9A1BA4" w14:textId="77777777" w:rsidR="00640FED" w:rsidRPr="00077F8D" w:rsidRDefault="00640FED" w:rsidP="00492CC3">
                  <w:pPr>
                    <w:framePr w:hSpace="141" w:wrap="around" w:vAnchor="text" w:hAnchor="text" w:xAlign="center" w:y="1"/>
                    <w:suppressOverlap/>
                    <w:jc w:val="both"/>
                    <w:rPr>
                      <w:rFonts w:cstheme="minorHAnsi"/>
                    </w:rPr>
                  </w:pPr>
                  <w:r>
                    <w:rPr>
                      <w:rFonts w:cstheme="minorHAnsi"/>
                    </w:rPr>
                    <w:t>Grupo Intensivo Goiás Social Vespertino</w:t>
                  </w:r>
                </w:p>
              </w:tc>
              <w:tc>
                <w:tcPr>
                  <w:tcW w:w="1985" w:type="dxa"/>
                  <w:vAlign w:val="center"/>
                </w:tcPr>
                <w:p w14:paraId="49232E08" w14:textId="77777777" w:rsidR="00640FED" w:rsidRDefault="00640FED" w:rsidP="00492CC3">
                  <w:pPr>
                    <w:framePr w:hSpace="141" w:wrap="around" w:vAnchor="text" w:hAnchor="text" w:xAlign="center" w:y="1"/>
                    <w:suppressOverlap/>
                    <w:jc w:val="center"/>
                    <w:rPr>
                      <w:rFonts w:cstheme="minorHAnsi"/>
                    </w:rPr>
                  </w:pPr>
                  <w:r>
                    <w:rPr>
                      <w:rFonts w:cstheme="minorHAnsi"/>
                    </w:rPr>
                    <w:t>10/10/2024</w:t>
                  </w:r>
                </w:p>
              </w:tc>
              <w:tc>
                <w:tcPr>
                  <w:tcW w:w="2416" w:type="dxa"/>
                  <w:vAlign w:val="center"/>
                </w:tcPr>
                <w:p w14:paraId="65A9BF5F" w14:textId="77777777" w:rsidR="00640FED" w:rsidRDefault="00640FED" w:rsidP="00492CC3">
                  <w:pPr>
                    <w:framePr w:hSpace="141" w:wrap="around" w:vAnchor="text" w:hAnchor="text" w:xAlign="center" w:y="1"/>
                    <w:suppressOverlap/>
                    <w:jc w:val="center"/>
                    <w:rPr>
                      <w:rFonts w:cstheme="minorHAnsi"/>
                    </w:rPr>
                  </w:pPr>
                  <w:r>
                    <w:rPr>
                      <w:rFonts w:cstheme="minorHAnsi"/>
                    </w:rPr>
                    <w:t>10</w:t>
                  </w:r>
                </w:p>
              </w:tc>
            </w:tr>
          </w:tbl>
          <w:p w14:paraId="2205DAC3" w14:textId="77777777" w:rsidR="00640FED" w:rsidRPr="00600B86" w:rsidRDefault="00640FED" w:rsidP="00640FED">
            <w:pPr>
              <w:jc w:val="both"/>
              <w:rPr>
                <w:rFonts w:eastAsiaTheme="minorEastAsia" w:cstheme="minorHAnsi"/>
              </w:rPr>
            </w:pPr>
          </w:p>
          <w:p w14:paraId="55A62835" w14:textId="77777777" w:rsidR="00640FED" w:rsidRPr="00456C91" w:rsidRDefault="00640FED" w:rsidP="00640FED">
            <w:pPr>
              <w:jc w:val="both"/>
              <w:rPr>
                <w:rFonts w:cstheme="minorHAnsi"/>
              </w:rPr>
            </w:pPr>
            <w:r w:rsidRPr="005C3560">
              <w:rPr>
                <w:rFonts w:cstheme="minorHAnsi"/>
              </w:rPr>
              <w:t xml:space="preserve">De acordo com a tabela </w:t>
            </w:r>
            <w:r>
              <w:rPr>
                <w:rFonts w:cstheme="minorHAnsi"/>
              </w:rPr>
              <w:t>2</w:t>
            </w:r>
            <w:r w:rsidRPr="005C3560">
              <w:rPr>
                <w:rFonts w:cstheme="minorHAnsi"/>
              </w:rPr>
              <w:t xml:space="preserve">, foi iniciado 1 grupo no mês de </w:t>
            </w:r>
            <w:r>
              <w:rPr>
                <w:rFonts w:cstheme="minorHAnsi"/>
              </w:rPr>
              <w:t>outubro</w:t>
            </w:r>
            <w:r w:rsidRPr="005C3560">
              <w:rPr>
                <w:rFonts w:cstheme="minorHAnsi"/>
              </w:rPr>
              <w:t xml:space="preserve"> (Intensivo</w:t>
            </w:r>
            <w:r>
              <w:rPr>
                <w:rFonts w:cstheme="minorHAnsi"/>
              </w:rPr>
              <w:t xml:space="preserve"> matutino) e outro grupo com gestantes, identificadas através das buscas ativas realizadas nos eventos do “Goiás Social”</w:t>
            </w:r>
            <w:r w:rsidRPr="005C3560">
              <w:rPr>
                <w:rFonts w:cstheme="minorHAnsi"/>
              </w:rPr>
              <w:t>.</w:t>
            </w:r>
            <w:r>
              <w:rPr>
                <w:rFonts w:cstheme="minorHAnsi"/>
              </w:rPr>
              <w:t xml:space="preserve"> </w:t>
            </w:r>
            <w:r w:rsidRPr="009B6DEC">
              <w:rPr>
                <w:rFonts w:cstheme="minorHAnsi"/>
              </w:rPr>
              <w:t>O</w:t>
            </w:r>
            <w:r>
              <w:rPr>
                <w:rFonts w:cstheme="minorHAnsi"/>
              </w:rPr>
              <w:t>s</w:t>
            </w:r>
            <w:r w:rsidRPr="009B6DEC">
              <w:rPr>
                <w:rFonts w:cstheme="minorHAnsi"/>
              </w:rPr>
              <w:t xml:space="preserve"> “Grupo</w:t>
            </w:r>
            <w:r>
              <w:rPr>
                <w:rFonts w:cstheme="minorHAnsi"/>
              </w:rPr>
              <w:t>s</w:t>
            </w:r>
            <w:r w:rsidRPr="009B6DEC">
              <w:rPr>
                <w:rFonts w:cstheme="minorHAnsi"/>
              </w:rPr>
              <w:t xml:space="preserve"> Intensivo</w:t>
            </w:r>
            <w:r>
              <w:rPr>
                <w:rFonts w:cstheme="minorHAnsi"/>
              </w:rPr>
              <w:t>s</w:t>
            </w:r>
            <w:r w:rsidRPr="009B6DEC">
              <w:rPr>
                <w:rFonts w:cstheme="minorHAnsi"/>
              </w:rPr>
              <w:t>” atende</w:t>
            </w:r>
            <w:r>
              <w:rPr>
                <w:rFonts w:cstheme="minorHAnsi"/>
              </w:rPr>
              <w:t>m</w:t>
            </w:r>
            <w:r w:rsidRPr="009B6DEC">
              <w:rPr>
                <w:rFonts w:cstheme="minorHAnsi"/>
              </w:rPr>
              <w:t xml:space="preserve"> </w:t>
            </w:r>
            <w:r>
              <w:rPr>
                <w:rFonts w:cstheme="minorHAnsi"/>
              </w:rPr>
              <w:t>beneficiárias no fim da gestação, fornecendo</w:t>
            </w:r>
            <w:r w:rsidRPr="009B6DEC">
              <w:rPr>
                <w:rFonts w:cstheme="minorHAnsi"/>
              </w:rPr>
              <w:t xml:space="preserve"> preparação para a maternidade</w:t>
            </w:r>
            <w:r>
              <w:rPr>
                <w:rFonts w:cstheme="minorHAnsi"/>
              </w:rPr>
              <w:t xml:space="preserve"> e puerpério de modo ágil.</w:t>
            </w:r>
          </w:p>
          <w:p w14:paraId="62614A06" w14:textId="77777777" w:rsidR="00640FED" w:rsidRDefault="00640FED" w:rsidP="00640FED">
            <w:pPr>
              <w:jc w:val="both"/>
              <w:rPr>
                <w:rFonts w:cstheme="minorHAnsi"/>
                <w:color w:val="000000" w:themeColor="text1"/>
              </w:rPr>
            </w:pPr>
          </w:p>
          <w:p w14:paraId="4961C10A" w14:textId="77777777" w:rsidR="00640FED" w:rsidRPr="006C359C" w:rsidRDefault="00640FED" w:rsidP="00640FED">
            <w:pPr>
              <w:jc w:val="both"/>
              <w:rPr>
                <w:rFonts w:cstheme="minorHAnsi"/>
                <w:color w:val="000000" w:themeColor="text1"/>
              </w:rPr>
            </w:pPr>
            <w:r w:rsidRPr="009B6DEC">
              <w:rPr>
                <w:rFonts w:cstheme="minorHAnsi"/>
                <w:color w:val="000000" w:themeColor="text1"/>
              </w:rPr>
              <w:t xml:space="preserve">Estas reuniões são fornecidas e ajustadas para atender </w:t>
            </w:r>
            <w:r>
              <w:rPr>
                <w:rFonts w:cstheme="minorHAnsi"/>
                <w:color w:val="000000" w:themeColor="text1"/>
              </w:rPr>
              <w:t>a</w:t>
            </w:r>
            <w:r w:rsidRPr="009B6DEC">
              <w:rPr>
                <w:rFonts w:cstheme="minorHAnsi"/>
                <w:color w:val="000000" w:themeColor="text1"/>
              </w:rPr>
              <w:t>s necessidades específicas d</w:t>
            </w:r>
            <w:r>
              <w:rPr>
                <w:rFonts w:cstheme="minorHAnsi"/>
                <w:color w:val="000000" w:themeColor="text1"/>
              </w:rPr>
              <w:t>a</w:t>
            </w:r>
            <w:r w:rsidRPr="009B6DEC">
              <w:rPr>
                <w:rFonts w:cstheme="minorHAnsi"/>
                <w:color w:val="000000" w:themeColor="text1"/>
              </w:rPr>
              <w:t>s beneficiári</w:t>
            </w:r>
            <w:r>
              <w:rPr>
                <w:rFonts w:cstheme="minorHAnsi"/>
                <w:color w:val="000000" w:themeColor="text1"/>
              </w:rPr>
              <w:t>a</w:t>
            </w:r>
            <w:r w:rsidRPr="009B6DEC">
              <w:rPr>
                <w:rFonts w:cstheme="minorHAnsi"/>
                <w:color w:val="000000" w:themeColor="text1"/>
              </w:rPr>
              <w:t>s de acordo com sua fase de maternidade, proporcionando um ambiente acolhedor e informativo para todos.</w:t>
            </w:r>
          </w:p>
          <w:p w14:paraId="463775F3" w14:textId="77777777" w:rsidR="00640FED" w:rsidRPr="006C359C" w:rsidRDefault="00640FED" w:rsidP="00640FED">
            <w:pPr>
              <w:ind w:firstLine="22"/>
              <w:jc w:val="both"/>
              <w:rPr>
                <w:rFonts w:cstheme="minorHAnsi"/>
                <w:color w:val="000000" w:themeColor="text1"/>
              </w:rPr>
            </w:pPr>
          </w:p>
          <w:p w14:paraId="58B4B288" w14:textId="77777777" w:rsidR="00640FED" w:rsidRPr="00077F8D" w:rsidRDefault="00640FED" w:rsidP="00640FED">
            <w:pPr>
              <w:jc w:val="both"/>
              <w:rPr>
                <w:rFonts w:cstheme="minorHAnsi"/>
                <w:b/>
                <w:bCs/>
                <w:color w:val="000000" w:themeColor="text1"/>
              </w:rPr>
            </w:pPr>
            <w:r w:rsidRPr="00F42751">
              <w:rPr>
                <w:rFonts w:cstheme="minorHAnsi"/>
                <w:b/>
                <w:bCs/>
                <w:color w:val="000000" w:themeColor="text1"/>
              </w:rPr>
              <w:t>Atividades de Atendimento e Acompanhamento do Serviço Social</w:t>
            </w:r>
          </w:p>
          <w:p w14:paraId="273201A5" w14:textId="77777777" w:rsidR="00640FED" w:rsidRPr="00077F8D" w:rsidRDefault="00640FED" w:rsidP="00640FED">
            <w:pPr>
              <w:jc w:val="both"/>
              <w:rPr>
                <w:rFonts w:cstheme="minorHAnsi"/>
                <w:color w:val="000000" w:themeColor="text1"/>
              </w:rPr>
            </w:pPr>
          </w:p>
          <w:p w14:paraId="4475E28B" w14:textId="77777777" w:rsidR="00640FED" w:rsidRDefault="00640FED" w:rsidP="00640FED">
            <w:pPr>
              <w:jc w:val="center"/>
              <w:rPr>
                <w:rFonts w:eastAsiaTheme="minorEastAsia" w:cstheme="minorHAnsi"/>
              </w:rPr>
            </w:pPr>
            <w:r w:rsidRPr="00077F8D">
              <w:rPr>
                <w:rFonts w:eastAsiaTheme="minorEastAsia" w:cstheme="minorHAnsi"/>
              </w:rPr>
              <w:t>Tabela 3: Atendimentos individuais e em grupo do Serviço Social</w:t>
            </w:r>
          </w:p>
          <w:p w14:paraId="7980D2E6" w14:textId="77777777" w:rsidR="00640FED" w:rsidRPr="00077F8D" w:rsidRDefault="00640FED" w:rsidP="00640FED">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094"/>
            </w:tblGrid>
            <w:tr w:rsidR="00640FED" w:rsidRPr="00077F8D" w14:paraId="4A2161BE" w14:textId="77777777" w:rsidTr="00B350DB">
              <w:trPr>
                <w:trHeight w:val="418"/>
                <w:jc w:val="center"/>
              </w:trPr>
              <w:tc>
                <w:tcPr>
                  <w:tcW w:w="4257" w:type="dxa"/>
                  <w:shd w:val="clear" w:color="auto" w:fill="BFBFBF" w:themeFill="background1" w:themeFillShade="BF"/>
                  <w:vAlign w:val="center"/>
                </w:tcPr>
                <w:p w14:paraId="5E27AAAD" w14:textId="77777777" w:rsidR="00640FED" w:rsidRPr="00600B86" w:rsidRDefault="00640FED" w:rsidP="00492CC3">
                  <w:pPr>
                    <w:framePr w:hSpace="141" w:wrap="around" w:vAnchor="text" w:hAnchor="text" w:xAlign="center" w:y="1"/>
                    <w:suppressOverlap/>
                    <w:jc w:val="center"/>
                    <w:rPr>
                      <w:rFonts w:cstheme="minorHAnsi"/>
                      <w:b/>
                      <w:bCs/>
                    </w:rPr>
                  </w:pPr>
                  <w:r w:rsidRPr="00600B86">
                    <w:rPr>
                      <w:rFonts w:cstheme="minorHAnsi"/>
                      <w:b/>
                      <w:bCs/>
                    </w:rPr>
                    <w:t>Nº de adolescentes/jovens atendidas</w:t>
                  </w:r>
                </w:p>
              </w:tc>
              <w:tc>
                <w:tcPr>
                  <w:tcW w:w="4094" w:type="dxa"/>
                  <w:shd w:val="clear" w:color="auto" w:fill="BFBFBF" w:themeFill="background1" w:themeFillShade="BF"/>
                  <w:vAlign w:val="center"/>
                </w:tcPr>
                <w:p w14:paraId="32CBA90F" w14:textId="77777777" w:rsidR="00640FED" w:rsidRPr="00600B86" w:rsidRDefault="00640FED" w:rsidP="00492CC3">
                  <w:pPr>
                    <w:framePr w:hSpace="141" w:wrap="around" w:vAnchor="text" w:hAnchor="text" w:xAlign="center" w:y="1"/>
                    <w:suppressOverlap/>
                    <w:jc w:val="center"/>
                    <w:rPr>
                      <w:rFonts w:cstheme="minorHAnsi"/>
                      <w:b/>
                      <w:bCs/>
                    </w:rPr>
                  </w:pPr>
                  <w:r w:rsidRPr="00600B86">
                    <w:rPr>
                      <w:rFonts w:cstheme="minorHAnsi"/>
                      <w:b/>
                      <w:bCs/>
                    </w:rPr>
                    <w:t>Atendimentos às adolescentes/jovens</w:t>
                  </w:r>
                </w:p>
              </w:tc>
            </w:tr>
            <w:tr w:rsidR="00640FED" w:rsidRPr="00077F8D" w14:paraId="19E925CB" w14:textId="77777777" w:rsidTr="00B350DB">
              <w:trPr>
                <w:jc w:val="center"/>
              </w:trPr>
              <w:tc>
                <w:tcPr>
                  <w:tcW w:w="4257" w:type="dxa"/>
                  <w:vAlign w:val="center"/>
                </w:tcPr>
                <w:p w14:paraId="7DAF7FD3" w14:textId="77777777" w:rsidR="00640FED" w:rsidRPr="00077F8D" w:rsidRDefault="00640FED" w:rsidP="00492CC3">
                  <w:pPr>
                    <w:framePr w:hSpace="141" w:wrap="around" w:vAnchor="text" w:hAnchor="text" w:xAlign="center" w:y="1"/>
                    <w:suppressOverlap/>
                    <w:jc w:val="center"/>
                    <w:rPr>
                      <w:rFonts w:cstheme="minorHAnsi"/>
                    </w:rPr>
                  </w:pPr>
                  <w:r w:rsidRPr="00077F8D">
                    <w:rPr>
                      <w:rFonts w:cstheme="minorHAnsi"/>
                    </w:rPr>
                    <w:t>1</w:t>
                  </w:r>
                  <w:r>
                    <w:rPr>
                      <w:rFonts w:cstheme="minorHAnsi"/>
                    </w:rPr>
                    <w:t>18</w:t>
                  </w:r>
                </w:p>
              </w:tc>
              <w:tc>
                <w:tcPr>
                  <w:tcW w:w="4094" w:type="dxa"/>
                  <w:vAlign w:val="center"/>
                </w:tcPr>
                <w:p w14:paraId="50C7BEA2"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244</w:t>
                  </w:r>
                </w:p>
              </w:tc>
            </w:tr>
          </w:tbl>
          <w:p w14:paraId="205BA787" w14:textId="77777777" w:rsidR="00640FED" w:rsidRDefault="00640FED" w:rsidP="00640FED">
            <w:pPr>
              <w:jc w:val="both"/>
              <w:rPr>
                <w:rFonts w:cstheme="minorHAnsi"/>
              </w:rPr>
            </w:pPr>
          </w:p>
          <w:p w14:paraId="7736A428" w14:textId="77777777" w:rsidR="00640FED" w:rsidRPr="00E91694" w:rsidRDefault="00640FED" w:rsidP="00640FED">
            <w:pPr>
              <w:jc w:val="both"/>
              <w:rPr>
                <w:rFonts w:cstheme="minorHAnsi"/>
              </w:rPr>
            </w:pPr>
            <w:r>
              <w:rPr>
                <w:rFonts w:cstheme="minorHAnsi"/>
              </w:rPr>
              <w:t>A</w:t>
            </w:r>
            <w:r w:rsidRPr="00E91694">
              <w:rPr>
                <w:rFonts w:cstheme="minorHAnsi"/>
              </w:rPr>
              <w:t>s atividades realizadas pelo Serviço Social tiveram como principal objetivo conhecer as situações de vulnerabilidade e risco social das famílias</w:t>
            </w:r>
            <w:r>
              <w:rPr>
                <w:rFonts w:cstheme="minorHAnsi"/>
              </w:rPr>
              <w:t xml:space="preserve"> das</w:t>
            </w:r>
            <w:r w:rsidRPr="00E91694">
              <w:rPr>
                <w:rFonts w:cstheme="minorHAnsi"/>
              </w:rPr>
              <w:t xml:space="preserve"> beneficiárias, além de promover o acolhimento e a oferta de informações sobre os serviços disponíveis. As ações desenvolvidas visaram atender de forma </w:t>
            </w:r>
            <w:r>
              <w:rPr>
                <w:rFonts w:cstheme="minorHAnsi"/>
              </w:rPr>
              <w:t>personalizada</w:t>
            </w:r>
            <w:r w:rsidRPr="00E91694">
              <w:rPr>
                <w:rFonts w:cstheme="minorHAnsi"/>
              </w:rPr>
              <w:t xml:space="preserve"> às demandas das famílias, por meio de atendimentos individualizados e visitas domiciliares</w:t>
            </w:r>
            <w:r w:rsidRPr="00302A81">
              <w:rPr>
                <w:rFonts w:cstheme="minorHAnsi"/>
              </w:rPr>
              <w:t xml:space="preserve">. Além disso, foram realizadas </w:t>
            </w:r>
            <w:r>
              <w:rPr>
                <w:rFonts w:cstheme="minorHAnsi"/>
              </w:rPr>
              <w:t>4</w:t>
            </w:r>
            <w:r w:rsidRPr="00302A81">
              <w:rPr>
                <w:rFonts w:cstheme="minorHAnsi"/>
              </w:rPr>
              <w:t xml:space="preserve"> visitas domiciliares para um acompanhamento mais próximo das beneficiárias</w:t>
            </w:r>
            <w:r>
              <w:rPr>
                <w:rFonts w:cstheme="minorHAnsi"/>
              </w:rPr>
              <w:t xml:space="preserve">. </w:t>
            </w:r>
            <w:r w:rsidRPr="00E91694">
              <w:rPr>
                <w:rFonts w:cstheme="minorHAnsi"/>
              </w:rPr>
              <w:t>Dentre os principais eixos de atuação, destacam-se:</w:t>
            </w:r>
          </w:p>
          <w:p w14:paraId="064482A1" w14:textId="77777777" w:rsidR="00640FED" w:rsidRPr="00E91694" w:rsidRDefault="00640FED" w:rsidP="00640FED">
            <w:pPr>
              <w:ind w:left="720"/>
              <w:jc w:val="both"/>
              <w:rPr>
                <w:rFonts w:cstheme="minorHAnsi"/>
              </w:rPr>
            </w:pPr>
          </w:p>
          <w:p w14:paraId="0D5403C7" w14:textId="77777777" w:rsidR="00640FED" w:rsidRPr="00CA1A60" w:rsidRDefault="00640FED" w:rsidP="00640FED">
            <w:pPr>
              <w:numPr>
                <w:ilvl w:val="0"/>
                <w:numId w:val="17"/>
              </w:numPr>
              <w:jc w:val="both"/>
              <w:rPr>
                <w:rFonts w:cstheme="minorHAnsi"/>
              </w:rPr>
            </w:pPr>
            <w:r w:rsidRPr="00CA1A60">
              <w:rPr>
                <w:rFonts w:cstheme="minorHAnsi"/>
              </w:rPr>
              <w:t>Atividades Coletivas e Comunitárias: Destacou-se o trabalho contínuo de conscientização sobre direitos e deveres das participantes para promoção de participação ativa em suas comunidades, através de rodas de conversa e trocas de experiências;</w:t>
            </w:r>
          </w:p>
          <w:p w14:paraId="6B219FFD" w14:textId="77777777" w:rsidR="00640FED" w:rsidRPr="00CA1A60" w:rsidRDefault="00640FED" w:rsidP="00640FED">
            <w:pPr>
              <w:numPr>
                <w:ilvl w:val="0"/>
                <w:numId w:val="17"/>
              </w:numPr>
              <w:jc w:val="both"/>
              <w:rPr>
                <w:rFonts w:cstheme="minorHAnsi"/>
              </w:rPr>
            </w:pPr>
            <w:r w:rsidRPr="00CA1A60">
              <w:rPr>
                <w:rFonts w:cstheme="minorHAnsi"/>
              </w:rPr>
              <w:t>Encaminhamentos à Rede Socioassistencial: As beneficiárias foram encaminhadas para a rede socioassistencial conforme suas demandas específicas. Além disso, houve atendimentos de emergência, com a distribuição de benefícios eventuais, como cestas básicas, hortifrútis e absorventes higiênicos;</w:t>
            </w:r>
          </w:p>
          <w:p w14:paraId="04039DAE" w14:textId="77777777" w:rsidR="00640FED" w:rsidRPr="00CA1A60" w:rsidRDefault="00640FED" w:rsidP="00640FED">
            <w:pPr>
              <w:numPr>
                <w:ilvl w:val="0"/>
                <w:numId w:val="17"/>
              </w:numPr>
              <w:jc w:val="both"/>
              <w:rPr>
                <w:rFonts w:cstheme="minorHAnsi"/>
                <w:color w:val="000000" w:themeColor="text1"/>
              </w:rPr>
            </w:pPr>
            <w:r w:rsidRPr="00CA1A60">
              <w:rPr>
                <w:rFonts w:cstheme="minorHAnsi"/>
              </w:rPr>
              <w:t xml:space="preserve">Atividades de Conscientização e Capacitação: Os temas abordados incluíram "Planejamento Familiar e Métodos Contraceptivos" e "A Importância da Educação no Projeto de Vida da Jovem </w:t>
            </w:r>
            <w:r w:rsidRPr="00CA1A60">
              <w:rPr>
                <w:rFonts w:cstheme="minorHAnsi"/>
                <w:color w:val="000000" w:themeColor="text1"/>
              </w:rPr>
              <w:t>Mãe", ampliando o conhecimento das participantes sobre esses temas essenciais;</w:t>
            </w:r>
          </w:p>
          <w:p w14:paraId="19C4DDED" w14:textId="77777777" w:rsidR="00640FED" w:rsidRPr="00CA1A60" w:rsidRDefault="00640FED" w:rsidP="00640FED">
            <w:pPr>
              <w:numPr>
                <w:ilvl w:val="0"/>
                <w:numId w:val="17"/>
              </w:numPr>
              <w:jc w:val="both"/>
              <w:rPr>
                <w:rFonts w:cstheme="minorHAnsi"/>
              </w:rPr>
            </w:pPr>
            <w:r w:rsidRPr="00CA1A60">
              <w:rPr>
                <w:rFonts w:cstheme="minorHAnsi"/>
              </w:rPr>
              <w:t xml:space="preserve">Grupo Intensivo: A equipe proporcionou um espaço dedicado as beneficiárias, visando atender suas necessidades por meio de atividades direcionadas e personalizadas, incluindo um encontro </w:t>
            </w:r>
            <w:r w:rsidRPr="00CA1A60">
              <w:t>para</w:t>
            </w:r>
            <w:r w:rsidRPr="00CA1A60">
              <w:rPr>
                <w:rFonts w:cstheme="minorHAnsi"/>
              </w:rPr>
              <w:t xml:space="preserve"> as gestantes se prepararem para a transição ao grupo de jovens mães;</w:t>
            </w:r>
          </w:p>
          <w:p w14:paraId="30828C0A" w14:textId="77777777" w:rsidR="00640FED" w:rsidRDefault="00640FED" w:rsidP="00640FED">
            <w:pPr>
              <w:numPr>
                <w:ilvl w:val="0"/>
                <w:numId w:val="17"/>
              </w:numPr>
              <w:jc w:val="both"/>
              <w:rPr>
                <w:rFonts w:cstheme="minorHAnsi"/>
              </w:rPr>
            </w:pPr>
            <w:r w:rsidRPr="00CA1A60">
              <w:rPr>
                <w:rFonts w:cstheme="minorHAnsi"/>
              </w:rPr>
              <w:t>Acompanhamento e Planejamento do SCFV: Os registros referentes ao planejamento do Serviço de Convivência e Fortalecimento de Vínculos (SCFV) foram mantidos, bem como realizadas avaliações periódicas, em conjunto com as famílias, dos resultados e impactos das atividades ofertadas. Essa avaliação contínua é essencial</w:t>
            </w:r>
            <w:r w:rsidRPr="00E91694">
              <w:rPr>
                <w:rFonts w:cstheme="minorHAnsi"/>
              </w:rPr>
              <w:t xml:space="preserve"> para garantir a efetividade do serviço e seu alinhamento às demandas emergentes da comunidade.</w:t>
            </w:r>
          </w:p>
          <w:p w14:paraId="1B43254A" w14:textId="77777777" w:rsidR="00640FED" w:rsidRPr="00E91694" w:rsidRDefault="00640FED" w:rsidP="00640FED">
            <w:pPr>
              <w:jc w:val="both"/>
              <w:rPr>
                <w:rFonts w:cstheme="minorHAnsi"/>
              </w:rPr>
            </w:pPr>
          </w:p>
          <w:p w14:paraId="79FA508F" w14:textId="77777777" w:rsidR="00640FED" w:rsidRDefault="00640FED" w:rsidP="00640FED">
            <w:pPr>
              <w:jc w:val="both"/>
              <w:rPr>
                <w:rFonts w:cstheme="minorHAnsi"/>
              </w:rPr>
            </w:pPr>
            <w:r>
              <w:rPr>
                <w:rFonts w:cstheme="minorHAnsi"/>
              </w:rPr>
              <w:t>Deste modo</w:t>
            </w:r>
            <w:r w:rsidRPr="001101B5">
              <w:rPr>
                <w:rFonts w:cstheme="minorHAnsi"/>
              </w:rPr>
              <w:t>, o Serviço Social trabalhou para fortalecer os vínculos familiares, sociais e comunitários d</w:t>
            </w:r>
            <w:r>
              <w:rPr>
                <w:rFonts w:cstheme="minorHAnsi"/>
              </w:rPr>
              <w:t>a</w:t>
            </w:r>
            <w:r w:rsidRPr="001101B5">
              <w:rPr>
                <w:rFonts w:cstheme="minorHAnsi"/>
              </w:rPr>
              <w:t>s beneficiári</w:t>
            </w:r>
            <w:r>
              <w:rPr>
                <w:rFonts w:cstheme="minorHAnsi"/>
              </w:rPr>
              <w:t>a</w:t>
            </w:r>
            <w:r w:rsidRPr="001101B5">
              <w:rPr>
                <w:rFonts w:cstheme="minorHAnsi"/>
              </w:rPr>
              <w:t xml:space="preserve">s do </w:t>
            </w:r>
            <w:r>
              <w:rPr>
                <w:rFonts w:cstheme="minorHAnsi"/>
              </w:rPr>
              <w:t>P</w:t>
            </w:r>
            <w:r w:rsidRPr="001101B5">
              <w:rPr>
                <w:rFonts w:cstheme="minorHAnsi"/>
              </w:rPr>
              <w:t>rograma, promovendo empoderamento, cidadania e acesso a direitos.</w:t>
            </w:r>
            <w:r w:rsidRPr="00302A81">
              <w:t xml:space="preserve"> </w:t>
            </w:r>
            <w:r w:rsidRPr="00302A81">
              <w:rPr>
                <w:rFonts w:cstheme="minorHAnsi"/>
              </w:rPr>
              <w:t>Essa abordagem participativa mostrou-se eficaz, promovendo autonomia, acesso à informação e apoio mútuo</w:t>
            </w:r>
            <w:r>
              <w:rPr>
                <w:rFonts w:cstheme="minorHAnsi"/>
              </w:rPr>
              <w:t>, facilitando</w:t>
            </w:r>
            <w:r w:rsidRPr="00302A81">
              <w:rPr>
                <w:rFonts w:cstheme="minorHAnsi"/>
              </w:rPr>
              <w:t xml:space="preserve"> a melhoria da qualidade de vida das participantes.</w:t>
            </w:r>
          </w:p>
          <w:p w14:paraId="12F1857F" w14:textId="77777777" w:rsidR="00640FED" w:rsidRDefault="00640FED" w:rsidP="00640FED">
            <w:pPr>
              <w:jc w:val="both"/>
              <w:rPr>
                <w:rFonts w:cstheme="minorHAnsi"/>
              </w:rPr>
            </w:pPr>
          </w:p>
          <w:p w14:paraId="569B233D" w14:textId="77777777" w:rsidR="00640FED" w:rsidRPr="00077F8D" w:rsidRDefault="00640FED" w:rsidP="00640FED">
            <w:pPr>
              <w:jc w:val="both"/>
              <w:rPr>
                <w:rFonts w:cstheme="minorHAnsi"/>
                <w:b/>
                <w:bCs/>
              </w:rPr>
            </w:pPr>
            <w:r w:rsidRPr="00F42751">
              <w:rPr>
                <w:rFonts w:cstheme="minorHAnsi"/>
                <w:b/>
                <w:bCs/>
                <w:color w:val="000000" w:themeColor="text1"/>
              </w:rPr>
              <w:t xml:space="preserve">Atividades de Atendimento e Acompanhamento </w:t>
            </w:r>
            <w:r w:rsidRPr="00077F8D">
              <w:rPr>
                <w:rFonts w:cstheme="minorHAnsi"/>
                <w:b/>
                <w:bCs/>
              </w:rPr>
              <w:t>Psicossocial</w:t>
            </w:r>
          </w:p>
          <w:p w14:paraId="18A3CDA7" w14:textId="77777777" w:rsidR="00640FED" w:rsidRPr="00077F8D" w:rsidRDefault="00640FED" w:rsidP="00640FED">
            <w:pPr>
              <w:jc w:val="both"/>
              <w:rPr>
                <w:rFonts w:cstheme="minorHAnsi"/>
                <w:b/>
                <w:bCs/>
              </w:rPr>
            </w:pPr>
          </w:p>
          <w:p w14:paraId="5F15481F" w14:textId="77777777" w:rsidR="00640FED" w:rsidRDefault="00640FED" w:rsidP="00640FED">
            <w:pPr>
              <w:jc w:val="center"/>
              <w:rPr>
                <w:rFonts w:eastAsiaTheme="minorEastAsia" w:cstheme="minorHAnsi"/>
              </w:rPr>
            </w:pPr>
            <w:r w:rsidRPr="00077F8D">
              <w:rPr>
                <w:rFonts w:eastAsiaTheme="minorEastAsia" w:cstheme="minorHAnsi"/>
              </w:rPr>
              <w:t>Tabela 4: Atendimentos individuais e em grupo de Psicologia</w:t>
            </w:r>
          </w:p>
          <w:p w14:paraId="4E7CBFE7" w14:textId="77777777" w:rsidR="00640FED" w:rsidRPr="00077F8D" w:rsidRDefault="00640FED" w:rsidP="00640FED">
            <w:pPr>
              <w:rPr>
                <w:rFonts w:eastAsiaTheme="minorEastAsia" w:cstheme="minorHAnsi"/>
              </w:rPr>
            </w:pPr>
          </w:p>
          <w:tbl>
            <w:tblPr>
              <w:tblStyle w:val="Tabelacomgrade"/>
              <w:tblW w:w="0" w:type="auto"/>
              <w:jc w:val="center"/>
              <w:tblLook w:val="04A0" w:firstRow="1" w:lastRow="0" w:firstColumn="1" w:lastColumn="0" w:noHBand="0" w:noVBand="1"/>
            </w:tblPr>
            <w:tblGrid>
              <w:gridCol w:w="4247"/>
              <w:gridCol w:w="4022"/>
            </w:tblGrid>
            <w:tr w:rsidR="00640FED" w:rsidRPr="00077F8D" w14:paraId="77428238" w14:textId="77777777" w:rsidTr="00B350DB">
              <w:trPr>
                <w:trHeight w:val="418"/>
                <w:jc w:val="center"/>
              </w:trPr>
              <w:tc>
                <w:tcPr>
                  <w:tcW w:w="4247" w:type="dxa"/>
                  <w:shd w:val="clear" w:color="auto" w:fill="BFBFBF" w:themeFill="background1" w:themeFillShade="BF"/>
                  <w:vAlign w:val="center"/>
                  <w:hideMark/>
                </w:tcPr>
                <w:p w14:paraId="22DAD750" w14:textId="77777777" w:rsidR="00640FED" w:rsidRPr="00794A91" w:rsidRDefault="00640FED" w:rsidP="00492CC3">
                  <w:pPr>
                    <w:framePr w:hSpace="141" w:wrap="around" w:vAnchor="text" w:hAnchor="text" w:xAlign="center" w:y="1"/>
                    <w:suppressOverlap/>
                    <w:jc w:val="center"/>
                    <w:rPr>
                      <w:rFonts w:cstheme="minorHAnsi"/>
                      <w:b/>
                      <w:bCs/>
                    </w:rPr>
                  </w:pPr>
                  <w:r w:rsidRPr="00794A91">
                    <w:rPr>
                      <w:rFonts w:cstheme="minorHAnsi"/>
                      <w:b/>
                      <w:bCs/>
                    </w:rPr>
                    <w:t>Nº de adolescentes/jovens atendidas</w:t>
                  </w:r>
                </w:p>
              </w:tc>
              <w:tc>
                <w:tcPr>
                  <w:tcW w:w="4022" w:type="dxa"/>
                  <w:shd w:val="clear" w:color="auto" w:fill="BFBFBF" w:themeFill="background1" w:themeFillShade="BF"/>
                  <w:vAlign w:val="center"/>
                  <w:hideMark/>
                </w:tcPr>
                <w:p w14:paraId="4082DC19" w14:textId="77777777" w:rsidR="00640FED" w:rsidRPr="00794A91" w:rsidRDefault="00640FED" w:rsidP="00492CC3">
                  <w:pPr>
                    <w:framePr w:hSpace="141" w:wrap="around" w:vAnchor="text" w:hAnchor="text" w:xAlign="center" w:y="1"/>
                    <w:suppressOverlap/>
                    <w:jc w:val="center"/>
                    <w:rPr>
                      <w:rFonts w:cstheme="minorHAnsi"/>
                      <w:b/>
                      <w:bCs/>
                    </w:rPr>
                  </w:pPr>
                  <w:r w:rsidRPr="00794A91">
                    <w:rPr>
                      <w:rFonts w:cstheme="minorHAnsi"/>
                      <w:b/>
                      <w:bCs/>
                    </w:rPr>
                    <w:t>Atendimentos às adolescentes/jovens</w:t>
                  </w:r>
                </w:p>
              </w:tc>
            </w:tr>
            <w:tr w:rsidR="00640FED" w:rsidRPr="00077F8D" w14:paraId="4A20ACA7" w14:textId="77777777" w:rsidTr="00B350DB">
              <w:trPr>
                <w:jc w:val="center"/>
              </w:trPr>
              <w:tc>
                <w:tcPr>
                  <w:tcW w:w="4247" w:type="dxa"/>
                  <w:vAlign w:val="center"/>
                </w:tcPr>
                <w:p w14:paraId="4D8AA810" w14:textId="77777777" w:rsidR="00640FED" w:rsidRPr="00077F8D" w:rsidRDefault="00640FED" w:rsidP="00492CC3">
                  <w:pPr>
                    <w:framePr w:hSpace="141" w:wrap="around" w:vAnchor="text" w:hAnchor="text" w:xAlign="center" w:y="1"/>
                    <w:suppressOverlap/>
                    <w:jc w:val="center"/>
                    <w:rPr>
                      <w:rFonts w:cstheme="minorHAnsi"/>
                    </w:rPr>
                  </w:pPr>
                  <w:r w:rsidRPr="00077F8D">
                    <w:rPr>
                      <w:rFonts w:cstheme="minorHAnsi"/>
                    </w:rPr>
                    <w:t>1</w:t>
                  </w:r>
                  <w:r>
                    <w:rPr>
                      <w:rFonts w:cstheme="minorHAnsi"/>
                    </w:rPr>
                    <w:t>31</w:t>
                  </w:r>
                </w:p>
              </w:tc>
              <w:tc>
                <w:tcPr>
                  <w:tcW w:w="4022" w:type="dxa"/>
                  <w:vAlign w:val="center"/>
                </w:tcPr>
                <w:p w14:paraId="5B5E4241"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158</w:t>
                  </w:r>
                </w:p>
              </w:tc>
            </w:tr>
          </w:tbl>
          <w:p w14:paraId="628C51DE" w14:textId="77777777" w:rsidR="00640FED" w:rsidRDefault="00640FED" w:rsidP="00640FED">
            <w:pPr>
              <w:jc w:val="both"/>
              <w:rPr>
                <w:rFonts w:cstheme="minorHAnsi"/>
                <w:i/>
                <w:iCs/>
                <w:sz w:val="20"/>
                <w:szCs w:val="20"/>
              </w:rPr>
            </w:pPr>
          </w:p>
          <w:p w14:paraId="3C2D8B43" w14:textId="77777777" w:rsidR="00640FED" w:rsidRDefault="00640FED" w:rsidP="00640FED">
            <w:pPr>
              <w:jc w:val="both"/>
              <w:rPr>
                <w:rFonts w:cstheme="minorHAnsi"/>
                <w:b/>
                <w:bCs/>
              </w:rPr>
            </w:pPr>
            <w:r w:rsidRPr="005C3560">
              <w:rPr>
                <w:rFonts w:cstheme="minorHAnsi"/>
              </w:rPr>
              <w:t xml:space="preserve">O </w:t>
            </w:r>
            <w:r>
              <w:rPr>
                <w:rFonts w:cstheme="minorHAnsi"/>
              </w:rPr>
              <w:t>s</w:t>
            </w:r>
            <w:r w:rsidRPr="00E420B0">
              <w:rPr>
                <w:rFonts w:cstheme="minorHAnsi"/>
              </w:rPr>
              <w:t xml:space="preserve">erviço de </w:t>
            </w:r>
            <w:r>
              <w:rPr>
                <w:rFonts w:cstheme="minorHAnsi"/>
              </w:rPr>
              <w:t>P</w:t>
            </w:r>
            <w:r w:rsidRPr="00E420B0">
              <w:rPr>
                <w:rFonts w:cstheme="minorHAnsi"/>
              </w:rPr>
              <w:t>sicologia</w:t>
            </w:r>
            <w:r w:rsidRPr="005C3560">
              <w:rPr>
                <w:rFonts w:cstheme="minorHAnsi"/>
              </w:rPr>
              <w:t xml:space="preserve"> do Programa Meninas de Luz apoi</w:t>
            </w:r>
            <w:r>
              <w:rPr>
                <w:rFonts w:cstheme="minorHAnsi"/>
              </w:rPr>
              <w:t>ou</w:t>
            </w:r>
            <w:r w:rsidRPr="005C3560">
              <w:rPr>
                <w:rFonts w:cstheme="minorHAnsi"/>
              </w:rPr>
              <w:t xml:space="preserve"> e promove</w:t>
            </w:r>
            <w:r>
              <w:rPr>
                <w:rFonts w:cstheme="minorHAnsi"/>
              </w:rPr>
              <w:t>u</w:t>
            </w:r>
            <w:r w:rsidRPr="005C3560">
              <w:rPr>
                <w:rFonts w:cstheme="minorHAnsi"/>
              </w:rPr>
              <w:t xml:space="preserve"> a autonomia das beneficiárias, oferecendo suporte psicossocial que ampli</w:t>
            </w:r>
            <w:r>
              <w:rPr>
                <w:rFonts w:cstheme="minorHAnsi"/>
              </w:rPr>
              <w:t>a</w:t>
            </w:r>
            <w:r w:rsidRPr="005C3560">
              <w:rPr>
                <w:rFonts w:cstheme="minorHAnsi"/>
              </w:rPr>
              <w:t xml:space="preserve"> o acesso aos seus direitos. A atuação vis</w:t>
            </w:r>
            <w:r>
              <w:rPr>
                <w:rFonts w:cstheme="minorHAnsi"/>
              </w:rPr>
              <w:t>ou</w:t>
            </w:r>
            <w:r w:rsidRPr="005C3560">
              <w:rPr>
                <w:rFonts w:cstheme="minorHAnsi"/>
              </w:rPr>
              <w:t xml:space="preserve"> garantir um atendimento humanizado</w:t>
            </w:r>
            <w:r>
              <w:rPr>
                <w:rFonts w:cstheme="minorHAnsi"/>
              </w:rPr>
              <w:t xml:space="preserve"> e integral através dos</w:t>
            </w:r>
            <w:r w:rsidRPr="005C3560">
              <w:rPr>
                <w:rFonts w:cstheme="minorHAnsi"/>
              </w:rPr>
              <w:t xml:space="preserve"> atendimentos individuais e grupais.</w:t>
            </w:r>
            <w:r>
              <w:rPr>
                <w:rFonts w:cstheme="minorHAnsi"/>
              </w:rPr>
              <w:t xml:space="preserve"> As </w:t>
            </w:r>
            <w:r w:rsidRPr="001101B5">
              <w:rPr>
                <w:rFonts w:cstheme="minorHAnsi"/>
              </w:rPr>
              <w:t>principais ações desenvolvidas</w:t>
            </w:r>
            <w:r>
              <w:rPr>
                <w:rFonts w:cstheme="minorHAnsi"/>
              </w:rPr>
              <w:t xml:space="preserve"> foram</w:t>
            </w:r>
            <w:r w:rsidRPr="001101B5">
              <w:rPr>
                <w:rFonts w:cstheme="minorHAnsi"/>
              </w:rPr>
              <w:t>:</w:t>
            </w:r>
          </w:p>
          <w:p w14:paraId="3A446C78" w14:textId="77777777" w:rsidR="00640FED" w:rsidRPr="005C3560" w:rsidRDefault="00640FED" w:rsidP="00640FED">
            <w:pPr>
              <w:ind w:firstLine="594"/>
              <w:jc w:val="both"/>
              <w:rPr>
                <w:rFonts w:cstheme="minorHAnsi"/>
                <w:b/>
                <w:bCs/>
              </w:rPr>
            </w:pPr>
          </w:p>
          <w:p w14:paraId="6E021D58" w14:textId="77777777" w:rsidR="00640FED" w:rsidRPr="00794A91" w:rsidRDefault="00640FED" w:rsidP="00640FED">
            <w:pPr>
              <w:numPr>
                <w:ilvl w:val="0"/>
                <w:numId w:val="18"/>
              </w:numPr>
              <w:jc w:val="both"/>
              <w:rPr>
                <w:rFonts w:cstheme="minorHAnsi"/>
              </w:rPr>
            </w:pPr>
            <w:r w:rsidRPr="00794A91">
              <w:rPr>
                <w:rFonts w:cstheme="minorHAnsi"/>
              </w:rPr>
              <w:t>Fortalecimento do Vínculo Mãe e Bebê: O setor realizou intervenções para essa conexão, oferecendo um espaço seguro e acolhedor, de modo a promover o desenvolvimento emocional saudável da díade;</w:t>
            </w:r>
          </w:p>
          <w:p w14:paraId="622CAC6E" w14:textId="77777777" w:rsidR="00640FED" w:rsidRPr="00794A91" w:rsidRDefault="00640FED" w:rsidP="00640FED">
            <w:pPr>
              <w:numPr>
                <w:ilvl w:val="0"/>
                <w:numId w:val="18"/>
              </w:numPr>
              <w:jc w:val="both"/>
              <w:rPr>
                <w:rFonts w:cstheme="minorHAnsi"/>
              </w:rPr>
            </w:pPr>
            <w:r w:rsidRPr="00794A91">
              <w:rPr>
                <w:rFonts w:cstheme="minorHAnsi"/>
              </w:rPr>
              <w:t xml:space="preserve">Desenvolvimento de Potencialidades: </w:t>
            </w:r>
            <w:r w:rsidRPr="00794A91">
              <w:t>Realizadas ações para o</w:t>
            </w:r>
            <w:r w:rsidRPr="00794A91">
              <w:rPr>
                <w:rFonts w:cstheme="minorHAnsi"/>
              </w:rPr>
              <w:t xml:space="preserve"> desenvolvimento de potencialidades buscando identificar, valorizar e fortalecer as competências de cada beneficiária, preparando-a para enfrentar desafios e tomar decisões conscientes. Esse processo abrange tanto habilidades técnicas quanto o desenvolvimento emocional, como autoestima e autoconfiança;</w:t>
            </w:r>
          </w:p>
          <w:p w14:paraId="66DFF4B7" w14:textId="77777777" w:rsidR="00640FED" w:rsidRPr="00794A91" w:rsidRDefault="00640FED" w:rsidP="00640FED">
            <w:pPr>
              <w:numPr>
                <w:ilvl w:val="0"/>
                <w:numId w:val="18"/>
              </w:numPr>
              <w:jc w:val="both"/>
              <w:rPr>
                <w:rFonts w:cstheme="minorHAnsi"/>
              </w:rPr>
            </w:pPr>
            <w:r w:rsidRPr="00794A91">
              <w:rPr>
                <w:rFonts w:cstheme="minorHAnsi"/>
              </w:rPr>
              <w:t>Informação sobre Direitos: Foram realizadas orientações e psicoeducação sobre direitos e proteção, com foco em temas como igualdade de gênero e saúde reprodutiva, empoderando beneficiárias a acessar serviços e viver com dignidade e igualdade de oportunidades;</w:t>
            </w:r>
          </w:p>
          <w:p w14:paraId="38BBFAE1" w14:textId="77777777" w:rsidR="00640FED" w:rsidRPr="00794A91" w:rsidRDefault="00640FED" w:rsidP="00640FED">
            <w:pPr>
              <w:numPr>
                <w:ilvl w:val="0"/>
                <w:numId w:val="18"/>
              </w:numPr>
              <w:jc w:val="both"/>
              <w:rPr>
                <w:rFonts w:cstheme="minorHAnsi"/>
              </w:rPr>
            </w:pPr>
            <w:r w:rsidRPr="00794A91">
              <w:rPr>
                <w:rFonts w:cstheme="minorHAnsi"/>
              </w:rPr>
              <w:t>Promoção da Saúde Mental: O serviço ofereceu ambiente seguro e suporte psicológico visando o bem-estar integral, promovendo a aquisição de recursos para enfrentar questões como ansiedade, depressão e estresse e realizando encaminhamentos quando necessário;</w:t>
            </w:r>
          </w:p>
          <w:p w14:paraId="1E9460E2" w14:textId="77777777" w:rsidR="00640FED" w:rsidRPr="00794A91" w:rsidRDefault="00640FED" w:rsidP="00640FED">
            <w:pPr>
              <w:numPr>
                <w:ilvl w:val="0"/>
                <w:numId w:val="18"/>
              </w:numPr>
              <w:jc w:val="both"/>
              <w:rPr>
                <w:rFonts w:cstheme="minorHAnsi"/>
              </w:rPr>
            </w:pPr>
            <w:r w:rsidRPr="00794A91">
              <w:rPr>
                <w:rFonts w:cstheme="minorHAnsi"/>
              </w:rPr>
              <w:t xml:space="preserve">Apoio Psicológico </w:t>
            </w:r>
            <w:r>
              <w:rPr>
                <w:rFonts w:cstheme="minorHAnsi"/>
              </w:rPr>
              <w:t>d</w:t>
            </w:r>
            <w:r w:rsidRPr="00794A91">
              <w:rPr>
                <w:rFonts w:cstheme="minorHAnsi"/>
              </w:rPr>
              <w:t>urante a Gestação: O suporte psicológico ofereceu orientação sobre cuidados pré-natais, saúde reprodutiva e manejo do estresse, além de fortalecer a autoestima das gestantes. Esse acompanhamento proporcionou um espaço de escuta qualificada, ajudando-as a lidar com as transformações emocionais e físicas e promovendo uma vivência de maternidade mais serena</w:t>
            </w:r>
            <w:r>
              <w:rPr>
                <w:rFonts w:cstheme="minorHAnsi"/>
              </w:rPr>
              <w:t>;</w:t>
            </w:r>
          </w:p>
          <w:p w14:paraId="3D557B18" w14:textId="77777777" w:rsidR="00640FED" w:rsidRPr="001E0B4C" w:rsidRDefault="00640FED" w:rsidP="00640FED">
            <w:pPr>
              <w:numPr>
                <w:ilvl w:val="0"/>
                <w:numId w:val="18"/>
              </w:numPr>
              <w:jc w:val="both"/>
              <w:rPr>
                <w:rFonts w:cstheme="minorHAnsi"/>
              </w:rPr>
            </w:pPr>
            <w:r w:rsidRPr="00794A91">
              <w:rPr>
                <w:rFonts w:cstheme="minorHAnsi"/>
              </w:rPr>
              <w:t xml:space="preserve">Acompanhamento de Jovens </w:t>
            </w:r>
            <w:r>
              <w:rPr>
                <w:rFonts w:cstheme="minorHAnsi"/>
              </w:rPr>
              <w:t>M</w:t>
            </w:r>
            <w:r w:rsidRPr="00794A91">
              <w:rPr>
                <w:rFonts w:cstheme="minorHAnsi"/>
              </w:rPr>
              <w:t xml:space="preserve">ães e </w:t>
            </w:r>
            <w:r>
              <w:rPr>
                <w:rFonts w:cstheme="minorHAnsi"/>
              </w:rPr>
              <w:t>C</w:t>
            </w:r>
            <w:r w:rsidRPr="00794A91">
              <w:rPr>
                <w:rFonts w:cstheme="minorHAnsi"/>
              </w:rPr>
              <w:t>uidados com a Saúde Mental:</w:t>
            </w:r>
            <w:r w:rsidRPr="001E0B4C">
              <w:rPr>
                <w:rFonts w:cstheme="minorHAnsi"/>
              </w:rPr>
              <w:t xml:space="preserve"> </w:t>
            </w:r>
            <w:r w:rsidRPr="0073641A">
              <w:rPr>
                <w:rFonts w:cstheme="minorHAnsi"/>
              </w:rPr>
              <w:t xml:space="preserve">No acompanhamento de jovens mães, </w:t>
            </w:r>
            <w:r>
              <w:rPr>
                <w:rFonts w:cstheme="minorHAnsi"/>
              </w:rPr>
              <w:t xml:space="preserve">a equipe de Psicologia identificou </w:t>
            </w:r>
            <w:r w:rsidRPr="0073641A">
              <w:rPr>
                <w:rFonts w:cstheme="minorHAnsi"/>
              </w:rPr>
              <w:t xml:space="preserve">condições como baby blues e depressão pós-parto, promovendo </w:t>
            </w:r>
            <w:r w:rsidRPr="0073641A">
              <w:rPr>
                <w:rFonts w:cstheme="minorHAnsi"/>
              </w:rPr>
              <w:lastRenderedPageBreak/>
              <w:t>encaminhamentos necessários para a rede de apoio. Esse suporte minimiza impactos negativos e favorece uma recuperação saudável da saúde mental.</w:t>
            </w:r>
          </w:p>
          <w:p w14:paraId="13601C04" w14:textId="77777777" w:rsidR="00640FED" w:rsidRPr="002812EA" w:rsidRDefault="00640FED" w:rsidP="00640FED">
            <w:pPr>
              <w:rPr>
                <w:rFonts w:cstheme="minorHAnsi"/>
              </w:rPr>
            </w:pPr>
          </w:p>
          <w:p w14:paraId="691F8630" w14:textId="77777777" w:rsidR="00640FED" w:rsidRPr="002812EA" w:rsidRDefault="00640FED" w:rsidP="00640FED">
            <w:pPr>
              <w:rPr>
                <w:rFonts w:cstheme="minorHAnsi"/>
                <w:b/>
                <w:bCs/>
              </w:rPr>
            </w:pPr>
            <w:r w:rsidRPr="002812EA">
              <w:rPr>
                <w:rFonts w:cstheme="minorHAnsi"/>
                <w:b/>
                <w:bCs/>
              </w:rPr>
              <w:t xml:space="preserve">Atividades Socioeducativas e </w:t>
            </w:r>
            <w:r>
              <w:rPr>
                <w:rFonts w:cstheme="minorHAnsi"/>
                <w:b/>
                <w:bCs/>
              </w:rPr>
              <w:t>Socioc</w:t>
            </w:r>
            <w:r w:rsidRPr="002812EA">
              <w:rPr>
                <w:rFonts w:cstheme="minorHAnsi"/>
                <w:b/>
                <w:bCs/>
              </w:rPr>
              <w:t>ulturais</w:t>
            </w:r>
          </w:p>
          <w:p w14:paraId="796BDD3D" w14:textId="77777777" w:rsidR="00640FED" w:rsidRPr="002812EA" w:rsidRDefault="00640FED" w:rsidP="00640FED">
            <w:pPr>
              <w:rPr>
                <w:rFonts w:cstheme="minorHAnsi"/>
                <w:color w:val="000000" w:themeColor="text1"/>
              </w:rPr>
            </w:pPr>
          </w:p>
          <w:p w14:paraId="3A136C64" w14:textId="77777777" w:rsidR="00640FED" w:rsidRPr="00077F8D" w:rsidRDefault="00640FED" w:rsidP="00640FED">
            <w:pPr>
              <w:jc w:val="center"/>
              <w:rPr>
                <w:rFonts w:eastAsiaTheme="minorEastAsia" w:cstheme="minorHAnsi"/>
              </w:rPr>
            </w:pPr>
            <w:r w:rsidRPr="00077F8D">
              <w:rPr>
                <w:rFonts w:eastAsiaTheme="minorEastAsia" w:cstheme="minorHAnsi"/>
              </w:rPr>
              <w:t>Tabela 5: Atendimentos das atividades socioeducativas e socioculturais</w:t>
            </w:r>
          </w:p>
          <w:p w14:paraId="1631FC4A" w14:textId="77777777" w:rsidR="00640FED" w:rsidRPr="00077F8D" w:rsidRDefault="00640FED" w:rsidP="00640FED">
            <w:pPr>
              <w:jc w:val="center"/>
              <w:rPr>
                <w:rFonts w:eastAsiaTheme="minorEastAsia" w:cstheme="minorHAnsi"/>
              </w:rPr>
            </w:pPr>
          </w:p>
          <w:tbl>
            <w:tblPr>
              <w:tblStyle w:val="Tabelacomgrade"/>
              <w:tblW w:w="7906" w:type="dxa"/>
              <w:jc w:val="center"/>
              <w:tblLook w:val="04A0" w:firstRow="1" w:lastRow="0" w:firstColumn="1" w:lastColumn="0" w:noHBand="0" w:noVBand="1"/>
            </w:tblPr>
            <w:tblGrid>
              <w:gridCol w:w="3970"/>
              <w:gridCol w:w="3936"/>
            </w:tblGrid>
            <w:tr w:rsidR="00640FED" w:rsidRPr="00077F8D" w14:paraId="1DBEB33C" w14:textId="77777777" w:rsidTr="00B350DB">
              <w:trPr>
                <w:trHeight w:val="418"/>
                <w:jc w:val="center"/>
              </w:trPr>
              <w:tc>
                <w:tcPr>
                  <w:tcW w:w="3970" w:type="dxa"/>
                  <w:shd w:val="clear" w:color="auto" w:fill="BFBFBF" w:themeFill="background1" w:themeFillShade="BF"/>
                  <w:vAlign w:val="center"/>
                  <w:hideMark/>
                </w:tcPr>
                <w:p w14:paraId="16A8730F" w14:textId="77777777" w:rsidR="00640FED" w:rsidRPr="009E1912" w:rsidRDefault="00640FED" w:rsidP="00492CC3">
                  <w:pPr>
                    <w:framePr w:hSpace="141" w:wrap="around" w:vAnchor="text" w:hAnchor="text" w:xAlign="center" w:y="1"/>
                    <w:suppressOverlap/>
                    <w:jc w:val="center"/>
                    <w:rPr>
                      <w:rFonts w:cstheme="minorHAnsi"/>
                      <w:b/>
                      <w:bCs/>
                    </w:rPr>
                  </w:pPr>
                  <w:r w:rsidRPr="009E1912">
                    <w:rPr>
                      <w:rFonts w:cstheme="minorHAnsi"/>
                      <w:b/>
                      <w:bCs/>
                    </w:rPr>
                    <w:t>Nº de Adolescentes/Jovens atendidas</w:t>
                  </w:r>
                </w:p>
              </w:tc>
              <w:tc>
                <w:tcPr>
                  <w:tcW w:w="3936" w:type="dxa"/>
                  <w:shd w:val="clear" w:color="auto" w:fill="BFBFBF" w:themeFill="background1" w:themeFillShade="BF"/>
                  <w:vAlign w:val="center"/>
                  <w:hideMark/>
                </w:tcPr>
                <w:p w14:paraId="5752C790" w14:textId="77777777" w:rsidR="00640FED" w:rsidRPr="009E1912" w:rsidRDefault="00640FED" w:rsidP="00492CC3">
                  <w:pPr>
                    <w:framePr w:hSpace="141" w:wrap="around" w:vAnchor="text" w:hAnchor="text" w:xAlign="center" w:y="1"/>
                    <w:suppressOverlap/>
                    <w:jc w:val="center"/>
                    <w:rPr>
                      <w:rFonts w:cstheme="minorHAnsi"/>
                      <w:b/>
                      <w:bCs/>
                    </w:rPr>
                  </w:pPr>
                  <w:r w:rsidRPr="009E1912">
                    <w:rPr>
                      <w:rFonts w:cstheme="minorHAnsi"/>
                      <w:b/>
                      <w:bCs/>
                    </w:rPr>
                    <w:t>Quantidade de Atividades em Grupos</w:t>
                  </w:r>
                </w:p>
              </w:tc>
            </w:tr>
            <w:tr w:rsidR="00640FED" w:rsidRPr="00077F8D" w14:paraId="56259158" w14:textId="77777777" w:rsidTr="00B350DB">
              <w:trPr>
                <w:jc w:val="center"/>
              </w:trPr>
              <w:tc>
                <w:tcPr>
                  <w:tcW w:w="3970" w:type="dxa"/>
                  <w:vAlign w:val="center"/>
                </w:tcPr>
                <w:p w14:paraId="37EEC90F"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95</w:t>
                  </w:r>
                </w:p>
              </w:tc>
              <w:tc>
                <w:tcPr>
                  <w:tcW w:w="3936" w:type="dxa"/>
                  <w:vAlign w:val="center"/>
                </w:tcPr>
                <w:p w14:paraId="5EA40A22"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20</w:t>
                  </w:r>
                </w:p>
              </w:tc>
            </w:tr>
          </w:tbl>
          <w:p w14:paraId="7A45B262" w14:textId="77777777" w:rsidR="00640FED" w:rsidRPr="009E1912" w:rsidRDefault="00640FED" w:rsidP="00640FED">
            <w:pPr>
              <w:rPr>
                <w:rFonts w:cstheme="minorHAnsi"/>
                <w:color w:val="000000" w:themeColor="text1"/>
              </w:rPr>
            </w:pPr>
          </w:p>
          <w:p w14:paraId="5ED95C80" w14:textId="77777777" w:rsidR="00640FED" w:rsidRPr="00100A3B" w:rsidRDefault="00640FED" w:rsidP="00640FED">
            <w:pPr>
              <w:jc w:val="both"/>
              <w:rPr>
                <w:rFonts w:cstheme="minorHAnsi"/>
              </w:rPr>
            </w:pPr>
            <w:r w:rsidRPr="00100A3B">
              <w:rPr>
                <w:rFonts w:cstheme="minorHAnsi"/>
              </w:rPr>
              <w:t xml:space="preserve">Conforme apresentado na Tabela 5, </w:t>
            </w:r>
            <w:r w:rsidRPr="00100A3B">
              <w:rPr>
                <w:rFonts w:ascii="Times New Roman" w:eastAsia="Times New Roman" w:hAnsi="Times New Roman" w:cs="Times New Roman"/>
                <w:sz w:val="24"/>
                <w:szCs w:val="24"/>
                <w:lang w:eastAsia="pt-BR"/>
              </w:rPr>
              <w:t>as</w:t>
            </w:r>
            <w:r w:rsidRPr="00100A3B">
              <w:rPr>
                <w:rFonts w:cstheme="minorHAnsi"/>
              </w:rPr>
              <w:t xml:space="preserve"> atividades socioeducativas tiveram como principal missão oferecer escuta, acolhimento, suporte e orientações às gestantes e jovens mães em situação de vulnerabilidade, sendo desenvolvidas conforme os grupos estabelecidos.</w:t>
            </w:r>
          </w:p>
          <w:p w14:paraId="53BE80ED" w14:textId="77777777" w:rsidR="00640FED" w:rsidRPr="00695631" w:rsidRDefault="00640FED" w:rsidP="00640FED">
            <w:pPr>
              <w:jc w:val="both"/>
              <w:rPr>
                <w:rFonts w:cstheme="minorHAnsi"/>
              </w:rPr>
            </w:pPr>
          </w:p>
          <w:p w14:paraId="4E64E98D" w14:textId="77777777" w:rsidR="00640FED" w:rsidRPr="003D44A8" w:rsidRDefault="00640FED" w:rsidP="00640FED">
            <w:pPr>
              <w:jc w:val="both"/>
              <w:rPr>
                <w:rFonts w:cstheme="minorHAnsi"/>
              </w:rPr>
            </w:pPr>
            <w:r w:rsidRPr="003D44A8">
              <w:rPr>
                <w:rFonts w:cstheme="minorHAnsi"/>
              </w:rPr>
              <w:t>Durante as atividades socioeducativas, no ciclo “</w:t>
            </w:r>
            <w:r w:rsidRPr="003D44A8">
              <w:rPr>
                <w:rFonts w:cstheme="minorHAnsi"/>
                <w:b/>
                <w:bCs/>
              </w:rPr>
              <w:t>Eu-Mãe</w:t>
            </w:r>
            <w:r w:rsidRPr="003D44A8">
              <w:rPr>
                <w:rFonts w:cstheme="minorHAnsi"/>
              </w:rPr>
              <w:t>”, foram trabalhados temas específicos voltados para o período gestacional, como:</w:t>
            </w:r>
          </w:p>
          <w:p w14:paraId="10609DD1" w14:textId="77777777" w:rsidR="00640FED" w:rsidRPr="003C4978" w:rsidRDefault="00640FED" w:rsidP="00640FED">
            <w:pPr>
              <w:ind w:left="360"/>
              <w:jc w:val="both"/>
              <w:rPr>
                <w:rFonts w:cstheme="minorHAnsi"/>
              </w:rPr>
            </w:pPr>
          </w:p>
          <w:p w14:paraId="65931B5D" w14:textId="77777777" w:rsidR="00640FED" w:rsidRPr="009E1912" w:rsidRDefault="00640FED" w:rsidP="00640FED">
            <w:pPr>
              <w:numPr>
                <w:ilvl w:val="0"/>
                <w:numId w:val="19"/>
              </w:numPr>
              <w:jc w:val="both"/>
              <w:rPr>
                <w:rFonts w:cstheme="minorHAnsi"/>
              </w:rPr>
            </w:pPr>
            <w:r w:rsidRPr="009E1912">
              <w:rPr>
                <w:rFonts w:cstheme="minorHAnsi"/>
              </w:rPr>
              <w:t xml:space="preserve">Participação da Família e Rede de Apoio nos Cuidados com a Mãe e o Bebê: A </w:t>
            </w:r>
            <w:r w:rsidRPr="003D44A8">
              <w:rPr>
                <w:rFonts w:cstheme="minorHAnsi"/>
              </w:rPr>
              <w:t xml:space="preserve">importância do envolvimento </w:t>
            </w:r>
            <w:r w:rsidRPr="009E1912">
              <w:rPr>
                <w:rFonts w:cstheme="minorHAnsi"/>
              </w:rPr>
              <w:t>familiar e da rede de apoio foi amplamente discutida, oferecendo ferramentas para que as participantes compreendam como contar com esse suporte nos cuidados maternos e infantis;</w:t>
            </w:r>
          </w:p>
          <w:p w14:paraId="578DA0B7" w14:textId="77777777" w:rsidR="00640FED" w:rsidRPr="009E1912" w:rsidRDefault="00640FED" w:rsidP="00640FED">
            <w:pPr>
              <w:numPr>
                <w:ilvl w:val="0"/>
                <w:numId w:val="19"/>
              </w:numPr>
              <w:jc w:val="both"/>
              <w:rPr>
                <w:rFonts w:cstheme="minorHAnsi"/>
              </w:rPr>
            </w:pPr>
            <w:r w:rsidRPr="009E1912">
              <w:rPr>
                <w:rFonts w:cstheme="minorHAnsi"/>
              </w:rPr>
              <w:t>Violência Contra a Mulher: As formas de identificar os diferentes tipos de violência, buscar ajuda e onde denunciar foram discutidas, com o objetivo de capacitar as beneficiárias a reconhecerem situações de abuso e fortalecer uma rede de proteção para si mesmas e seus filhos;</w:t>
            </w:r>
          </w:p>
          <w:p w14:paraId="6F5B75D4" w14:textId="77777777" w:rsidR="00640FED" w:rsidRPr="009E1912" w:rsidRDefault="00640FED" w:rsidP="00640FED">
            <w:pPr>
              <w:numPr>
                <w:ilvl w:val="0"/>
                <w:numId w:val="19"/>
              </w:numPr>
              <w:jc w:val="both"/>
              <w:rPr>
                <w:rFonts w:cstheme="minorHAnsi"/>
              </w:rPr>
            </w:pPr>
            <w:r w:rsidRPr="009E1912">
              <w:rPr>
                <w:rFonts w:cstheme="minorHAnsi"/>
              </w:rPr>
              <w:t>Importância da Educação no Projeto de Vida da Mãe: Incentivou-se o retorno às salas de aula, combatendo a evasão escolar, que é comum entre gestantes adolescentes. Foram oferecidas orientações sobre o término do ensino médio, o ingresso em universidades e informações sobre programas como Enem, Pro</w:t>
            </w:r>
            <w:r>
              <w:rPr>
                <w:rFonts w:cstheme="minorHAnsi"/>
              </w:rPr>
              <w:t>U</w:t>
            </w:r>
            <w:r w:rsidRPr="009E1912">
              <w:rPr>
                <w:rFonts w:cstheme="minorHAnsi"/>
              </w:rPr>
              <w:t>ni, ProBem e outros sistemas de bolsas universitárias.</w:t>
            </w:r>
          </w:p>
          <w:p w14:paraId="22C42EB1" w14:textId="77777777" w:rsidR="00640FED" w:rsidRDefault="00640FED" w:rsidP="00640FED">
            <w:pPr>
              <w:jc w:val="both"/>
              <w:rPr>
                <w:rFonts w:cstheme="minorHAnsi"/>
                <w:b/>
                <w:bCs/>
              </w:rPr>
            </w:pPr>
          </w:p>
          <w:p w14:paraId="5B400CB3" w14:textId="77777777" w:rsidR="00640FED" w:rsidRPr="002F446C" w:rsidRDefault="00640FED" w:rsidP="00640FED">
            <w:pPr>
              <w:jc w:val="both"/>
              <w:rPr>
                <w:rFonts w:cstheme="minorHAnsi"/>
                <w:b/>
                <w:bCs/>
              </w:rPr>
            </w:pPr>
            <w:r w:rsidRPr="002F446C">
              <w:rPr>
                <w:rFonts w:cstheme="minorHAnsi"/>
                <w:b/>
                <w:bCs/>
              </w:rPr>
              <w:t>Ações Integradas e Oficinas</w:t>
            </w:r>
          </w:p>
          <w:p w14:paraId="4334050C" w14:textId="77777777" w:rsidR="00640FED" w:rsidRDefault="00640FED" w:rsidP="00640FED">
            <w:pPr>
              <w:jc w:val="both"/>
              <w:rPr>
                <w:rFonts w:cstheme="minorHAnsi"/>
              </w:rPr>
            </w:pPr>
            <w:r w:rsidRPr="002F446C">
              <w:rPr>
                <w:rFonts w:cstheme="minorHAnsi"/>
              </w:rPr>
              <w:t xml:space="preserve">Durante </w:t>
            </w:r>
            <w:r>
              <w:rPr>
                <w:rFonts w:cstheme="minorHAnsi"/>
              </w:rPr>
              <w:t xml:space="preserve">este </w:t>
            </w:r>
            <w:r w:rsidRPr="002F446C">
              <w:rPr>
                <w:rFonts w:cstheme="minorHAnsi"/>
              </w:rPr>
              <w:t xml:space="preserve">mês, o </w:t>
            </w:r>
            <w:r>
              <w:rPr>
                <w:rFonts w:cstheme="minorHAnsi"/>
              </w:rPr>
              <w:t>P</w:t>
            </w:r>
            <w:r w:rsidRPr="002F446C">
              <w:rPr>
                <w:rFonts w:cstheme="minorHAnsi"/>
              </w:rPr>
              <w:t xml:space="preserve">rograma promoveu uma série de atividades integradas e </w:t>
            </w:r>
            <w:r>
              <w:rPr>
                <w:rFonts w:cstheme="minorHAnsi"/>
              </w:rPr>
              <w:t>oficinas</w:t>
            </w:r>
            <w:r w:rsidRPr="002F446C">
              <w:rPr>
                <w:rFonts w:cstheme="minorHAnsi"/>
              </w:rPr>
              <w:t xml:space="preserve"> focad</w:t>
            </w:r>
            <w:r>
              <w:rPr>
                <w:rFonts w:cstheme="minorHAnsi"/>
              </w:rPr>
              <w:t>a</w:t>
            </w:r>
            <w:r w:rsidRPr="002F446C">
              <w:rPr>
                <w:rFonts w:cstheme="minorHAnsi"/>
              </w:rPr>
              <w:t xml:space="preserve">s no bem-estar e capacitação de gestantes e jovens mães. Os </w:t>
            </w:r>
            <w:r>
              <w:rPr>
                <w:rFonts w:cstheme="minorHAnsi"/>
              </w:rPr>
              <w:t>encontros</w:t>
            </w:r>
            <w:r w:rsidRPr="002F446C">
              <w:rPr>
                <w:rFonts w:cstheme="minorHAnsi"/>
              </w:rPr>
              <w:t xml:space="preserve"> incluíram treinamentos práticos sobre cuidados essenciais com o recém-nascido, como dar banho, trocar fraldas e prevenir quedas, capacitando as mães a cuidarem de seus bebês com segurança. Projetos de exercício físico, como hidroginástica e natação para mãe e bebê, foram oferecidos, melhoraram a saúde e a autoestima das participantes.</w:t>
            </w:r>
          </w:p>
          <w:p w14:paraId="3DB264EB" w14:textId="77777777" w:rsidR="00640FED" w:rsidRDefault="00640FED" w:rsidP="00640FED">
            <w:pPr>
              <w:jc w:val="both"/>
              <w:rPr>
                <w:rFonts w:cstheme="minorHAnsi"/>
              </w:rPr>
            </w:pPr>
          </w:p>
          <w:p w14:paraId="7FD650C0" w14:textId="77777777" w:rsidR="00640FED" w:rsidRDefault="00640FED" w:rsidP="00640FED">
            <w:pPr>
              <w:jc w:val="both"/>
              <w:rPr>
                <w:rFonts w:cstheme="minorHAnsi"/>
              </w:rPr>
            </w:pPr>
            <w:r w:rsidRPr="004B6539">
              <w:rPr>
                <w:rFonts w:cstheme="minorHAnsi"/>
              </w:rPr>
              <w:t xml:space="preserve">Além disso, o setor de </w:t>
            </w:r>
            <w:r>
              <w:rPr>
                <w:rFonts w:cstheme="minorHAnsi"/>
              </w:rPr>
              <w:t>A</w:t>
            </w:r>
            <w:r w:rsidRPr="004B6539">
              <w:rPr>
                <w:rFonts w:cstheme="minorHAnsi"/>
              </w:rPr>
              <w:t>rtesanato proporcionou</w:t>
            </w:r>
            <w:r>
              <w:rPr>
                <w:rFonts w:cstheme="minorHAnsi"/>
              </w:rPr>
              <w:t xml:space="preserve"> ações para</w:t>
            </w:r>
            <w:r w:rsidRPr="004B6539">
              <w:rPr>
                <w:rFonts w:cstheme="minorHAnsi"/>
              </w:rPr>
              <w:t xml:space="preserve"> engajamento criativo</w:t>
            </w:r>
            <w:r>
              <w:rPr>
                <w:rFonts w:cstheme="minorHAnsi"/>
              </w:rPr>
              <w:t xml:space="preserve"> em que</w:t>
            </w:r>
            <w:r w:rsidRPr="004B6539">
              <w:rPr>
                <w:rFonts w:cstheme="minorHAnsi"/>
              </w:rPr>
              <w:t xml:space="preserve"> mães </w:t>
            </w:r>
            <w:r>
              <w:rPr>
                <w:rFonts w:cstheme="minorHAnsi"/>
              </w:rPr>
              <w:t xml:space="preserve">produziram </w:t>
            </w:r>
            <w:r w:rsidRPr="004B6539">
              <w:rPr>
                <w:rFonts w:cstheme="minorHAnsi"/>
              </w:rPr>
              <w:t>itens personalizados para os bebês, incluindo decoração de farmacinhas e lembranças de maternidade. Oficinas criativas também foram realizadas, permitindo que os participantes confeccionassem móveis e pesos de porta, além de participarem na decoração de murais e montagem de arcos temáticos para eventos.</w:t>
            </w:r>
          </w:p>
          <w:p w14:paraId="5BE4DD98" w14:textId="77777777" w:rsidR="00640FED" w:rsidRPr="002F446C" w:rsidRDefault="00640FED" w:rsidP="00640FED">
            <w:pPr>
              <w:jc w:val="both"/>
              <w:rPr>
                <w:rFonts w:cstheme="minorHAnsi"/>
              </w:rPr>
            </w:pPr>
          </w:p>
          <w:p w14:paraId="7615F631" w14:textId="77777777" w:rsidR="00640FED" w:rsidRDefault="00640FED" w:rsidP="00640FED">
            <w:pPr>
              <w:jc w:val="both"/>
              <w:rPr>
                <w:rFonts w:cstheme="minorHAnsi"/>
                <w:b/>
                <w:bCs/>
              </w:rPr>
            </w:pPr>
            <w:r w:rsidRPr="00077F8D">
              <w:rPr>
                <w:rFonts w:cstheme="minorHAnsi"/>
                <w:b/>
                <w:bCs/>
              </w:rPr>
              <w:t>Atividades de Promoção e Atenção à Saúde</w:t>
            </w:r>
          </w:p>
          <w:p w14:paraId="4392BE2C" w14:textId="77777777" w:rsidR="00640FED" w:rsidRDefault="00640FED" w:rsidP="00640FED">
            <w:pPr>
              <w:jc w:val="both"/>
              <w:rPr>
                <w:rFonts w:cstheme="minorHAnsi"/>
                <w:b/>
                <w:bCs/>
              </w:rPr>
            </w:pPr>
          </w:p>
          <w:p w14:paraId="6F9667F0" w14:textId="77777777" w:rsidR="00640FED" w:rsidRDefault="00640FED" w:rsidP="00640FED">
            <w:pPr>
              <w:jc w:val="both"/>
              <w:rPr>
                <w:rFonts w:cstheme="minorHAnsi"/>
                <w:b/>
                <w:bCs/>
              </w:rPr>
            </w:pPr>
            <w:r w:rsidRPr="00077F8D">
              <w:rPr>
                <w:rFonts w:cstheme="minorHAnsi"/>
                <w:b/>
                <w:bCs/>
              </w:rPr>
              <w:t>Acompanhamentos de Nutrição</w:t>
            </w:r>
          </w:p>
          <w:p w14:paraId="781E46BD" w14:textId="77777777" w:rsidR="00640FED" w:rsidRPr="00077F8D" w:rsidRDefault="00640FED" w:rsidP="00640FED">
            <w:pPr>
              <w:rPr>
                <w:rFonts w:eastAsiaTheme="minorEastAsia" w:cstheme="minorHAnsi"/>
              </w:rPr>
            </w:pPr>
          </w:p>
          <w:p w14:paraId="3C8CB7DF" w14:textId="77777777" w:rsidR="00640FED" w:rsidRPr="00077F8D" w:rsidRDefault="00640FED" w:rsidP="00640FED">
            <w:pPr>
              <w:jc w:val="center"/>
              <w:rPr>
                <w:rFonts w:eastAsiaTheme="minorEastAsia" w:cstheme="minorHAnsi"/>
              </w:rPr>
            </w:pPr>
            <w:r w:rsidRPr="00077F8D">
              <w:rPr>
                <w:rFonts w:eastAsiaTheme="minorEastAsia" w:cstheme="minorHAnsi"/>
              </w:rPr>
              <w:t>Tabela 6: Atendimentos da Nutrição</w:t>
            </w:r>
          </w:p>
          <w:p w14:paraId="7D76BF8C" w14:textId="77777777" w:rsidR="00640FED" w:rsidRPr="00077F8D" w:rsidRDefault="00640FED" w:rsidP="00640FED">
            <w:pPr>
              <w:jc w:val="center"/>
              <w:rPr>
                <w:rFonts w:eastAsiaTheme="minorEastAsia" w:cstheme="minorHAnsi"/>
              </w:rPr>
            </w:pPr>
          </w:p>
          <w:tbl>
            <w:tblPr>
              <w:tblStyle w:val="Tabelacomgrade"/>
              <w:tblW w:w="7747" w:type="dxa"/>
              <w:jc w:val="center"/>
              <w:tblLook w:val="04A0" w:firstRow="1" w:lastRow="0" w:firstColumn="1" w:lastColumn="0" w:noHBand="0" w:noVBand="1"/>
            </w:tblPr>
            <w:tblGrid>
              <w:gridCol w:w="3970"/>
              <w:gridCol w:w="3777"/>
            </w:tblGrid>
            <w:tr w:rsidR="00640FED" w:rsidRPr="00A44609" w14:paraId="5AE3C9C9" w14:textId="77777777" w:rsidTr="00B350DB">
              <w:trPr>
                <w:trHeight w:val="418"/>
                <w:jc w:val="center"/>
              </w:trPr>
              <w:tc>
                <w:tcPr>
                  <w:tcW w:w="3970" w:type="dxa"/>
                  <w:shd w:val="clear" w:color="auto" w:fill="BFBFBF" w:themeFill="background1" w:themeFillShade="BF"/>
                  <w:vAlign w:val="center"/>
                  <w:hideMark/>
                </w:tcPr>
                <w:p w14:paraId="4F9F6062" w14:textId="77777777" w:rsidR="00640FED" w:rsidRPr="00A44609" w:rsidRDefault="00640FED" w:rsidP="00492CC3">
                  <w:pPr>
                    <w:framePr w:hSpace="141" w:wrap="around" w:vAnchor="text" w:hAnchor="text" w:xAlign="center" w:y="1"/>
                    <w:suppressOverlap/>
                    <w:jc w:val="center"/>
                    <w:rPr>
                      <w:rFonts w:cstheme="minorHAnsi"/>
                      <w:b/>
                      <w:bCs/>
                    </w:rPr>
                  </w:pPr>
                  <w:r w:rsidRPr="00A44609">
                    <w:rPr>
                      <w:rFonts w:cstheme="minorHAnsi"/>
                      <w:b/>
                      <w:bCs/>
                    </w:rPr>
                    <w:t>Nº de Adolescentes/Jovens atendidas</w:t>
                  </w:r>
                </w:p>
              </w:tc>
              <w:tc>
                <w:tcPr>
                  <w:tcW w:w="3777" w:type="dxa"/>
                  <w:shd w:val="clear" w:color="auto" w:fill="BFBFBF" w:themeFill="background1" w:themeFillShade="BF"/>
                  <w:vAlign w:val="center"/>
                  <w:hideMark/>
                </w:tcPr>
                <w:p w14:paraId="304179A0" w14:textId="77777777" w:rsidR="00640FED" w:rsidRPr="00A44609" w:rsidRDefault="00640FED" w:rsidP="00492CC3">
                  <w:pPr>
                    <w:framePr w:hSpace="141" w:wrap="around" w:vAnchor="text" w:hAnchor="text" w:xAlign="center" w:y="1"/>
                    <w:suppressOverlap/>
                    <w:jc w:val="center"/>
                    <w:rPr>
                      <w:rFonts w:cstheme="minorHAnsi"/>
                      <w:b/>
                      <w:bCs/>
                    </w:rPr>
                  </w:pPr>
                  <w:r w:rsidRPr="00A44609">
                    <w:rPr>
                      <w:rFonts w:cstheme="minorHAnsi"/>
                      <w:b/>
                      <w:bCs/>
                    </w:rPr>
                    <w:t>Quantidade de Grupos/Turmas</w:t>
                  </w:r>
                </w:p>
              </w:tc>
            </w:tr>
            <w:tr w:rsidR="00640FED" w:rsidRPr="00077F8D" w14:paraId="6D7D92A7" w14:textId="77777777" w:rsidTr="00B350DB">
              <w:trPr>
                <w:jc w:val="center"/>
              </w:trPr>
              <w:tc>
                <w:tcPr>
                  <w:tcW w:w="3970" w:type="dxa"/>
                  <w:vAlign w:val="center"/>
                </w:tcPr>
                <w:p w14:paraId="6FC11BFA" w14:textId="77777777" w:rsidR="00640FED" w:rsidRPr="00077F8D" w:rsidRDefault="00640FED" w:rsidP="00492CC3">
                  <w:pPr>
                    <w:framePr w:hSpace="141" w:wrap="around" w:vAnchor="text" w:hAnchor="text" w:xAlign="center" w:y="1"/>
                    <w:suppressOverlap/>
                    <w:jc w:val="center"/>
                    <w:rPr>
                      <w:rFonts w:cstheme="minorHAnsi"/>
                    </w:rPr>
                  </w:pPr>
                  <w:r w:rsidRPr="00077F8D">
                    <w:rPr>
                      <w:rFonts w:cstheme="minorHAnsi"/>
                    </w:rPr>
                    <w:t>1</w:t>
                  </w:r>
                  <w:r>
                    <w:rPr>
                      <w:rFonts w:cstheme="minorHAnsi"/>
                    </w:rPr>
                    <w:t>1</w:t>
                  </w:r>
                </w:p>
              </w:tc>
              <w:tc>
                <w:tcPr>
                  <w:tcW w:w="3777" w:type="dxa"/>
                  <w:vAlign w:val="center"/>
                </w:tcPr>
                <w:p w14:paraId="5E5B3E9A"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5</w:t>
                  </w:r>
                </w:p>
              </w:tc>
            </w:tr>
          </w:tbl>
          <w:p w14:paraId="0570026A" w14:textId="77777777" w:rsidR="00640FED" w:rsidRDefault="00640FED" w:rsidP="00640FED">
            <w:pPr>
              <w:jc w:val="both"/>
              <w:rPr>
                <w:rFonts w:cstheme="minorHAnsi"/>
              </w:rPr>
            </w:pPr>
          </w:p>
          <w:p w14:paraId="351945CB" w14:textId="77777777" w:rsidR="00640FED" w:rsidRDefault="00640FED" w:rsidP="00640FED">
            <w:pPr>
              <w:jc w:val="both"/>
              <w:rPr>
                <w:rFonts w:cstheme="minorHAnsi"/>
              </w:rPr>
            </w:pPr>
            <w:r w:rsidRPr="00435B38">
              <w:rPr>
                <w:rFonts w:cstheme="minorHAnsi"/>
              </w:rPr>
              <w:t xml:space="preserve">Em outubro, o setor de Nutrição desenvolveu </w:t>
            </w:r>
            <w:r>
              <w:rPr>
                <w:rFonts w:cstheme="minorHAnsi"/>
              </w:rPr>
              <w:t>5</w:t>
            </w:r>
            <w:r w:rsidRPr="00435B38">
              <w:rPr>
                <w:rFonts w:cstheme="minorHAnsi"/>
              </w:rPr>
              <w:t xml:space="preserve"> atividades socioeducativas voltadas aos grupos de gestantes e jovens mães, abordando temas como introdução alimentar, aleitamento materno e alimentação mãe-bebê. Essas ações visaram proporcionar conhecimentos essenciais para a saúde e bem-estar das participantes, promovendo práticas alimentares adequadas e incentivando a formação de hábitos saudáveis desde o início da vida dos bebês.</w:t>
            </w:r>
          </w:p>
          <w:p w14:paraId="259759CF" w14:textId="77777777" w:rsidR="00640FED" w:rsidRPr="00435B38" w:rsidRDefault="00640FED" w:rsidP="00640FED">
            <w:pPr>
              <w:jc w:val="both"/>
              <w:rPr>
                <w:rFonts w:cstheme="minorHAnsi"/>
              </w:rPr>
            </w:pPr>
          </w:p>
          <w:p w14:paraId="3A5D249B" w14:textId="77777777" w:rsidR="00640FED" w:rsidRDefault="00640FED" w:rsidP="00640FED">
            <w:pPr>
              <w:jc w:val="both"/>
              <w:rPr>
                <w:rFonts w:cstheme="minorHAnsi"/>
              </w:rPr>
            </w:pPr>
            <w:r w:rsidRPr="00A008EF">
              <w:rPr>
                <w:rFonts w:cstheme="minorHAnsi"/>
              </w:rPr>
              <w:t>Os encontros sobre introdução alimentar ensinaram as participantes a oferecerem os alimentos corretos n</w:t>
            </w:r>
            <w:r>
              <w:rPr>
                <w:rFonts w:cstheme="minorHAnsi"/>
              </w:rPr>
              <w:t>o momento oportuno</w:t>
            </w:r>
            <w:r w:rsidRPr="00A008EF">
              <w:rPr>
                <w:rFonts w:cstheme="minorHAnsi"/>
              </w:rPr>
              <w:t xml:space="preserve">, ajudando a criar hábitos saudáveis e prevenindo problemas como distúrbios alimentares, deficiências nutricionais, intolerâncias e alergias. As atividades de aleitamento materno destacaram a importância da amamentação, com orientações para superar dificuldades e garantir o sucesso desse processo. </w:t>
            </w:r>
            <w:r>
              <w:rPr>
                <w:rFonts w:cstheme="minorHAnsi"/>
              </w:rPr>
              <w:t>A</w:t>
            </w:r>
            <w:r w:rsidRPr="00A008EF">
              <w:rPr>
                <w:rFonts w:cstheme="minorHAnsi"/>
              </w:rPr>
              <w:t xml:space="preserve"> alimentação mãe-bebê foi abordada com o grupo de mães através de um jogo interativo, que permitiu aprender de forma leve e divertida, promovendo a interação entre as beneficiárias.</w:t>
            </w:r>
          </w:p>
          <w:p w14:paraId="22520FF3" w14:textId="77777777" w:rsidR="00640FED" w:rsidRPr="00435B38" w:rsidRDefault="00640FED" w:rsidP="00640FED">
            <w:pPr>
              <w:jc w:val="both"/>
              <w:rPr>
                <w:rFonts w:cstheme="minorHAnsi"/>
              </w:rPr>
            </w:pPr>
          </w:p>
          <w:p w14:paraId="413A9540" w14:textId="77777777" w:rsidR="00640FED" w:rsidRDefault="00640FED" w:rsidP="00640FED">
            <w:pPr>
              <w:jc w:val="both"/>
              <w:rPr>
                <w:rFonts w:cstheme="minorHAnsi"/>
              </w:rPr>
            </w:pPr>
            <w:r w:rsidRPr="00435B38">
              <w:rPr>
                <w:rFonts w:cstheme="minorHAnsi"/>
              </w:rPr>
              <w:t>Além das atividades em grupo, foram realizados atendimentos individuais com o objetivo de adaptar as orientações nutricionais à realidade sociocultural de cada participante. Esse acompanhamento personalizado buscou otimizar o uso dos recursos disponíveis para promover a absorção adequada de nutrientes essenciais durante a gestação e a amamentação, melhorando a saúde, a autoestima e a qualidade de vida das beneficiárias e prevenindo problemas associados à má nutrição.</w:t>
            </w:r>
          </w:p>
          <w:p w14:paraId="7F7C8606" w14:textId="77777777" w:rsidR="00640FED" w:rsidRPr="00435B38" w:rsidRDefault="00640FED" w:rsidP="00640FED">
            <w:pPr>
              <w:jc w:val="both"/>
              <w:rPr>
                <w:rFonts w:cstheme="minorHAnsi"/>
              </w:rPr>
            </w:pPr>
          </w:p>
          <w:p w14:paraId="672E82D9" w14:textId="77777777" w:rsidR="00640FED" w:rsidRPr="00077F8D" w:rsidRDefault="00640FED" w:rsidP="00640FED">
            <w:pPr>
              <w:jc w:val="both"/>
              <w:rPr>
                <w:rFonts w:cstheme="minorHAnsi"/>
                <w:b/>
                <w:bCs/>
              </w:rPr>
            </w:pPr>
            <w:r w:rsidRPr="00077F8D">
              <w:rPr>
                <w:rFonts w:cstheme="minorHAnsi"/>
                <w:b/>
                <w:bCs/>
              </w:rPr>
              <w:t>Acompanhamentos de Odontologia</w:t>
            </w:r>
          </w:p>
          <w:p w14:paraId="7E5EA39B" w14:textId="77777777" w:rsidR="00640FED" w:rsidRPr="00077F8D" w:rsidRDefault="00640FED" w:rsidP="00640FED">
            <w:pPr>
              <w:jc w:val="center"/>
              <w:rPr>
                <w:rFonts w:eastAsiaTheme="minorEastAsia" w:cstheme="minorHAnsi"/>
              </w:rPr>
            </w:pPr>
          </w:p>
          <w:p w14:paraId="0FB77D47" w14:textId="77777777" w:rsidR="00640FED" w:rsidRDefault="00640FED" w:rsidP="00640FED">
            <w:pPr>
              <w:jc w:val="center"/>
              <w:rPr>
                <w:rFonts w:eastAsiaTheme="minorEastAsia" w:cstheme="minorHAnsi"/>
              </w:rPr>
            </w:pPr>
            <w:r w:rsidRPr="00077F8D">
              <w:rPr>
                <w:rFonts w:eastAsiaTheme="minorEastAsia" w:cstheme="minorHAnsi"/>
              </w:rPr>
              <w:t>Tabela 7: Atendimentos da Odontologia</w:t>
            </w:r>
          </w:p>
          <w:p w14:paraId="0D4DCBF6" w14:textId="77777777" w:rsidR="00640FED" w:rsidRPr="00077F8D" w:rsidRDefault="00640FED" w:rsidP="00640FED">
            <w:pPr>
              <w:jc w:val="center"/>
              <w:rPr>
                <w:rFonts w:eastAsiaTheme="minorEastAsia" w:cstheme="minorHAnsi"/>
              </w:rPr>
            </w:pPr>
          </w:p>
          <w:tbl>
            <w:tblPr>
              <w:tblStyle w:val="Tabelacomgrade"/>
              <w:tblW w:w="8608" w:type="dxa"/>
              <w:jc w:val="center"/>
              <w:tblLook w:val="04A0" w:firstRow="1" w:lastRow="0" w:firstColumn="1" w:lastColumn="0" w:noHBand="0" w:noVBand="1"/>
            </w:tblPr>
            <w:tblGrid>
              <w:gridCol w:w="4254"/>
              <w:gridCol w:w="4354"/>
            </w:tblGrid>
            <w:tr w:rsidR="00640FED" w:rsidRPr="00077F8D" w14:paraId="0E47C4A8" w14:textId="77777777" w:rsidTr="00B350DB">
              <w:trPr>
                <w:trHeight w:val="418"/>
                <w:jc w:val="center"/>
              </w:trPr>
              <w:tc>
                <w:tcPr>
                  <w:tcW w:w="4254" w:type="dxa"/>
                  <w:shd w:val="clear" w:color="auto" w:fill="BFBFBF" w:themeFill="background1" w:themeFillShade="BF"/>
                  <w:vAlign w:val="center"/>
                  <w:hideMark/>
                </w:tcPr>
                <w:p w14:paraId="7C96548F" w14:textId="77777777" w:rsidR="00640FED" w:rsidRPr="00C500D0" w:rsidRDefault="00640FED" w:rsidP="00492CC3">
                  <w:pPr>
                    <w:framePr w:hSpace="141" w:wrap="around" w:vAnchor="text" w:hAnchor="text" w:xAlign="center" w:y="1"/>
                    <w:suppressOverlap/>
                    <w:jc w:val="center"/>
                    <w:rPr>
                      <w:rFonts w:cstheme="minorHAnsi"/>
                      <w:b/>
                      <w:bCs/>
                    </w:rPr>
                  </w:pPr>
                  <w:r w:rsidRPr="00C500D0">
                    <w:rPr>
                      <w:rFonts w:cstheme="minorHAnsi"/>
                      <w:b/>
                      <w:bCs/>
                    </w:rPr>
                    <w:t>Nº de Adolescentes/Jovens atendidas</w:t>
                  </w:r>
                </w:p>
              </w:tc>
              <w:tc>
                <w:tcPr>
                  <w:tcW w:w="4354" w:type="dxa"/>
                  <w:shd w:val="clear" w:color="auto" w:fill="BFBFBF" w:themeFill="background1" w:themeFillShade="BF"/>
                  <w:vAlign w:val="center"/>
                  <w:hideMark/>
                </w:tcPr>
                <w:p w14:paraId="2E36FAFF" w14:textId="77777777" w:rsidR="00640FED" w:rsidRPr="00C500D0" w:rsidRDefault="00640FED" w:rsidP="00492CC3">
                  <w:pPr>
                    <w:framePr w:hSpace="141" w:wrap="around" w:vAnchor="text" w:hAnchor="text" w:xAlign="center" w:y="1"/>
                    <w:suppressOverlap/>
                    <w:jc w:val="center"/>
                    <w:rPr>
                      <w:rFonts w:cstheme="minorHAnsi"/>
                      <w:b/>
                      <w:bCs/>
                    </w:rPr>
                  </w:pPr>
                  <w:r w:rsidRPr="00C500D0">
                    <w:rPr>
                      <w:rFonts w:cstheme="minorHAnsi"/>
                      <w:b/>
                      <w:bCs/>
                    </w:rPr>
                    <w:t>Quantidade de Grupos/Turmas</w:t>
                  </w:r>
                </w:p>
              </w:tc>
            </w:tr>
            <w:tr w:rsidR="00640FED" w:rsidRPr="00077F8D" w14:paraId="086D475C" w14:textId="77777777" w:rsidTr="00B350DB">
              <w:trPr>
                <w:jc w:val="center"/>
              </w:trPr>
              <w:tc>
                <w:tcPr>
                  <w:tcW w:w="4254" w:type="dxa"/>
                  <w:vAlign w:val="center"/>
                </w:tcPr>
                <w:p w14:paraId="72502776"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22</w:t>
                  </w:r>
                </w:p>
              </w:tc>
              <w:tc>
                <w:tcPr>
                  <w:tcW w:w="4354" w:type="dxa"/>
                  <w:vAlign w:val="center"/>
                </w:tcPr>
                <w:p w14:paraId="0806D02F"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2</w:t>
                  </w:r>
                </w:p>
              </w:tc>
            </w:tr>
          </w:tbl>
          <w:p w14:paraId="6357554F" w14:textId="77777777" w:rsidR="00640FED" w:rsidRPr="00C500D0" w:rsidRDefault="00640FED" w:rsidP="00640FED">
            <w:pPr>
              <w:jc w:val="both"/>
              <w:rPr>
                <w:rFonts w:cstheme="minorHAnsi"/>
                <w:color w:val="000000" w:themeColor="text1"/>
              </w:rPr>
            </w:pPr>
          </w:p>
          <w:p w14:paraId="28709D14" w14:textId="77777777" w:rsidR="00640FED" w:rsidRDefault="00640FED" w:rsidP="00640FED">
            <w:pPr>
              <w:jc w:val="both"/>
              <w:rPr>
                <w:rFonts w:cstheme="minorHAnsi"/>
                <w:color w:val="000000" w:themeColor="text1"/>
              </w:rPr>
            </w:pPr>
            <w:r>
              <w:rPr>
                <w:rFonts w:cstheme="minorHAnsi"/>
                <w:color w:val="000000" w:themeColor="text1"/>
              </w:rPr>
              <w:t>O</w:t>
            </w:r>
            <w:r w:rsidRPr="008A05B6">
              <w:rPr>
                <w:rFonts w:cstheme="minorHAnsi"/>
                <w:color w:val="000000" w:themeColor="text1"/>
              </w:rPr>
              <w:t xml:space="preserve"> setor de Odontologia realizou atividades voltadas para </w:t>
            </w:r>
            <w:r>
              <w:rPr>
                <w:rFonts w:cstheme="minorHAnsi"/>
                <w:color w:val="000000" w:themeColor="text1"/>
              </w:rPr>
              <w:t>2</w:t>
            </w:r>
            <w:r w:rsidRPr="008A05B6">
              <w:rPr>
                <w:rFonts w:cstheme="minorHAnsi"/>
                <w:color w:val="000000" w:themeColor="text1"/>
              </w:rPr>
              <w:t xml:space="preserve"> grupos de gestantes, abordando temas relevantes para a saúde bucal das futuras mães e de seus bebês. As temáticas apresentadas foram: “Orientações </w:t>
            </w:r>
            <w:proofErr w:type="spellStart"/>
            <w:r w:rsidRPr="008A05B6">
              <w:rPr>
                <w:rFonts w:cstheme="minorHAnsi"/>
                <w:color w:val="000000" w:themeColor="text1"/>
              </w:rPr>
              <w:t>Odontopediátricas</w:t>
            </w:r>
            <w:proofErr w:type="spellEnd"/>
            <w:r w:rsidRPr="008A05B6">
              <w:rPr>
                <w:rFonts w:cstheme="minorHAnsi"/>
                <w:color w:val="000000" w:themeColor="text1"/>
              </w:rPr>
              <w:t>” e “A Importância do Aleitamento Materno para a Odontologia”. Essas orientações são fundamentais, pois as gestantes, em busca de informações que possam assegurar melhor qualidade de vida para seus filhos, mostraram-se especialmente interessadas em compreender como o aleitamento materno e os cuidados odontológicos influenciam a saúde bucal infantil.</w:t>
            </w:r>
          </w:p>
          <w:p w14:paraId="0346D8E4" w14:textId="77777777" w:rsidR="00640FED" w:rsidRPr="008A05B6" w:rsidRDefault="00640FED" w:rsidP="00640FED">
            <w:pPr>
              <w:jc w:val="both"/>
              <w:rPr>
                <w:rFonts w:cstheme="minorHAnsi"/>
                <w:color w:val="000000" w:themeColor="text1"/>
              </w:rPr>
            </w:pPr>
          </w:p>
          <w:p w14:paraId="4FFB6763" w14:textId="77777777" w:rsidR="00640FED" w:rsidRDefault="00640FED" w:rsidP="00640FED">
            <w:pPr>
              <w:jc w:val="both"/>
              <w:rPr>
                <w:rFonts w:cstheme="minorHAnsi"/>
                <w:color w:val="000000" w:themeColor="text1"/>
              </w:rPr>
            </w:pPr>
            <w:r w:rsidRPr="007B021D">
              <w:rPr>
                <w:rFonts w:cstheme="minorHAnsi"/>
                <w:color w:val="000000" w:themeColor="text1"/>
              </w:rPr>
              <w:t xml:space="preserve">Além das atividades educativas, o setor também ofereceu atendimentos preventivos e orientações no consultório, com foco nos cuidados da saúde bucal das gestantes. Essas ações são fundamentais, pois problemas graves de gengiva podem aumentar o risco de parto prematuro. Com isso, </w:t>
            </w:r>
            <w:r>
              <w:rPr>
                <w:rFonts w:cstheme="minorHAnsi"/>
                <w:color w:val="000000" w:themeColor="text1"/>
              </w:rPr>
              <w:t xml:space="preserve">a área </w:t>
            </w:r>
            <w:r w:rsidRPr="007B021D">
              <w:rPr>
                <w:rFonts w:cstheme="minorHAnsi"/>
                <w:color w:val="000000" w:themeColor="text1"/>
              </w:rPr>
              <w:t>reforça seu compromisso com a saúde integral das gestantes, proporcionando um suporte e bem-estar imediato</w:t>
            </w:r>
            <w:r>
              <w:rPr>
                <w:rFonts w:cstheme="minorHAnsi"/>
                <w:color w:val="000000" w:themeColor="text1"/>
              </w:rPr>
              <w:t>s</w:t>
            </w:r>
            <w:r w:rsidRPr="007B021D">
              <w:rPr>
                <w:rFonts w:cstheme="minorHAnsi"/>
                <w:color w:val="000000" w:themeColor="text1"/>
              </w:rPr>
              <w:t xml:space="preserve"> </w:t>
            </w:r>
            <w:r>
              <w:rPr>
                <w:rFonts w:cstheme="minorHAnsi"/>
                <w:color w:val="000000" w:themeColor="text1"/>
              </w:rPr>
              <w:t>e</w:t>
            </w:r>
            <w:r w:rsidRPr="007B021D">
              <w:rPr>
                <w:rFonts w:cstheme="minorHAnsi"/>
                <w:color w:val="000000" w:themeColor="text1"/>
              </w:rPr>
              <w:t xml:space="preserve"> a prevenção de problemas futuros para as mães e seus bebês.</w:t>
            </w:r>
          </w:p>
          <w:p w14:paraId="7ABA2285" w14:textId="77777777" w:rsidR="00640FED" w:rsidRPr="007D23F3" w:rsidRDefault="00640FED" w:rsidP="00640FED">
            <w:pPr>
              <w:jc w:val="both"/>
              <w:rPr>
                <w:rFonts w:cstheme="minorHAnsi"/>
                <w:i/>
                <w:iCs/>
                <w:color w:val="000000" w:themeColor="text1"/>
              </w:rPr>
            </w:pPr>
          </w:p>
          <w:p w14:paraId="51CB4C30" w14:textId="77777777" w:rsidR="00640FED" w:rsidRDefault="00640FED" w:rsidP="00640FED">
            <w:pPr>
              <w:jc w:val="both"/>
              <w:rPr>
                <w:rFonts w:cstheme="minorHAnsi"/>
                <w:b/>
                <w:bCs/>
              </w:rPr>
            </w:pPr>
            <w:r w:rsidRPr="00077F8D">
              <w:rPr>
                <w:rFonts w:cstheme="minorHAnsi"/>
                <w:b/>
                <w:bCs/>
              </w:rPr>
              <w:t>Atividades Físicas</w:t>
            </w:r>
          </w:p>
          <w:p w14:paraId="7F36C1A6" w14:textId="77777777" w:rsidR="00640FED" w:rsidRPr="00077F8D" w:rsidRDefault="00640FED" w:rsidP="00640FED">
            <w:pPr>
              <w:jc w:val="both"/>
              <w:rPr>
                <w:rFonts w:cstheme="minorHAnsi"/>
                <w:b/>
                <w:bCs/>
              </w:rPr>
            </w:pPr>
          </w:p>
          <w:p w14:paraId="72AFF2F0" w14:textId="77777777" w:rsidR="00640FED" w:rsidRDefault="00640FED" w:rsidP="00640FED">
            <w:pPr>
              <w:jc w:val="center"/>
              <w:rPr>
                <w:rFonts w:eastAsiaTheme="minorEastAsia" w:cstheme="minorHAnsi"/>
              </w:rPr>
            </w:pPr>
            <w:r w:rsidRPr="00077F8D">
              <w:rPr>
                <w:rFonts w:eastAsiaTheme="minorEastAsia" w:cstheme="minorHAnsi"/>
              </w:rPr>
              <w:t>Tabela 8: Atendimentos das atividades físicas</w:t>
            </w:r>
          </w:p>
          <w:p w14:paraId="6307E848" w14:textId="77777777" w:rsidR="00640FED" w:rsidRPr="00077F8D" w:rsidRDefault="00640FED" w:rsidP="00640FED">
            <w:pPr>
              <w:jc w:val="center"/>
              <w:rPr>
                <w:rFonts w:eastAsiaTheme="minorEastAsia" w:cstheme="minorHAnsi"/>
              </w:rPr>
            </w:pPr>
          </w:p>
          <w:tbl>
            <w:tblPr>
              <w:tblStyle w:val="Tabelacomgrade"/>
              <w:tblW w:w="7969" w:type="dxa"/>
              <w:jc w:val="center"/>
              <w:tblLook w:val="04A0" w:firstRow="1" w:lastRow="0" w:firstColumn="1" w:lastColumn="0" w:noHBand="0" w:noVBand="1"/>
            </w:tblPr>
            <w:tblGrid>
              <w:gridCol w:w="4108"/>
              <w:gridCol w:w="3861"/>
            </w:tblGrid>
            <w:tr w:rsidR="00640FED" w:rsidRPr="00C500D0" w14:paraId="0089FF1A" w14:textId="77777777" w:rsidTr="00B350DB">
              <w:trPr>
                <w:trHeight w:val="418"/>
                <w:jc w:val="center"/>
              </w:trPr>
              <w:tc>
                <w:tcPr>
                  <w:tcW w:w="4108" w:type="dxa"/>
                  <w:shd w:val="clear" w:color="auto" w:fill="BFBFBF" w:themeFill="background1" w:themeFillShade="BF"/>
                  <w:vAlign w:val="center"/>
                  <w:hideMark/>
                </w:tcPr>
                <w:p w14:paraId="4166FF2D" w14:textId="77777777" w:rsidR="00640FED" w:rsidRPr="00C500D0" w:rsidRDefault="00640FED" w:rsidP="00492CC3">
                  <w:pPr>
                    <w:framePr w:hSpace="141" w:wrap="around" w:vAnchor="text" w:hAnchor="text" w:xAlign="center" w:y="1"/>
                    <w:suppressOverlap/>
                    <w:jc w:val="center"/>
                    <w:rPr>
                      <w:rFonts w:cstheme="minorHAnsi"/>
                      <w:b/>
                      <w:bCs/>
                    </w:rPr>
                  </w:pPr>
                  <w:r w:rsidRPr="00C500D0">
                    <w:rPr>
                      <w:rFonts w:cstheme="minorHAnsi"/>
                      <w:b/>
                      <w:bCs/>
                    </w:rPr>
                    <w:t>Nº de Adolescentes/Jovens atendidas</w:t>
                  </w:r>
                </w:p>
              </w:tc>
              <w:tc>
                <w:tcPr>
                  <w:tcW w:w="3861" w:type="dxa"/>
                  <w:shd w:val="clear" w:color="auto" w:fill="BFBFBF" w:themeFill="background1" w:themeFillShade="BF"/>
                  <w:vAlign w:val="center"/>
                  <w:hideMark/>
                </w:tcPr>
                <w:p w14:paraId="27584634" w14:textId="77777777" w:rsidR="00640FED" w:rsidRPr="00C500D0" w:rsidRDefault="00640FED" w:rsidP="00492CC3">
                  <w:pPr>
                    <w:framePr w:hSpace="141" w:wrap="around" w:vAnchor="text" w:hAnchor="text" w:xAlign="center" w:y="1"/>
                    <w:suppressOverlap/>
                    <w:jc w:val="center"/>
                    <w:rPr>
                      <w:rFonts w:cstheme="minorHAnsi"/>
                      <w:b/>
                      <w:bCs/>
                    </w:rPr>
                  </w:pPr>
                  <w:r w:rsidRPr="00C500D0">
                    <w:rPr>
                      <w:rFonts w:cstheme="minorHAnsi"/>
                      <w:b/>
                      <w:bCs/>
                    </w:rPr>
                    <w:t>Quantidade de Grupos/Turmas</w:t>
                  </w:r>
                </w:p>
              </w:tc>
            </w:tr>
            <w:tr w:rsidR="00640FED" w:rsidRPr="00077F8D" w14:paraId="0B88A798" w14:textId="77777777" w:rsidTr="00B350DB">
              <w:trPr>
                <w:jc w:val="center"/>
              </w:trPr>
              <w:tc>
                <w:tcPr>
                  <w:tcW w:w="4108" w:type="dxa"/>
                  <w:vAlign w:val="center"/>
                </w:tcPr>
                <w:p w14:paraId="490C437D"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84</w:t>
                  </w:r>
                </w:p>
              </w:tc>
              <w:tc>
                <w:tcPr>
                  <w:tcW w:w="3861" w:type="dxa"/>
                  <w:vAlign w:val="center"/>
                </w:tcPr>
                <w:p w14:paraId="7685F158" w14:textId="77777777" w:rsidR="00640FED" w:rsidRPr="00077F8D" w:rsidRDefault="00640FED" w:rsidP="00492CC3">
                  <w:pPr>
                    <w:framePr w:hSpace="141" w:wrap="around" w:vAnchor="text" w:hAnchor="text" w:xAlign="center" w:y="1"/>
                    <w:suppressOverlap/>
                    <w:jc w:val="center"/>
                    <w:rPr>
                      <w:rFonts w:cstheme="minorHAnsi"/>
                    </w:rPr>
                  </w:pPr>
                  <w:r>
                    <w:rPr>
                      <w:rFonts w:cstheme="minorHAnsi"/>
                    </w:rPr>
                    <w:t>8</w:t>
                  </w:r>
                </w:p>
              </w:tc>
            </w:tr>
          </w:tbl>
          <w:p w14:paraId="149237FB" w14:textId="77777777" w:rsidR="00640FED" w:rsidRDefault="00640FED" w:rsidP="00640FED">
            <w:pPr>
              <w:jc w:val="both"/>
              <w:rPr>
                <w:rFonts w:cstheme="minorHAnsi"/>
              </w:rPr>
            </w:pPr>
          </w:p>
          <w:p w14:paraId="487A4FC8" w14:textId="77777777" w:rsidR="00640FED" w:rsidRDefault="00640FED" w:rsidP="00640FED">
            <w:pPr>
              <w:jc w:val="both"/>
              <w:rPr>
                <w:rFonts w:cstheme="minorHAnsi"/>
              </w:rPr>
            </w:pPr>
            <w:r>
              <w:rPr>
                <w:rFonts w:cstheme="minorHAnsi"/>
              </w:rPr>
              <w:t>A</w:t>
            </w:r>
            <w:r w:rsidRPr="008A05B6">
              <w:rPr>
                <w:rFonts w:cstheme="minorHAnsi"/>
              </w:rPr>
              <w:t xml:space="preserve">proveitando a campanha de conscientização e prevenção ao câncer de mama, </w:t>
            </w:r>
            <w:r>
              <w:rPr>
                <w:rFonts w:cstheme="minorHAnsi"/>
              </w:rPr>
              <w:t>foram realizadas atividades</w:t>
            </w:r>
            <w:r w:rsidRPr="008A05B6">
              <w:rPr>
                <w:rFonts w:cstheme="minorHAnsi"/>
              </w:rPr>
              <w:t xml:space="preserve"> interativas para oferecer informações essenciais sobre o tema às gestantes e mães.</w:t>
            </w:r>
          </w:p>
          <w:p w14:paraId="17537CF5" w14:textId="77777777" w:rsidR="00640FED" w:rsidRPr="008A05B6" w:rsidRDefault="00640FED" w:rsidP="00640FED">
            <w:pPr>
              <w:jc w:val="both"/>
              <w:rPr>
                <w:rFonts w:cstheme="minorHAnsi"/>
              </w:rPr>
            </w:pPr>
          </w:p>
          <w:p w14:paraId="78ED798C" w14:textId="77777777" w:rsidR="00640FED" w:rsidRDefault="00640FED" w:rsidP="00640FED">
            <w:pPr>
              <w:jc w:val="both"/>
              <w:rPr>
                <w:rFonts w:cstheme="minorHAnsi"/>
              </w:rPr>
            </w:pPr>
            <w:r w:rsidRPr="008A05B6">
              <w:rPr>
                <w:rFonts w:cstheme="minorHAnsi"/>
              </w:rPr>
              <w:t>No grupo de pós-parto</w:t>
            </w:r>
            <w:r>
              <w:rPr>
                <w:rFonts w:cstheme="minorHAnsi"/>
              </w:rPr>
              <w:t>,</w:t>
            </w:r>
            <w:r w:rsidRPr="008A05B6">
              <w:rPr>
                <w:rFonts w:cstheme="minorHAnsi"/>
              </w:rPr>
              <w:t xml:space="preserve"> a dança </w:t>
            </w:r>
            <w:r>
              <w:rPr>
                <w:rFonts w:cstheme="minorHAnsi"/>
              </w:rPr>
              <w:t xml:space="preserve">materna foi utilizada </w:t>
            </w:r>
            <w:r w:rsidRPr="008A05B6">
              <w:rPr>
                <w:rFonts w:cstheme="minorHAnsi"/>
              </w:rPr>
              <w:t xml:space="preserve">como uma ferramenta para elevar a autoestima </w:t>
            </w:r>
            <w:r>
              <w:rPr>
                <w:rFonts w:cstheme="minorHAnsi"/>
              </w:rPr>
              <w:t xml:space="preserve">e </w:t>
            </w:r>
            <w:r w:rsidRPr="008A05B6">
              <w:rPr>
                <w:rFonts w:cstheme="minorHAnsi"/>
              </w:rPr>
              <w:t>fortalece</w:t>
            </w:r>
            <w:r>
              <w:rPr>
                <w:rFonts w:cstheme="minorHAnsi"/>
              </w:rPr>
              <w:t>r</w:t>
            </w:r>
            <w:r w:rsidRPr="008A05B6">
              <w:rPr>
                <w:rFonts w:cstheme="minorHAnsi"/>
              </w:rPr>
              <w:t xml:space="preserve"> o vínculo entre mãe e bebê de maneira lúdica e envolvente</w:t>
            </w:r>
            <w:r>
              <w:rPr>
                <w:rFonts w:cstheme="minorHAnsi"/>
              </w:rPr>
              <w:t>, usando o “</w:t>
            </w:r>
            <w:proofErr w:type="spellStart"/>
            <w:r w:rsidRPr="005220EE">
              <w:rPr>
                <w:rFonts w:cstheme="minorHAnsi"/>
              </w:rPr>
              <w:t>sling</w:t>
            </w:r>
            <w:proofErr w:type="spellEnd"/>
            <w:r w:rsidRPr="005220EE">
              <w:rPr>
                <w:rFonts w:cstheme="minorHAnsi"/>
              </w:rPr>
              <w:t>”</w:t>
            </w:r>
            <w:r>
              <w:rPr>
                <w:rFonts w:cstheme="minorHAnsi"/>
              </w:rPr>
              <w:t xml:space="preserve">. </w:t>
            </w:r>
            <w:r w:rsidRPr="005220EE">
              <w:rPr>
                <w:rFonts w:cstheme="minorHAnsi"/>
              </w:rPr>
              <w:t xml:space="preserve">Também houve momentos de relaxamento para os bebês, com o uso do ofurô, trazendo benefícios para o seu bem-estar. </w:t>
            </w:r>
            <w:r>
              <w:rPr>
                <w:rFonts w:cstheme="minorHAnsi"/>
              </w:rPr>
              <w:t xml:space="preserve">Por fim, </w:t>
            </w:r>
            <w:r w:rsidRPr="00BE4A15">
              <w:rPr>
                <w:rFonts w:cstheme="minorHAnsi"/>
              </w:rPr>
              <w:t>atividades como natação e vivências aquáticas ajudaram a reduzir o estresse das jovens mães, desenvolvendo suas habilidades corporais e fortalecendo a conexão com o bebê.</w:t>
            </w:r>
          </w:p>
          <w:p w14:paraId="495CF90E" w14:textId="77777777" w:rsidR="00640FED" w:rsidRPr="008A05B6" w:rsidRDefault="00640FED" w:rsidP="00640FED">
            <w:pPr>
              <w:jc w:val="both"/>
              <w:rPr>
                <w:rFonts w:cstheme="minorHAnsi"/>
              </w:rPr>
            </w:pPr>
          </w:p>
          <w:p w14:paraId="0ECB580B" w14:textId="77777777" w:rsidR="00640FED" w:rsidRPr="009F60F0" w:rsidRDefault="00640FED" w:rsidP="00640FED">
            <w:pPr>
              <w:jc w:val="both"/>
              <w:rPr>
                <w:rFonts w:cstheme="minorHAnsi"/>
              </w:rPr>
            </w:pPr>
            <w:r w:rsidRPr="009F60F0">
              <w:rPr>
                <w:rFonts w:cstheme="minorHAnsi"/>
              </w:rPr>
              <w:t xml:space="preserve">Nos grupos de gestantes, foram realizadas aulas de </w:t>
            </w:r>
            <w:r>
              <w:rPr>
                <w:rFonts w:cstheme="minorHAnsi"/>
              </w:rPr>
              <w:t>“</w:t>
            </w:r>
            <w:proofErr w:type="spellStart"/>
            <w:r w:rsidRPr="009255B4">
              <w:rPr>
                <w:rFonts w:cstheme="minorHAnsi"/>
                <w:i/>
                <w:iCs/>
              </w:rPr>
              <w:t>pilates</w:t>
            </w:r>
            <w:proofErr w:type="spellEnd"/>
            <w:r>
              <w:rPr>
                <w:rFonts w:cstheme="minorHAnsi"/>
              </w:rPr>
              <w:t>”</w:t>
            </w:r>
            <w:r w:rsidRPr="009F60F0">
              <w:rPr>
                <w:rFonts w:cstheme="minorHAnsi"/>
              </w:rPr>
              <w:t xml:space="preserve"> e hidroginástica, promovendo uma gestação ativa e saudável, com práticas físicas que beneficiam o bem-estar físico e emocional nessa fase.</w:t>
            </w:r>
            <w:r>
              <w:rPr>
                <w:rFonts w:cstheme="minorHAnsi"/>
              </w:rPr>
              <w:t xml:space="preserve"> Os a</w:t>
            </w:r>
            <w:r w:rsidRPr="009F60F0">
              <w:rPr>
                <w:rFonts w:cstheme="minorHAnsi"/>
              </w:rPr>
              <w:t xml:space="preserve">tendimentos remotos </w:t>
            </w:r>
            <w:r w:rsidRPr="009F60F0">
              <w:rPr>
                <w:rFonts w:cstheme="minorHAnsi"/>
              </w:rPr>
              <w:lastRenderedPageBreak/>
              <w:t>também foram oferecidos para escla</w:t>
            </w:r>
            <w:r>
              <w:rPr>
                <w:rFonts w:cstheme="minorHAnsi"/>
              </w:rPr>
              <w:t>r</w:t>
            </w:r>
            <w:r w:rsidRPr="009F60F0">
              <w:rPr>
                <w:rFonts w:cstheme="minorHAnsi"/>
              </w:rPr>
              <w:t>ecer dúvidas e fornecer informações sobre a unidade, atividades disponíveis e grupos formados. Essa ação fortaleceu o acompanhamento multiprofissional, garantindo um apoio contínuo e eficaz.</w:t>
            </w:r>
          </w:p>
          <w:p w14:paraId="29FD5C30" w14:textId="77777777" w:rsidR="00640FED" w:rsidRPr="00077F8D" w:rsidRDefault="00640FED" w:rsidP="00640FED">
            <w:pPr>
              <w:jc w:val="both"/>
              <w:rPr>
                <w:rFonts w:cstheme="minorHAnsi"/>
                <w:i/>
                <w:iCs/>
              </w:rPr>
            </w:pPr>
          </w:p>
          <w:p w14:paraId="77C66E22" w14:textId="77777777" w:rsidR="00640FED" w:rsidRPr="00077F8D" w:rsidRDefault="00640FED" w:rsidP="00640FED">
            <w:pPr>
              <w:rPr>
                <w:rFonts w:cstheme="minorHAnsi"/>
                <w:b/>
                <w:bCs/>
              </w:rPr>
            </w:pPr>
            <w:r w:rsidRPr="00077F8D">
              <w:rPr>
                <w:rFonts w:cstheme="minorHAnsi"/>
                <w:b/>
                <w:bCs/>
              </w:rPr>
              <w:t>Visitas Técnicas e Parcerias</w:t>
            </w:r>
          </w:p>
          <w:p w14:paraId="127C003F" w14:textId="77777777" w:rsidR="00640FED" w:rsidRDefault="00640FED" w:rsidP="00640FED">
            <w:pPr>
              <w:jc w:val="both"/>
              <w:rPr>
                <w:rFonts w:cstheme="minorHAnsi"/>
              </w:rPr>
            </w:pPr>
            <w:r>
              <w:rPr>
                <w:rFonts w:cstheme="minorHAnsi"/>
              </w:rPr>
              <w:t>As v</w:t>
            </w:r>
            <w:r w:rsidRPr="002F446C">
              <w:rPr>
                <w:rFonts w:cstheme="minorHAnsi"/>
              </w:rPr>
              <w:t>isitas</w:t>
            </w:r>
            <w:r>
              <w:rPr>
                <w:rFonts w:cstheme="minorHAnsi"/>
              </w:rPr>
              <w:t xml:space="preserve"> técnicas</w:t>
            </w:r>
            <w:r w:rsidRPr="002F446C">
              <w:rPr>
                <w:rFonts w:cstheme="minorHAnsi"/>
              </w:rPr>
              <w:t xml:space="preserve"> institucionais foram realizadas para fortalecer a rede de apoio e facilitar a busca ativa por encaminhamentos adequados. As visitas incluíram a UPA do Jardim Novo Mundo, a Igreja Asse</w:t>
            </w:r>
            <w:r>
              <w:rPr>
                <w:rFonts w:cstheme="minorHAnsi"/>
              </w:rPr>
              <w:t>mbleia de Deus</w:t>
            </w:r>
            <w:r w:rsidRPr="002F446C">
              <w:rPr>
                <w:rFonts w:cstheme="minorHAnsi"/>
              </w:rPr>
              <w:t xml:space="preserve"> e a </w:t>
            </w:r>
            <w:r>
              <w:rPr>
                <w:rFonts w:cstheme="minorHAnsi"/>
              </w:rPr>
              <w:t>Paróquia Bom Jesus</w:t>
            </w:r>
            <w:r w:rsidRPr="002F446C">
              <w:rPr>
                <w:rFonts w:cstheme="minorHAnsi"/>
              </w:rPr>
              <w:t xml:space="preserve">. Essas ações foram complementadas por visitas domiciliares aos beneficiários, </w:t>
            </w:r>
            <w:r>
              <w:rPr>
                <w:rFonts w:cstheme="minorHAnsi"/>
              </w:rPr>
              <w:t>resultando n</w:t>
            </w:r>
            <w:r w:rsidRPr="002F446C">
              <w:rPr>
                <w:rFonts w:cstheme="minorHAnsi"/>
              </w:rPr>
              <w:t xml:space="preserve">uma abordagem integrada e eficaz no suporte </w:t>
            </w:r>
            <w:r>
              <w:rPr>
                <w:rFonts w:cstheme="minorHAnsi"/>
              </w:rPr>
              <w:t>à</w:t>
            </w:r>
            <w:r w:rsidRPr="002F446C">
              <w:rPr>
                <w:rFonts w:cstheme="minorHAnsi"/>
              </w:rPr>
              <w:t xml:space="preserve">s </w:t>
            </w:r>
            <w:r>
              <w:rPr>
                <w:rFonts w:cstheme="minorHAnsi"/>
              </w:rPr>
              <w:t xml:space="preserve">suas </w:t>
            </w:r>
            <w:r w:rsidRPr="002F446C">
              <w:rPr>
                <w:rFonts w:cstheme="minorHAnsi"/>
              </w:rPr>
              <w:t>necessidades.</w:t>
            </w:r>
          </w:p>
          <w:p w14:paraId="3A2227F6" w14:textId="77777777" w:rsidR="00640FED" w:rsidRDefault="00640FED" w:rsidP="00640FED">
            <w:pPr>
              <w:jc w:val="both"/>
              <w:rPr>
                <w:rFonts w:cstheme="minorHAnsi"/>
              </w:rPr>
            </w:pPr>
          </w:p>
          <w:p w14:paraId="4B63CF40" w14:textId="77777777" w:rsidR="00640FED" w:rsidRPr="002F446C" w:rsidRDefault="00640FED" w:rsidP="00640FED">
            <w:pPr>
              <w:jc w:val="both"/>
              <w:rPr>
                <w:rFonts w:cstheme="minorHAnsi"/>
              </w:rPr>
            </w:pPr>
            <w:r>
              <w:rPr>
                <w:rFonts w:cstheme="minorHAnsi"/>
              </w:rPr>
              <w:t>No desenvolvimento das atividades de rotina, houve a colaboração de voluntários de várias áreas, entre elas: medicina, nutrição, fotografia, animadores, instrutores de oficinas e monitores. Além disso, beneficiários do ProBem realizaram ações sociais em diferentes eventos realizados durante o mês.</w:t>
            </w:r>
          </w:p>
          <w:p w14:paraId="4F129DA5" w14:textId="77777777" w:rsidR="00640FED" w:rsidRPr="00600117" w:rsidRDefault="00640FED" w:rsidP="00640FED">
            <w:pPr>
              <w:rPr>
                <w:rFonts w:cstheme="minorHAnsi"/>
                <w:b/>
                <w:bCs/>
              </w:rPr>
            </w:pPr>
          </w:p>
          <w:p w14:paraId="1836A327" w14:textId="77777777" w:rsidR="00640FED" w:rsidRDefault="00640FED" w:rsidP="00640FED">
            <w:pPr>
              <w:rPr>
                <w:rFonts w:cstheme="minorHAnsi"/>
                <w:b/>
                <w:bCs/>
              </w:rPr>
            </w:pPr>
            <w:r w:rsidRPr="00CB3F9D">
              <w:rPr>
                <w:rFonts w:cstheme="minorHAnsi"/>
                <w:b/>
                <w:bCs/>
              </w:rPr>
              <w:t>Atividades Específicas do Mês</w:t>
            </w:r>
            <w:r>
              <w:rPr>
                <w:rFonts w:cstheme="minorHAnsi"/>
                <w:b/>
                <w:bCs/>
              </w:rPr>
              <w:t xml:space="preserve">: </w:t>
            </w:r>
          </w:p>
          <w:p w14:paraId="031DCB57" w14:textId="77777777" w:rsidR="00640FED" w:rsidRPr="0059660A" w:rsidRDefault="00640FED" w:rsidP="00640FED">
            <w:pPr>
              <w:jc w:val="both"/>
              <w:rPr>
                <w:rFonts w:cstheme="minorHAnsi"/>
              </w:rPr>
            </w:pPr>
            <w:r w:rsidRPr="0059660A">
              <w:rPr>
                <w:rFonts w:cstheme="minorHAnsi"/>
              </w:rPr>
              <w:t xml:space="preserve">Durante o mês de outubro, diversas atividades socioeducativas foram realizadas com os grupos de gestantes e </w:t>
            </w:r>
            <w:r>
              <w:rPr>
                <w:rFonts w:cstheme="minorHAnsi"/>
              </w:rPr>
              <w:t>jovens mãe</w:t>
            </w:r>
            <w:r w:rsidRPr="0059660A">
              <w:rPr>
                <w:rFonts w:cstheme="minorHAnsi"/>
              </w:rPr>
              <w:t>s, promovendo integração, conscientização e cuidados. Dentre as ações, destacam-se:</w:t>
            </w:r>
          </w:p>
          <w:p w14:paraId="290E769D" w14:textId="77777777" w:rsidR="00640FED" w:rsidRPr="004E6C34" w:rsidRDefault="00640FED" w:rsidP="00640FED">
            <w:pPr>
              <w:jc w:val="both"/>
              <w:rPr>
                <w:rFonts w:cstheme="minorHAnsi"/>
                <w:b/>
                <w:bCs/>
              </w:rPr>
            </w:pPr>
          </w:p>
          <w:p w14:paraId="2AE92CBF" w14:textId="77777777" w:rsidR="00640FED" w:rsidRPr="004D08D3" w:rsidRDefault="00640FED" w:rsidP="00640FED">
            <w:pPr>
              <w:numPr>
                <w:ilvl w:val="0"/>
                <w:numId w:val="20"/>
              </w:numPr>
              <w:jc w:val="both"/>
              <w:rPr>
                <w:rFonts w:cstheme="minorHAnsi"/>
              </w:rPr>
            </w:pPr>
            <w:r w:rsidRPr="004D08D3">
              <w:rPr>
                <w:rFonts w:cstheme="minorHAnsi"/>
              </w:rPr>
              <w:t xml:space="preserve">Projeto Bebê Canguru: Conduzido pela psicanalista Luciene Godoi, com foco na </w:t>
            </w:r>
            <w:proofErr w:type="spellStart"/>
            <w:r w:rsidRPr="004D08D3">
              <w:rPr>
                <w:rFonts w:cstheme="minorHAnsi"/>
              </w:rPr>
              <w:t>exterogestação</w:t>
            </w:r>
            <w:proofErr w:type="spellEnd"/>
            <w:r w:rsidRPr="004D08D3">
              <w:rPr>
                <w:rFonts w:cstheme="minorHAnsi"/>
              </w:rPr>
              <w:t>, abordando os cuidados intensivos para bebês prematuros e a importância do apoio psicológico às mães e famílias</w:t>
            </w:r>
            <w:r>
              <w:rPr>
                <w:rFonts w:cstheme="minorHAnsi"/>
              </w:rPr>
              <w:t>;</w:t>
            </w:r>
          </w:p>
          <w:p w14:paraId="4E665F59" w14:textId="77777777" w:rsidR="00640FED" w:rsidRPr="004D08D3" w:rsidRDefault="00640FED" w:rsidP="00640FED">
            <w:pPr>
              <w:numPr>
                <w:ilvl w:val="0"/>
                <w:numId w:val="20"/>
              </w:numPr>
              <w:jc w:val="both"/>
              <w:rPr>
                <w:rFonts w:cstheme="minorHAnsi"/>
              </w:rPr>
            </w:pPr>
            <w:r w:rsidRPr="004D08D3">
              <w:rPr>
                <w:rFonts w:cstheme="minorHAnsi"/>
              </w:rPr>
              <w:t>Atividade integrada entre os programas Tecendo Futuro e Meninas de Luz: Realização de uma manhã de atividades com festival de sorvete, promovendo integração lúdica entre gestantes, jovens mães e adolescentes</w:t>
            </w:r>
            <w:r>
              <w:rPr>
                <w:rFonts w:cstheme="minorHAnsi"/>
              </w:rPr>
              <w:t>;</w:t>
            </w:r>
          </w:p>
          <w:p w14:paraId="4864A981" w14:textId="77777777" w:rsidR="00640FED" w:rsidRPr="004D08D3" w:rsidRDefault="00640FED" w:rsidP="00640FED">
            <w:pPr>
              <w:numPr>
                <w:ilvl w:val="0"/>
                <w:numId w:val="20"/>
              </w:numPr>
              <w:jc w:val="both"/>
              <w:rPr>
                <w:rFonts w:cstheme="minorHAnsi"/>
              </w:rPr>
            </w:pPr>
            <w:r w:rsidRPr="004D08D3">
              <w:rPr>
                <w:rFonts w:cstheme="minorHAnsi"/>
              </w:rPr>
              <w:t>Ações do Goiás Social: Entrega de kits de enxovais, apresentação do Programa Meninas de Luz à comunidade e busca ativa para o serviço</w:t>
            </w:r>
            <w:r>
              <w:rPr>
                <w:rFonts w:cstheme="minorHAnsi"/>
              </w:rPr>
              <w:t>;</w:t>
            </w:r>
          </w:p>
          <w:p w14:paraId="58C7A157" w14:textId="77777777" w:rsidR="00640FED" w:rsidRPr="004D08D3" w:rsidRDefault="00640FED" w:rsidP="00640FED">
            <w:pPr>
              <w:numPr>
                <w:ilvl w:val="0"/>
                <w:numId w:val="20"/>
              </w:numPr>
              <w:jc w:val="both"/>
              <w:rPr>
                <w:rFonts w:cstheme="minorHAnsi"/>
              </w:rPr>
            </w:pPr>
            <w:r w:rsidRPr="004D08D3">
              <w:rPr>
                <w:rFonts w:cstheme="minorHAnsi"/>
              </w:rPr>
              <w:t>Reestruturação do Programa Meninas de Luz nos Municípios: Início do cronograma de visitas aos municípios, com foco na implementação de novos municípios e auxílios nos acordos de cooperação com a OVG</w:t>
            </w:r>
            <w:r>
              <w:rPr>
                <w:rFonts w:cstheme="minorHAnsi"/>
              </w:rPr>
              <w:t>;</w:t>
            </w:r>
          </w:p>
          <w:p w14:paraId="7D855A86" w14:textId="77777777" w:rsidR="00640FED" w:rsidRPr="004D08D3" w:rsidRDefault="00640FED" w:rsidP="00640FED">
            <w:pPr>
              <w:numPr>
                <w:ilvl w:val="0"/>
                <w:numId w:val="20"/>
              </w:numPr>
              <w:jc w:val="both"/>
              <w:rPr>
                <w:rFonts w:cstheme="minorHAnsi"/>
              </w:rPr>
            </w:pPr>
            <w:r w:rsidRPr="004D08D3">
              <w:rPr>
                <w:rFonts w:cstheme="minorHAnsi"/>
              </w:rPr>
              <w:t>Visitas Técnicas com Alunos de Medicina da UNIRV: Apresentação dos programas Tecendo Futuro e Meninas de Luz, com atividades sobre amamentação e prevenção de novas gestações na adolescência</w:t>
            </w:r>
            <w:r>
              <w:rPr>
                <w:rFonts w:cstheme="minorHAnsi"/>
              </w:rPr>
              <w:t>;</w:t>
            </w:r>
          </w:p>
          <w:p w14:paraId="7FEEB14D" w14:textId="77777777" w:rsidR="00640FED" w:rsidRPr="004D08D3" w:rsidRDefault="00640FED" w:rsidP="00640FED">
            <w:pPr>
              <w:numPr>
                <w:ilvl w:val="0"/>
                <w:numId w:val="20"/>
              </w:numPr>
              <w:jc w:val="both"/>
              <w:rPr>
                <w:rFonts w:cstheme="minorHAnsi"/>
              </w:rPr>
            </w:pPr>
            <w:r w:rsidRPr="004D08D3">
              <w:rPr>
                <w:rFonts w:cstheme="minorHAnsi"/>
              </w:rPr>
              <w:t>Acompanhamento dos Grupos de Gestantes com Alunas de Psicologia da PUC-Goiás: Observação do funcionamento do grupo, sem intervenções, durante 2 encontros</w:t>
            </w:r>
            <w:r>
              <w:rPr>
                <w:rFonts w:cstheme="minorHAnsi"/>
              </w:rPr>
              <w:t>;</w:t>
            </w:r>
          </w:p>
          <w:p w14:paraId="0314C319" w14:textId="77777777" w:rsidR="00640FED" w:rsidRPr="004D08D3" w:rsidRDefault="00640FED" w:rsidP="00640FED">
            <w:pPr>
              <w:numPr>
                <w:ilvl w:val="0"/>
                <w:numId w:val="20"/>
              </w:numPr>
              <w:jc w:val="both"/>
              <w:rPr>
                <w:rFonts w:cstheme="minorHAnsi"/>
              </w:rPr>
            </w:pPr>
            <w:r w:rsidRPr="004D08D3">
              <w:rPr>
                <w:rFonts w:cstheme="minorHAnsi"/>
              </w:rPr>
              <w:t>Atividades na Reunião da Família do Centro da Juventude Tecendo Futuro: Com brinquedos infláveis, oficina de balão, fotos 360º e interação com personagens vivos para as crianças, além de apoio nas demandas e atividades do dia</w:t>
            </w:r>
            <w:r>
              <w:rPr>
                <w:rFonts w:cstheme="minorHAnsi"/>
              </w:rPr>
              <w:t>;</w:t>
            </w:r>
          </w:p>
          <w:p w14:paraId="4E8D4DC1" w14:textId="77777777" w:rsidR="00640FED" w:rsidRPr="004D08D3" w:rsidRDefault="00640FED" w:rsidP="00640FED">
            <w:pPr>
              <w:numPr>
                <w:ilvl w:val="0"/>
                <w:numId w:val="20"/>
              </w:numPr>
              <w:jc w:val="both"/>
              <w:rPr>
                <w:rFonts w:cstheme="minorHAnsi"/>
              </w:rPr>
            </w:pPr>
            <w:r w:rsidRPr="004D08D3">
              <w:rPr>
                <w:rFonts w:cstheme="minorHAnsi"/>
              </w:rPr>
              <w:t>Comemoração do Dia das Crianças: Ações lúdicas entre mães e bebês, entrega de brinquedos e atividades de integração entre beneficiárias, filhos e equipe técnica.</w:t>
            </w:r>
          </w:p>
          <w:p w14:paraId="1DECBD62" w14:textId="77777777" w:rsidR="00640FED" w:rsidRDefault="00640FED" w:rsidP="00640FED">
            <w:pPr>
              <w:jc w:val="both"/>
              <w:rPr>
                <w:rFonts w:cstheme="minorHAnsi"/>
              </w:rPr>
            </w:pPr>
          </w:p>
          <w:p w14:paraId="1E2A2209" w14:textId="77777777" w:rsidR="00640FED" w:rsidRDefault="00640FED" w:rsidP="00640FED">
            <w:pPr>
              <w:jc w:val="center"/>
              <w:rPr>
                <w:rFonts w:eastAsia="Times New Roman" w:cstheme="minorHAnsi"/>
                <w:lang w:eastAsia="pt-BR"/>
              </w:rPr>
            </w:pPr>
            <w:r w:rsidRPr="00EA0DD4">
              <w:rPr>
                <w:rFonts w:eastAsia="Times New Roman" w:cstheme="minorHAnsi"/>
                <w:lang w:eastAsia="pt-BR"/>
              </w:rPr>
              <w:t>Tabela 9: Resumo de outros serviços oferecidos</w:t>
            </w:r>
          </w:p>
          <w:p w14:paraId="5168670B" w14:textId="77777777" w:rsidR="00640FED" w:rsidRDefault="00640FED" w:rsidP="00640FED">
            <w:pPr>
              <w:jc w:val="center"/>
              <w:rPr>
                <w:rFonts w:eastAsia="Times New Roman" w:cstheme="minorHAnsi"/>
                <w:lang w:eastAsia="pt-BR"/>
              </w:rPr>
            </w:pPr>
          </w:p>
          <w:p w14:paraId="2D45FE8B" w14:textId="77777777" w:rsidR="00640FED" w:rsidRPr="0059660A" w:rsidRDefault="00640FED" w:rsidP="00640FED">
            <w:pPr>
              <w:jc w:val="center"/>
              <w:rPr>
                <w:rFonts w:eastAsia="Times New Roman" w:cstheme="minorHAnsi"/>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640FED" w:rsidRPr="00077F8D" w14:paraId="51CA671B" w14:textId="77777777" w:rsidTr="00B350DB">
              <w:trPr>
                <w:trHeight w:val="397"/>
              </w:trPr>
              <w:tc>
                <w:tcPr>
                  <w:tcW w:w="4815" w:type="dxa"/>
                  <w:shd w:val="clear" w:color="auto" w:fill="BFBFBF" w:themeFill="background1" w:themeFillShade="BF"/>
                  <w:vAlign w:val="center"/>
                </w:tcPr>
                <w:p w14:paraId="7142E366" w14:textId="77777777" w:rsidR="00640FED" w:rsidRPr="004D08D3" w:rsidRDefault="00640FED" w:rsidP="00640FED">
                  <w:pPr>
                    <w:jc w:val="center"/>
                    <w:rPr>
                      <w:rFonts w:cstheme="minorHAnsi"/>
                      <w:b/>
                      <w:bCs/>
                    </w:rPr>
                  </w:pPr>
                  <w:r w:rsidRPr="004D08D3">
                    <w:rPr>
                      <w:rFonts w:cstheme="minorHAnsi"/>
                      <w:b/>
                      <w:bCs/>
                    </w:rPr>
                    <w:t>Outros Serviços</w:t>
                  </w:r>
                </w:p>
              </w:tc>
              <w:tc>
                <w:tcPr>
                  <w:tcW w:w="4678" w:type="dxa"/>
                  <w:shd w:val="clear" w:color="auto" w:fill="BFBFBF" w:themeFill="background1" w:themeFillShade="BF"/>
                  <w:vAlign w:val="center"/>
                </w:tcPr>
                <w:p w14:paraId="2E1AB625" w14:textId="77777777" w:rsidR="00640FED" w:rsidRPr="004D08D3" w:rsidRDefault="00640FED" w:rsidP="00640FED">
                  <w:pPr>
                    <w:jc w:val="center"/>
                    <w:rPr>
                      <w:rFonts w:cstheme="minorHAnsi"/>
                      <w:b/>
                      <w:bCs/>
                    </w:rPr>
                  </w:pPr>
                  <w:r w:rsidRPr="004D08D3">
                    <w:rPr>
                      <w:rFonts w:cstheme="minorHAnsi"/>
                      <w:b/>
                      <w:bCs/>
                    </w:rPr>
                    <w:t>Quantidade</w:t>
                  </w:r>
                </w:p>
              </w:tc>
            </w:tr>
            <w:tr w:rsidR="00640FED" w:rsidRPr="00077F8D" w14:paraId="61F43FC4" w14:textId="77777777" w:rsidTr="00B350DB">
              <w:tc>
                <w:tcPr>
                  <w:tcW w:w="4815" w:type="dxa"/>
                  <w:vAlign w:val="center"/>
                </w:tcPr>
                <w:p w14:paraId="5CE26374" w14:textId="77777777" w:rsidR="00640FED" w:rsidRPr="00077F8D" w:rsidRDefault="00640FED" w:rsidP="00640FED">
                  <w:pPr>
                    <w:jc w:val="both"/>
                    <w:rPr>
                      <w:rFonts w:cstheme="minorHAnsi"/>
                    </w:rPr>
                  </w:pPr>
                  <w:r w:rsidRPr="00077F8D">
                    <w:rPr>
                      <w:rFonts w:cstheme="minorHAnsi"/>
                    </w:rPr>
                    <w:t>Benefícios eventuais (enxoval e outros da OVG)</w:t>
                  </w:r>
                </w:p>
              </w:tc>
              <w:tc>
                <w:tcPr>
                  <w:tcW w:w="4678" w:type="dxa"/>
                  <w:vAlign w:val="center"/>
                </w:tcPr>
                <w:p w14:paraId="740E4183" w14:textId="77777777" w:rsidR="00640FED" w:rsidRPr="00077F8D" w:rsidRDefault="00640FED" w:rsidP="00640FED">
                  <w:pPr>
                    <w:jc w:val="center"/>
                    <w:rPr>
                      <w:rFonts w:cstheme="minorHAnsi"/>
                    </w:rPr>
                  </w:pPr>
                  <w:r>
                    <w:rPr>
                      <w:rFonts w:cstheme="minorHAnsi"/>
                    </w:rPr>
                    <w:t>215</w:t>
                  </w:r>
                </w:p>
              </w:tc>
            </w:tr>
            <w:tr w:rsidR="00640FED" w:rsidRPr="00077F8D" w14:paraId="0132205B" w14:textId="77777777" w:rsidTr="00B350DB">
              <w:tc>
                <w:tcPr>
                  <w:tcW w:w="4815" w:type="dxa"/>
                  <w:vAlign w:val="center"/>
                </w:tcPr>
                <w:p w14:paraId="723F21BC" w14:textId="77777777" w:rsidR="00640FED" w:rsidRPr="00077F8D" w:rsidRDefault="00640FED" w:rsidP="00640FED">
                  <w:pPr>
                    <w:jc w:val="both"/>
                    <w:rPr>
                      <w:rFonts w:cstheme="minorHAnsi"/>
                    </w:rPr>
                  </w:pPr>
                  <w:r w:rsidRPr="00077F8D">
                    <w:rPr>
                      <w:rFonts w:cstheme="minorHAnsi"/>
                    </w:rPr>
                    <w:t>Nutrição: Refeições e Lanches</w:t>
                  </w:r>
                </w:p>
              </w:tc>
              <w:tc>
                <w:tcPr>
                  <w:tcW w:w="4678" w:type="dxa"/>
                  <w:vAlign w:val="center"/>
                </w:tcPr>
                <w:p w14:paraId="7AFE19D6" w14:textId="77777777" w:rsidR="00640FED" w:rsidRPr="00077F8D" w:rsidRDefault="00640FED" w:rsidP="00640FED">
                  <w:pPr>
                    <w:jc w:val="center"/>
                    <w:rPr>
                      <w:rFonts w:cstheme="minorHAnsi"/>
                    </w:rPr>
                  </w:pPr>
                  <w:r>
                    <w:rPr>
                      <w:rFonts w:cstheme="minorHAnsi"/>
                    </w:rPr>
                    <w:t>510</w:t>
                  </w:r>
                </w:p>
              </w:tc>
            </w:tr>
            <w:tr w:rsidR="00640FED" w:rsidRPr="00077F8D" w14:paraId="4815F1EA" w14:textId="77777777" w:rsidTr="00B350DB">
              <w:tc>
                <w:tcPr>
                  <w:tcW w:w="4815" w:type="dxa"/>
                  <w:vAlign w:val="center"/>
                </w:tcPr>
                <w:p w14:paraId="7B0FEF0A" w14:textId="77777777" w:rsidR="00640FED" w:rsidRPr="00077F8D" w:rsidRDefault="00640FED" w:rsidP="00640FED">
                  <w:pPr>
                    <w:jc w:val="both"/>
                    <w:rPr>
                      <w:rFonts w:cstheme="minorHAnsi"/>
                    </w:rPr>
                  </w:pPr>
                  <w:r w:rsidRPr="00077F8D">
                    <w:rPr>
                      <w:rFonts w:cstheme="minorHAnsi"/>
                    </w:rPr>
                    <w:t>Vale transporte</w:t>
                  </w:r>
                </w:p>
              </w:tc>
              <w:tc>
                <w:tcPr>
                  <w:tcW w:w="4678" w:type="dxa"/>
                  <w:vAlign w:val="center"/>
                </w:tcPr>
                <w:p w14:paraId="2D524460" w14:textId="77777777" w:rsidR="00640FED" w:rsidRPr="00077F8D" w:rsidRDefault="00640FED" w:rsidP="00640FED">
                  <w:pPr>
                    <w:jc w:val="center"/>
                    <w:rPr>
                      <w:rFonts w:cstheme="minorHAnsi"/>
                    </w:rPr>
                  </w:pPr>
                  <w:r>
                    <w:rPr>
                      <w:rFonts w:cstheme="minorHAnsi"/>
                    </w:rPr>
                    <w:t>672</w:t>
                  </w:r>
                </w:p>
              </w:tc>
            </w:tr>
          </w:tbl>
          <w:p w14:paraId="0CEE6C16" w14:textId="77777777" w:rsidR="00640FED" w:rsidRPr="00EA0DD4" w:rsidRDefault="00640FED" w:rsidP="00640FED">
            <w:pPr>
              <w:rPr>
                <w:rFonts w:eastAsia="Times New Roman" w:cstheme="minorHAnsi"/>
                <w:lang w:eastAsia="pt-BR"/>
              </w:rPr>
            </w:pPr>
          </w:p>
          <w:p w14:paraId="31B545CF" w14:textId="77777777" w:rsidR="00640FED" w:rsidRDefault="00640FED" w:rsidP="00640FED">
            <w:pPr>
              <w:ind w:right="627"/>
              <w:jc w:val="both"/>
              <w:rPr>
                <w:rFonts w:cstheme="minorHAnsi"/>
                <w:sz w:val="20"/>
                <w:szCs w:val="20"/>
              </w:rPr>
            </w:pPr>
          </w:p>
          <w:p w14:paraId="1243EA6C" w14:textId="77777777" w:rsidR="00640FED" w:rsidRDefault="00640FED" w:rsidP="00640FED">
            <w:pPr>
              <w:ind w:right="627"/>
              <w:jc w:val="both"/>
              <w:rPr>
                <w:rFonts w:cstheme="minorHAnsi"/>
                <w:sz w:val="20"/>
                <w:szCs w:val="20"/>
              </w:rPr>
            </w:pPr>
          </w:p>
          <w:p w14:paraId="5284EB01" w14:textId="77777777" w:rsidR="00640FED" w:rsidRDefault="00640FED" w:rsidP="00640FED">
            <w:pPr>
              <w:ind w:right="627"/>
              <w:jc w:val="both"/>
              <w:rPr>
                <w:rFonts w:cstheme="minorHAnsi"/>
                <w:sz w:val="20"/>
                <w:szCs w:val="20"/>
              </w:rPr>
            </w:pPr>
          </w:p>
          <w:p w14:paraId="503860ED" w14:textId="77777777" w:rsidR="00640FED" w:rsidRPr="00436A64" w:rsidRDefault="00640FED" w:rsidP="00640FED">
            <w:pPr>
              <w:ind w:right="627"/>
              <w:jc w:val="both"/>
              <w:rPr>
                <w:rFonts w:cstheme="minorHAnsi"/>
                <w:sz w:val="20"/>
                <w:szCs w:val="20"/>
              </w:rPr>
            </w:pPr>
          </w:p>
          <w:p w14:paraId="1DEB3C97" w14:textId="77777777" w:rsidR="00640FED" w:rsidRDefault="00640FED" w:rsidP="00640FED">
            <w:pPr>
              <w:jc w:val="both"/>
              <w:rPr>
                <w:rFonts w:cstheme="minorHAnsi"/>
              </w:rPr>
            </w:pPr>
          </w:p>
          <w:p w14:paraId="65E42CEB" w14:textId="52B4E4DF" w:rsidR="00640FED" w:rsidRDefault="00640FED" w:rsidP="00640FED">
            <w:pPr>
              <w:jc w:val="both"/>
            </w:pPr>
            <w:r w:rsidRPr="00F42751">
              <w:rPr>
                <w:rFonts w:cstheme="minorHAnsi"/>
              </w:rPr>
              <w:t>O Programa, além de ser realizado na Capital, também é executado, através de parcerias</w:t>
            </w:r>
            <w:r>
              <w:rPr>
                <w:rFonts w:cstheme="minorHAnsi"/>
              </w:rPr>
              <w:t xml:space="preserve"> com Secretarias de Assistência Social</w:t>
            </w:r>
            <w:r w:rsidRPr="00594674">
              <w:rPr>
                <w:rFonts w:cstheme="minorHAnsi"/>
              </w:rPr>
              <w:t>,</w:t>
            </w:r>
            <w:r w:rsidRPr="00F42751">
              <w:rPr>
                <w:rFonts w:cstheme="minorHAnsi"/>
              </w:rPr>
              <w:t xml:space="preserve"> no interior do Estado. Atualmente, 18 municípios estão sendo atendidos: Alvorada do Norte, Americano do Brasil, Anicuns, Cidade Ocidental, Itaberaí, Mara Rosa, Matrinchã, Monte Alegre, Morro Agudo, Niquelândia, Nova América, Piranhas, Pontalina, Porangatu, Posse, Rio Verde, São Francisco de Goiás e Simolândia. </w:t>
            </w:r>
            <w:r w:rsidRPr="00594674">
              <w:rPr>
                <w:rFonts w:cstheme="minorHAnsi"/>
              </w:rPr>
              <w:t xml:space="preserve">Através desta parceria foram distribuídos </w:t>
            </w:r>
            <w:r>
              <w:rPr>
                <w:rFonts w:cstheme="minorHAnsi"/>
              </w:rPr>
              <w:t>107</w:t>
            </w:r>
            <w:r w:rsidRPr="00594674">
              <w:rPr>
                <w:rFonts w:cstheme="minorHAnsi"/>
              </w:rPr>
              <w:t xml:space="preserve"> kits de enxovais. Além disso, </w:t>
            </w:r>
            <w:r>
              <w:rPr>
                <w:rFonts w:cstheme="minorHAnsi"/>
              </w:rPr>
              <w:t>os municípios de Mozarlândia e Campo Limpo já estão em tratativas para implantação do Programa. Os Termos de Cooperação já se encontram em fase de assinatura.</w:t>
            </w:r>
          </w:p>
          <w:p w14:paraId="47F10D58" w14:textId="77777777" w:rsidR="00640FED" w:rsidRPr="003507CB" w:rsidRDefault="00640FED" w:rsidP="00640FED">
            <w:pPr>
              <w:jc w:val="both"/>
            </w:pPr>
          </w:p>
        </w:tc>
      </w:tr>
    </w:tbl>
    <w:p w14:paraId="03F2A134" w14:textId="2EE450DA" w:rsidR="00FB4CD6" w:rsidRDefault="00FB4CD6"/>
    <w:p w14:paraId="07FE7E8F" w14:textId="77777777" w:rsidR="00FB4CD6" w:rsidRDefault="00FB4CD6">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12"/>
        <w:gridCol w:w="2021"/>
        <w:gridCol w:w="3634"/>
      </w:tblGrid>
      <w:tr w:rsidR="00FB4CD6" w:rsidRPr="00B40129" w14:paraId="0E2BD910" w14:textId="77777777" w:rsidTr="00AB77D8">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77777777" w:rsidR="00FB4CD6" w:rsidRPr="00EE7847" w:rsidRDefault="00FB4CD6" w:rsidP="00AB77D8">
            <w:pPr>
              <w:pStyle w:val="Ttulo2"/>
              <w:jc w:val="center"/>
              <w:rPr>
                <w:rFonts w:asciiTheme="minorHAnsi" w:hAnsiTheme="minorHAnsi" w:cstheme="minorHAnsi"/>
                <w:b/>
                <w:bCs/>
                <w:color w:val="auto"/>
                <w:sz w:val="22"/>
                <w:szCs w:val="22"/>
              </w:rPr>
            </w:pPr>
            <w:bookmarkStart w:id="23" w:name="_Toc184731340"/>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3"/>
          </w:p>
        </w:tc>
      </w:tr>
      <w:tr w:rsidR="00FB4CD6" w:rsidRPr="003507CB" w14:paraId="11DB765B" w14:textId="77777777" w:rsidTr="00AB77D8">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17EB265B"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AB77D8">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05E786B6" w14:textId="7F5F734F" w:rsidR="00DF03C4" w:rsidRPr="00EC22E5" w:rsidRDefault="00DF03C4" w:rsidP="00B51CCC">
            <w:pPr>
              <w:spacing w:before="40" w:after="40"/>
            </w:pPr>
            <w:r w:rsidRPr="00EC22E5">
              <w:t>Goiânia,</w:t>
            </w:r>
            <w:r>
              <w:t xml:space="preserve"> </w:t>
            </w:r>
            <w:r w:rsidR="00784A41">
              <w:t>outubro</w:t>
            </w:r>
            <w:r w:rsidR="00FF5FC5">
              <w:t xml:space="preserve"> </w:t>
            </w:r>
            <w:r w:rsidRPr="00EC22E5">
              <w:t>de 202</w:t>
            </w:r>
            <w:r w:rsidR="004C1B00">
              <w:t>4</w:t>
            </w:r>
            <w:r w:rsidRPr="00EC22E5">
              <w:t>.</w:t>
            </w:r>
          </w:p>
        </w:tc>
      </w:tr>
      <w:tr w:rsidR="00DF03C4" w14:paraId="6DDD6271" w14:textId="77777777" w:rsidTr="00AB77D8">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36DA5A92" w:rsidR="00DF03C4" w:rsidRDefault="00DF03C4" w:rsidP="00B51CCC">
            <w:pPr>
              <w:jc w:val="center"/>
              <w:rPr>
                <w:rFonts w:ascii="Calibri" w:hAnsi="Calibri" w:cs="Calibri"/>
                <w:b/>
                <w:bCs/>
                <w:i/>
                <w:iCs/>
                <w:color w:val="000000"/>
              </w:rPr>
            </w:pPr>
          </w:p>
          <w:p w14:paraId="67B3BCF7" w14:textId="44BFC008" w:rsidR="00DF03C4" w:rsidRDefault="00DF03C4" w:rsidP="00B51CCC">
            <w:pPr>
              <w:jc w:val="center"/>
              <w:rPr>
                <w:rFonts w:ascii="Calibri" w:hAnsi="Calibri" w:cs="Calibri"/>
                <w:b/>
                <w:bCs/>
                <w:i/>
                <w:iCs/>
                <w:color w:val="000000"/>
              </w:rPr>
            </w:pPr>
          </w:p>
          <w:p w14:paraId="4AB4EBF5" w14:textId="7D213A6A" w:rsidR="00FF3B2E" w:rsidRDefault="00FF3B2E" w:rsidP="00B51CCC">
            <w:pPr>
              <w:jc w:val="center"/>
              <w:rPr>
                <w:rFonts w:ascii="Calibri" w:hAnsi="Calibri" w:cs="Calibri"/>
                <w:b/>
                <w:bCs/>
                <w:i/>
                <w:iCs/>
                <w:color w:val="000000"/>
              </w:rPr>
            </w:pPr>
          </w:p>
          <w:p w14:paraId="68224BBB" w14:textId="6071FF4D"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0105FD3B" w:rsidR="00DF03C4" w:rsidRDefault="00DF03C4" w:rsidP="00B51CCC">
            <w:pPr>
              <w:jc w:val="center"/>
              <w:rPr>
                <w:rFonts w:ascii="Calibri" w:hAnsi="Calibri" w:cs="Calibri"/>
                <w:b/>
                <w:bCs/>
                <w:i/>
                <w:iCs/>
                <w:color w:val="000000"/>
              </w:rPr>
            </w:pPr>
          </w:p>
          <w:p w14:paraId="168B5F86" w14:textId="285252D8" w:rsidR="00FF3B2E" w:rsidRDefault="00FF3B2E" w:rsidP="00B51CCC">
            <w:pPr>
              <w:jc w:val="center"/>
              <w:rPr>
                <w:rFonts w:ascii="Calibri" w:hAnsi="Calibri" w:cs="Calibri"/>
                <w:b/>
                <w:bCs/>
                <w:i/>
                <w:iCs/>
                <w:color w:val="000000"/>
              </w:rPr>
            </w:pPr>
          </w:p>
          <w:p w14:paraId="4D55EE0A" w14:textId="0B36DA29" w:rsidR="00FF3B2E" w:rsidRDefault="00FF3B2E" w:rsidP="00B51CCC">
            <w:pPr>
              <w:jc w:val="center"/>
              <w:rPr>
                <w:rFonts w:ascii="Calibri" w:hAnsi="Calibri" w:cs="Calibri"/>
                <w:b/>
                <w:bCs/>
                <w:i/>
                <w:iCs/>
                <w:color w:val="000000"/>
              </w:rPr>
            </w:pPr>
          </w:p>
          <w:p w14:paraId="59D633D2" w14:textId="09E4D704"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AB77D8">
        <w:trPr>
          <w:trHeight w:val="692"/>
          <w:jc w:val="center"/>
        </w:trPr>
        <w:tc>
          <w:tcPr>
            <w:tcW w:w="5245" w:type="dxa"/>
            <w:gridSpan w:val="2"/>
            <w:tcBorders>
              <w:top w:val="nil"/>
              <w:left w:val="double" w:sz="4" w:space="0" w:color="auto"/>
              <w:bottom w:val="nil"/>
              <w:right w:val="nil"/>
            </w:tcBorders>
            <w:vAlign w:val="center"/>
          </w:tcPr>
          <w:p w14:paraId="61166D01" w14:textId="525C15E9" w:rsidR="00DF03C4" w:rsidRDefault="00DF03C4" w:rsidP="00FF3B2E">
            <w:pPr>
              <w:jc w:val="center"/>
              <w:rPr>
                <w:rFonts w:ascii="Calibri" w:hAnsi="Calibri" w:cs="Calibri"/>
                <w:b/>
                <w:bCs/>
                <w:i/>
                <w:iCs/>
                <w:color w:val="000000"/>
              </w:rPr>
            </w:pPr>
          </w:p>
          <w:p w14:paraId="3460A531" w14:textId="29895E5B" w:rsidR="00DF03C4" w:rsidRDefault="00DF03C4" w:rsidP="00FF3B2E">
            <w:pPr>
              <w:jc w:val="center"/>
              <w:rPr>
                <w:rFonts w:ascii="Calibri" w:hAnsi="Calibri" w:cs="Calibri"/>
                <w:b/>
                <w:bCs/>
                <w:i/>
                <w:iCs/>
                <w:color w:val="000000"/>
              </w:rPr>
            </w:pPr>
          </w:p>
          <w:p w14:paraId="4BDBA514" w14:textId="300C99F1"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31C15C45" w:rsidR="00DF03C4" w:rsidRDefault="00DF03C4" w:rsidP="00FF3B2E">
            <w:pPr>
              <w:jc w:val="center"/>
              <w:rPr>
                <w:rFonts w:ascii="Calibri" w:hAnsi="Calibri" w:cs="Calibri"/>
                <w:b/>
                <w:bCs/>
                <w:i/>
                <w:iCs/>
                <w:color w:val="000000"/>
              </w:rPr>
            </w:pPr>
          </w:p>
          <w:p w14:paraId="6CBFA74E" w14:textId="27B8BF6A" w:rsidR="00FF3B2E" w:rsidRDefault="00FF3B2E" w:rsidP="00FF3B2E">
            <w:pPr>
              <w:jc w:val="center"/>
              <w:rPr>
                <w:rFonts w:ascii="Calibri" w:hAnsi="Calibri" w:cs="Calibri"/>
                <w:b/>
                <w:bCs/>
                <w:i/>
                <w:iCs/>
                <w:color w:val="000000"/>
              </w:rPr>
            </w:pPr>
          </w:p>
          <w:p w14:paraId="149D2A4D" w14:textId="10473697" w:rsidR="00FF3B2E" w:rsidRDefault="00FF3B2E" w:rsidP="00FF3B2E">
            <w:pPr>
              <w:jc w:val="center"/>
              <w:rPr>
                <w:rFonts w:ascii="Calibri" w:hAnsi="Calibri" w:cs="Calibri"/>
                <w:b/>
                <w:bCs/>
                <w:i/>
                <w:iCs/>
                <w:color w:val="000000"/>
              </w:rPr>
            </w:pPr>
          </w:p>
          <w:p w14:paraId="05DEC911" w14:textId="4E016C3E" w:rsidR="00DF03C4" w:rsidRDefault="00DF03C4" w:rsidP="00FF3B2E">
            <w:pPr>
              <w:jc w:val="center"/>
              <w:rPr>
                <w:rFonts w:ascii="Calibri" w:hAnsi="Calibri" w:cs="Calibri"/>
                <w:b/>
                <w:bCs/>
                <w:i/>
                <w:iCs/>
                <w:color w:val="000000"/>
              </w:rPr>
            </w:pPr>
          </w:p>
          <w:p w14:paraId="4ED43511" w14:textId="3AA393AE"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w:t>
            </w:r>
            <w:r w:rsidR="00346BE7">
              <w:rPr>
                <w:rFonts w:ascii="Calibri" w:hAnsi="Calibri" w:cs="Calibri"/>
                <w:b/>
                <w:bCs/>
                <w:i/>
                <w:iCs/>
                <w:color w:val="000000"/>
              </w:rPr>
              <w:t>ú</w:t>
            </w:r>
            <w:r w:rsidRPr="00EC22E5">
              <w:rPr>
                <w:rFonts w:ascii="Calibri" w:hAnsi="Calibri" w:cs="Calibri"/>
                <w:b/>
                <w:bCs/>
                <w:i/>
                <w:iCs/>
                <w:color w:val="000000"/>
              </w:rPr>
              <w:t>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AB77D8">
        <w:trPr>
          <w:trHeight w:val="2098"/>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3C5F6F9B" w:rsidR="00FF3B2E" w:rsidRDefault="00FF3B2E" w:rsidP="00FF3B2E">
            <w:pPr>
              <w:jc w:val="center"/>
              <w:rPr>
                <w:rFonts w:ascii="Calibri" w:hAnsi="Calibri" w:cs="Calibri"/>
                <w:b/>
                <w:bCs/>
                <w:i/>
                <w:iCs/>
                <w:color w:val="000000"/>
              </w:rPr>
            </w:pPr>
          </w:p>
          <w:p w14:paraId="137FF81D" w14:textId="4E39C97A" w:rsidR="00FF3B2E" w:rsidRDefault="00FF3B2E" w:rsidP="00FF3B2E">
            <w:pPr>
              <w:jc w:val="center"/>
              <w:rPr>
                <w:rFonts w:ascii="Calibri" w:hAnsi="Calibri" w:cs="Calibri"/>
                <w:b/>
                <w:bCs/>
                <w:i/>
                <w:iCs/>
                <w:color w:val="000000"/>
              </w:rPr>
            </w:pPr>
          </w:p>
          <w:p w14:paraId="4DF76637" w14:textId="61FD87A0" w:rsidR="00FF3B2E" w:rsidRDefault="00FF3B2E" w:rsidP="00FF3B2E">
            <w:pPr>
              <w:jc w:val="center"/>
              <w:rPr>
                <w:rFonts w:ascii="Calibri" w:hAnsi="Calibri" w:cs="Calibri"/>
                <w:b/>
                <w:bCs/>
                <w:i/>
                <w:iCs/>
                <w:color w:val="000000"/>
              </w:rPr>
            </w:pPr>
          </w:p>
          <w:p w14:paraId="56934224" w14:textId="3E9E402B"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r w:rsidR="008D27F7" w:rsidRPr="00EC22E5" w14:paraId="03912716" w14:textId="77777777" w:rsidTr="00AB77D8">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020792" w:rsidRDefault="008D27F7" w:rsidP="00020792">
            <w:pPr>
              <w:pStyle w:val="Ttulo3"/>
              <w:spacing w:after="120"/>
              <w:jc w:val="center"/>
              <w:rPr>
                <w:rFonts w:asciiTheme="minorHAnsi" w:hAnsiTheme="minorHAnsi" w:cstheme="minorHAnsi"/>
                <w:b/>
                <w:bCs/>
                <w:i/>
                <w:iCs/>
                <w:color w:val="000000"/>
              </w:rPr>
            </w:pPr>
            <w:bookmarkStart w:id="24" w:name="_Toc184731341"/>
            <w:r w:rsidRPr="00020792">
              <w:rPr>
                <w:rFonts w:asciiTheme="minorHAnsi" w:hAnsiTheme="minorHAnsi" w:cstheme="minorHAnsi"/>
                <w:b/>
                <w:bCs/>
                <w:color w:val="auto"/>
              </w:rPr>
              <w:t>ANEXO - FOTOS E LEGENDAS DE AÇÕES REALIZADAS NO MÊS DE REFERÊNCIA</w:t>
            </w:r>
            <w:bookmarkEnd w:id="24"/>
          </w:p>
        </w:tc>
      </w:tr>
      <w:tr w:rsidR="004113D4" w:rsidRPr="00EC22E5" w14:paraId="67B49AF7" w14:textId="77777777" w:rsidTr="00640FED">
        <w:tblPrEx>
          <w:tblCellMar>
            <w:left w:w="70" w:type="dxa"/>
            <w:right w:w="70" w:type="dxa"/>
          </w:tblCellMar>
        </w:tblPrEx>
        <w:trPr>
          <w:trHeight w:val="2678"/>
          <w:jc w:val="center"/>
        </w:trPr>
        <w:tc>
          <w:tcPr>
            <w:tcW w:w="3633" w:type="dxa"/>
            <w:tcBorders>
              <w:top w:val="double" w:sz="4" w:space="0" w:color="auto"/>
              <w:left w:val="double" w:sz="4" w:space="0" w:color="auto"/>
              <w:bottom w:val="double" w:sz="4" w:space="0" w:color="auto"/>
              <w:right w:val="double" w:sz="4" w:space="0" w:color="auto"/>
            </w:tcBorders>
          </w:tcPr>
          <w:p w14:paraId="6627F9E6" w14:textId="4E0BBF48" w:rsidR="004113D4" w:rsidRPr="00EC22E5" w:rsidRDefault="00640FED" w:rsidP="00007126">
            <w:pPr>
              <w:spacing w:before="40" w:after="40"/>
            </w:pPr>
            <w:r w:rsidRPr="00A14F00">
              <w:rPr>
                <w:noProof/>
              </w:rPr>
              <w:drawing>
                <wp:anchor distT="0" distB="0" distL="114300" distR="114300" simplePos="0" relativeHeight="252611584" behindDoc="0" locked="0" layoutInCell="1" allowOverlap="1" wp14:anchorId="33B6032D" wp14:editId="3832BAF6">
                  <wp:simplePos x="0" y="0"/>
                  <wp:positionH relativeFrom="column">
                    <wp:posOffset>17145</wp:posOffset>
                  </wp:positionH>
                  <wp:positionV relativeFrom="paragraph">
                    <wp:posOffset>22225</wp:posOffset>
                  </wp:positionV>
                  <wp:extent cx="2182193" cy="1661746"/>
                  <wp:effectExtent l="0" t="0" r="8890" b="0"/>
                  <wp:wrapNone/>
                  <wp:docPr id="1175034500" name="Imagem 3"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34500" name="Imagem 3" descr="Grupo de pessoas posando para foto&#10;&#10;Descrição gerada automaticament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116" r="7578"/>
                          <a:stretch/>
                        </pic:blipFill>
                        <pic:spPr bwMode="auto">
                          <a:xfrm>
                            <a:off x="0" y="0"/>
                            <a:ext cx="2182193" cy="16617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3" w:type="dxa"/>
            <w:gridSpan w:val="2"/>
            <w:tcBorders>
              <w:top w:val="double" w:sz="4" w:space="0" w:color="auto"/>
              <w:left w:val="double" w:sz="4" w:space="0" w:color="auto"/>
              <w:bottom w:val="double" w:sz="4" w:space="0" w:color="auto"/>
              <w:right w:val="double" w:sz="4" w:space="0" w:color="auto"/>
            </w:tcBorders>
          </w:tcPr>
          <w:p w14:paraId="0A281728" w14:textId="4B83EF97" w:rsidR="004113D4" w:rsidRDefault="00640FED" w:rsidP="003860B3">
            <w:pPr>
              <w:spacing w:before="40" w:after="40"/>
            </w:pPr>
            <w:r w:rsidRPr="00A14F00">
              <w:rPr>
                <w:noProof/>
              </w:rPr>
              <w:drawing>
                <wp:anchor distT="0" distB="0" distL="114300" distR="114300" simplePos="0" relativeHeight="252613632" behindDoc="0" locked="0" layoutInCell="1" allowOverlap="1" wp14:anchorId="1F8B4EAC" wp14:editId="0269EF34">
                  <wp:simplePos x="0" y="0"/>
                  <wp:positionH relativeFrom="column">
                    <wp:posOffset>-1905</wp:posOffset>
                  </wp:positionH>
                  <wp:positionV relativeFrom="paragraph">
                    <wp:posOffset>43815</wp:posOffset>
                  </wp:positionV>
                  <wp:extent cx="2186940" cy="1640205"/>
                  <wp:effectExtent l="0" t="0" r="3810" b="0"/>
                  <wp:wrapNone/>
                  <wp:docPr id="36676475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86940" cy="164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AAD9BA" w14:textId="3FFA8BA0" w:rsidR="00640FED" w:rsidRPr="00640FED" w:rsidRDefault="00640FED" w:rsidP="00640FED">
            <w:pPr>
              <w:jc w:val="center"/>
            </w:pPr>
          </w:p>
        </w:tc>
        <w:tc>
          <w:tcPr>
            <w:tcW w:w="3634" w:type="dxa"/>
            <w:tcBorders>
              <w:top w:val="double" w:sz="4" w:space="0" w:color="auto"/>
              <w:left w:val="double" w:sz="4" w:space="0" w:color="auto"/>
              <w:bottom w:val="double" w:sz="4" w:space="0" w:color="auto"/>
              <w:right w:val="double" w:sz="4" w:space="0" w:color="auto"/>
            </w:tcBorders>
          </w:tcPr>
          <w:p w14:paraId="036F8100" w14:textId="1CE902FE" w:rsidR="004113D4" w:rsidRPr="00EC22E5" w:rsidRDefault="00640FED" w:rsidP="00007126">
            <w:pPr>
              <w:spacing w:before="40" w:after="40"/>
            </w:pPr>
            <w:r w:rsidRPr="00A14F00">
              <w:rPr>
                <w:noProof/>
              </w:rPr>
              <w:drawing>
                <wp:anchor distT="0" distB="0" distL="114300" distR="114300" simplePos="0" relativeHeight="252615680" behindDoc="0" locked="0" layoutInCell="1" allowOverlap="1" wp14:anchorId="3224907B" wp14:editId="5586DDD9">
                  <wp:simplePos x="0" y="0"/>
                  <wp:positionH relativeFrom="column">
                    <wp:posOffset>3810</wp:posOffset>
                  </wp:positionH>
                  <wp:positionV relativeFrom="paragraph">
                    <wp:posOffset>31750</wp:posOffset>
                  </wp:positionV>
                  <wp:extent cx="2197099" cy="1647825"/>
                  <wp:effectExtent l="0" t="0" r="0" b="0"/>
                  <wp:wrapNone/>
                  <wp:docPr id="64985936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97099"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40FED" w:rsidRPr="00EC22E5" w14:paraId="4D151FF5" w14:textId="77777777" w:rsidTr="009629F0">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16A9D7E4" w14:textId="0C02A545" w:rsidR="00640FED" w:rsidRPr="004E5E86" w:rsidRDefault="00640FED" w:rsidP="00640FED">
            <w:pPr>
              <w:jc w:val="center"/>
            </w:pPr>
            <w:r>
              <w:rPr>
                <w:noProof/>
              </w:rPr>
              <w:t>Equipe responsável pela Reunião da Família</w:t>
            </w:r>
          </w:p>
        </w:tc>
        <w:tc>
          <w:tcPr>
            <w:tcW w:w="3633" w:type="dxa"/>
            <w:gridSpan w:val="2"/>
            <w:tcBorders>
              <w:top w:val="double" w:sz="4" w:space="0" w:color="auto"/>
              <w:left w:val="double" w:sz="4" w:space="0" w:color="auto"/>
              <w:bottom w:val="double" w:sz="4" w:space="0" w:color="auto"/>
              <w:right w:val="double" w:sz="4" w:space="0" w:color="auto"/>
            </w:tcBorders>
            <w:vAlign w:val="center"/>
          </w:tcPr>
          <w:p w14:paraId="0CCBF75C" w14:textId="5C8B01AF" w:rsidR="00640FED" w:rsidRPr="004E5E86" w:rsidRDefault="00640FED" w:rsidP="00640FED">
            <w:pPr>
              <w:jc w:val="center"/>
              <w:rPr>
                <w:rFonts w:hAnsi="Calibri"/>
                <w:color w:val="000000" w:themeColor="dark1"/>
              </w:rPr>
            </w:pPr>
            <w:r>
              <w:rPr>
                <w:noProof/>
              </w:rPr>
              <w:t>Projeto Bebê Canguru</w:t>
            </w:r>
          </w:p>
        </w:tc>
        <w:tc>
          <w:tcPr>
            <w:tcW w:w="3634" w:type="dxa"/>
            <w:tcBorders>
              <w:top w:val="double" w:sz="4" w:space="0" w:color="auto"/>
              <w:left w:val="double" w:sz="4" w:space="0" w:color="auto"/>
              <w:bottom w:val="double" w:sz="4" w:space="0" w:color="auto"/>
              <w:right w:val="double" w:sz="4" w:space="0" w:color="auto"/>
            </w:tcBorders>
            <w:vAlign w:val="center"/>
          </w:tcPr>
          <w:p w14:paraId="07DD3A60" w14:textId="5BCC8A90" w:rsidR="00640FED" w:rsidRPr="004E5E86" w:rsidRDefault="00640FED" w:rsidP="00640FED">
            <w:pPr>
              <w:jc w:val="center"/>
              <w:rPr>
                <w:rFonts w:hAnsi="Calibri"/>
                <w:color w:val="000000" w:themeColor="dark1"/>
              </w:rPr>
            </w:pPr>
            <w:r>
              <w:rPr>
                <w:noProof/>
              </w:rPr>
              <w:t>Grupo de jovens mães: Campanha Outubro Rosa</w:t>
            </w:r>
          </w:p>
        </w:tc>
      </w:tr>
    </w:tbl>
    <w:p w14:paraId="3E77E4DA" w14:textId="77777777" w:rsidR="004113D4" w:rsidRDefault="004113D4" w:rsidP="004113D4">
      <w:pPr>
        <w:spacing w:after="0" w:line="240" w:lineRule="auto"/>
        <w:rPr>
          <w:noProof/>
        </w:rPr>
      </w:pPr>
    </w:p>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2537"/>
        <w:gridCol w:w="4767"/>
        <w:gridCol w:w="3653"/>
      </w:tblGrid>
      <w:tr w:rsidR="00675FCF" w:rsidRPr="00EC22E5" w14:paraId="16E51905" w14:textId="77777777" w:rsidTr="00640FED">
        <w:trPr>
          <w:trHeight w:val="2945"/>
          <w:jc w:val="center"/>
        </w:trPr>
        <w:tc>
          <w:tcPr>
            <w:tcW w:w="2537" w:type="dxa"/>
            <w:tcBorders>
              <w:top w:val="double" w:sz="4" w:space="0" w:color="auto"/>
              <w:left w:val="double" w:sz="4" w:space="0" w:color="auto"/>
              <w:bottom w:val="double" w:sz="4" w:space="0" w:color="auto"/>
              <w:right w:val="double" w:sz="4" w:space="0" w:color="auto"/>
            </w:tcBorders>
          </w:tcPr>
          <w:p w14:paraId="36AA81F0" w14:textId="2EAEAE8B" w:rsidR="00675FCF" w:rsidRPr="00EC22E5" w:rsidRDefault="00640FED" w:rsidP="00007126">
            <w:pPr>
              <w:spacing w:before="40" w:after="40"/>
            </w:pPr>
            <w:r w:rsidRPr="0060481C">
              <w:rPr>
                <w:noProof/>
              </w:rPr>
              <w:lastRenderedPageBreak/>
              <w:drawing>
                <wp:anchor distT="0" distB="0" distL="114300" distR="114300" simplePos="0" relativeHeight="252630016" behindDoc="0" locked="0" layoutInCell="1" allowOverlap="1" wp14:anchorId="7E6AE5E8" wp14:editId="01736D44">
                  <wp:simplePos x="0" y="0"/>
                  <wp:positionH relativeFrom="column">
                    <wp:posOffset>264160</wp:posOffset>
                  </wp:positionH>
                  <wp:positionV relativeFrom="paragraph">
                    <wp:posOffset>29845</wp:posOffset>
                  </wp:positionV>
                  <wp:extent cx="1028700" cy="1828557"/>
                  <wp:effectExtent l="0" t="0" r="0" b="635"/>
                  <wp:wrapNone/>
                  <wp:docPr id="1614774183"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28700" cy="18285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67" w:type="dxa"/>
            <w:tcBorders>
              <w:top w:val="double" w:sz="4" w:space="0" w:color="auto"/>
              <w:left w:val="double" w:sz="4" w:space="0" w:color="auto"/>
              <w:bottom w:val="double" w:sz="4" w:space="0" w:color="auto"/>
              <w:right w:val="double" w:sz="4" w:space="0" w:color="auto"/>
            </w:tcBorders>
          </w:tcPr>
          <w:p w14:paraId="4647B67E" w14:textId="53B51CB2" w:rsidR="00675FCF" w:rsidRPr="00EC22E5" w:rsidRDefault="00640FED" w:rsidP="00007126">
            <w:pPr>
              <w:spacing w:before="40" w:after="40"/>
            </w:pPr>
            <w:r w:rsidRPr="00DE5A9A">
              <w:rPr>
                <w:noProof/>
              </w:rPr>
              <w:drawing>
                <wp:anchor distT="0" distB="0" distL="114300" distR="114300" simplePos="0" relativeHeight="252627968" behindDoc="0" locked="0" layoutInCell="1" allowOverlap="1" wp14:anchorId="661AB520" wp14:editId="4C781817">
                  <wp:simplePos x="0" y="0"/>
                  <wp:positionH relativeFrom="column">
                    <wp:posOffset>-3810</wp:posOffset>
                  </wp:positionH>
                  <wp:positionV relativeFrom="paragraph">
                    <wp:posOffset>116205</wp:posOffset>
                  </wp:positionV>
                  <wp:extent cx="2952750" cy="1661096"/>
                  <wp:effectExtent l="0" t="0" r="0" b="0"/>
                  <wp:wrapNone/>
                  <wp:docPr id="232436365"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52750" cy="16610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3" w:type="dxa"/>
            <w:tcBorders>
              <w:top w:val="double" w:sz="4" w:space="0" w:color="auto"/>
              <w:left w:val="double" w:sz="4" w:space="0" w:color="auto"/>
              <w:bottom w:val="double" w:sz="4" w:space="0" w:color="auto"/>
              <w:right w:val="double" w:sz="4" w:space="0" w:color="auto"/>
            </w:tcBorders>
          </w:tcPr>
          <w:p w14:paraId="4830E59A" w14:textId="1AAEE016" w:rsidR="00675FCF" w:rsidRPr="00EC22E5" w:rsidRDefault="00640FED" w:rsidP="00007126">
            <w:pPr>
              <w:spacing w:before="40" w:after="40"/>
            </w:pPr>
            <w:r w:rsidRPr="00DE5A9A">
              <w:rPr>
                <w:noProof/>
              </w:rPr>
              <w:drawing>
                <wp:anchor distT="0" distB="0" distL="114300" distR="114300" simplePos="0" relativeHeight="252632064" behindDoc="0" locked="0" layoutInCell="1" allowOverlap="1" wp14:anchorId="41D76DC8" wp14:editId="7A9EC098">
                  <wp:simplePos x="0" y="0"/>
                  <wp:positionH relativeFrom="column">
                    <wp:posOffset>635</wp:posOffset>
                  </wp:positionH>
                  <wp:positionV relativeFrom="paragraph">
                    <wp:posOffset>99695</wp:posOffset>
                  </wp:positionV>
                  <wp:extent cx="2214067" cy="1660550"/>
                  <wp:effectExtent l="0" t="0" r="0" b="0"/>
                  <wp:wrapNone/>
                  <wp:docPr id="1221417066"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14067" cy="1660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40FED" w:rsidRPr="00EC22E5" w14:paraId="18048863" w14:textId="77777777" w:rsidTr="00640FED">
        <w:trPr>
          <w:trHeight w:val="513"/>
          <w:jc w:val="center"/>
        </w:trPr>
        <w:tc>
          <w:tcPr>
            <w:tcW w:w="2537" w:type="dxa"/>
            <w:tcBorders>
              <w:top w:val="double" w:sz="4" w:space="0" w:color="auto"/>
              <w:left w:val="double" w:sz="4" w:space="0" w:color="auto"/>
              <w:bottom w:val="double" w:sz="4" w:space="0" w:color="auto"/>
              <w:right w:val="double" w:sz="4" w:space="0" w:color="auto"/>
            </w:tcBorders>
            <w:vAlign w:val="center"/>
          </w:tcPr>
          <w:p w14:paraId="6DFD80A6" w14:textId="3D05468E" w:rsidR="00640FED" w:rsidRPr="004E5E86" w:rsidRDefault="00640FED" w:rsidP="00640FED">
            <w:pPr>
              <w:jc w:val="center"/>
              <w:rPr>
                <w:rFonts w:hAnsi="Calibri"/>
                <w:color w:val="000000" w:themeColor="dark1"/>
              </w:rPr>
            </w:pPr>
            <w:r>
              <w:rPr>
                <w:noProof/>
              </w:rPr>
              <w:t>Ensinando a colocar o Sling</w:t>
            </w:r>
          </w:p>
        </w:tc>
        <w:tc>
          <w:tcPr>
            <w:tcW w:w="4767" w:type="dxa"/>
            <w:tcBorders>
              <w:top w:val="double" w:sz="4" w:space="0" w:color="auto"/>
              <w:left w:val="double" w:sz="4" w:space="0" w:color="auto"/>
              <w:bottom w:val="double" w:sz="4" w:space="0" w:color="auto"/>
              <w:right w:val="double" w:sz="4" w:space="0" w:color="auto"/>
            </w:tcBorders>
            <w:vAlign w:val="center"/>
          </w:tcPr>
          <w:p w14:paraId="313D441C" w14:textId="733DC6F1" w:rsidR="00640FED" w:rsidRPr="004113D4" w:rsidRDefault="00640FED" w:rsidP="00640FED">
            <w:pPr>
              <w:jc w:val="center"/>
              <w:rPr>
                <w:b/>
                <w:bCs/>
              </w:rPr>
            </w:pPr>
            <w:r>
              <w:rPr>
                <w:noProof/>
              </w:rPr>
              <w:t>Atividade Dança Materna: Zumba Baby</w:t>
            </w:r>
          </w:p>
        </w:tc>
        <w:tc>
          <w:tcPr>
            <w:tcW w:w="3653" w:type="dxa"/>
            <w:tcBorders>
              <w:top w:val="double" w:sz="4" w:space="0" w:color="auto"/>
              <w:left w:val="double" w:sz="4" w:space="0" w:color="auto"/>
              <w:bottom w:val="double" w:sz="4" w:space="0" w:color="auto"/>
              <w:right w:val="double" w:sz="4" w:space="0" w:color="auto"/>
            </w:tcBorders>
          </w:tcPr>
          <w:p w14:paraId="166ABDEA" w14:textId="3A4A4FB8" w:rsidR="00640FED" w:rsidRPr="00830876" w:rsidRDefault="00640FED" w:rsidP="00640FED">
            <w:pPr>
              <w:spacing w:before="40" w:after="40"/>
              <w:jc w:val="center"/>
              <w:rPr>
                <w:noProof/>
              </w:rPr>
            </w:pPr>
            <w:r>
              <w:rPr>
                <w:noProof/>
              </w:rPr>
              <w:t>Palestra com alunos da L</w:t>
            </w:r>
            <w:r w:rsidRPr="00DE5A9A">
              <w:rPr>
                <w:noProof/>
              </w:rPr>
              <w:t xml:space="preserve">iga de </w:t>
            </w:r>
            <w:r>
              <w:rPr>
                <w:noProof/>
              </w:rPr>
              <w:t>I</w:t>
            </w:r>
            <w:r w:rsidRPr="00DE5A9A">
              <w:rPr>
                <w:noProof/>
              </w:rPr>
              <w:t>nfectologia da U</w:t>
            </w:r>
            <w:r>
              <w:rPr>
                <w:noProof/>
              </w:rPr>
              <w:t xml:space="preserve">NIRV sobre </w:t>
            </w:r>
            <w:r w:rsidRPr="00DE5A9A">
              <w:rPr>
                <w:noProof/>
              </w:rPr>
              <w:t>IST</w:t>
            </w:r>
            <w:r>
              <w:rPr>
                <w:noProof/>
              </w:rPr>
              <w:t>’</w:t>
            </w:r>
            <w:r w:rsidRPr="00DE5A9A">
              <w:rPr>
                <w:noProof/>
              </w:rPr>
              <w:t>s</w:t>
            </w:r>
          </w:p>
        </w:tc>
      </w:tr>
    </w:tbl>
    <w:p w14:paraId="5C1450C7" w14:textId="77777777" w:rsidR="00536264" w:rsidRDefault="00536264" w:rsidP="00536264">
      <w:pPr>
        <w:spacing w:after="0" w:line="240" w:lineRule="auto"/>
        <w:rPr>
          <w:noProof/>
        </w:rPr>
      </w:pPr>
    </w:p>
    <w:p w14:paraId="75A5E69D" w14:textId="77777777" w:rsidR="0018014A" w:rsidRDefault="0018014A"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643"/>
        <w:gridCol w:w="3644"/>
        <w:gridCol w:w="3644"/>
      </w:tblGrid>
      <w:tr w:rsidR="00665038" w:rsidRPr="00EC22E5" w14:paraId="6602C54B" w14:textId="4C92FC3D" w:rsidTr="00640FED">
        <w:trPr>
          <w:trHeight w:val="2670"/>
          <w:jc w:val="center"/>
        </w:trPr>
        <w:tc>
          <w:tcPr>
            <w:tcW w:w="3643" w:type="dxa"/>
            <w:tcBorders>
              <w:top w:val="double" w:sz="4" w:space="0" w:color="auto"/>
              <w:left w:val="double" w:sz="4" w:space="0" w:color="auto"/>
              <w:bottom w:val="double" w:sz="4" w:space="0" w:color="auto"/>
              <w:right w:val="double" w:sz="4" w:space="0" w:color="auto"/>
            </w:tcBorders>
          </w:tcPr>
          <w:p w14:paraId="126BD2B0" w14:textId="073AA95A" w:rsidR="00665038" w:rsidRPr="00EC22E5" w:rsidRDefault="00640FED" w:rsidP="00007126">
            <w:pPr>
              <w:spacing w:before="40" w:after="40"/>
            </w:pPr>
            <w:r w:rsidRPr="00926DCD">
              <w:rPr>
                <w:noProof/>
              </w:rPr>
              <w:drawing>
                <wp:anchor distT="0" distB="0" distL="114300" distR="114300" simplePos="0" relativeHeight="252634112" behindDoc="0" locked="0" layoutInCell="1" allowOverlap="1" wp14:anchorId="707F8968" wp14:editId="62B82C57">
                  <wp:simplePos x="0" y="0"/>
                  <wp:positionH relativeFrom="column">
                    <wp:posOffset>9525</wp:posOffset>
                  </wp:positionH>
                  <wp:positionV relativeFrom="paragraph">
                    <wp:posOffset>23495</wp:posOffset>
                  </wp:positionV>
                  <wp:extent cx="2183698" cy="1637774"/>
                  <wp:effectExtent l="0" t="0" r="7620" b="635"/>
                  <wp:wrapNone/>
                  <wp:docPr id="211405823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83698" cy="16377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44" w:type="dxa"/>
            <w:tcBorders>
              <w:top w:val="double" w:sz="4" w:space="0" w:color="auto"/>
              <w:left w:val="double" w:sz="4" w:space="0" w:color="auto"/>
              <w:bottom w:val="double" w:sz="4" w:space="0" w:color="auto"/>
              <w:right w:val="double" w:sz="4" w:space="0" w:color="auto"/>
            </w:tcBorders>
          </w:tcPr>
          <w:p w14:paraId="4D7E6F19" w14:textId="2A5DB9B1" w:rsidR="00665038" w:rsidRPr="00EC22E5" w:rsidRDefault="00640FED" w:rsidP="00007126">
            <w:pPr>
              <w:spacing w:before="40" w:after="40"/>
            </w:pPr>
            <w:r w:rsidRPr="00F06312">
              <w:rPr>
                <w:noProof/>
              </w:rPr>
              <w:drawing>
                <wp:anchor distT="0" distB="0" distL="114300" distR="114300" simplePos="0" relativeHeight="252636160" behindDoc="0" locked="0" layoutInCell="1" allowOverlap="1" wp14:anchorId="68A978F7" wp14:editId="1FAF028C">
                  <wp:simplePos x="0" y="0"/>
                  <wp:positionH relativeFrom="column">
                    <wp:posOffset>1270</wp:posOffset>
                  </wp:positionH>
                  <wp:positionV relativeFrom="paragraph">
                    <wp:posOffset>13970</wp:posOffset>
                  </wp:positionV>
                  <wp:extent cx="2206529" cy="1654896"/>
                  <wp:effectExtent l="0" t="0" r="3810" b="2540"/>
                  <wp:wrapNone/>
                  <wp:docPr id="1788196511" name="Imagem 15"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96511" name="Imagem 15" descr="Pessoas sentadas ao redor de uma mesa&#10;&#10;Descrição gerada automa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06529" cy="16548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44" w:type="dxa"/>
            <w:tcBorders>
              <w:top w:val="double" w:sz="4" w:space="0" w:color="auto"/>
              <w:left w:val="double" w:sz="4" w:space="0" w:color="auto"/>
              <w:bottom w:val="double" w:sz="4" w:space="0" w:color="auto"/>
              <w:right w:val="double" w:sz="4" w:space="0" w:color="auto"/>
            </w:tcBorders>
          </w:tcPr>
          <w:p w14:paraId="3DE39DC8" w14:textId="6D6489B2" w:rsidR="00665038" w:rsidRDefault="00640FED" w:rsidP="00007126">
            <w:pPr>
              <w:spacing w:before="40" w:after="40"/>
              <w:rPr>
                <w:noProof/>
              </w:rPr>
            </w:pPr>
            <w:r w:rsidRPr="00F06312">
              <w:rPr>
                <w:noProof/>
              </w:rPr>
              <w:drawing>
                <wp:anchor distT="0" distB="0" distL="114300" distR="114300" simplePos="0" relativeHeight="252638208" behindDoc="0" locked="0" layoutInCell="1" allowOverlap="1" wp14:anchorId="45036A39" wp14:editId="7EDB254B">
                  <wp:simplePos x="0" y="0"/>
                  <wp:positionH relativeFrom="column">
                    <wp:posOffset>-8890</wp:posOffset>
                  </wp:positionH>
                  <wp:positionV relativeFrom="paragraph">
                    <wp:posOffset>17780</wp:posOffset>
                  </wp:positionV>
                  <wp:extent cx="2228850" cy="1671320"/>
                  <wp:effectExtent l="0" t="0" r="0" b="5080"/>
                  <wp:wrapNone/>
                  <wp:docPr id="25722510" name="Imagem 17" descr="Pessoas sentad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2510" name="Imagem 17" descr="Pessoas sentadas em uma sala&#10;&#10;Descrição gerada automaticamente com confiança baixa"/>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9504"/>
                          <a:stretch/>
                        </pic:blipFill>
                        <pic:spPr bwMode="auto">
                          <a:xfrm>
                            <a:off x="0" y="0"/>
                            <a:ext cx="2228850" cy="1671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65038" w:rsidRPr="00EC22E5" w14:paraId="60436C0C" w14:textId="6028D187" w:rsidTr="00640FED">
        <w:trPr>
          <w:trHeight w:val="513"/>
          <w:jc w:val="center"/>
        </w:trPr>
        <w:tc>
          <w:tcPr>
            <w:tcW w:w="3643" w:type="dxa"/>
            <w:tcBorders>
              <w:top w:val="double" w:sz="4" w:space="0" w:color="auto"/>
              <w:left w:val="double" w:sz="4" w:space="0" w:color="auto"/>
              <w:bottom w:val="double" w:sz="4" w:space="0" w:color="auto"/>
              <w:right w:val="double" w:sz="4" w:space="0" w:color="auto"/>
            </w:tcBorders>
            <w:vAlign w:val="center"/>
          </w:tcPr>
          <w:p w14:paraId="1357CE87" w14:textId="67E4EA20" w:rsidR="00665038" w:rsidRPr="004E5E86" w:rsidRDefault="00640FED" w:rsidP="00640FED">
            <w:pPr>
              <w:jc w:val="center"/>
              <w:rPr>
                <w:rFonts w:hAnsi="Calibri"/>
                <w:color w:val="000000" w:themeColor="dark1"/>
              </w:rPr>
            </w:pPr>
            <w:r>
              <w:rPr>
                <w:noProof/>
              </w:rPr>
              <w:t>Atividade da Odontologia: “A importância do aleitamento materno para a saúde bucal”</w:t>
            </w:r>
          </w:p>
        </w:tc>
        <w:tc>
          <w:tcPr>
            <w:tcW w:w="3644" w:type="dxa"/>
            <w:tcBorders>
              <w:top w:val="double" w:sz="4" w:space="0" w:color="auto"/>
              <w:left w:val="double" w:sz="4" w:space="0" w:color="auto"/>
              <w:bottom w:val="double" w:sz="4" w:space="0" w:color="auto"/>
              <w:right w:val="double" w:sz="4" w:space="0" w:color="auto"/>
            </w:tcBorders>
            <w:vAlign w:val="center"/>
          </w:tcPr>
          <w:p w14:paraId="2A9AC352" w14:textId="3E3709BF" w:rsidR="00665038" w:rsidRPr="004E5E86" w:rsidRDefault="00640FED" w:rsidP="00640FED">
            <w:pPr>
              <w:jc w:val="center"/>
              <w:rPr>
                <w:rFonts w:hAnsi="Calibri"/>
                <w:color w:val="000000" w:themeColor="dark1"/>
              </w:rPr>
            </w:pPr>
            <w:r w:rsidRPr="00F06312">
              <w:rPr>
                <w:noProof/>
              </w:rPr>
              <w:t>Atendimento nutricional individual no momento do acolhimento (juntamente com estagiárias da UFG)</w:t>
            </w:r>
          </w:p>
        </w:tc>
        <w:tc>
          <w:tcPr>
            <w:tcW w:w="3644" w:type="dxa"/>
            <w:tcBorders>
              <w:top w:val="double" w:sz="4" w:space="0" w:color="auto"/>
              <w:left w:val="double" w:sz="4" w:space="0" w:color="auto"/>
              <w:bottom w:val="double" w:sz="4" w:space="0" w:color="auto"/>
              <w:right w:val="double" w:sz="4" w:space="0" w:color="auto"/>
            </w:tcBorders>
            <w:vAlign w:val="center"/>
          </w:tcPr>
          <w:p w14:paraId="18FB1A03" w14:textId="311AAD6C" w:rsidR="00665038" w:rsidRPr="00665038" w:rsidRDefault="00640FED" w:rsidP="00640FED">
            <w:pPr>
              <w:jc w:val="center"/>
              <w:rPr>
                <w:rFonts w:hAnsi="Calibri"/>
                <w:color w:val="000000" w:themeColor="dark1"/>
                <w:sz w:val="24"/>
                <w:szCs w:val="24"/>
              </w:rPr>
            </w:pPr>
            <w:r w:rsidRPr="00F06312">
              <w:rPr>
                <w:noProof/>
              </w:rPr>
              <w:t xml:space="preserve">Atividade </w:t>
            </w:r>
            <w:r>
              <w:rPr>
                <w:noProof/>
              </w:rPr>
              <w:t>com o</w:t>
            </w:r>
            <w:r w:rsidRPr="00F06312">
              <w:rPr>
                <w:noProof/>
              </w:rPr>
              <w:t xml:space="preserve"> grupo de gestantes </w:t>
            </w:r>
            <w:r>
              <w:rPr>
                <w:noProof/>
              </w:rPr>
              <w:t xml:space="preserve">sobre </w:t>
            </w:r>
            <w:r w:rsidRPr="00F06312">
              <w:rPr>
                <w:noProof/>
              </w:rPr>
              <w:t>introdução alimentar 2</w:t>
            </w:r>
          </w:p>
        </w:tc>
      </w:tr>
    </w:tbl>
    <w:p w14:paraId="1594F6F5" w14:textId="77777777" w:rsidR="00536264" w:rsidRDefault="00536264" w:rsidP="00FB4CD6">
      <w:pPr>
        <w:spacing w:after="0" w:line="240" w:lineRule="auto"/>
        <w:rPr>
          <w:noProof/>
        </w:rPr>
      </w:pPr>
    </w:p>
    <w:p w14:paraId="138D9492" w14:textId="77777777" w:rsidR="00FB4CD6" w:rsidRDefault="00FB4CD6" w:rsidP="00FB4CD6">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643"/>
        <w:gridCol w:w="4139"/>
        <w:gridCol w:w="3149"/>
      </w:tblGrid>
      <w:tr w:rsidR="00FB4CD6" w14:paraId="54DCA042" w14:textId="77777777" w:rsidTr="005C76A6">
        <w:trPr>
          <w:trHeight w:val="2951"/>
          <w:jc w:val="center"/>
        </w:trPr>
        <w:tc>
          <w:tcPr>
            <w:tcW w:w="3643" w:type="dxa"/>
            <w:tcBorders>
              <w:top w:val="double" w:sz="4" w:space="0" w:color="auto"/>
              <w:left w:val="double" w:sz="4" w:space="0" w:color="auto"/>
              <w:bottom w:val="double" w:sz="4" w:space="0" w:color="auto"/>
              <w:right w:val="double" w:sz="4" w:space="0" w:color="auto"/>
            </w:tcBorders>
          </w:tcPr>
          <w:p w14:paraId="3BD0F711" w14:textId="0B12C7A8" w:rsidR="00FB4CD6" w:rsidRPr="00EC22E5" w:rsidRDefault="005C76A6" w:rsidP="0069136F">
            <w:pPr>
              <w:spacing w:before="40" w:after="40"/>
            </w:pPr>
            <w:r w:rsidRPr="00F06312">
              <w:rPr>
                <w:noProof/>
              </w:rPr>
              <w:drawing>
                <wp:anchor distT="0" distB="0" distL="114300" distR="114300" simplePos="0" relativeHeight="252640256" behindDoc="0" locked="0" layoutInCell="1" allowOverlap="1" wp14:anchorId="6A823A44" wp14:editId="47EE03A9">
                  <wp:simplePos x="0" y="0"/>
                  <wp:positionH relativeFrom="column">
                    <wp:posOffset>-10795</wp:posOffset>
                  </wp:positionH>
                  <wp:positionV relativeFrom="paragraph">
                    <wp:posOffset>135890</wp:posOffset>
                  </wp:positionV>
                  <wp:extent cx="2238375" cy="1620363"/>
                  <wp:effectExtent l="0" t="0" r="0" b="0"/>
                  <wp:wrapNone/>
                  <wp:docPr id="787789994" name="Imagem 19"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89994" name="Imagem 19" descr="Grupo de pessoas sentadas ao redor de uma mesa&#10;&#10;Descrição gerada automa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38375" cy="16203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39" w:type="dxa"/>
            <w:tcBorders>
              <w:top w:val="double" w:sz="4" w:space="0" w:color="auto"/>
              <w:left w:val="double" w:sz="4" w:space="0" w:color="auto"/>
              <w:bottom w:val="double" w:sz="4" w:space="0" w:color="auto"/>
              <w:right w:val="double" w:sz="4" w:space="0" w:color="auto"/>
            </w:tcBorders>
          </w:tcPr>
          <w:p w14:paraId="5AA313D3" w14:textId="1D58371C" w:rsidR="00FB4CD6" w:rsidRPr="00EC22E5" w:rsidRDefault="005C76A6" w:rsidP="0069136F">
            <w:pPr>
              <w:spacing w:before="40" w:after="40"/>
            </w:pPr>
            <w:r w:rsidRPr="00F06312">
              <w:rPr>
                <w:noProof/>
              </w:rPr>
              <w:drawing>
                <wp:anchor distT="0" distB="0" distL="114300" distR="114300" simplePos="0" relativeHeight="252642304" behindDoc="0" locked="0" layoutInCell="1" allowOverlap="1" wp14:anchorId="5C470177" wp14:editId="4D2E6D9E">
                  <wp:simplePos x="0" y="0"/>
                  <wp:positionH relativeFrom="column">
                    <wp:posOffset>-8255</wp:posOffset>
                  </wp:positionH>
                  <wp:positionV relativeFrom="paragraph">
                    <wp:posOffset>71120</wp:posOffset>
                  </wp:positionV>
                  <wp:extent cx="2543175" cy="1749337"/>
                  <wp:effectExtent l="0" t="0" r="0" b="3810"/>
                  <wp:wrapNone/>
                  <wp:docPr id="139966156"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3175" cy="17493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49" w:type="dxa"/>
            <w:tcBorders>
              <w:top w:val="double" w:sz="4" w:space="0" w:color="auto"/>
              <w:left w:val="double" w:sz="4" w:space="0" w:color="auto"/>
              <w:bottom w:val="double" w:sz="4" w:space="0" w:color="auto"/>
              <w:right w:val="double" w:sz="4" w:space="0" w:color="auto"/>
            </w:tcBorders>
          </w:tcPr>
          <w:p w14:paraId="3D3C7EE3" w14:textId="71D85118" w:rsidR="00FB4CD6" w:rsidRDefault="005C76A6" w:rsidP="0069136F">
            <w:pPr>
              <w:spacing w:before="40" w:after="40"/>
              <w:rPr>
                <w:noProof/>
              </w:rPr>
            </w:pPr>
            <w:r w:rsidRPr="00F06312">
              <w:rPr>
                <w:noProof/>
              </w:rPr>
              <w:drawing>
                <wp:anchor distT="0" distB="0" distL="114300" distR="114300" simplePos="0" relativeHeight="252644352" behindDoc="0" locked="0" layoutInCell="1" allowOverlap="1" wp14:anchorId="12AC028D" wp14:editId="042C5F4D">
                  <wp:simplePos x="0" y="0"/>
                  <wp:positionH relativeFrom="column">
                    <wp:posOffset>257810</wp:posOffset>
                  </wp:positionH>
                  <wp:positionV relativeFrom="paragraph">
                    <wp:posOffset>31115</wp:posOffset>
                  </wp:positionV>
                  <wp:extent cx="1371600" cy="1828854"/>
                  <wp:effectExtent l="0" t="0" r="0" b="0"/>
                  <wp:wrapNone/>
                  <wp:docPr id="570239034"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71600" cy="18288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4CD6" w:rsidRPr="00665038" w14:paraId="49646674" w14:textId="77777777" w:rsidTr="005C76A6">
        <w:trPr>
          <w:trHeight w:val="624"/>
          <w:jc w:val="center"/>
        </w:trPr>
        <w:tc>
          <w:tcPr>
            <w:tcW w:w="3643" w:type="dxa"/>
            <w:tcBorders>
              <w:top w:val="double" w:sz="4" w:space="0" w:color="auto"/>
              <w:left w:val="double" w:sz="4" w:space="0" w:color="auto"/>
              <w:bottom w:val="double" w:sz="4" w:space="0" w:color="auto"/>
              <w:right w:val="double" w:sz="4" w:space="0" w:color="auto"/>
            </w:tcBorders>
            <w:vAlign w:val="center"/>
          </w:tcPr>
          <w:p w14:paraId="2EFCDCFE" w14:textId="658FD684" w:rsidR="00FB4CD6" w:rsidRPr="004E5E86" w:rsidRDefault="005C76A6" w:rsidP="005C76A6">
            <w:pPr>
              <w:jc w:val="center"/>
              <w:rPr>
                <w:rFonts w:hAnsi="Calibri"/>
                <w:color w:val="000000" w:themeColor="dark1"/>
              </w:rPr>
            </w:pPr>
            <w:r w:rsidRPr="00F06312">
              <w:rPr>
                <w:noProof/>
              </w:rPr>
              <w:t xml:space="preserve">Atividade </w:t>
            </w:r>
            <w:r>
              <w:rPr>
                <w:noProof/>
              </w:rPr>
              <w:t>com o</w:t>
            </w:r>
            <w:r w:rsidRPr="00F06312">
              <w:rPr>
                <w:noProof/>
              </w:rPr>
              <w:t xml:space="preserve"> grupo de </w:t>
            </w:r>
            <w:r>
              <w:rPr>
                <w:noProof/>
              </w:rPr>
              <w:t>jovens mães: Q</w:t>
            </w:r>
            <w:r w:rsidRPr="00F06312">
              <w:rPr>
                <w:noProof/>
              </w:rPr>
              <w:t>uiz da alimentação mãe - bebê</w:t>
            </w:r>
          </w:p>
        </w:tc>
        <w:tc>
          <w:tcPr>
            <w:tcW w:w="4139" w:type="dxa"/>
            <w:tcBorders>
              <w:top w:val="double" w:sz="4" w:space="0" w:color="auto"/>
              <w:left w:val="double" w:sz="4" w:space="0" w:color="auto"/>
              <w:bottom w:val="double" w:sz="4" w:space="0" w:color="auto"/>
              <w:right w:val="double" w:sz="4" w:space="0" w:color="auto"/>
            </w:tcBorders>
            <w:vAlign w:val="center"/>
          </w:tcPr>
          <w:p w14:paraId="35B6CE05" w14:textId="54E5CF6B" w:rsidR="00FB4CD6" w:rsidRPr="004E5E86" w:rsidRDefault="005C76A6" w:rsidP="005C76A6">
            <w:pPr>
              <w:jc w:val="center"/>
              <w:rPr>
                <w:rFonts w:hAnsi="Calibri"/>
                <w:color w:val="000000" w:themeColor="dark1"/>
              </w:rPr>
            </w:pPr>
            <w:r w:rsidRPr="00F06312">
              <w:rPr>
                <w:noProof/>
              </w:rPr>
              <w:t>Atividade sobre aleitamento materno junto a</w:t>
            </w:r>
            <w:r>
              <w:rPr>
                <w:noProof/>
              </w:rPr>
              <w:t>o</w:t>
            </w:r>
            <w:r w:rsidRPr="00F06312">
              <w:rPr>
                <w:noProof/>
              </w:rPr>
              <w:t xml:space="preserve"> grupo de gestantes</w:t>
            </w:r>
          </w:p>
        </w:tc>
        <w:tc>
          <w:tcPr>
            <w:tcW w:w="3149" w:type="dxa"/>
            <w:tcBorders>
              <w:top w:val="double" w:sz="4" w:space="0" w:color="auto"/>
              <w:left w:val="double" w:sz="4" w:space="0" w:color="auto"/>
              <w:bottom w:val="double" w:sz="4" w:space="0" w:color="auto"/>
              <w:right w:val="double" w:sz="4" w:space="0" w:color="auto"/>
            </w:tcBorders>
            <w:vAlign w:val="center"/>
          </w:tcPr>
          <w:p w14:paraId="410A762D" w14:textId="79B2025D" w:rsidR="00FB4CD6" w:rsidRPr="00665038" w:rsidRDefault="005C76A6" w:rsidP="005C76A6">
            <w:pPr>
              <w:jc w:val="center"/>
              <w:rPr>
                <w:rFonts w:hAnsi="Calibri"/>
                <w:color w:val="000000" w:themeColor="dark1"/>
                <w:sz w:val="24"/>
                <w:szCs w:val="24"/>
              </w:rPr>
            </w:pPr>
            <w:r w:rsidRPr="00F06312">
              <w:rPr>
                <w:noProof/>
              </w:rPr>
              <w:t>Entrega de enxoval às gestantes do grupo intensivo</w:t>
            </w:r>
          </w:p>
        </w:tc>
      </w:tr>
    </w:tbl>
    <w:p w14:paraId="72EAFBF6" w14:textId="77777777" w:rsidR="00FB4CD6" w:rsidRDefault="00FB4CD6" w:rsidP="00536264"/>
    <w:p w14:paraId="55542D99" w14:textId="77777777" w:rsidR="005C76A6" w:rsidRDefault="005C76A6" w:rsidP="005C76A6">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2976"/>
        <w:gridCol w:w="4142"/>
      </w:tblGrid>
      <w:tr w:rsidR="005C76A6" w:rsidRPr="00EC22E5" w14:paraId="171C491B" w14:textId="77777777" w:rsidTr="005C76A6">
        <w:trPr>
          <w:trHeight w:val="3087"/>
          <w:jc w:val="center"/>
        </w:trPr>
        <w:tc>
          <w:tcPr>
            <w:tcW w:w="3813" w:type="dxa"/>
            <w:tcBorders>
              <w:top w:val="double" w:sz="4" w:space="0" w:color="auto"/>
              <w:left w:val="double" w:sz="4" w:space="0" w:color="auto"/>
              <w:bottom w:val="double" w:sz="4" w:space="0" w:color="auto"/>
              <w:right w:val="double" w:sz="4" w:space="0" w:color="auto"/>
            </w:tcBorders>
          </w:tcPr>
          <w:p w14:paraId="196618C8" w14:textId="04DE08F0" w:rsidR="005C76A6" w:rsidRPr="00EC22E5" w:rsidRDefault="005C76A6" w:rsidP="000D120C">
            <w:pPr>
              <w:spacing w:before="40" w:after="40"/>
            </w:pPr>
            <w:r w:rsidRPr="0060481C">
              <w:rPr>
                <w:noProof/>
              </w:rPr>
              <w:lastRenderedPageBreak/>
              <w:drawing>
                <wp:anchor distT="0" distB="0" distL="114300" distR="114300" simplePos="0" relativeHeight="252646400" behindDoc="0" locked="0" layoutInCell="1" allowOverlap="1" wp14:anchorId="55097FEE" wp14:editId="2BA72952">
                  <wp:simplePos x="0" y="0"/>
                  <wp:positionH relativeFrom="column">
                    <wp:posOffset>-20320</wp:posOffset>
                  </wp:positionH>
                  <wp:positionV relativeFrom="paragraph">
                    <wp:posOffset>116205</wp:posOffset>
                  </wp:positionV>
                  <wp:extent cx="2370717" cy="1704975"/>
                  <wp:effectExtent l="0" t="0" r="0" b="0"/>
                  <wp:wrapNone/>
                  <wp:docPr id="1829160037"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29"/>
                          <a:stretch/>
                        </pic:blipFill>
                        <pic:spPr bwMode="auto">
                          <a:xfrm>
                            <a:off x="0" y="0"/>
                            <a:ext cx="2370717"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6" w:type="dxa"/>
            <w:tcBorders>
              <w:top w:val="double" w:sz="4" w:space="0" w:color="auto"/>
              <w:left w:val="double" w:sz="4" w:space="0" w:color="auto"/>
              <w:bottom w:val="double" w:sz="4" w:space="0" w:color="auto"/>
              <w:right w:val="double" w:sz="4" w:space="0" w:color="auto"/>
            </w:tcBorders>
          </w:tcPr>
          <w:p w14:paraId="7CD16E18" w14:textId="78F4D488" w:rsidR="005C76A6" w:rsidRPr="00EC22E5" w:rsidRDefault="005C76A6" w:rsidP="000D120C">
            <w:pPr>
              <w:spacing w:before="40" w:after="40"/>
            </w:pPr>
            <w:r w:rsidRPr="00A769C3">
              <w:rPr>
                <w:noProof/>
              </w:rPr>
              <w:drawing>
                <wp:anchor distT="0" distB="0" distL="114300" distR="114300" simplePos="0" relativeHeight="252648448" behindDoc="0" locked="0" layoutInCell="1" allowOverlap="1" wp14:anchorId="638A4EAE" wp14:editId="7D34D511">
                  <wp:simplePos x="0" y="0"/>
                  <wp:positionH relativeFrom="column">
                    <wp:posOffset>180975</wp:posOffset>
                  </wp:positionH>
                  <wp:positionV relativeFrom="paragraph">
                    <wp:posOffset>20955</wp:posOffset>
                  </wp:positionV>
                  <wp:extent cx="1447800" cy="1930456"/>
                  <wp:effectExtent l="0" t="0" r="0" b="0"/>
                  <wp:wrapNone/>
                  <wp:docPr id="504587386"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47800" cy="19304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42" w:type="dxa"/>
            <w:tcBorders>
              <w:top w:val="double" w:sz="4" w:space="0" w:color="auto"/>
              <w:left w:val="double" w:sz="4" w:space="0" w:color="auto"/>
              <w:bottom w:val="double" w:sz="4" w:space="0" w:color="auto"/>
              <w:right w:val="double" w:sz="4" w:space="0" w:color="auto"/>
            </w:tcBorders>
          </w:tcPr>
          <w:p w14:paraId="09798CD4" w14:textId="0D13AF62" w:rsidR="005C76A6" w:rsidRDefault="005C76A6" w:rsidP="000D120C">
            <w:pPr>
              <w:spacing w:before="40" w:after="40"/>
              <w:rPr>
                <w:noProof/>
              </w:rPr>
            </w:pPr>
            <w:r w:rsidRPr="00D2465C">
              <w:rPr>
                <w:noProof/>
              </w:rPr>
              <w:drawing>
                <wp:anchor distT="0" distB="0" distL="114300" distR="114300" simplePos="0" relativeHeight="252650496" behindDoc="0" locked="0" layoutInCell="1" allowOverlap="1" wp14:anchorId="473C0B35" wp14:editId="7F201BA6">
                  <wp:simplePos x="0" y="0"/>
                  <wp:positionH relativeFrom="column">
                    <wp:posOffset>2540</wp:posOffset>
                  </wp:positionH>
                  <wp:positionV relativeFrom="paragraph">
                    <wp:posOffset>134620</wp:posOffset>
                  </wp:positionV>
                  <wp:extent cx="2514600" cy="1683159"/>
                  <wp:effectExtent l="0" t="0" r="0" b="0"/>
                  <wp:wrapNone/>
                  <wp:docPr id="337095738"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15986"/>
                          <a:stretch/>
                        </pic:blipFill>
                        <pic:spPr bwMode="auto">
                          <a:xfrm>
                            <a:off x="0" y="0"/>
                            <a:ext cx="2514600" cy="16831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C76A6" w:rsidRPr="00EC22E5" w14:paraId="13B41B7B" w14:textId="77777777" w:rsidTr="005C76A6">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332D4B1B" w14:textId="353A7833" w:rsidR="005C76A6" w:rsidRPr="004E5E86" w:rsidRDefault="005C76A6" w:rsidP="000D120C">
            <w:pPr>
              <w:jc w:val="center"/>
              <w:rPr>
                <w:rFonts w:hAnsi="Calibri"/>
                <w:color w:val="000000" w:themeColor="dark1"/>
              </w:rPr>
            </w:pPr>
            <w:r>
              <w:rPr>
                <w:noProof/>
              </w:rPr>
              <w:t>Natação mãe-bebê</w:t>
            </w:r>
          </w:p>
        </w:tc>
        <w:tc>
          <w:tcPr>
            <w:tcW w:w="2976" w:type="dxa"/>
            <w:tcBorders>
              <w:top w:val="double" w:sz="4" w:space="0" w:color="auto"/>
              <w:left w:val="double" w:sz="4" w:space="0" w:color="auto"/>
              <w:bottom w:val="double" w:sz="4" w:space="0" w:color="auto"/>
              <w:right w:val="double" w:sz="4" w:space="0" w:color="auto"/>
            </w:tcBorders>
            <w:vAlign w:val="center"/>
          </w:tcPr>
          <w:p w14:paraId="6BA70A6C" w14:textId="309E9E17" w:rsidR="005C76A6" w:rsidRPr="004E5E86" w:rsidRDefault="005C76A6" w:rsidP="000D120C">
            <w:pPr>
              <w:jc w:val="center"/>
              <w:rPr>
                <w:rFonts w:hAnsi="Calibri"/>
                <w:color w:val="000000" w:themeColor="dark1"/>
              </w:rPr>
            </w:pPr>
            <w:r>
              <w:rPr>
                <w:noProof/>
              </w:rPr>
              <w:t>Ofurô</w:t>
            </w:r>
          </w:p>
        </w:tc>
        <w:tc>
          <w:tcPr>
            <w:tcW w:w="4142" w:type="dxa"/>
            <w:tcBorders>
              <w:top w:val="double" w:sz="4" w:space="0" w:color="auto"/>
              <w:left w:val="double" w:sz="4" w:space="0" w:color="auto"/>
              <w:bottom w:val="double" w:sz="4" w:space="0" w:color="auto"/>
              <w:right w:val="double" w:sz="4" w:space="0" w:color="auto"/>
            </w:tcBorders>
            <w:vAlign w:val="center"/>
          </w:tcPr>
          <w:p w14:paraId="0247B33F" w14:textId="027DD336" w:rsidR="005C76A6" w:rsidRPr="00665038" w:rsidRDefault="005C76A6" w:rsidP="000D120C">
            <w:pPr>
              <w:jc w:val="center"/>
              <w:rPr>
                <w:rFonts w:hAnsi="Calibri"/>
                <w:color w:val="000000" w:themeColor="dark1"/>
                <w:sz w:val="24"/>
                <w:szCs w:val="24"/>
              </w:rPr>
            </w:pPr>
            <w:r>
              <w:rPr>
                <w:noProof/>
              </w:rPr>
              <w:t>Artesanato: Pintura de farmacinha</w:t>
            </w:r>
          </w:p>
        </w:tc>
      </w:tr>
    </w:tbl>
    <w:p w14:paraId="3A9C0D92" w14:textId="77777777" w:rsidR="005C76A6" w:rsidRDefault="005C76A6" w:rsidP="00536264"/>
    <w:p w14:paraId="47788ABE" w14:textId="77777777" w:rsidR="005C76A6" w:rsidRDefault="005C76A6" w:rsidP="005C76A6">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643"/>
        <w:gridCol w:w="3644"/>
        <w:gridCol w:w="3644"/>
      </w:tblGrid>
      <w:tr w:rsidR="005C76A6" w:rsidRPr="00EC22E5" w14:paraId="63E7638C" w14:textId="77777777" w:rsidTr="005C76A6">
        <w:trPr>
          <w:trHeight w:val="3093"/>
          <w:jc w:val="center"/>
        </w:trPr>
        <w:tc>
          <w:tcPr>
            <w:tcW w:w="3643" w:type="dxa"/>
            <w:tcBorders>
              <w:top w:val="double" w:sz="4" w:space="0" w:color="auto"/>
              <w:left w:val="double" w:sz="4" w:space="0" w:color="auto"/>
              <w:bottom w:val="double" w:sz="4" w:space="0" w:color="auto"/>
              <w:right w:val="double" w:sz="4" w:space="0" w:color="auto"/>
            </w:tcBorders>
          </w:tcPr>
          <w:p w14:paraId="766F71DD" w14:textId="1AA50E2F" w:rsidR="005C76A6" w:rsidRPr="00EC22E5" w:rsidRDefault="005C76A6" w:rsidP="000D120C">
            <w:pPr>
              <w:spacing w:before="40" w:after="40"/>
            </w:pPr>
            <w:r w:rsidRPr="00D2465C">
              <w:rPr>
                <w:noProof/>
              </w:rPr>
              <w:drawing>
                <wp:anchor distT="0" distB="0" distL="114300" distR="114300" simplePos="0" relativeHeight="252652544" behindDoc="0" locked="0" layoutInCell="1" allowOverlap="1" wp14:anchorId="491DD9F2" wp14:editId="4AC2778F">
                  <wp:simplePos x="0" y="0"/>
                  <wp:positionH relativeFrom="column">
                    <wp:posOffset>265430</wp:posOffset>
                  </wp:positionH>
                  <wp:positionV relativeFrom="paragraph">
                    <wp:posOffset>40640</wp:posOffset>
                  </wp:positionV>
                  <wp:extent cx="1691026" cy="1905000"/>
                  <wp:effectExtent l="0" t="0" r="4445" b="0"/>
                  <wp:wrapNone/>
                  <wp:docPr id="587593472"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174" t="17630" r="413" b="26"/>
                          <a:stretch/>
                        </pic:blipFill>
                        <pic:spPr bwMode="auto">
                          <a:xfrm>
                            <a:off x="0" y="0"/>
                            <a:ext cx="1691026"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44" w:type="dxa"/>
            <w:tcBorders>
              <w:top w:val="double" w:sz="4" w:space="0" w:color="auto"/>
              <w:left w:val="double" w:sz="4" w:space="0" w:color="auto"/>
              <w:bottom w:val="double" w:sz="4" w:space="0" w:color="auto"/>
              <w:right w:val="double" w:sz="4" w:space="0" w:color="auto"/>
            </w:tcBorders>
          </w:tcPr>
          <w:p w14:paraId="2C701922" w14:textId="0BE22703" w:rsidR="005C76A6" w:rsidRPr="00EC22E5" w:rsidRDefault="005C76A6" w:rsidP="000D120C">
            <w:pPr>
              <w:spacing w:before="40" w:after="40"/>
            </w:pPr>
            <w:r w:rsidRPr="00D2465C">
              <w:rPr>
                <w:noProof/>
              </w:rPr>
              <w:drawing>
                <wp:anchor distT="0" distB="0" distL="114300" distR="114300" simplePos="0" relativeHeight="252654592" behindDoc="0" locked="0" layoutInCell="1" allowOverlap="1" wp14:anchorId="7DFF56E2" wp14:editId="3C48A89B">
                  <wp:simplePos x="0" y="0"/>
                  <wp:positionH relativeFrom="column">
                    <wp:posOffset>381000</wp:posOffset>
                  </wp:positionH>
                  <wp:positionV relativeFrom="paragraph">
                    <wp:posOffset>30480</wp:posOffset>
                  </wp:positionV>
                  <wp:extent cx="1435851" cy="1914525"/>
                  <wp:effectExtent l="0" t="0" r="0" b="0"/>
                  <wp:wrapNone/>
                  <wp:docPr id="208865339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35851"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44" w:type="dxa"/>
            <w:tcBorders>
              <w:top w:val="double" w:sz="4" w:space="0" w:color="auto"/>
              <w:left w:val="double" w:sz="4" w:space="0" w:color="auto"/>
              <w:bottom w:val="double" w:sz="4" w:space="0" w:color="auto"/>
              <w:right w:val="double" w:sz="4" w:space="0" w:color="auto"/>
            </w:tcBorders>
          </w:tcPr>
          <w:p w14:paraId="6380EBEA" w14:textId="69D6DB7D" w:rsidR="005C76A6" w:rsidRDefault="005C76A6" w:rsidP="000D120C">
            <w:pPr>
              <w:spacing w:before="40" w:after="40"/>
              <w:rPr>
                <w:noProof/>
              </w:rPr>
            </w:pPr>
            <w:r w:rsidRPr="00D2465C">
              <w:rPr>
                <w:noProof/>
              </w:rPr>
              <w:drawing>
                <wp:anchor distT="0" distB="0" distL="114300" distR="114300" simplePos="0" relativeHeight="252656640" behindDoc="0" locked="0" layoutInCell="1" allowOverlap="1" wp14:anchorId="72AF3D6C" wp14:editId="2B6B2562">
                  <wp:simplePos x="0" y="0"/>
                  <wp:positionH relativeFrom="column">
                    <wp:posOffset>438785</wp:posOffset>
                  </wp:positionH>
                  <wp:positionV relativeFrom="paragraph">
                    <wp:posOffset>12065</wp:posOffset>
                  </wp:positionV>
                  <wp:extent cx="1269729" cy="1943100"/>
                  <wp:effectExtent l="0" t="0" r="6985" b="0"/>
                  <wp:wrapNone/>
                  <wp:docPr id="405506023"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3956"/>
                          <a:stretch/>
                        </pic:blipFill>
                        <pic:spPr bwMode="auto">
                          <a:xfrm>
                            <a:off x="0" y="0"/>
                            <a:ext cx="1269729"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C76A6" w:rsidRPr="00EC22E5" w14:paraId="1FFE776D" w14:textId="77777777" w:rsidTr="005C76A6">
        <w:trPr>
          <w:trHeight w:val="513"/>
          <w:jc w:val="center"/>
        </w:trPr>
        <w:tc>
          <w:tcPr>
            <w:tcW w:w="3643" w:type="dxa"/>
            <w:tcBorders>
              <w:top w:val="double" w:sz="4" w:space="0" w:color="auto"/>
              <w:left w:val="double" w:sz="4" w:space="0" w:color="auto"/>
              <w:bottom w:val="double" w:sz="4" w:space="0" w:color="auto"/>
              <w:right w:val="double" w:sz="4" w:space="0" w:color="auto"/>
            </w:tcBorders>
            <w:vAlign w:val="center"/>
          </w:tcPr>
          <w:p w14:paraId="3EE2CF25" w14:textId="60D6F74D" w:rsidR="005C76A6" w:rsidRPr="004E5E86" w:rsidRDefault="005C76A6" w:rsidP="000D120C">
            <w:pPr>
              <w:jc w:val="center"/>
              <w:rPr>
                <w:rFonts w:hAnsi="Calibri"/>
                <w:color w:val="000000" w:themeColor="dark1"/>
              </w:rPr>
            </w:pPr>
            <w:r>
              <w:rPr>
                <w:noProof/>
              </w:rPr>
              <w:t>OVG Perto de Você</w:t>
            </w:r>
          </w:p>
        </w:tc>
        <w:tc>
          <w:tcPr>
            <w:tcW w:w="3644" w:type="dxa"/>
            <w:tcBorders>
              <w:top w:val="double" w:sz="4" w:space="0" w:color="auto"/>
              <w:left w:val="double" w:sz="4" w:space="0" w:color="auto"/>
              <w:bottom w:val="double" w:sz="4" w:space="0" w:color="auto"/>
              <w:right w:val="double" w:sz="4" w:space="0" w:color="auto"/>
            </w:tcBorders>
            <w:vAlign w:val="center"/>
          </w:tcPr>
          <w:p w14:paraId="1E319DC1" w14:textId="1E126631" w:rsidR="005C76A6" w:rsidRPr="004E5E86" w:rsidRDefault="005C76A6" w:rsidP="000D120C">
            <w:pPr>
              <w:jc w:val="center"/>
              <w:rPr>
                <w:rFonts w:hAnsi="Calibri"/>
                <w:color w:val="000000" w:themeColor="dark1"/>
              </w:rPr>
            </w:pPr>
            <w:r>
              <w:rPr>
                <w:noProof/>
              </w:rPr>
              <w:t>Reunião da família</w:t>
            </w:r>
          </w:p>
        </w:tc>
        <w:tc>
          <w:tcPr>
            <w:tcW w:w="3644" w:type="dxa"/>
            <w:tcBorders>
              <w:top w:val="double" w:sz="4" w:space="0" w:color="auto"/>
              <w:left w:val="double" w:sz="4" w:space="0" w:color="auto"/>
              <w:bottom w:val="double" w:sz="4" w:space="0" w:color="auto"/>
              <w:right w:val="double" w:sz="4" w:space="0" w:color="auto"/>
            </w:tcBorders>
            <w:vAlign w:val="center"/>
          </w:tcPr>
          <w:p w14:paraId="707DAA62" w14:textId="3D55B160" w:rsidR="005C76A6" w:rsidRPr="00665038" w:rsidRDefault="005C76A6" w:rsidP="000D120C">
            <w:pPr>
              <w:jc w:val="center"/>
              <w:rPr>
                <w:rFonts w:hAnsi="Calibri"/>
                <w:color w:val="000000" w:themeColor="dark1"/>
                <w:sz w:val="24"/>
                <w:szCs w:val="24"/>
              </w:rPr>
            </w:pPr>
            <w:r>
              <w:rPr>
                <w:noProof/>
              </w:rPr>
              <w:t>Oficina de balões</w:t>
            </w:r>
          </w:p>
        </w:tc>
      </w:tr>
    </w:tbl>
    <w:p w14:paraId="22223ACE" w14:textId="77777777" w:rsidR="005C76A6" w:rsidRDefault="005C76A6" w:rsidP="00536264"/>
    <w:tbl>
      <w:tblPr>
        <w:tblStyle w:val="Tabelacomgrade"/>
        <w:tblpPr w:leftFromText="141" w:rightFromText="141" w:vertAnchor="text" w:horzAnchor="margin" w:tblpXSpec="center" w:tblpY="286"/>
        <w:tblOverlap w:val="never"/>
        <w:tblW w:w="1109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96"/>
        <w:gridCol w:w="3697"/>
        <w:gridCol w:w="3697"/>
      </w:tblGrid>
      <w:tr w:rsidR="005C76A6" w:rsidRPr="00F06312" w14:paraId="057C4370" w14:textId="77777777" w:rsidTr="005C76A6">
        <w:trPr>
          <w:trHeight w:val="3096"/>
        </w:trPr>
        <w:tc>
          <w:tcPr>
            <w:tcW w:w="3696" w:type="dxa"/>
          </w:tcPr>
          <w:p w14:paraId="1BB8FB88" w14:textId="77777777" w:rsidR="005C76A6" w:rsidRPr="004F5E52" w:rsidRDefault="005C76A6" w:rsidP="000D120C">
            <w:pPr>
              <w:spacing w:before="40" w:after="40"/>
            </w:pPr>
            <w:r>
              <w:rPr>
                <w:noProof/>
              </w:rPr>
              <w:drawing>
                <wp:anchor distT="0" distB="0" distL="114300" distR="114300" simplePos="0" relativeHeight="252660736" behindDoc="0" locked="0" layoutInCell="1" allowOverlap="1" wp14:anchorId="4ACFA179" wp14:editId="32041274">
                  <wp:simplePos x="0" y="0"/>
                  <wp:positionH relativeFrom="column">
                    <wp:posOffset>3175</wp:posOffset>
                  </wp:positionH>
                  <wp:positionV relativeFrom="paragraph">
                    <wp:posOffset>55880</wp:posOffset>
                  </wp:positionV>
                  <wp:extent cx="2258704" cy="1862295"/>
                  <wp:effectExtent l="0" t="0" r="8255" b="5080"/>
                  <wp:wrapNone/>
                  <wp:docPr id="1924220952" name="Imagem 1" descr="C:\Users\SOCIAL\Downloads\WhatsApp Image 2024-10-10 at 09.3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C:\Users\SOCIAL\Downloads\WhatsApp Image 2024-10-10 at 09.38.09.jpe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58704" cy="1862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647EE" w14:textId="77777777" w:rsidR="005C76A6" w:rsidRPr="00A769C3" w:rsidRDefault="005C76A6" w:rsidP="000D120C">
            <w:pPr>
              <w:spacing w:before="40" w:after="40"/>
            </w:pPr>
          </w:p>
          <w:p w14:paraId="7A523FC9" w14:textId="77777777" w:rsidR="005C76A6" w:rsidRPr="000F4DEA" w:rsidRDefault="005C76A6" w:rsidP="000D120C">
            <w:pPr>
              <w:spacing w:before="40" w:after="40"/>
            </w:pPr>
          </w:p>
          <w:p w14:paraId="4066096A" w14:textId="77777777" w:rsidR="005C76A6" w:rsidRPr="00D2465C" w:rsidRDefault="005C76A6" w:rsidP="000D120C">
            <w:pPr>
              <w:spacing w:before="40" w:after="40"/>
            </w:pPr>
          </w:p>
          <w:p w14:paraId="25840A0A" w14:textId="77777777" w:rsidR="005C76A6" w:rsidRPr="00F06312" w:rsidRDefault="005C76A6" w:rsidP="000D120C">
            <w:pPr>
              <w:spacing w:before="40" w:after="40"/>
            </w:pPr>
          </w:p>
          <w:p w14:paraId="5581F600" w14:textId="77777777" w:rsidR="005C76A6" w:rsidRPr="00285CDB" w:rsidRDefault="005C76A6" w:rsidP="000D120C">
            <w:pPr>
              <w:spacing w:before="40" w:after="40"/>
            </w:pPr>
          </w:p>
          <w:p w14:paraId="75C74C11" w14:textId="77777777" w:rsidR="005C76A6" w:rsidRPr="000F4DEA" w:rsidRDefault="005C76A6" w:rsidP="000D120C">
            <w:pPr>
              <w:spacing w:before="40" w:after="40"/>
            </w:pPr>
          </w:p>
          <w:p w14:paraId="79BE21DB" w14:textId="77777777" w:rsidR="005C76A6" w:rsidRDefault="005C76A6" w:rsidP="000D120C">
            <w:pPr>
              <w:spacing w:before="40" w:after="40"/>
            </w:pPr>
          </w:p>
          <w:p w14:paraId="0E25CE2A" w14:textId="77777777" w:rsidR="005C76A6" w:rsidRPr="00E76882" w:rsidRDefault="005C76A6" w:rsidP="000D120C"/>
          <w:p w14:paraId="090F85AE" w14:textId="04AC4F1E" w:rsidR="005C76A6" w:rsidRPr="00E76882" w:rsidRDefault="005C76A6" w:rsidP="000D120C">
            <w:pPr>
              <w:tabs>
                <w:tab w:val="left" w:pos="2742"/>
              </w:tabs>
            </w:pPr>
          </w:p>
        </w:tc>
        <w:tc>
          <w:tcPr>
            <w:tcW w:w="3697" w:type="dxa"/>
          </w:tcPr>
          <w:p w14:paraId="33882639" w14:textId="77777777" w:rsidR="005C76A6" w:rsidRPr="00C97CEB" w:rsidRDefault="005C76A6" w:rsidP="000D120C">
            <w:pPr>
              <w:spacing w:before="40" w:after="40"/>
            </w:pPr>
            <w:r>
              <w:rPr>
                <w:noProof/>
              </w:rPr>
              <w:drawing>
                <wp:anchor distT="0" distB="0" distL="114300" distR="114300" simplePos="0" relativeHeight="252658688" behindDoc="0" locked="0" layoutInCell="1" allowOverlap="1" wp14:anchorId="32FE8DE3" wp14:editId="68AEC5F6">
                  <wp:simplePos x="0" y="0"/>
                  <wp:positionH relativeFrom="column">
                    <wp:posOffset>-12065</wp:posOffset>
                  </wp:positionH>
                  <wp:positionV relativeFrom="paragraph">
                    <wp:posOffset>150495</wp:posOffset>
                  </wp:positionV>
                  <wp:extent cx="2266950" cy="1699832"/>
                  <wp:effectExtent l="0" t="0" r="0" b="0"/>
                  <wp:wrapNone/>
                  <wp:docPr id="1688707616" name="Imagem 59"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07616" name="Imagem 59" descr="Grupo de pessoas em pé posando para foto&#10;&#10;Descrição gerada automa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66950" cy="1699832"/>
                          </a:xfrm>
                          <a:prstGeom prst="rect">
                            <a:avLst/>
                          </a:prstGeom>
                          <a:noFill/>
                        </pic:spPr>
                      </pic:pic>
                    </a:graphicData>
                  </a:graphic>
                  <wp14:sizeRelH relativeFrom="margin">
                    <wp14:pctWidth>0</wp14:pctWidth>
                  </wp14:sizeRelH>
                  <wp14:sizeRelV relativeFrom="margin">
                    <wp14:pctHeight>0</wp14:pctHeight>
                  </wp14:sizeRelV>
                </wp:anchor>
              </w:drawing>
            </w:r>
          </w:p>
          <w:p w14:paraId="092F3386" w14:textId="77777777" w:rsidR="005C76A6" w:rsidRPr="00A369B6" w:rsidRDefault="005C76A6" w:rsidP="000D120C">
            <w:pPr>
              <w:spacing w:before="40" w:after="40"/>
            </w:pPr>
          </w:p>
          <w:p w14:paraId="72D854D9" w14:textId="77777777" w:rsidR="005C76A6" w:rsidRPr="00D2465C" w:rsidRDefault="005C76A6" w:rsidP="000D120C">
            <w:pPr>
              <w:spacing w:before="40" w:after="40"/>
            </w:pPr>
          </w:p>
          <w:p w14:paraId="703BF95F" w14:textId="77777777" w:rsidR="005C76A6" w:rsidRPr="00F06312" w:rsidRDefault="005C76A6" w:rsidP="000D120C">
            <w:pPr>
              <w:spacing w:before="40" w:after="40"/>
            </w:pPr>
          </w:p>
          <w:p w14:paraId="47DAAB1F" w14:textId="77777777" w:rsidR="005C76A6" w:rsidRPr="001D2FC2" w:rsidRDefault="005C76A6" w:rsidP="000D120C">
            <w:pPr>
              <w:spacing w:before="40" w:after="40"/>
            </w:pPr>
          </w:p>
          <w:p w14:paraId="2AE3969C" w14:textId="77777777" w:rsidR="005C76A6" w:rsidRPr="00EC22E5" w:rsidRDefault="005C76A6" w:rsidP="000D120C">
            <w:pPr>
              <w:spacing w:before="40" w:after="40"/>
            </w:pPr>
          </w:p>
        </w:tc>
        <w:tc>
          <w:tcPr>
            <w:tcW w:w="3697" w:type="dxa"/>
          </w:tcPr>
          <w:p w14:paraId="7815AA0C" w14:textId="77777777" w:rsidR="005C76A6" w:rsidRPr="00C97CEB" w:rsidRDefault="005C76A6" w:rsidP="000D120C">
            <w:pPr>
              <w:spacing w:before="40" w:after="40"/>
              <w:jc w:val="center"/>
            </w:pPr>
            <w:r>
              <w:rPr>
                <w:noProof/>
              </w:rPr>
              <w:drawing>
                <wp:anchor distT="0" distB="0" distL="114300" distR="114300" simplePos="0" relativeHeight="252659712" behindDoc="0" locked="0" layoutInCell="1" allowOverlap="1" wp14:anchorId="1B311B33" wp14:editId="3CA6D81C">
                  <wp:simplePos x="0" y="0"/>
                  <wp:positionH relativeFrom="column">
                    <wp:posOffset>-17145</wp:posOffset>
                  </wp:positionH>
                  <wp:positionV relativeFrom="paragraph">
                    <wp:posOffset>150495</wp:posOffset>
                  </wp:positionV>
                  <wp:extent cx="2270592" cy="1671320"/>
                  <wp:effectExtent l="0" t="0" r="0" b="5080"/>
                  <wp:wrapNone/>
                  <wp:docPr id="1050892622" name="Imagem 61" descr="Mulher sentada na c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92622" name="Imagem 61" descr="Mulher sentada na cadeira&#10;&#10;Descrição gerada automaticamente com confiança média"/>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19717"/>
                          <a:stretch/>
                        </pic:blipFill>
                        <pic:spPr bwMode="auto">
                          <a:xfrm>
                            <a:off x="0" y="0"/>
                            <a:ext cx="2270592" cy="1671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98438" w14:textId="77777777" w:rsidR="005C76A6" w:rsidRPr="00A369B6" w:rsidRDefault="005C76A6" w:rsidP="000D120C">
            <w:pPr>
              <w:spacing w:before="40" w:after="40"/>
              <w:jc w:val="center"/>
            </w:pPr>
          </w:p>
          <w:p w14:paraId="3DC24DE8" w14:textId="77777777" w:rsidR="005C76A6" w:rsidRDefault="005C76A6" w:rsidP="000D120C">
            <w:pPr>
              <w:spacing w:before="40" w:after="40"/>
              <w:jc w:val="center"/>
            </w:pPr>
          </w:p>
          <w:p w14:paraId="623396F8" w14:textId="77777777" w:rsidR="005C76A6" w:rsidRPr="00FA0E33" w:rsidRDefault="005C76A6" w:rsidP="000D120C">
            <w:pPr>
              <w:jc w:val="center"/>
            </w:pPr>
          </w:p>
          <w:p w14:paraId="70339231" w14:textId="77777777" w:rsidR="005C76A6" w:rsidRPr="00F06312" w:rsidRDefault="005C76A6" w:rsidP="000D120C">
            <w:pPr>
              <w:jc w:val="center"/>
            </w:pPr>
          </w:p>
        </w:tc>
      </w:tr>
      <w:tr w:rsidR="005C76A6" w:rsidRPr="00830876" w14:paraId="71E3CA2A" w14:textId="77777777" w:rsidTr="000D120C">
        <w:trPr>
          <w:trHeight w:val="540"/>
        </w:trPr>
        <w:tc>
          <w:tcPr>
            <w:tcW w:w="3696" w:type="dxa"/>
          </w:tcPr>
          <w:p w14:paraId="0B33C6E1" w14:textId="77777777" w:rsidR="005C76A6" w:rsidRPr="00830876" w:rsidRDefault="005C76A6" w:rsidP="000D120C">
            <w:pPr>
              <w:spacing w:before="40" w:after="40"/>
              <w:jc w:val="center"/>
              <w:rPr>
                <w:noProof/>
              </w:rPr>
            </w:pPr>
            <w:r w:rsidRPr="00A41ED5">
              <w:rPr>
                <w:rFonts w:hAnsi="Calibri"/>
                <w:color w:val="000000" w:themeColor="dark1"/>
              </w:rPr>
              <w:t xml:space="preserve">Execução do Programa </w:t>
            </w:r>
            <w:r>
              <w:rPr>
                <w:rFonts w:hAnsi="Calibri"/>
                <w:color w:val="000000" w:themeColor="dark1"/>
              </w:rPr>
              <w:t xml:space="preserve">em parceria com o </w:t>
            </w:r>
            <w:r>
              <w:rPr>
                <w:noProof/>
              </w:rPr>
              <w:t>município Rio Verde</w:t>
            </w:r>
          </w:p>
        </w:tc>
        <w:tc>
          <w:tcPr>
            <w:tcW w:w="3697" w:type="dxa"/>
          </w:tcPr>
          <w:p w14:paraId="5C615923" w14:textId="77777777" w:rsidR="005C76A6" w:rsidRPr="00830876" w:rsidRDefault="005C76A6" w:rsidP="000D120C">
            <w:pPr>
              <w:spacing w:before="40" w:after="40"/>
              <w:jc w:val="center"/>
              <w:rPr>
                <w:noProof/>
              </w:rPr>
            </w:pPr>
            <w:r w:rsidRPr="00A41ED5">
              <w:rPr>
                <w:rFonts w:hAnsi="Calibri"/>
                <w:color w:val="000000" w:themeColor="dark1"/>
              </w:rPr>
              <w:t xml:space="preserve">Execução do Programa </w:t>
            </w:r>
            <w:r>
              <w:rPr>
                <w:rFonts w:hAnsi="Calibri"/>
                <w:color w:val="000000" w:themeColor="dark1"/>
              </w:rPr>
              <w:t xml:space="preserve">em parceria com o </w:t>
            </w:r>
            <w:r>
              <w:rPr>
                <w:noProof/>
              </w:rPr>
              <w:t>município de Matrinchã</w:t>
            </w:r>
          </w:p>
        </w:tc>
        <w:tc>
          <w:tcPr>
            <w:tcW w:w="3697" w:type="dxa"/>
          </w:tcPr>
          <w:p w14:paraId="1DA584C9" w14:textId="77777777" w:rsidR="005C76A6" w:rsidRPr="00830876" w:rsidRDefault="005C76A6" w:rsidP="000D120C">
            <w:pPr>
              <w:spacing w:before="40" w:after="40"/>
              <w:jc w:val="center"/>
              <w:rPr>
                <w:noProof/>
              </w:rPr>
            </w:pPr>
            <w:r w:rsidRPr="00A41ED5">
              <w:rPr>
                <w:rFonts w:hAnsi="Calibri"/>
                <w:color w:val="000000" w:themeColor="dark1"/>
              </w:rPr>
              <w:t xml:space="preserve">Execução do Programa </w:t>
            </w:r>
            <w:r>
              <w:rPr>
                <w:rFonts w:hAnsi="Calibri"/>
                <w:color w:val="000000" w:themeColor="dark1"/>
              </w:rPr>
              <w:t xml:space="preserve">em parceria com o </w:t>
            </w:r>
            <w:r>
              <w:rPr>
                <w:noProof/>
              </w:rPr>
              <w:t>município de Piranhas</w:t>
            </w:r>
          </w:p>
        </w:tc>
      </w:tr>
    </w:tbl>
    <w:p w14:paraId="4D359599" w14:textId="77777777" w:rsidR="005C76A6" w:rsidRDefault="005C76A6" w:rsidP="00536264"/>
    <w:p w14:paraId="6BD6C1E5" w14:textId="77777777" w:rsidR="005C76A6" w:rsidRDefault="005C76A6" w:rsidP="00536264"/>
    <w:p w14:paraId="37B4F2B7" w14:textId="77777777" w:rsidR="005C76A6" w:rsidRDefault="005C76A6" w:rsidP="00536264"/>
    <w:p w14:paraId="2552AD6D" w14:textId="720A4A41" w:rsidR="009B78A4" w:rsidRDefault="009B78A4">
      <w: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8"/>
        <w:gridCol w:w="3961"/>
        <w:gridCol w:w="3395"/>
        <w:gridCol w:w="1833"/>
        <w:gridCol w:w="1987"/>
      </w:tblGrid>
      <w:tr w:rsidR="00B521B6" w:rsidRPr="00EC22E5" w14:paraId="3614A851" w14:textId="77777777" w:rsidTr="00FD1A04">
        <w:trPr>
          <w:gridBefore w:val="1"/>
          <w:wBefore w:w="8" w:type="dxa"/>
          <w:trHeight w:val="996"/>
          <w:jc w:val="center"/>
        </w:trPr>
        <w:tc>
          <w:tcPr>
            <w:tcW w:w="11176"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77777777" w:rsidR="00B521B6" w:rsidRPr="00EC22E5" w:rsidRDefault="00B521B6" w:rsidP="0069136F">
            <w:pPr>
              <w:spacing w:line="276" w:lineRule="auto"/>
              <w:ind w:left="-784"/>
              <w:jc w:val="center"/>
            </w:pPr>
            <w:r w:rsidRPr="00EC22E5">
              <w:t>RELATÓRIO GERENCIAL MENSAL DE EXECUÇÃO - 2</w:t>
            </w:r>
            <w:r>
              <w:t>3</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FD1A04">
        <w:tblPrEx>
          <w:tblCellMar>
            <w:left w:w="108" w:type="dxa"/>
            <w:right w:w="108" w:type="dxa"/>
          </w:tblCellMar>
        </w:tblPrEx>
        <w:trPr>
          <w:trHeight w:val="644"/>
          <w:jc w:val="center"/>
        </w:trPr>
        <w:tc>
          <w:tcPr>
            <w:tcW w:w="11184" w:type="dxa"/>
            <w:gridSpan w:val="5"/>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5" w:name="_Toc184731342"/>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5"/>
          </w:p>
        </w:tc>
      </w:tr>
      <w:tr w:rsidR="00B521B6" w:rsidRPr="00EC22E5" w14:paraId="35DECC9F" w14:textId="77777777" w:rsidTr="00FD1A04">
        <w:tblPrEx>
          <w:tblCellMar>
            <w:left w:w="108" w:type="dxa"/>
            <w:right w:w="108" w:type="dxa"/>
          </w:tblCellMar>
        </w:tblPrEx>
        <w:trPr>
          <w:trHeight w:val="437"/>
          <w:jc w:val="center"/>
        </w:trPr>
        <w:tc>
          <w:tcPr>
            <w:tcW w:w="11184" w:type="dxa"/>
            <w:gridSpan w:val="5"/>
            <w:tcBorders>
              <w:left w:val="double" w:sz="4" w:space="0" w:color="auto"/>
              <w:bottom w:val="double" w:sz="4" w:space="0" w:color="auto"/>
              <w:right w:val="double" w:sz="4" w:space="0" w:color="auto"/>
            </w:tcBorders>
            <w:vAlign w:val="center"/>
          </w:tcPr>
          <w:p w14:paraId="39E589A8" w14:textId="53C7F2E6" w:rsidR="00B521B6" w:rsidRPr="00EC22E5" w:rsidRDefault="00B521B6" w:rsidP="0069136F">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B521B6" w:rsidRPr="00DC73B2" w14:paraId="636764DE" w14:textId="77777777" w:rsidTr="00FD1A04">
        <w:tblPrEx>
          <w:tblCellMar>
            <w:left w:w="108" w:type="dxa"/>
            <w:right w:w="108" w:type="dxa"/>
          </w:tblCellMar>
        </w:tblPrEx>
        <w:trPr>
          <w:trHeight w:hRule="exact" w:val="450"/>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FD1A04">
        <w:tblPrEx>
          <w:tblCellMar>
            <w:left w:w="108" w:type="dxa"/>
            <w:right w:w="108" w:type="dxa"/>
          </w:tblCellMar>
        </w:tblPrEx>
        <w:trPr>
          <w:trHeight w:hRule="exact" w:val="683"/>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6" w:name="_Toc184731343"/>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6"/>
          </w:p>
        </w:tc>
      </w:tr>
      <w:tr w:rsidR="00B521B6" w:rsidRPr="00EC22E5" w14:paraId="1B3D78EF" w14:textId="77777777" w:rsidTr="00FD1A04">
        <w:tblPrEx>
          <w:tblCellMar>
            <w:left w:w="108" w:type="dxa"/>
            <w:right w:w="108" w:type="dxa"/>
          </w:tblCellMar>
        </w:tblPrEx>
        <w:trPr>
          <w:trHeight w:val="365"/>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69136F">
            <w:pPr>
              <w:spacing w:before="60" w:after="60"/>
              <w:jc w:val="center"/>
              <w:rPr>
                <w:b/>
                <w:bCs/>
              </w:rPr>
            </w:pPr>
            <w:r w:rsidRPr="00AD5261">
              <w:rPr>
                <w:b/>
                <w:bCs/>
              </w:rPr>
              <w:t>AÇÕES DE PROMOÇÃO DA INTEGRAÇÃO AO MERCADO DE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FD1A04">
        <w:tblPrEx>
          <w:tblCellMar>
            <w:left w:w="108" w:type="dxa"/>
            <w:right w:w="108" w:type="dxa"/>
          </w:tblCellMar>
        </w:tblPrEx>
        <w:trPr>
          <w:trHeight w:val="274"/>
          <w:jc w:val="center"/>
        </w:trPr>
        <w:tc>
          <w:tcPr>
            <w:tcW w:w="3969" w:type="dxa"/>
            <w:gridSpan w:val="2"/>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820"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FD1A04">
        <w:tblPrEx>
          <w:tblCellMar>
            <w:left w:w="108" w:type="dxa"/>
            <w:right w:w="108" w:type="dxa"/>
          </w:tblCellMar>
        </w:tblPrEx>
        <w:trPr>
          <w:trHeight w:val="316"/>
          <w:jc w:val="center"/>
        </w:trPr>
        <w:tc>
          <w:tcPr>
            <w:tcW w:w="3969" w:type="dxa"/>
            <w:gridSpan w:val="2"/>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87"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FD1A04">
        <w:tblPrEx>
          <w:tblCellMar>
            <w:left w:w="108" w:type="dxa"/>
            <w:right w:w="108" w:type="dxa"/>
          </w:tblCellMar>
        </w:tblPrEx>
        <w:trPr>
          <w:trHeight w:val="680"/>
          <w:jc w:val="center"/>
        </w:trPr>
        <w:tc>
          <w:tcPr>
            <w:tcW w:w="3969" w:type="dxa"/>
            <w:gridSpan w:val="2"/>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87" w:type="dxa"/>
            <w:tcBorders>
              <w:bottom w:val="double" w:sz="4" w:space="0" w:color="auto"/>
              <w:right w:val="double" w:sz="4" w:space="0" w:color="auto"/>
            </w:tcBorders>
            <w:vAlign w:val="center"/>
          </w:tcPr>
          <w:p w14:paraId="46151F2C" w14:textId="2FB1F9E0" w:rsidR="00B521B6" w:rsidRPr="00162C29" w:rsidRDefault="00FD1A04" w:rsidP="0069136F">
            <w:pPr>
              <w:jc w:val="center"/>
              <w:rPr>
                <w:b/>
                <w:bCs/>
                <w:color w:val="000000" w:themeColor="text1"/>
              </w:rPr>
            </w:pPr>
            <w:r>
              <w:rPr>
                <w:b/>
                <w:bCs/>
                <w:color w:val="000000" w:themeColor="text1"/>
              </w:rPr>
              <w:t>15.0</w:t>
            </w:r>
            <w:r w:rsidR="00314452">
              <w:rPr>
                <w:b/>
                <w:bCs/>
                <w:color w:val="000000" w:themeColor="text1"/>
              </w:rPr>
              <w:t>30</w:t>
            </w:r>
          </w:p>
        </w:tc>
      </w:tr>
      <w:tr w:rsidR="00B521B6" w:rsidRPr="003507CB" w14:paraId="7BCAC68A" w14:textId="77777777" w:rsidTr="00FD1A04">
        <w:tblPrEx>
          <w:tblCellMar>
            <w:left w:w="108" w:type="dxa"/>
            <w:right w:w="108" w:type="dxa"/>
          </w:tblCellMar>
        </w:tblPrEx>
        <w:trPr>
          <w:trHeight w:val="109"/>
          <w:jc w:val="center"/>
        </w:trPr>
        <w:tc>
          <w:tcPr>
            <w:tcW w:w="11184" w:type="dxa"/>
            <w:gridSpan w:val="5"/>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FD1A04">
        <w:tblPrEx>
          <w:tblCellMar>
            <w:left w:w="108" w:type="dxa"/>
            <w:right w:w="108" w:type="dxa"/>
          </w:tblCellMar>
        </w:tblPrEx>
        <w:trPr>
          <w:trHeight w:val="686"/>
          <w:jc w:val="center"/>
        </w:trPr>
        <w:tc>
          <w:tcPr>
            <w:tcW w:w="11184"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27" w:name="_Toc184731344"/>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7"/>
          </w:p>
        </w:tc>
      </w:tr>
      <w:tr w:rsidR="00B521B6" w:rsidRPr="00605E5D" w14:paraId="6D502ABC" w14:textId="77777777" w:rsidTr="00FD1A04">
        <w:tblPrEx>
          <w:tblCellMar>
            <w:left w:w="108" w:type="dxa"/>
            <w:right w:w="108" w:type="dxa"/>
          </w:tblCellMar>
        </w:tblPrEx>
        <w:trPr>
          <w:trHeight w:val="850"/>
          <w:jc w:val="center"/>
        </w:trPr>
        <w:tc>
          <w:tcPr>
            <w:tcW w:w="11184"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7C45FC95" w:rsidR="00B521B6" w:rsidRPr="00605E5D" w:rsidRDefault="00B521B6" w:rsidP="00FD1A04">
            <w:pPr>
              <w:spacing w:before="120" w:after="120"/>
              <w:jc w:val="both"/>
            </w:pPr>
            <w:r w:rsidRPr="00287C3B">
              <w:rPr>
                <w:b/>
                <w:bCs/>
              </w:rPr>
              <w:t>Causa:</w:t>
            </w:r>
            <w:r w:rsidR="00FD1A04" w:rsidRPr="003D7E94">
              <w:t xml:space="preserve"> O resultado referente ao mês de </w:t>
            </w:r>
            <w:r w:rsidR="00FD1A04">
              <w:t xml:space="preserve">outubro </w:t>
            </w:r>
            <w:r w:rsidR="00FD1A04" w:rsidRPr="003D7E94">
              <w:t xml:space="preserve">foi de </w:t>
            </w:r>
            <w:r w:rsidR="00FD1A04" w:rsidRPr="000257EC">
              <w:t>10</w:t>
            </w:r>
            <w:r w:rsidR="00314452">
              <w:t>7</w:t>
            </w:r>
            <w:r w:rsidR="00FD1A04" w:rsidRPr="000257EC">
              <w:t>%</w:t>
            </w:r>
            <w:r w:rsidR="00FD1A04" w:rsidRPr="003D7E94">
              <w:t xml:space="preserve"> de atendimento à meta prevista</w:t>
            </w:r>
            <w:r w:rsidR="00FD1A04">
              <w:t>,</w:t>
            </w:r>
            <w:r w:rsidR="00FD1A04" w:rsidRPr="00CC4AEB">
              <w:t xml:space="preserve"> em razão da manutenção dos bolsistas veteranos</w:t>
            </w:r>
            <w:r w:rsidR="00FD1A04">
              <w:t xml:space="preserve"> </w:t>
            </w:r>
            <w:r w:rsidR="00FD1A04" w:rsidRPr="00CC4AEB">
              <w:t>e religamentos efetuados ao Programa.</w:t>
            </w:r>
          </w:p>
        </w:tc>
      </w:tr>
      <w:tr w:rsidR="00B521B6" w:rsidRPr="00605E5D" w14:paraId="6B9BF82F" w14:textId="77777777" w:rsidTr="00067FA4">
        <w:tblPrEx>
          <w:tblCellMar>
            <w:left w:w="108" w:type="dxa"/>
            <w:right w:w="108" w:type="dxa"/>
          </w:tblCellMar>
        </w:tblPrEx>
        <w:trPr>
          <w:trHeight w:val="728"/>
          <w:jc w:val="center"/>
        </w:trPr>
        <w:tc>
          <w:tcPr>
            <w:tcW w:w="11184"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2D3278F5" w:rsidR="00B521B6" w:rsidRPr="00605E5D" w:rsidRDefault="00B521B6" w:rsidP="00FD1A04">
            <w:pPr>
              <w:spacing w:before="80" w:after="80"/>
              <w:jc w:val="both"/>
            </w:pPr>
            <w:r w:rsidRPr="00287C3B">
              <w:rPr>
                <w:b/>
                <w:bCs/>
              </w:rPr>
              <w:t>Medidas Implementadas/a implementar:</w:t>
            </w:r>
            <w:r w:rsidR="00FD1A04" w:rsidRPr="00691A9B">
              <w:t xml:space="preserve"> Como a meta foi ultrapassada, não há medidas saneadoras a serem implementadas.</w:t>
            </w:r>
          </w:p>
        </w:tc>
      </w:tr>
      <w:tr w:rsidR="00B521B6" w:rsidRPr="00605E5D" w14:paraId="1230FEED" w14:textId="77777777" w:rsidTr="00FD1A04">
        <w:tblPrEx>
          <w:tblCellMar>
            <w:left w:w="108" w:type="dxa"/>
            <w:right w:w="108" w:type="dxa"/>
          </w:tblCellMar>
        </w:tblPrEx>
        <w:trPr>
          <w:trHeight w:val="624"/>
          <w:jc w:val="center"/>
        </w:trPr>
        <w:tc>
          <w:tcPr>
            <w:tcW w:w="11184"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7AD7621B" w:rsidR="00B521B6" w:rsidRPr="00605E5D" w:rsidRDefault="00B521B6" w:rsidP="0069136F">
            <w:pPr>
              <w:spacing w:before="80" w:after="80"/>
            </w:pPr>
            <w:r w:rsidRPr="00287C3B">
              <w:rPr>
                <w:b/>
                <w:bCs/>
              </w:rPr>
              <w:t>Prazo para tratar a causa:</w:t>
            </w:r>
            <w:r w:rsidR="00FD1A04" w:rsidRPr="00DF36E2">
              <w:t xml:space="preserve"> Não há prazo.</w:t>
            </w:r>
          </w:p>
        </w:tc>
      </w:tr>
      <w:tr w:rsidR="00B521B6" w:rsidRPr="00EC22E5" w14:paraId="1A9A58E5" w14:textId="77777777" w:rsidTr="00FD1A04">
        <w:tblPrEx>
          <w:tblCellMar>
            <w:left w:w="108" w:type="dxa"/>
            <w:right w:w="108" w:type="dxa"/>
          </w:tblCellMar>
        </w:tblPrEx>
        <w:trPr>
          <w:trHeight w:val="686"/>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B521B6" w:rsidRPr="005D16A0" w:rsidRDefault="00B521B6" w:rsidP="00ED4451">
            <w:pPr>
              <w:pStyle w:val="Ttulo2"/>
              <w:jc w:val="center"/>
              <w:rPr>
                <w:rFonts w:asciiTheme="minorHAnsi" w:hAnsiTheme="minorHAnsi" w:cstheme="minorHAnsi"/>
                <w:b/>
                <w:bCs/>
                <w:color w:val="auto"/>
                <w:sz w:val="22"/>
                <w:szCs w:val="22"/>
              </w:rPr>
            </w:pPr>
            <w:bookmarkStart w:id="28" w:name="_Toc184731345"/>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8"/>
          </w:p>
        </w:tc>
      </w:tr>
      <w:tr w:rsidR="00B521B6" w:rsidRPr="003507CB" w14:paraId="7610A5BC" w14:textId="77777777" w:rsidTr="00FD1A04">
        <w:tblPrEx>
          <w:tblCellMar>
            <w:left w:w="108" w:type="dxa"/>
            <w:right w:w="108" w:type="dxa"/>
          </w:tblCellMar>
        </w:tblPrEx>
        <w:trPr>
          <w:trHeight w:val="3402"/>
          <w:jc w:val="center"/>
        </w:trPr>
        <w:tc>
          <w:tcPr>
            <w:tcW w:w="11184" w:type="dxa"/>
            <w:gridSpan w:val="5"/>
            <w:tcBorders>
              <w:top w:val="double" w:sz="4" w:space="0" w:color="auto"/>
              <w:left w:val="double" w:sz="4" w:space="0" w:color="auto"/>
              <w:bottom w:val="double" w:sz="4" w:space="0" w:color="auto"/>
              <w:right w:val="double" w:sz="4" w:space="0" w:color="auto"/>
            </w:tcBorders>
          </w:tcPr>
          <w:p w14:paraId="030E1CCB" w14:textId="77777777" w:rsidR="00FD1A04" w:rsidRPr="00A07340" w:rsidRDefault="00FD1A04" w:rsidP="00FD1A04">
            <w:pPr>
              <w:jc w:val="both"/>
              <w:rPr>
                <w:rFonts w:cstheme="minorHAnsi"/>
              </w:rPr>
            </w:pPr>
          </w:p>
          <w:p w14:paraId="4F735290" w14:textId="781C4C8A" w:rsidR="00FD1A04" w:rsidRPr="00A07340" w:rsidRDefault="00FD1A04" w:rsidP="00FD1A04">
            <w:pPr>
              <w:jc w:val="both"/>
              <w:rPr>
                <w:rFonts w:eastAsiaTheme="minorEastAsia" w:cstheme="minorHAnsi"/>
              </w:rPr>
            </w:pPr>
            <w:r w:rsidRPr="00A07340">
              <w:rPr>
                <w:rFonts w:cstheme="minorHAnsi"/>
              </w:rPr>
              <w:t xml:space="preserve">O Programa Universitário do BEM (PROBEM) é uma iniciativa do Governo do Estado de Goiás, em parceria com a OVG, que visa beneficiar milhares de estudantes em situação de vulnerabilidade social. Por meio de bolsas de estudo, o </w:t>
            </w:r>
            <w:r>
              <w:rPr>
                <w:rFonts w:cstheme="minorHAnsi"/>
              </w:rPr>
              <w:t>P</w:t>
            </w:r>
            <w:r w:rsidRPr="00A07340">
              <w:rPr>
                <w:rFonts w:cstheme="minorHAnsi"/>
              </w:rPr>
              <w:t xml:space="preserve">rograma proporciona acesso ao ensino superior, essencial para a ascensão profissional desses jovens. Além disso, direciona a trajetória dos beneficiários para oportunidades ao mundo do trabalho e oferece acompanhamento socioassistencial, com o objetivo de monitorar famílias em maior vulnerabilidade social e realizar eventuais encaminhamentos para a rede de assistência. Os serviços oferecidos e a quantidade de beneficiários estão descritos de forma resumida na tabela abaixo: </w:t>
            </w:r>
          </w:p>
          <w:p w14:paraId="16334EB6" w14:textId="77777777" w:rsidR="00FD1A04" w:rsidRPr="00A07340" w:rsidRDefault="00FD1A04" w:rsidP="00FD1A04">
            <w:pPr>
              <w:jc w:val="center"/>
              <w:rPr>
                <w:rFonts w:eastAsiaTheme="minorEastAsia" w:cstheme="minorHAnsi"/>
              </w:rPr>
            </w:pPr>
          </w:p>
          <w:p w14:paraId="495F51EA" w14:textId="77777777" w:rsidR="00FD1A04" w:rsidRDefault="00FD1A04" w:rsidP="00FD1A04">
            <w:pPr>
              <w:jc w:val="center"/>
              <w:rPr>
                <w:rFonts w:eastAsiaTheme="minorEastAsia" w:cstheme="minorHAnsi"/>
              </w:rPr>
            </w:pPr>
            <w:r w:rsidRPr="00A07340">
              <w:rPr>
                <w:rFonts w:eastAsiaTheme="minorEastAsia" w:cstheme="minorHAnsi"/>
              </w:rPr>
              <w:t>Tabela 1</w:t>
            </w:r>
            <w:r>
              <w:rPr>
                <w:rFonts w:eastAsiaTheme="minorEastAsia" w:cstheme="minorHAnsi"/>
              </w:rPr>
              <w:t xml:space="preserve">: </w:t>
            </w:r>
            <w:r w:rsidRPr="00A07340">
              <w:rPr>
                <w:rFonts w:eastAsiaTheme="minorEastAsia" w:cstheme="minorHAnsi"/>
              </w:rPr>
              <w:t>Benefícios do PROBEM</w:t>
            </w:r>
          </w:p>
          <w:p w14:paraId="68D667E1" w14:textId="77777777" w:rsidR="00FD1A04" w:rsidRPr="00A07340" w:rsidRDefault="00FD1A04" w:rsidP="00FD1A04">
            <w:pPr>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FD1A04" w:rsidRPr="00A07340" w14:paraId="2CA4863B" w14:textId="77777777" w:rsidTr="00067FA4">
              <w:tc>
                <w:tcPr>
                  <w:tcW w:w="5342" w:type="dxa"/>
                  <w:shd w:val="clear" w:color="auto" w:fill="D9D9D9" w:themeFill="background1" w:themeFillShade="D9"/>
                </w:tcPr>
                <w:p w14:paraId="045C15D5" w14:textId="77777777" w:rsidR="00FD1A04" w:rsidRPr="00A07340" w:rsidRDefault="00FD1A04" w:rsidP="00492CC3">
                  <w:pPr>
                    <w:framePr w:hSpace="141" w:wrap="around" w:vAnchor="text" w:hAnchor="text" w:xAlign="center" w:y="1"/>
                    <w:suppressOverlap/>
                    <w:jc w:val="center"/>
                    <w:rPr>
                      <w:rFonts w:cstheme="minorHAnsi"/>
                      <w:b/>
                      <w:bCs/>
                    </w:rPr>
                  </w:pPr>
                  <w:r w:rsidRPr="00A07340">
                    <w:rPr>
                      <w:rFonts w:cstheme="minorHAnsi"/>
                      <w:b/>
                      <w:bCs/>
                    </w:rPr>
                    <w:t>Benefícios</w:t>
                  </w:r>
                </w:p>
              </w:tc>
              <w:tc>
                <w:tcPr>
                  <w:tcW w:w="5342" w:type="dxa"/>
                  <w:shd w:val="clear" w:color="auto" w:fill="D9D9D9" w:themeFill="background1" w:themeFillShade="D9"/>
                </w:tcPr>
                <w:p w14:paraId="5BBE3FDA" w14:textId="77777777" w:rsidR="00FD1A04" w:rsidRPr="00A07340" w:rsidRDefault="00FD1A04" w:rsidP="00492CC3">
                  <w:pPr>
                    <w:framePr w:hSpace="141" w:wrap="around" w:vAnchor="text" w:hAnchor="text" w:xAlign="center" w:y="1"/>
                    <w:suppressOverlap/>
                    <w:jc w:val="center"/>
                    <w:rPr>
                      <w:rFonts w:cstheme="minorHAnsi"/>
                      <w:b/>
                      <w:bCs/>
                    </w:rPr>
                  </w:pPr>
                  <w:r w:rsidRPr="00A07340">
                    <w:rPr>
                      <w:rFonts w:cstheme="minorHAnsi"/>
                      <w:b/>
                      <w:bCs/>
                    </w:rPr>
                    <w:t>Quantidade</w:t>
                  </w:r>
                </w:p>
              </w:tc>
            </w:tr>
            <w:tr w:rsidR="00FD1A04" w:rsidRPr="00A07340" w14:paraId="03378D7F" w14:textId="77777777" w:rsidTr="00067FA4">
              <w:trPr>
                <w:trHeight w:val="306"/>
              </w:trPr>
              <w:tc>
                <w:tcPr>
                  <w:tcW w:w="5342" w:type="dxa"/>
                </w:tcPr>
                <w:p w14:paraId="3EBE5ED3"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Benefícios integrais</w:t>
                  </w:r>
                </w:p>
              </w:tc>
              <w:tc>
                <w:tcPr>
                  <w:tcW w:w="5342" w:type="dxa"/>
                </w:tcPr>
                <w:p w14:paraId="284892E1" w14:textId="3A79332B"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3.9</w:t>
                  </w:r>
                  <w:r w:rsidR="00314452">
                    <w:rPr>
                      <w:rFonts w:cstheme="minorHAnsi"/>
                    </w:rPr>
                    <w:t>48</w:t>
                  </w:r>
                </w:p>
              </w:tc>
            </w:tr>
            <w:tr w:rsidR="00FD1A04" w:rsidRPr="00A07340" w14:paraId="16C0165E" w14:textId="77777777" w:rsidTr="00067FA4">
              <w:tc>
                <w:tcPr>
                  <w:tcW w:w="5342" w:type="dxa"/>
                </w:tcPr>
                <w:p w14:paraId="053BE6C1"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Benefícios parciais</w:t>
                  </w:r>
                </w:p>
              </w:tc>
              <w:tc>
                <w:tcPr>
                  <w:tcW w:w="5342" w:type="dxa"/>
                </w:tcPr>
                <w:p w14:paraId="661034A2" w14:textId="7FA1025E"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11.</w:t>
                  </w:r>
                  <w:r w:rsidR="00314452">
                    <w:rPr>
                      <w:rFonts w:cstheme="minorHAnsi"/>
                    </w:rPr>
                    <w:t>082</w:t>
                  </w:r>
                </w:p>
              </w:tc>
            </w:tr>
            <w:tr w:rsidR="00FD1A04" w:rsidRPr="00A07340" w14:paraId="0610992E" w14:textId="77777777" w:rsidTr="00067FA4">
              <w:tc>
                <w:tcPr>
                  <w:tcW w:w="5342" w:type="dxa"/>
                  <w:shd w:val="clear" w:color="auto" w:fill="D9D9D9" w:themeFill="background1" w:themeFillShade="D9"/>
                  <w:vAlign w:val="center"/>
                </w:tcPr>
                <w:p w14:paraId="6226D170"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b/>
                      <w:bCs/>
                    </w:rPr>
                    <w:t>Serviços oferecidos</w:t>
                  </w:r>
                </w:p>
              </w:tc>
              <w:tc>
                <w:tcPr>
                  <w:tcW w:w="5342" w:type="dxa"/>
                  <w:shd w:val="clear" w:color="auto" w:fill="D9D9D9" w:themeFill="background1" w:themeFillShade="D9"/>
                  <w:vAlign w:val="center"/>
                </w:tcPr>
                <w:p w14:paraId="063DA5DC"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b/>
                      <w:bCs/>
                    </w:rPr>
                    <w:t>Quantidade</w:t>
                  </w:r>
                </w:p>
              </w:tc>
            </w:tr>
            <w:tr w:rsidR="00FD1A04" w:rsidRPr="00A07340" w14:paraId="10F080E0" w14:textId="77777777" w:rsidTr="00067FA4">
              <w:tc>
                <w:tcPr>
                  <w:tcW w:w="5342" w:type="dxa"/>
                </w:tcPr>
                <w:p w14:paraId="45D12C4A"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Acompanhamento Socioassistencial</w:t>
                  </w:r>
                </w:p>
              </w:tc>
              <w:tc>
                <w:tcPr>
                  <w:tcW w:w="5342" w:type="dxa"/>
                </w:tcPr>
                <w:p w14:paraId="049CDDAA" w14:textId="77777777" w:rsidR="00FD1A04" w:rsidRPr="00A07340" w:rsidRDefault="00FD1A04" w:rsidP="00492CC3">
                  <w:pPr>
                    <w:framePr w:hSpace="141" w:wrap="around" w:vAnchor="text" w:hAnchor="text" w:xAlign="center" w:y="1"/>
                    <w:suppressOverlap/>
                    <w:jc w:val="center"/>
                    <w:rPr>
                      <w:rFonts w:cstheme="minorHAnsi"/>
                      <w:highlight w:val="yellow"/>
                    </w:rPr>
                  </w:pPr>
                  <w:r w:rsidRPr="00A07340">
                    <w:rPr>
                      <w:rFonts w:cstheme="minorHAnsi"/>
                    </w:rPr>
                    <w:t>Atendimentos realizados</w:t>
                  </w:r>
                  <w:r>
                    <w:rPr>
                      <w:rFonts w:cstheme="minorHAnsi"/>
                    </w:rPr>
                    <w:t xml:space="preserve">: </w:t>
                  </w:r>
                  <w:r w:rsidRPr="00A07340">
                    <w:rPr>
                      <w:rFonts w:cstheme="minorHAnsi"/>
                    </w:rPr>
                    <w:t>257</w:t>
                  </w:r>
                </w:p>
              </w:tc>
            </w:tr>
            <w:tr w:rsidR="00FD1A04" w:rsidRPr="00A07340" w14:paraId="1F06E7A4" w14:textId="77777777" w:rsidTr="00067FA4">
              <w:tc>
                <w:tcPr>
                  <w:tcW w:w="5342" w:type="dxa"/>
                </w:tcPr>
                <w:p w14:paraId="758CDB1A"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Visitas domiciliares</w:t>
                  </w:r>
                </w:p>
              </w:tc>
              <w:tc>
                <w:tcPr>
                  <w:tcW w:w="5342" w:type="dxa"/>
                </w:tcPr>
                <w:p w14:paraId="37BE6A75"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Visitas técnicas realizadas</w:t>
                  </w:r>
                  <w:r>
                    <w:rPr>
                      <w:rFonts w:cstheme="minorHAnsi"/>
                    </w:rPr>
                    <w:t xml:space="preserve">: </w:t>
                  </w:r>
                  <w:r w:rsidRPr="00A07340">
                    <w:rPr>
                      <w:rFonts w:cstheme="minorHAnsi"/>
                    </w:rPr>
                    <w:t>505</w:t>
                  </w:r>
                </w:p>
              </w:tc>
            </w:tr>
            <w:tr w:rsidR="00FD1A04" w:rsidRPr="00A07340" w14:paraId="395A3A3E" w14:textId="77777777" w:rsidTr="00067FA4">
              <w:tc>
                <w:tcPr>
                  <w:tcW w:w="5342" w:type="dxa"/>
                </w:tcPr>
                <w:p w14:paraId="66F14FF3"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Banco de Oportunidades</w:t>
                  </w:r>
                </w:p>
              </w:tc>
              <w:tc>
                <w:tcPr>
                  <w:tcW w:w="5342" w:type="dxa"/>
                </w:tcPr>
                <w:p w14:paraId="52950128"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Atividades realizadas</w:t>
                  </w:r>
                  <w:r>
                    <w:rPr>
                      <w:rFonts w:cstheme="minorHAnsi"/>
                    </w:rPr>
                    <w:t xml:space="preserve">: </w:t>
                  </w:r>
                  <w:r w:rsidRPr="00A07340">
                    <w:rPr>
                      <w:rFonts w:eastAsia="Times New Roman" w:cstheme="minorHAnsi"/>
                      <w:lang w:eastAsia="pt-BR"/>
                    </w:rPr>
                    <w:t>14.481</w:t>
                  </w:r>
                </w:p>
              </w:tc>
            </w:tr>
            <w:tr w:rsidR="00FD1A04" w:rsidRPr="00A07340" w14:paraId="364FDBA3" w14:textId="77777777" w:rsidTr="00067FA4">
              <w:tc>
                <w:tcPr>
                  <w:tcW w:w="5342" w:type="dxa"/>
                </w:tcPr>
                <w:p w14:paraId="557926C7"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Central de Relacionamento</w:t>
                  </w:r>
                </w:p>
              </w:tc>
              <w:tc>
                <w:tcPr>
                  <w:tcW w:w="5342" w:type="dxa"/>
                </w:tcPr>
                <w:p w14:paraId="23D17A5C"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Atendimentos</w:t>
                  </w:r>
                  <w:r>
                    <w:rPr>
                      <w:rFonts w:cstheme="minorHAnsi"/>
                    </w:rPr>
                    <w:t xml:space="preserve">: </w:t>
                  </w:r>
                  <w:r w:rsidRPr="00A07340">
                    <w:rPr>
                      <w:rFonts w:cstheme="minorHAnsi"/>
                    </w:rPr>
                    <w:t>11.830</w:t>
                  </w:r>
                </w:p>
              </w:tc>
            </w:tr>
          </w:tbl>
          <w:p w14:paraId="30A9C93E" w14:textId="77777777" w:rsidR="00FD1A04" w:rsidRPr="000257EC" w:rsidRDefault="00FD1A04" w:rsidP="00FD1A04">
            <w:pPr>
              <w:jc w:val="both"/>
              <w:rPr>
                <w:rFonts w:cstheme="minorHAnsi"/>
                <w:i/>
                <w:iCs/>
                <w:sz w:val="20"/>
                <w:szCs w:val="20"/>
              </w:rPr>
            </w:pPr>
            <w:r w:rsidRPr="000257EC">
              <w:rPr>
                <w:rFonts w:cstheme="minorHAnsi"/>
                <w:i/>
                <w:iCs/>
                <w:sz w:val="20"/>
                <w:szCs w:val="20"/>
              </w:rPr>
              <w:t xml:space="preserve">Fonte: Banco de Dados </w:t>
            </w:r>
            <w:r>
              <w:rPr>
                <w:rFonts w:cstheme="minorHAnsi"/>
                <w:i/>
                <w:iCs/>
                <w:sz w:val="20"/>
                <w:szCs w:val="20"/>
              </w:rPr>
              <w:t>-</w:t>
            </w:r>
            <w:r w:rsidRPr="000257EC">
              <w:rPr>
                <w:rFonts w:cstheme="minorHAnsi"/>
                <w:i/>
                <w:iCs/>
                <w:sz w:val="20"/>
                <w:szCs w:val="20"/>
              </w:rPr>
              <w:t xml:space="preserve"> CGBE, CBO e CAS</w:t>
            </w:r>
          </w:p>
          <w:p w14:paraId="7C9A1EDE" w14:textId="77777777" w:rsidR="00FD1A04" w:rsidRPr="00A07340" w:rsidRDefault="00FD1A04" w:rsidP="00FD1A04">
            <w:pPr>
              <w:jc w:val="both"/>
              <w:rPr>
                <w:rFonts w:cstheme="minorHAnsi"/>
                <w:b/>
                <w:bCs/>
              </w:rPr>
            </w:pPr>
          </w:p>
          <w:p w14:paraId="3F9F3890" w14:textId="77777777" w:rsidR="00FD1A04" w:rsidRPr="00A07340" w:rsidRDefault="00FD1A04" w:rsidP="00FD1A04">
            <w:pPr>
              <w:jc w:val="both"/>
              <w:rPr>
                <w:rFonts w:cstheme="minorHAnsi"/>
                <w:b/>
                <w:bCs/>
              </w:rPr>
            </w:pPr>
            <w:r w:rsidRPr="00A07340">
              <w:rPr>
                <w:rFonts w:cstheme="minorHAnsi"/>
                <w:b/>
                <w:bCs/>
              </w:rPr>
              <w:t xml:space="preserve">Integração ao Mundo do </w:t>
            </w:r>
            <w:r>
              <w:rPr>
                <w:rFonts w:cstheme="minorHAnsi"/>
                <w:b/>
                <w:bCs/>
              </w:rPr>
              <w:t>T</w:t>
            </w:r>
            <w:r w:rsidRPr="00A07340">
              <w:rPr>
                <w:rFonts w:cstheme="minorHAnsi"/>
                <w:b/>
                <w:bCs/>
              </w:rPr>
              <w:t xml:space="preserve">rabalho: Banco de Oportunidades </w:t>
            </w:r>
          </w:p>
          <w:p w14:paraId="5A49C759" w14:textId="77777777" w:rsidR="00FD1A04" w:rsidRPr="00A07340" w:rsidRDefault="00FD1A04" w:rsidP="00FD1A04">
            <w:pPr>
              <w:jc w:val="both"/>
              <w:rPr>
                <w:rFonts w:cstheme="minorHAnsi"/>
              </w:rPr>
            </w:pPr>
            <w:r w:rsidRPr="00A07340">
              <w:rPr>
                <w:rFonts w:cstheme="minorHAnsi"/>
              </w:rPr>
              <w:t xml:space="preserve">A Tabela 2 resume as iniciativas do Banco de Oportunidades sob os pilares de </w:t>
            </w:r>
            <w:r w:rsidRPr="000257EC">
              <w:rPr>
                <w:rFonts w:cstheme="minorHAnsi"/>
              </w:rPr>
              <w:t>Experiência Profissional, Ação Social e Capacitação</w:t>
            </w:r>
            <w:r w:rsidRPr="00A07340">
              <w:rPr>
                <w:rFonts w:cstheme="minorHAnsi"/>
              </w:rPr>
              <w:t xml:space="preserve">. Essas ações promovem a inserção no mercado de trabalho e incluem encaminhamentos para oportunidades de estágio, apoio a projetos sociais, como doações de sangue e capacitação </w:t>
            </w:r>
            <w:r w:rsidRPr="00A07340">
              <w:rPr>
                <w:rFonts w:cstheme="minorHAnsi"/>
                <w:i/>
                <w:iCs/>
              </w:rPr>
              <w:t>on</w:t>
            </w:r>
            <w:r>
              <w:rPr>
                <w:rFonts w:cstheme="minorHAnsi"/>
                <w:i/>
                <w:iCs/>
              </w:rPr>
              <w:t>-</w:t>
            </w:r>
            <w:r w:rsidRPr="00A07340">
              <w:rPr>
                <w:rFonts w:cstheme="minorHAnsi"/>
                <w:i/>
                <w:iCs/>
              </w:rPr>
              <w:t>line</w:t>
            </w:r>
            <w:r w:rsidRPr="00A07340">
              <w:rPr>
                <w:rFonts w:cstheme="minorHAnsi"/>
              </w:rPr>
              <w:t xml:space="preserve"> com cursos oferecidos por parceiros como SENAI e SEBRAE. </w:t>
            </w:r>
            <w:r>
              <w:rPr>
                <w:rFonts w:cstheme="minorHAnsi"/>
              </w:rPr>
              <w:t xml:space="preserve">Foram </w:t>
            </w:r>
            <w:r w:rsidRPr="00A07340">
              <w:rPr>
                <w:rFonts w:cstheme="minorHAnsi"/>
              </w:rPr>
              <w:t>realizadas 14.481</w:t>
            </w:r>
            <w:r>
              <w:rPr>
                <w:rFonts w:cstheme="minorHAnsi"/>
              </w:rPr>
              <w:t xml:space="preserve"> atividades</w:t>
            </w:r>
            <w:r w:rsidRPr="00A07340">
              <w:rPr>
                <w:rFonts w:cstheme="minorHAnsi"/>
              </w:rPr>
              <w:t xml:space="preserve">, evidenciando o impacto do </w:t>
            </w:r>
            <w:r>
              <w:rPr>
                <w:rFonts w:cstheme="minorHAnsi"/>
              </w:rPr>
              <w:t>P</w:t>
            </w:r>
            <w:r w:rsidRPr="00A07340">
              <w:rPr>
                <w:rFonts w:cstheme="minorHAnsi"/>
              </w:rPr>
              <w:t>rograma no direcionamento às oportunidades e no desenvolvimento de competências essenciais para a inclusão e o crescimento profissional.</w:t>
            </w:r>
          </w:p>
          <w:p w14:paraId="5B7195C5" w14:textId="77777777" w:rsidR="00FD1A04" w:rsidRPr="00A07340" w:rsidRDefault="00FD1A04" w:rsidP="00FD1A04">
            <w:pPr>
              <w:jc w:val="center"/>
              <w:rPr>
                <w:rFonts w:cstheme="minorHAnsi"/>
              </w:rPr>
            </w:pPr>
          </w:p>
          <w:p w14:paraId="2F8B8ABF" w14:textId="77777777" w:rsidR="00FD1A04" w:rsidRPr="00A07340" w:rsidRDefault="00FD1A04" w:rsidP="00FD1A04">
            <w:pPr>
              <w:jc w:val="center"/>
              <w:rPr>
                <w:rFonts w:cstheme="minorHAnsi"/>
              </w:rPr>
            </w:pPr>
            <w:r w:rsidRPr="00A07340">
              <w:rPr>
                <w:rFonts w:cstheme="minorHAnsi"/>
              </w:rPr>
              <w:t>Tabela 2: Resumo de ações desenvolvidas pelo Banco de Oportunidades</w:t>
            </w:r>
          </w:p>
          <w:p w14:paraId="1756959C" w14:textId="77777777" w:rsidR="00FD1A04" w:rsidRPr="00A07340" w:rsidRDefault="00FD1A04" w:rsidP="00FD1A04">
            <w:pPr>
              <w:jc w:val="both"/>
              <w:rPr>
                <w:rFonts w:cstheme="minorHAnsi"/>
                <w:i/>
              </w:rPr>
            </w:pPr>
          </w:p>
          <w:tbl>
            <w:tblPr>
              <w:tblW w:w="10890" w:type="dxa"/>
              <w:tblCellMar>
                <w:left w:w="70" w:type="dxa"/>
                <w:right w:w="70" w:type="dxa"/>
              </w:tblCellMar>
              <w:tblLook w:val="04A0" w:firstRow="1" w:lastRow="0" w:firstColumn="1" w:lastColumn="0" w:noHBand="0" w:noVBand="1"/>
            </w:tblPr>
            <w:tblGrid>
              <w:gridCol w:w="2752"/>
              <w:gridCol w:w="6318"/>
              <w:gridCol w:w="1820"/>
            </w:tblGrid>
            <w:tr w:rsidR="00FD1A04" w:rsidRPr="00A07340" w14:paraId="09A4061F" w14:textId="77777777" w:rsidTr="00067FA4">
              <w:trPr>
                <w:trHeight w:val="615"/>
              </w:trPr>
              <w:tc>
                <w:tcPr>
                  <w:tcW w:w="275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FB63B70"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7340">
                    <w:rPr>
                      <w:rFonts w:eastAsia="Times New Roman" w:cstheme="minorHAnsi"/>
                      <w:b/>
                      <w:bCs/>
                      <w:color w:val="000000"/>
                      <w:lang w:eastAsia="pt-BR"/>
                    </w:rPr>
                    <w:t>Pilar</w:t>
                  </w:r>
                </w:p>
              </w:tc>
              <w:tc>
                <w:tcPr>
                  <w:tcW w:w="631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D13399D"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7340">
                    <w:rPr>
                      <w:rFonts w:eastAsia="Times New Roman" w:cstheme="minorHAnsi"/>
                      <w:b/>
                      <w:bCs/>
                      <w:color w:val="000000"/>
                      <w:lang w:eastAsia="pt-BR"/>
                    </w:rPr>
                    <w:t>Descrição das Atividades Realizadas</w:t>
                  </w:r>
                </w:p>
              </w:tc>
              <w:tc>
                <w:tcPr>
                  <w:tcW w:w="182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59614AD"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7340">
                    <w:rPr>
                      <w:rFonts w:eastAsia="Times New Roman" w:cstheme="minorHAnsi"/>
                      <w:b/>
                      <w:bCs/>
                      <w:color w:val="000000"/>
                      <w:lang w:eastAsia="pt-BR"/>
                    </w:rPr>
                    <w:t>Quantidade de Beneficiários</w:t>
                  </w:r>
                </w:p>
              </w:tc>
            </w:tr>
            <w:tr w:rsidR="00FD1A04" w:rsidRPr="00A07340" w14:paraId="193A86E1" w14:textId="77777777" w:rsidTr="00067FA4">
              <w:trPr>
                <w:trHeight w:val="340"/>
              </w:trPr>
              <w:tc>
                <w:tcPr>
                  <w:tcW w:w="27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8B7B7F" w14:textId="77777777" w:rsidR="00FD1A04" w:rsidRPr="000257EC"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0257EC">
                    <w:rPr>
                      <w:rFonts w:eastAsia="Times New Roman" w:cstheme="minorHAnsi"/>
                      <w:color w:val="0D0D0D"/>
                      <w:lang w:eastAsia="pt-BR"/>
                    </w:rPr>
                    <w:t>Experiência Profissional</w:t>
                  </w: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DA5BC"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00000"/>
                      <w:lang w:eastAsia="pt-BR"/>
                    </w:rPr>
                  </w:pPr>
                  <w:r w:rsidRPr="00A07340">
                    <w:rPr>
                      <w:rFonts w:eastAsia="Times New Roman" w:cstheme="minorHAnsi"/>
                      <w:color w:val="000000"/>
                      <w:lang w:eastAsia="pt-BR"/>
                    </w:rPr>
                    <w:t>Encaminhamentos para oportunidade ao mundo do trabalho</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BD4AA"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A07340">
                    <w:rPr>
                      <w:rFonts w:eastAsia="Times New Roman" w:cstheme="minorHAnsi"/>
                      <w:color w:val="000000"/>
                      <w:lang w:eastAsia="pt-BR"/>
                    </w:rPr>
                    <w:t>123</w:t>
                  </w:r>
                </w:p>
              </w:tc>
            </w:tr>
            <w:tr w:rsidR="00FD1A04" w:rsidRPr="00A07340" w14:paraId="26E59B98"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5528CC" w14:textId="77777777" w:rsidR="00FD1A04" w:rsidRPr="000257EC"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tcPr>
                <w:p w14:paraId="5F0B09C0"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00000"/>
                      <w:lang w:eastAsia="pt-BR"/>
                    </w:rPr>
                  </w:pPr>
                  <w:r w:rsidRPr="00A07340">
                    <w:rPr>
                      <w:rFonts w:eastAsia="Times New Roman" w:cstheme="minorHAnsi"/>
                      <w:color w:val="000000"/>
                      <w:lang w:eastAsia="pt-BR"/>
                    </w:rPr>
                    <w:t xml:space="preserve">Contratação para o Natal do </w:t>
                  </w:r>
                  <w:r>
                    <w:rPr>
                      <w:rFonts w:eastAsia="Times New Roman" w:cstheme="minorHAnsi"/>
                      <w:color w:val="000000"/>
                      <w:lang w:eastAsia="pt-BR"/>
                    </w:rPr>
                    <w:t>B</w:t>
                  </w:r>
                  <w:r w:rsidRPr="00A07340">
                    <w:rPr>
                      <w:rFonts w:eastAsia="Times New Roman" w:cstheme="minorHAnsi"/>
                      <w:color w:val="000000"/>
                      <w:lang w:eastAsia="pt-BR"/>
                    </w:rPr>
                    <w:t>em</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14:paraId="4581FD77"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A07340">
                    <w:rPr>
                      <w:rFonts w:eastAsia="Times New Roman" w:cstheme="minorHAnsi"/>
                      <w:color w:val="000000"/>
                      <w:lang w:eastAsia="pt-BR"/>
                    </w:rPr>
                    <w:t>6</w:t>
                  </w:r>
                </w:p>
              </w:tc>
            </w:tr>
            <w:tr w:rsidR="00FD1A04" w:rsidRPr="00A07340" w14:paraId="34BC3DD0" w14:textId="77777777" w:rsidTr="00067FA4">
              <w:trPr>
                <w:trHeight w:val="330"/>
              </w:trPr>
              <w:tc>
                <w:tcPr>
                  <w:tcW w:w="27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8ED622" w14:textId="77777777" w:rsidR="00FD1A04" w:rsidRPr="000257EC"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0257EC">
                    <w:rPr>
                      <w:rFonts w:eastAsia="Times New Roman" w:cstheme="minorHAnsi"/>
                      <w:color w:val="0D0D0D"/>
                      <w:lang w:eastAsia="pt-BR"/>
                    </w:rPr>
                    <w:t xml:space="preserve">Ação Social </w:t>
                  </w:r>
                </w:p>
              </w:tc>
              <w:tc>
                <w:tcPr>
                  <w:tcW w:w="6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9ADDD"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 xml:space="preserve">Doação de Sangue em 18 Bancos de Sangue, distribuídos por todo o </w:t>
                  </w:r>
                  <w:r>
                    <w:rPr>
                      <w:rFonts w:eastAsia="Times New Roman" w:cstheme="minorHAnsi"/>
                      <w:color w:val="0D0D0D"/>
                      <w:lang w:eastAsia="pt-BR"/>
                    </w:rPr>
                    <w:t>E</w:t>
                  </w:r>
                  <w:r w:rsidRPr="00A07340">
                    <w:rPr>
                      <w:rFonts w:eastAsia="Times New Roman" w:cstheme="minorHAnsi"/>
                      <w:color w:val="0D0D0D"/>
                      <w:lang w:eastAsia="pt-BR"/>
                    </w:rPr>
                    <w:t>stado</w:t>
                  </w:r>
                </w:p>
              </w:tc>
              <w:tc>
                <w:tcPr>
                  <w:tcW w:w="1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4FFD7B"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2.697</w:t>
                  </w:r>
                </w:p>
              </w:tc>
            </w:tr>
            <w:tr w:rsidR="00FD1A04" w:rsidRPr="00A07340" w14:paraId="28AF9F9D"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9C1E25" w14:textId="77777777" w:rsidR="00FD1A04" w:rsidRPr="000257EC"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D3327"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Apoio na Inclusão Digital dos Idosos</w:t>
                  </w:r>
                </w:p>
              </w:tc>
              <w:tc>
                <w:tcPr>
                  <w:tcW w:w="1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E04479"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8</w:t>
                  </w:r>
                </w:p>
              </w:tc>
            </w:tr>
            <w:tr w:rsidR="00FD1A04" w:rsidRPr="00A07340" w14:paraId="6F4B1069"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8B12B6" w14:textId="77777777" w:rsidR="00FD1A04" w:rsidRPr="000257EC"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9D7AA"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Apoio no Centro da Juventude Tecendo Futuro</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35EDD"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31</w:t>
                  </w:r>
                </w:p>
              </w:tc>
            </w:tr>
            <w:tr w:rsidR="00FD1A04" w:rsidRPr="00A07340" w14:paraId="3B133C56"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C17AF7" w14:textId="77777777" w:rsidR="00FD1A04" w:rsidRPr="000257EC"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72214"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Programa de Remissão de Pena pela Leitura (PRPL)</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35CFE"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14</w:t>
                  </w:r>
                </w:p>
              </w:tc>
            </w:tr>
            <w:tr w:rsidR="00FD1A04" w:rsidRPr="00A07340" w14:paraId="44C4C04F"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FE94B1" w14:textId="77777777" w:rsidR="00FD1A04" w:rsidRPr="000257EC"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9B4842"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 xml:space="preserve">OVG </w:t>
                  </w:r>
                  <w:r>
                    <w:rPr>
                      <w:rFonts w:eastAsia="Times New Roman" w:cstheme="minorHAnsi"/>
                      <w:color w:val="0D0D0D"/>
                      <w:lang w:eastAsia="pt-BR"/>
                    </w:rPr>
                    <w:t>P</w:t>
                  </w:r>
                  <w:r w:rsidRPr="00A07340">
                    <w:rPr>
                      <w:rFonts w:eastAsia="Times New Roman" w:cstheme="minorHAnsi"/>
                      <w:color w:val="0D0D0D"/>
                      <w:lang w:eastAsia="pt-BR"/>
                    </w:rPr>
                    <w:t xml:space="preserve">erto de </w:t>
                  </w:r>
                  <w:r>
                    <w:rPr>
                      <w:rFonts w:eastAsia="Times New Roman" w:cstheme="minorHAnsi"/>
                      <w:color w:val="0D0D0D"/>
                      <w:lang w:eastAsia="pt-BR"/>
                    </w:rPr>
                    <w:t>V</w:t>
                  </w:r>
                  <w:r w:rsidRPr="00A07340">
                    <w:rPr>
                      <w:rFonts w:eastAsia="Times New Roman" w:cstheme="minorHAnsi"/>
                      <w:color w:val="0D0D0D"/>
                      <w:lang w:eastAsia="pt-BR"/>
                    </w:rPr>
                    <w:t xml:space="preserve">ocê </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FCC7E"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261</w:t>
                  </w:r>
                </w:p>
              </w:tc>
            </w:tr>
            <w:tr w:rsidR="00FD1A04" w:rsidRPr="00A07340" w14:paraId="19524820" w14:textId="77777777" w:rsidTr="00067FA4">
              <w:trPr>
                <w:trHeight w:val="340"/>
              </w:trPr>
              <w:tc>
                <w:tcPr>
                  <w:tcW w:w="27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127BEE" w14:textId="77777777" w:rsidR="00FD1A04" w:rsidRPr="000257EC"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0257EC">
                    <w:rPr>
                      <w:rFonts w:eastAsia="Times New Roman" w:cstheme="minorHAnsi"/>
                      <w:color w:val="0D0D0D"/>
                      <w:lang w:eastAsia="pt-BR"/>
                    </w:rPr>
                    <w:t>Capacitação</w:t>
                  </w: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92A89"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Curso On-line</w:t>
                  </w:r>
                  <w:r>
                    <w:rPr>
                      <w:rFonts w:eastAsia="Times New Roman" w:cstheme="minorHAnsi"/>
                      <w:color w:val="0D0D0D"/>
                      <w:lang w:eastAsia="pt-BR"/>
                    </w:rPr>
                    <w:t xml:space="preserve">: </w:t>
                  </w:r>
                  <w:r w:rsidRPr="00A07340">
                    <w:rPr>
                      <w:rFonts w:eastAsia="Times New Roman" w:cstheme="minorHAnsi"/>
                      <w:color w:val="0D0D0D"/>
                      <w:lang w:eastAsia="pt-BR"/>
                    </w:rPr>
                    <w:t>Oratória e Comunicação ofertados pelo COTEC</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191C7"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11</w:t>
                  </w:r>
                </w:p>
              </w:tc>
            </w:tr>
            <w:tr w:rsidR="00FD1A04" w:rsidRPr="00A07340" w14:paraId="730CC8B1"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vAlign w:val="center"/>
                  <w:hideMark/>
                </w:tcPr>
                <w:p w14:paraId="04A5BC62"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i/>
                      <w:iCs/>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8BD63"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Cursos On-line ofertados pelo SENAI</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66B3C"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682</w:t>
                  </w:r>
                </w:p>
              </w:tc>
            </w:tr>
            <w:tr w:rsidR="00FD1A04" w:rsidRPr="00A07340" w14:paraId="44C22897"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vAlign w:val="center"/>
                  <w:hideMark/>
                </w:tcPr>
                <w:p w14:paraId="4C7C1DB8"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i/>
                      <w:iCs/>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CF994"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D0D0D"/>
                      <w:lang w:eastAsia="pt-BR"/>
                    </w:rPr>
                  </w:pPr>
                  <w:r w:rsidRPr="00A07340">
                    <w:rPr>
                      <w:rFonts w:eastAsia="Times New Roman" w:cstheme="minorHAnsi"/>
                      <w:color w:val="0D0D0D"/>
                      <w:lang w:eastAsia="pt-BR"/>
                    </w:rPr>
                    <w:t>Cursos On-line ofertados pelo SEBRAE</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F8585"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8.777</w:t>
                  </w:r>
                </w:p>
              </w:tc>
            </w:tr>
            <w:tr w:rsidR="00FD1A04" w:rsidRPr="00A07340" w14:paraId="29573E5E" w14:textId="77777777" w:rsidTr="00067FA4">
              <w:trPr>
                <w:trHeight w:val="340"/>
              </w:trPr>
              <w:tc>
                <w:tcPr>
                  <w:tcW w:w="2752" w:type="dxa"/>
                  <w:vMerge/>
                  <w:tcBorders>
                    <w:top w:val="single" w:sz="4" w:space="0" w:color="auto"/>
                    <w:left w:val="single" w:sz="4" w:space="0" w:color="auto"/>
                    <w:bottom w:val="single" w:sz="4" w:space="0" w:color="auto"/>
                    <w:right w:val="single" w:sz="4" w:space="0" w:color="auto"/>
                  </w:tcBorders>
                  <w:vAlign w:val="center"/>
                  <w:hideMark/>
                </w:tcPr>
                <w:p w14:paraId="679C0A8F"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i/>
                      <w:iCs/>
                      <w:color w:val="0D0D0D"/>
                      <w:lang w:eastAsia="pt-BR"/>
                    </w:rPr>
                  </w:pPr>
                </w:p>
              </w:tc>
              <w:tc>
                <w:tcPr>
                  <w:tcW w:w="63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4E0AC1" w14:textId="77777777" w:rsidR="00FD1A04" w:rsidRPr="00A07340" w:rsidRDefault="00FD1A04" w:rsidP="00492CC3">
                  <w:pPr>
                    <w:framePr w:hSpace="141" w:wrap="around" w:vAnchor="text" w:hAnchor="text" w:xAlign="center" w:y="1"/>
                    <w:spacing w:after="0" w:line="240" w:lineRule="auto"/>
                    <w:suppressOverlap/>
                    <w:rPr>
                      <w:rFonts w:eastAsia="Times New Roman" w:cstheme="minorHAnsi"/>
                      <w:color w:val="000000"/>
                      <w:lang w:eastAsia="pt-BR"/>
                    </w:rPr>
                  </w:pPr>
                  <w:r w:rsidRPr="00A07340">
                    <w:rPr>
                      <w:rFonts w:eastAsia="Times New Roman" w:cstheme="minorHAnsi"/>
                      <w:color w:val="000000"/>
                      <w:lang w:eastAsia="pt-BR"/>
                    </w:rPr>
                    <w:t>Oficina On-line OVG</w:t>
                  </w:r>
                  <w:r>
                    <w:rPr>
                      <w:rFonts w:eastAsia="Times New Roman" w:cstheme="minorHAnsi"/>
                      <w:color w:val="000000"/>
                      <w:lang w:eastAsia="pt-BR"/>
                    </w:rPr>
                    <w:t xml:space="preserve">: </w:t>
                  </w:r>
                  <w:r w:rsidRPr="00A07340">
                    <w:rPr>
                      <w:rFonts w:eastAsia="Times New Roman" w:cstheme="minorHAnsi"/>
                      <w:color w:val="000000"/>
                      <w:lang w:eastAsia="pt-BR"/>
                    </w:rPr>
                    <w:t>O Futuro da IA no Mercado de Trabalho</w:t>
                  </w:r>
                </w:p>
              </w:tc>
              <w:tc>
                <w:tcPr>
                  <w:tcW w:w="1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FF8327"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color w:val="0D0D0D"/>
                      <w:lang w:eastAsia="pt-BR"/>
                    </w:rPr>
                  </w:pPr>
                  <w:r w:rsidRPr="00A07340">
                    <w:rPr>
                      <w:rFonts w:eastAsia="Times New Roman" w:cstheme="minorHAnsi"/>
                      <w:color w:val="0D0D0D"/>
                      <w:lang w:eastAsia="pt-BR"/>
                    </w:rPr>
                    <w:t>1.871</w:t>
                  </w:r>
                </w:p>
              </w:tc>
            </w:tr>
            <w:tr w:rsidR="00FD1A04" w:rsidRPr="00A07340" w14:paraId="463CBBD9" w14:textId="77777777" w:rsidTr="00067FA4">
              <w:trPr>
                <w:trHeight w:val="330"/>
              </w:trPr>
              <w:tc>
                <w:tcPr>
                  <w:tcW w:w="907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0075C4"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b/>
                      <w:bCs/>
                      <w:lang w:eastAsia="pt-BR"/>
                    </w:rPr>
                  </w:pPr>
                  <w:r w:rsidRPr="00A07340">
                    <w:rPr>
                      <w:rFonts w:eastAsia="Times New Roman" w:cstheme="minorHAnsi"/>
                      <w:b/>
                      <w:bCs/>
                      <w:lang w:eastAsia="pt-BR"/>
                    </w:rPr>
                    <w:t>Total de Atividades Realizadas</w:t>
                  </w:r>
                </w:p>
              </w:tc>
              <w:tc>
                <w:tcPr>
                  <w:tcW w:w="1820" w:type="dxa"/>
                  <w:tcBorders>
                    <w:top w:val="single" w:sz="4" w:space="0" w:color="auto"/>
                    <w:left w:val="single" w:sz="4" w:space="0" w:color="auto"/>
                    <w:bottom w:val="single" w:sz="4" w:space="0" w:color="auto"/>
                    <w:right w:val="single" w:sz="4" w:space="0" w:color="auto"/>
                  </w:tcBorders>
                  <w:shd w:val="clear" w:color="000000" w:fill="FFFFFF"/>
                  <w:hideMark/>
                </w:tcPr>
                <w:p w14:paraId="13B29CF9" w14:textId="77777777" w:rsidR="00FD1A04" w:rsidRPr="00A07340" w:rsidRDefault="00FD1A04" w:rsidP="00492CC3">
                  <w:pPr>
                    <w:framePr w:hSpace="141" w:wrap="around" w:vAnchor="text" w:hAnchor="text" w:xAlign="center" w:y="1"/>
                    <w:spacing w:after="0" w:line="240" w:lineRule="auto"/>
                    <w:suppressOverlap/>
                    <w:jc w:val="center"/>
                    <w:rPr>
                      <w:rFonts w:eastAsia="Times New Roman" w:cstheme="minorHAnsi"/>
                      <w:b/>
                      <w:bCs/>
                      <w:lang w:eastAsia="pt-BR"/>
                    </w:rPr>
                  </w:pPr>
                  <w:r w:rsidRPr="00A07340">
                    <w:rPr>
                      <w:rFonts w:eastAsia="Times New Roman" w:cstheme="minorHAnsi"/>
                      <w:b/>
                      <w:bCs/>
                      <w:lang w:eastAsia="pt-BR"/>
                    </w:rPr>
                    <w:t>14.481</w:t>
                  </w:r>
                </w:p>
              </w:tc>
            </w:tr>
          </w:tbl>
          <w:p w14:paraId="22FF40EF" w14:textId="77777777" w:rsidR="00FD1A04" w:rsidRPr="000257EC" w:rsidRDefault="00FD1A04" w:rsidP="00FD1A04">
            <w:pPr>
              <w:jc w:val="both"/>
              <w:rPr>
                <w:rFonts w:cstheme="minorHAnsi"/>
                <w:i/>
                <w:sz w:val="20"/>
                <w:szCs w:val="20"/>
              </w:rPr>
            </w:pPr>
            <w:r w:rsidRPr="000257EC">
              <w:rPr>
                <w:rFonts w:cstheme="minorHAnsi"/>
                <w:i/>
                <w:sz w:val="20"/>
                <w:szCs w:val="20"/>
              </w:rPr>
              <w:t>Fonte: Coordenação do Banco de Oportunidades, atualizados em 31/10/2024.</w:t>
            </w:r>
          </w:p>
          <w:p w14:paraId="356AE725" w14:textId="77777777" w:rsidR="00FD1A04" w:rsidRPr="00A67D68" w:rsidRDefault="00FD1A04" w:rsidP="00FD1A04">
            <w:pPr>
              <w:jc w:val="both"/>
              <w:rPr>
                <w:rFonts w:cstheme="minorHAnsi"/>
                <w:iCs/>
              </w:rPr>
            </w:pPr>
          </w:p>
          <w:p w14:paraId="61323382" w14:textId="77777777" w:rsidR="00FD1A04" w:rsidRPr="00A07340" w:rsidRDefault="00FD1A04" w:rsidP="00FD1A04">
            <w:pPr>
              <w:jc w:val="both"/>
              <w:rPr>
                <w:rFonts w:cstheme="minorHAnsi"/>
              </w:rPr>
            </w:pPr>
            <w:r>
              <w:rPr>
                <w:rFonts w:cstheme="minorHAnsi"/>
              </w:rPr>
              <w:t>Nas a</w:t>
            </w:r>
            <w:r w:rsidRPr="00A07340">
              <w:rPr>
                <w:rFonts w:cstheme="minorHAnsi"/>
              </w:rPr>
              <w:t>ções desenvolvidas pelo Banco de Oportunidades, descrita na tabela 2, temos:</w:t>
            </w:r>
          </w:p>
          <w:p w14:paraId="5DEEDD7D" w14:textId="77777777" w:rsidR="00FD1A04" w:rsidRPr="000257EC" w:rsidRDefault="00FD1A04" w:rsidP="00FD1A04">
            <w:pPr>
              <w:jc w:val="both"/>
              <w:rPr>
                <w:rFonts w:cstheme="minorHAnsi"/>
              </w:rPr>
            </w:pPr>
          </w:p>
          <w:p w14:paraId="2FB3E764" w14:textId="77777777" w:rsidR="00FD1A04" w:rsidRPr="00A67D68" w:rsidRDefault="00FD1A04" w:rsidP="00FD1A04">
            <w:pPr>
              <w:numPr>
                <w:ilvl w:val="0"/>
                <w:numId w:val="25"/>
              </w:numPr>
              <w:ind w:left="547" w:hanging="252"/>
              <w:contextualSpacing/>
              <w:jc w:val="both"/>
              <w:rPr>
                <w:rFonts w:cstheme="minorHAnsi"/>
                <w:color w:val="000000" w:themeColor="text1"/>
                <w:kern w:val="2"/>
              </w:rPr>
            </w:pPr>
            <w:r w:rsidRPr="00A67D68">
              <w:rPr>
                <w:rFonts w:cstheme="minorHAnsi"/>
                <w:color w:val="000000" w:themeColor="text1"/>
                <w:kern w:val="2"/>
              </w:rPr>
              <w:t xml:space="preserve">Experiência </w:t>
            </w:r>
            <w:r w:rsidRPr="009818EE">
              <w:rPr>
                <w:rFonts w:cstheme="minorHAnsi"/>
                <w:color w:val="000000" w:themeColor="text1"/>
                <w:kern w:val="2"/>
              </w:rPr>
              <w:t xml:space="preserve">Profissional: </w:t>
            </w:r>
            <w:r w:rsidRPr="00A67D68">
              <w:rPr>
                <w:rFonts w:cstheme="minorHAnsi"/>
                <w:color w:val="000000" w:themeColor="text1"/>
                <w:kern w:val="2"/>
              </w:rPr>
              <w:t xml:space="preserve">Os </w:t>
            </w:r>
            <w:r w:rsidRPr="009818EE">
              <w:rPr>
                <w:rFonts w:cstheme="minorHAnsi"/>
                <w:color w:val="000000" w:themeColor="text1"/>
                <w:kern w:val="2"/>
              </w:rPr>
              <w:t>123 beneficiários encaminhados a oportunidades do mercado de trabalho enviaram seus currículos para participação em processos seletivos nas empresas: Nonato Advocacia, Almeida e Moraes Advocacia, Grupo Novo Mundo, SEBRAE e OVG. Além disso, seis beneficiários foram contratados para o evento “Natal do Bem”</w:t>
            </w:r>
            <w:r>
              <w:rPr>
                <w:rFonts w:cstheme="minorHAnsi"/>
                <w:color w:val="000000" w:themeColor="text1"/>
                <w:kern w:val="2"/>
              </w:rPr>
              <w:t>;</w:t>
            </w:r>
          </w:p>
          <w:p w14:paraId="23C0BF25" w14:textId="77777777" w:rsidR="00FD1A04" w:rsidRPr="00A67D68" w:rsidRDefault="00FD1A04" w:rsidP="00FD1A04">
            <w:pPr>
              <w:numPr>
                <w:ilvl w:val="0"/>
                <w:numId w:val="25"/>
              </w:numPr>
              <w:ind w:left="547" w:hanging="252"/>
              <w:contextualSpacing/>
              <w:jc w:val="both"/>
              <w:rPr>
                <w:rFonts w:cstheme="minorHAnsi"/>
                <w:color w:val="000000" w:themeColor="text1"/>
                <w:kern w:val="2"/>
              </w:rPr>
            </w:pPr>
            <w:r w:rsidRPr="00A67D68">
              <w:rPr>
                <w:rFonts w:cstheme="minorHAnsi"/>
                <w:color w:val="000000" w:themeColor="text1"/>
                <w:kern w:val="2"/>
              </w:rPr>
              <w:t xml:space="preserve">Ações Sociais: A ação "OVG Perto de Você" (Goiás Social) foi realizada em 9 localidades da Região Metropolitana de Goiânia, com a participação de 261 beneficiários. Além disso, houve a implementação </w:t>
            </w:r>
            <w:r>
              <w:rPr>
                <w:rFonts w:cstheme="minorHAnsi"/>
                <w:color w:val="000000" w:themeColor="text1"/>
                <w:kern w:val="2"/>
              </w:rPr>
              <w:t xml:space="preserve">de </w:t>
            </w:r>
            <w:r w:rsidRPr="00A67D68">
              <w:rPr>
                <w:rFonts w:cstheme="minorHAnsi"/>
                <w:color w:val="000000" w:themeColor="text1"/>
                <w:kern w:val="2"/>
              </w:rPr>
              <w:t>um espaço de atendimento ao público geral, destinado ao esclarecimento de dúvidas sobre o ingresso no ProBem, orientações sobre o atendimento aos beneficiários e informações sobre as atividades e benefícios oferecidos. Dessa forma, essa atividade possibilitou ao ProBem consolidar-se perante o público como um Programa de Promoção e Integração ao Mundo do Trabalho, com foco especial em territórios caracterizados por situações de vulnerabilidade social e risco;</w:t>
            </w:r>
          </w:p>
          <w:p w14:paraId="3471C3C9" w14:textId="77777777" w:rsidR="00FD1A04" w:rsidRPr="00A67D68" w:rsidRDefault="00FD1A04" w:rsidP="00FD1A04">
            <w:pPr>
              <w:numPr>
                <w:ilvl w:val="0"/>
                <w:numId w:val="25"/>
              </w:numPr>
              <w:ind w:left="547" w:hanging="252"/>
              <w:contextualSpacing/>
              <w:jc w:val="both"/>
              <w:rPr>
                <w:rFonts w:cstheme="minorHAnsi"/>
                <w:color w:val="000000" w:themeColor="text1"/>
                <w:kern w:val="2"/>
              </w:rPr>
            </w:pPr>
            <w:r w:rsidRPr="00A67D68">
              <w:rPr>
                <w:rFonts w:cstheme="minorHAnsi"/>
                <w:color w:val="000000" w:themeColor="text1"/>
                <w:kern w:val="2"/>
              </w:rPr>
              <w:t xml:space="preserve">Capacitação: </w:t>
            </w:r>
            <w:r>
              <w:rPr>
                <w:rFonts w:cstheme="minorHAnsi"/>
                <w:color w:val="000000" w:themeColor="text1"/>
                <w:kern w:val="2"/>
              </w:rPr>
              <w:t>A</w:t>
            </w:r>
            <w:r w:rsidRPr="00A67D68">
              <w:rPr>
                <w:rFonts w:cstheme="minorHAnsi"/>
                <w:color w:val="000000" w:themeColor="text1"/>
                <w:kern w:val="2"/>
              </w:rPr>
              <w:t>brange a participação em cursos, oficinas e atividades formativas voltadas ao aprimoramento profissional e pessoal, em estreita consonância com suas áreas específicas de atuação. Dessa maneira, as atividades visam o desenvolvimento de competências técnicas e socioemocionais, bem como o estímulo ao empreendedorismo, contribuindo para a formação de um perfil profissional apto a atender às exigências de um mercado laboral dinâmico e em constante transformação.</w:t>
            </w:r>
          </w:p>
          <w:p w14:paraId="0B70CB97" w14:textId="77777777" w:rsidR="00FD1A04" w:rsidRPr="00A07340" w:rsidRDefault="00FD1A04" w:rsidP="00FD1A04">
            <w:pPr>
              <w:jc w:val="both"/>
              <w:rPr>
                <w:rFonts w:cstheme="minorHAnsi"/>
              </w:rPr>
            </w:pPr>
          </w:p>
          <w:p w14:paraId="013F23F8" w14:textId="77777777" w:rsidR="00FD1A04" w:rsidRPr="00A07340" w:rsidRDefault="00FD1A04" w:rsidP="00FD1A04">
            <w:pPr>
              <w:jc w:val="both"/>
              <w:rPr>
                <w:rFonts w:cstheme="minorHAnsi"/>
              </w:rPr>
            </w:pPr>
            <w:r w:rsidRPr="00A07340">
              <w:rPr>
                <w:rFonts w:cstheme="minorHAnsi"/>
              </w:rPr>
              <w:t>As ações realizadas neste mês foram fundamentais para o avanço das metas do ProBem. O Programa, ao investir no desenvolvimento técnico e em competências socioemocionais, prepara os beneficiários para lidar com os desafios de um ambiente profissional competitivo e em constante transformação. Com isso, o ProBem capacita os participantes a aproveitarem oportunidades de crescimento e a se tornarem economicamente ativos. Além disso, incentiva a autonomia e o protagonismo, contribuindo para a inclusão social e o exercício pleno da cidadania.</w:t>
            </w:r>
          </w:p>
          <w:p w14:paraId="6E5398D7" w14:textId="77777777" w:rsidR="00FD1A04" w:rsidRPr="00A07340" w:rsidRDefault="00FD1A04" w:rsidP="00FD1A04">
            <w:pPr>
              <w:jc w:val="both"/>
              <w:rPr>
                <w:rFonts w:cstheme="minorHAnsi"/>
              </w:rPr>
            </w:pPr>
          </w:p>
          <w:p w14:paraId="181B4F58" w14:textId="77777777" w:rsidR="00FD1A04" w:rsidRPr="00A07340" w:rsidRDefault="00FD1A04" w:rsidP="00FD1A04">
            <w:pPr>
              <w:jc w:val="both"/>
              <w:rPr>
                <w:rFonts w:cstheme="minorHAnsi"/>
              </w:rPr>
            </w:pPr>
            <w:r w:rsidRPr="00A07340">
              <w:rPr>
                <w:rFonts w:cstheme="minorHAnsi"/>
              </w:rPr>
              <w:lastRenderedPageBreak/>
              <w:t xml:space="preserve">Como parte das ações do ProBem, o processo de confirmação de inserção profissional avaliou a documentação de 1.307 beneficiários neste mês, garantindo que eles trabalhassem regularmente, estagiando ou empreendendo. Esta análise verifica a legalidade dos contratos, estágios remunerados e vínculos no setor público, garantindo conformidade e segurança jurídica. Além disso, esse acompanhamento ajuda a construir trajetórias profissionais sólidas e sustentáveis, fortalecendo o impacto positivo do </w:t>
            </w:r>
            <w:r>
              <w:rPr>
                <w:rFonts w:cstheme="minorHAnsi"/>
              </w:rPr>
              <w:t>P</w:t>
            </w:r>
            <w:r w:rsidRPr="00A07340">
              <w:rPr>
                <w:rFonts w:cstheme="minorHAnsi"/>
              </w:rPr>
              <w:t>rograma na vida dos participantes.</w:t>
            </w:r>
          </w:p>
          <w:p w14:paraId="6ABF9CE3" w14:textId="77777777" w:rsidR="00FD1A04" w:rsidRPr="00A07340" w:rsidRDefault="00FD1A04" w:rsidP="00FD1A04">
            <w:pPr>
              <w:contextualSpacing/>
              <w:jc w:val="both"/>
              <w:rPr>
                <w:rFonts w:cstheme="minorHAnsi"/>
                <w:kern w:val="2"/>
              </w:rPr>
            </w:pPr>
          </w:p>
          <w:p w14:paraId="53F299F7" w14:textId="77777777" w:rsidR="00FD1A04" w:rsidRPr="00A07340" w:rsidRDefault="00FD1A04" w:rsidP="00FD1A04">
            <w:pPr>
              <w:contextualSpacing/>
              <w:jc w:val="both"/>
              <w:rPr>
                <w:rFonts w:cstheme="minorHAnsi"/>
                <w:b/>
                <w:bCs/>
                <w:kern w:val="2"/>
              </w:rPr>
            </w:pPr>
            <w:r w:rsidRPr="00A07340">
              <w:rPr>
                <w:rFonts w:cstheme="minorHAnsi"/>
                <w:b/>
                <w:bCs/>
                <w:kern w:val="2"/>
              </w:rPr>
              <w:t>Direcionamentos</w:t>
            </w:r>
          </w:p>
          <w:p w14:paraId="1D0968FB" w14:textId="77777777" w:rsidR="00FD1A04" w:rsidRPr="00A07340" w:rsidRDefault="00FD1A04" w:rsidP="00FD1A04">
            <w:pPr>
              <w:contextualSpacing/>
              <w:jc w:val="both"/>
              <w:rPr>
                <w:rFonts w:cstheme="minorHAnsi"/>
                <w:kern w:val="2"/>
              </w:rPr>
            </w:pPr>
            <w:r w:rsidRPr="00A07340">
              <w:rPr>
                <w:rFonts w:cstheme="minorHAnsi"/>
                <w:kern w:val="2"/>
              </w:rPr>
              <w:t xml:space="preserve">A tabela 3 apresenta os direcionamentos de beneficiários do Programa Universitário do Bem (ProBem) para processos de inserção ao mundo do trabalho, divididos em processos privados e públicos, realizados no mês de outubro. O direcionamento consiste na disponibilização das vagas aos beneficiários por meio de </w:t>
            </w:r>
            <w:r w:rsidRPr="00A07340">
              <w:rPr>
                <w:rFonts w:cstheme="minorHAnsi"/>
                <w:i/>
                <w:iCs/>
                <w:kern w:val="2"/>
              </w:rPr>
              <w:t>e-mails</w:t>
            </w:r>
            <w:r w:rsidRPr="00A07340">
              <w:rPr>
                <w:rFonts w:cstheme="minorHAnsi"/>
                <w:kern w:val="2"/>
              </w:rPr>
              <w:t>, mensagens eletrônicas e ligações, garantindo que os estudantes tenham acesso às oportunidades ofertadas por empresas parceiras e instituições públicas.</w:t>
            </w:r>
          </w:p>
          <w:p w14:paraId="0D0D2D45" w14:textId="77777777" w:rsidR="00FD1A04" w:rsidRPr="00A07340" w:rsidRDefault="00FD1A04" w:rsidP="00FD1A04">
            <w:pPr>
              <w:contextualSpacing/>
              <w:jc w:val="both"/>
              <w:rPr>
                <w:rFonts w:cstheme="minorHAnsi"/>
                <w:kern w:val="2"/>
              </w:rPr>
            </w:pPr>
          </w:p>
          <w:p w14:paraId="4D8E5980" w14:textId="28560228" w:rsidR="00FD1A04" w:rsidRDefault="00FD1A04" w:rsidP="00FD1A04">
            <w:pPr>
              <w:jc w:val="center"/>
              <w:rPr>
                <w:rFonts w:cstheme="minorHAnsi"/>
                <w:kern w:val="2"/>
              </w:rPr>
            </w:pPr>
            <w:r w:rsidRPr="00A07340">
              <w:rPr>
                <w:rFonts w:cstheme="minorHAnsi"/>
                <w:kern w:val="2"/>
              </w:rPr>
              <w:t>Tabela 3</w:t>
            </w:r>
            <w:r>
              <w:rPr>
                <w:rFonts w:cstheme="minorHAnsi"/>
                <w:kern w:val="2"/>
              </w:rPr>
              <w:t xml:space="preserve">: </w:t>
            </w:r>
            <w:r w:rsidRPr="00A07340">
              <w:rPr>
                <w:rFonts w:cstheme="minorHAnsi"/>
                <w:kern w:val="2"/>
              </w:rPr>
              <w:t xml:space="preserve">Direcionamentos </w:t>
            </w:r>
            <w:r w:rsidR="005B34C3">
              <w:rPr>
                <w:rFonts w:cstheme="minorHAnsi"/>
                <w:kern w:val="2"/>
              </w:rPr>
              <w:t>d</w:t>
            </w:r>
            <w:r w:rsidRPr="00A07340">
              <w:rPr>
                <w:rFonts w:cstheme="minorHAnsi"/>
                <w:kern w:val="2"/>
              </w:rPr>
              <w:t>as vagas</w:t>
            </w:r>
          </w:p>
          <w:p w14:paraId="690C6E7F" w14:textId="77777777" w:rsidR="00FD1A04" w:rsidRPr="00A07340" w:rsidRDefault="00FD1A04" w:rsidP="00FD1A04">
            <w:pPr>
              <w:jc w:val="center"/>
              <w:rPr>
                <w:rFonts w:cstheme="minorHAnsi"/>
                <w:kern w:val="2"/>
              </w:rPr>
            </w:pPr>
          </w:p>
          <w:tbl>
            <w:tblPr>
              <w:tblStyle w:val="Tabelacomgrade"/>
              <w:tblW w:w="0" w:type="auto"/>
              <w:jc w:val="center"/>
              <w:tblLook w:val="04A0" w:firstRow="1" w:lastRow="0" w:firstColumn="1" w:lastColumn="0" w:noHBand="0" w:noVBand="1"/>
            </w:tblPr>
            <w:tblGrid>
              <w:gridCol w:w="5342"/>
              <w:gridCol w:w="2495"/>
            </w:tblGrid>
            <w:tr w:rsidR="00FD1A04" w:rsidRPr="00A07340" w14:paraId="024FC4BD" w14:textId="77777777" w:rsidTr="00067FA4">
              <w:trPr>
                <w:jc w:val="center"/>
              </w:trPr>
              <w:tc>
                <w:tcPr>
                  <w:tcW w:w="5342" w:type="dxa"/>
                  <w:shd w:val="clear" w:color="auto" w:fill="D9D9D9" w:themeFill="background1" w:themeFillShade="D9"/>
                </w:tcPr>
                <w:p w14:paraId="1CF7E6AA" w14:textId="77777777" w:rsidR="00FD1A04" w:rsidRPr="00A07340" w:rsidRDefault="00FD1A04" w:rsidP="00492CC3">
                  <w:pPr>
                    <w:framePr w:hSpace="141" w:wrap="around" w:vAnchor="text" w:hAnchor="text" w:xAlign="center" w:y="1"/>
                    <w:suppressOverlap/>
                    <w:jc w:val="center"/>
                    <w:rPr>
                      <w:rFonts w:cstheme="minorHAnsi"/>
                      <w:b/>
                      <w:bCs/>
                    </w:rPr>
                  </w:pPr>
                  <w:r w:rsidRPr="00A07340">
                    <w:rPr>
                      <w:rFonts w:cstheme="minorHAnsi"/>
                      <w:b/>
                      <w:bCs/>
                    </w:rPr>
                    <w:t>Tipo de Direcionamento</w:t>
                  </w:r>
                </w:p>
              </w:tc>
              <w:tc>
                <w:tcPr>
                  <w:tcW w:w="2495" w:type="dxa"/>
                  <w:shd w:val="clear" w:color="auto" w:fill="D9D9D9" w:themeFill="background1" w:themeFillShade="D9"/>
                </w:tcPr>
                <w:p w14:paraId="6D58CA24" w14:textId="77777777" w:rsidR="00FD1A04" w:rsidRPr="00A07340" w:rsidRDefault="00FD1A04" w:rsidP="00492CC3">
                  <w:pPr>
                    <w:framePr w:hSpace="141" w:wrap="around" w:vAnchor="text" w:hAnchor="text" w:xAlign="center" w:y="1"/>
                    <w:suppressOverlap/>
                    <w:jc w:val="center"/>
                    <w:rPr>
                      <w:rFonts w:cstheme="minorHAnsi"/>
                      <w:b/>
                      <w:bCs/>
                    </w:rPr>
                  </w:pPr>
                  <w:r w:rsidRPr="00A07340">
                    <w:rPr>
                      <w:rFonts w:cstheme="minorHAnsi"/>
                      <w:b/>
                      <w:bCs/>
                    </w:rPr>
                    <w:t>Quantidade</w:t>
                  </w:r>
                </w:p>
              </w:tc>
            </w:tr>
            <w:tr w:rsidR="00FD1A04" w:rsidRPr="00A07340" w14:paraId="53E83A01" w14:textId="77777777" w:rsidTr="00067FA4">
              <w:trPr>
                <w:trHeight w:val="283"/>
                <w:jc w:val="center"/>
              </w:trPr>
              <w:tc>
                <w:tcPr>
                  <w:tcW w:w="5342" w:type="dxa"/>
                </w:tcPr>
                <w:p w14:paraId="493B2B4D"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Processos privados</w:t>
                  </w:r>
                </w:p>
              </w:tc>
              <w:tc>
                <w:tcPr>
                  <w:tcW w:w="2495" w:type="dxa"/>
                </w:tcPr>
                <w:p w14:paraId="7DF8FBFE"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3.055</w:t>
                  </w:r>
                </w:p>
              </w:tc>
            </w:tr>
            <w:tr w:rsidR="00FD1A04" w:rsidRPr="00A07340" w14:paraId="60A5BDF6" w14:textId="77777777" w:rsidTr="00067FA4">
              <w:trPr>
                <w:trHeight w:val="283"/>
                <w:jc w:val="center"/>
              </w:trPr>
              <w:tc>
                <w:tcPr>
                  <w:tcW w:w="5342" w:type="dxa"/>
                </w:tcPr>
                <w:p w14:paraId="0F062696"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Processos públicos</w:t>
                  </w:r>
                </w:p>
              </w:tc>
              <w:tc>
                <w:tcPr>
                  <w:tcW w:w="2495" w:type="dxa"/>
                </w:tcPr>
                <w:p w14:paraId="7A030362"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6.422</w:t>
                  </w:r>
                </w:p>
              </w:tc>
            </w:tr>
            <w:tr w:rsidR="00FD1A04" w:rsidRPr="00A07340" w14:paraId="299E7F97" w14:textId="77777777" w:rsidTr="00067FA4">
              <w:trPr>
                <w:trHeight w:val="283"/>
                <w:jc w:val="center"/>
              </w:trPr>
              <w:tc>
                <w:tcPr>
                  <w:tcW w:w="5342" w:type="dxa"/>
                </w:tcPr>
                <w:p w14:paraId="51756DD8" w14:textId="77777777" w:rsidR="00FD1A04" w:rsidRPr="00A07340" w:rsidRDefault="00FD1A04" w:rsidP="00492CC3">
                  <w:pPr>
                    <w:framePr w:hSpace="141" w:wrap="around" w:vAnchor="text" w:hAnchor="text" w:xAlign="center" w:y="1"/>
                    <w:suppressOverlap/>
                    <w:jc w:val="both"/>
                    <w:rPr>
                      <w:rFonts w:cstheme="minorHAnsi"/>
                    </w:rPr>
                  </w:pPr>
                  <w:r w:rsidRPr="00A07340">
                    <w:rPr>
                      <w:rFonts w:cstheme="minorHAnsi"/>
                    </w:rPr>
                    <w:t>Orientações para o mundo do trabalho</w:t>
                  </w:r>
                </w:p>
              </w:tc>
              <w:tc>
                <w:tcPr>
                  <w:tcW w:w="2495" w:type="dxa"/>
                </w:tcPr>
                <w:p w14:paraId="2103CB64" w14:textId="77777777" w:rsidR="00FD1A04" w:rsidRPr="00A07340" w:rsidRDefault="00FD1A04" w:rsidP="00492CC3">
                  <w:pPr>
                    <w:framePr w:hSpace="141" w:wrap="around" w:vAnchor="text" w:hAnchor="text" w:xAlign="center" w:y="1"/>
                    <w:suppressOverlap/>
                    <w:jc w:val="center"/>
                    <w:rPr>
                      <w:rFonts w:cstheme="minorHAnsi"/>
                    </w:rPr>
                  </w:pPr>
                  <w:r w:rsidRPr="00A07340">
                    <w:rPr>
                      <w:rFonts w:cstheme="minorHAnsi"/>
                    </w:rPr>
                    <w:t>20</w:t>
                  </w:r>
                </w:p>
              </w:tc>
            </w:tr>
          </w:tbl>
          <w:p w14:paraId="4091898A" w14:textId="77777777" w:rsidR="00FD1A04" w:rsidRPr="00A07340" w:rsidRDefault="00FD1A04" w:rsidP="00FD1A04">
            <w:pPr>
              <w:jc w:val="both"/>
              <w:rPr>
                <w:rFonts w:cstheme="minorHAnsi"/>
                <w:kern w:val="2"/>
              </w:rPr>
            </w:pPr>
          </w:p>
          <w:p w14:paraId="2A564A20" w14:textId="77777777" w:rsidR="00FD1A04" w:rsidRPr="00A07340" w:rsidRDefault="00FD1A04" w:rsidP="00FD1A04">
            <w:pPr>
              <w:jc w:val="both"/>
              <w:rPr>
                <w:rFonts w:cstheme="minorHAnsi"/>
                <w:kern w:val="2"/>
              </w:rPr>
            </w:pPr>
            <w:r w:rsidRPr="00A07340">
              <w:rPr>
                <w:rFonts w:cstheme="minorHAnsi"/>
                <w:kern w:val="2"/>
              </w:rPr>
              <w:t xml:space="preserve">Nos </w:t>
            </w:r>
            <w:r w:rsidRPr="007107C6">
              <w:rPr>
                <w:rFonts w:cstheme="minorHAnsi"/>
                <w:kern w:val="2"/>
              </w:rPr>
              <w:t>processos privados</w:t>
            </w:r>
            <w:r w:rsidRPr="00A07340">
              <w:rPr>
                <w:rFonts w:cstheme="minorHAnsi"/>
                <w:kern w:val="2"/>
              </w:rPr>
              <w:t>, foram ofertadas vagas por empresas parceiras como Nonato Advocacia, SECTI, SEBRAE e OVG, para cursos como Direito, Ciências Contábeis, Administração, Educação Física e Psicologia. Houve 3.055 direcionamentos para as vagas, resultando em 123 currículos encaminhados e 8 contratações efetivas.</w:t>
            </w:r>
          </w:p>
          <w:p w14:paraId="4B66830B" w14:textId="77777777" w:rsidR="00FD1A04" w:rsidRPr="00A07340" w:rsidRDefault="00FD1A04" w:rsidP="00FD1A04">
            <w:pPr>
              <w:jc w:val="both"/>
              <w:rPr>
                <w:rFonts w:cstheme="minorHAnsi"/>
                <w:kern w:val="2"/>
              </w:rPr>
            </w:pPr>
          </w:p>
          <w:p w14:paraId="36BE1989" w14:textId="77777777" w:rsidR="00FD1A04" w:rsidRPr="00A07340" w:rsidRDefault="00FD1A04" w:rsidP="00FD1A04">
            <w:pPr>
              <w:jc w:val="both"/>
              <w:rPr>
                <w:rFonts w:cstheme="minorHAnsi"/>
                <w:kern w:val="2"/>
              </w:rPr>
            </w:pPr>
            <w:r w:rsidRPr="001057DE">
              <w:rPr>
                <w:rFonts w:cstheme="minorHAnsi"/>
                <w:kern w:val="2"/>
              </w:rPr>
              <w:t>Nos processos públicos</w:t>
            </w:r>
            <w:r w:rsidRPr="00A07340">
              <w:rPr>
                <w:rFonts w:cstheme="minorHAnsi"/>
                <w:kern w:val="2"/>
              </w:rPr>
              <w:t>, destacam-se as parcerias com o Ministério Público do Trabalho (MPT/GO) e SANEAGO. As vagas estavam em formato de cadastro reserva, abrangendo diversas áreas como Administração, Engenharia, Direito e Psicologia, em 28 municípios. Além disso, foram realizadas 20 orientações individuais para o mundo do trabalho, que visam preparar os beneficiários para os processos seletivos e desenvolvimento profissional.</w:t>
            </w:r>
          </w:p>
          <w:p w14:paraId="35E65CC2" w14:textId="77777777" w:rsidR="00FD1A04" w:rsidRPr="00A07340" w:rsidRDefault="00FD1A04" w:rsidP="00FD1A04">
            <w:pPr>
              <w:jc w:val="both"/>
              <w:rPr>
                <w:rFonts w:cstheme="minorHAnsi"/>
              </w:rPr>
            </w:pPr>
          </w:p>
          <w:p w14:paraId="61815CF6" w14:textId="77777777" w:rsidR="00FD1A04" w:rsidRPr="00A07340" w:rsidRDefault="00FD1A04" w:rsidP="00FD1A04">
            <w:pPr>
              <w:jc w:val="both"/>
              <w:rPr>
                <w:rFonts w:cstheme="minorHAnsi"/>
                <w:b/>
                <w:bCs/>
                <w:kern w:val="2"/>
              </w:rPr>
            </w:pPr>
            <w:r w:rsidRPr="00A07340">
              <w:rPr>
                <w:rFonts w:cstheme="minorHAnsi"/>
                <w:b/>
                <w:bCs/>
                <w:kern w:val="2"/>
              </w:rPr>
              <w:t xml:space="preserve">Acompanhamento Socioassistencial </w:t>
            </w:r>
          </w:p>
          <w:p w14:paraId="3AD82514" w14:textId="77777777" w:rsidR="00FD1A04" w:rsidRPr="00A07340" w:rsidRDefault="00FD1A04" w:rsidP="00FD1A04">
            <w:pPr>
              <w:jc w:val="both"/>
              <w:rPr>
                <w:rFonts w:cstheme="minorHAnsi"/>
                <w:b/>
                <w:bCs/>
                <w:kern w:val="2"/>
              </w:rPr>
            </w:pPr>
          </w:p>
          <w:p w14:paraId="111356B2" w14:textId="77777777" w:rsidR="00FD1A04" w:rsidRDefault="00FD1A04" w:rsidP="00FD1A04">
            <w:pPr>
              <w:jc w:val="center"/>
              <w:rPr>
                <w:rFonts w:eastAsiaTheme="minorEastAsia" w:cstheme="minorHAnsi"/>
                <w:kern w:val="2"/>
              </w:rPr>
            </w:pPr>
            <w:r w:rsidRPr="00A07340">
              <w:rPr>
                <w:rFonts w:eastAsiaTheme="minorEastAsia" w:cstheme="minorHAnsi"/>
                <w:kern w:val="2"/>
              </w:rPr>
              <w:t>Tabela 4</w:t>
            </w:r>
            <w:r>
              <w:rPr>
                <w:rFonts w:eastAsiaTheme="minorEastAsia" w:cstheme="minorHAnsi"/>
                <w:kern w:val="2"/>
              </w:rPr>
              <w:t>:</w:t>
            </w:r>
            <w:r w:rsidRPr="00A07340">
              <w:rPr>
                <w:rFonts w:eastAsiaTheme="minorEastAsia" w:cstheme="minorHAnsi"/>
                <w:kern w:val="2"/>
              </w:rPr>
              <w:t xml:space="preserve"> Resumo de Acompanhamento Socioassistencial</w:t>
            </w:r>
          </w:p>
          <w:p w14:paraId="2DF1A9C1" w14:textId="77777777" w:rsidR="00FD1A04" w:rsidRPr="00A07340" w:rsidRDefault="00FD1A04" w:rsidP="00FD1A04">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FD1A04" w:rsidRPr="00A07340" w14:paraId="065201BC" w14:textId="77777777" w:rsidTr="00067FA4">
              <w:trPr>
                <w:jc w:val="center"/>
              </w:trPr>
              <w:tc>
                <w:tcPr>
                  <w:tcW w:w="7083" w:type="dxa"/>
                  <w:shd w:val="clear" w:color="auto" w:fill="D9D9D9" w:themeFill="background1" w:themeFillShade="D9"/>
                </w:tcPr>
                <w:p w14:paraId="2B0A28B5" w14:textId="77777777" w:rsidR="00FD1A04" w:rsidRPr="00A07340" w:rsidRDefault="00FD1A04" w:rsidP="00FD1A04">
                  <w:pPr>
                    <w:jc w:val="both"/>
                    <w:rPr>
                      <w:rFonts w:cstheme="minorHAnsi"/>
                      <w:b/>
                      <w:bCs/>
                    </w:rPr>
                  </w:pPr>
                  <w:r w:rsidRPr="00A07340">
                    <w:rPr>
                      <w:rFonts w:cstheme="minorHAnsi"/>
                      <w:b/>
                      <w:bCs/>
                    </w:rPr>
                    <w:t>Serviços oferecidos</w:t>
                  </w:r>
                </w:p>
              </w:tc>
              <w:tc>
                <w:tcPr>
                  <w:tcW w:w="3601" w:type="dxa"/>
                  <w:shd w:val="clear" w:color="auto" w:fill="D9D9D9" w:themeFill="background1" w:themeFillShade="D9"/>
                </w:tcPr>
                <w:p w14:paraId="3FC86831" w14:textId="77777777" w:rsidR="00FD1A04" w:rsidRPr="00A07340" w:rsidRDefault="00FD1A04" w:rsidP="00FD1A04">
                  <w:pPr>
                    <w:jc w:val="center"/>
                    <w:rPr>
                      <w:rFonts w:cstheme="minorHAnsi"/>
                      <w:b/>
                      <w:bCs/>
                    </w:rPr>
                  </w:pPr>
                  <w:r w:rsidRPr="00A07340">
                    <w:rPr>
                      <w:rFonts w:cstheme="minorHAnsi"/>
                      <w:b/>
                      <w:bCs/>
                    </w:rPr>
                    <w:t>Quantidade</w:t>
                  </w:r>
                </w:p>
              </w:tc>
            </w:tr>
            <w:tr w:rsidR="00FD1A04" w:rsidRPr="00A07340" w14:paraId="572D11B3" w14:textId="77777777" w:rsidTr="00067FA4">
              <w:trPr>
                <w:jc w:val="center"/>
              </w:trPr>
              <w:tc>
                <w:tcPr>
                  <w:tcW w:w="7083" w:type="dxa"/>
                  <w:vAlign w:val="center"/>
                </w:tcPr>
                <w:p w14:paraId="13194C49" w14:textId="77777777" w:rsidR="00FD1A04" w:rsidRPr="00A07340" w:rsidRDefault="00FD1A04" w:rsidP="00FD1A04">
                  <w:pPr>
                    <w:jc w:val="both"/>
                    <w:rPr>
                      <w:rFonts w:cstheme="minorHAnsi"/>
                    </w:rPr>
                  </w:pPr>
                  <w:r w:rsidRPr="00A07340">
                    <w:rPr>
                      <w:rFonts w:cstheme="minorHAnsi"/>
                    </w:rPr>
                    <w:t xml:space="preserve">Famílias prioritárias atendidas </w:t>
                  </w:r>
                  <w:r w:rsidRPr="001057DE">
                    <w:rPr>
                      <w:rFonts w:cstheme="minorHAnsi"/>
                    </w:rPr>
                    <w:t>com acompanhamento</w:t>
                  </w:r>
                  <w:r w:rsidRPr="00A07340">
                    <w:rPr>
                      <w:rFonts w:cstheme="minorHAnsi"/>
                    </w:rPr>
                    <w:t xml:space="preserve"> socioassistencial</w:t>
                  </w:r>
                </w:p>
              </w:tc>
              <w:tc>
                <w:tcPr>
                  <w:tcW w:w="3601" w:type="dxa"/>
                </w:tcPr>
                <w:p w14:paraId="4C904ED5" w14:textId="77777777" w:rsidR="00FD1A04" w:rsidRPr="00A07340" w:rsidRDefault="00FD1A04" w:rsidP="00FD1A04">
                  <w:pPr>
                    <w:jc w:val="center"/>
                    <w:rPr>
                      <w:rFonts w:cstheme="minorHAnsi"/>
                    </w:rPr>
                  </w:pPr>
                  <w:r w:rsidRPr="00A07340">
                    <w:rPr>
                      <w:rFonts w:cstheme="minorHAnsi"/>
                    </w:rPr>
                    <w:t>42</w:t>
                  </w:r>
                </w:p>
              </w:tc>
            </w:tr>
            <w:tr w:rsidR="00FD1A04" w:rsidRPr="00A07340" w14:paraId="339EBA18" w14:textId="77777777" w:rsidTr="00067FA4">
              <w:trPr>
                <w:jc w:val="center"/>
              </w:trPr>
              <w:tc>
                <w:tcPr>
                  <w:tcW w:w="7083" w:type="dxa"/>
                  <w:vAlign w:val="center"/>
                </w:tcPr>
                <w:p w14:paraId="770CF570" w14:textId="77777777" w:rsidR="00FD1A04" w:rsidRPr="00A07340" w:rsidRDefault="00FD1A04" w:rsidP="00FD1A04">
                  <w:pPr>
                    <w:jc w:val="both"/>
                    <w:rPr>
                      <w:rFonts w:cstheme="minorHAnsi"/>
                    </w:rPr>
                  </w:pPr>
                  <w:r w:rsidRPr="00A07340">
                    <w:rPr>
                      <w:rFonts w:cstheme="minorHAnsi"/>
                    </w:rPr>
                    <w:t>Atendimentos de acompanhamento socioassistencial prioritário</w:t>
                  </w:r>
                </w:p>
              </w:tc>
              <w:tc>
                <w:tcPr>
                  <w:tcW w:w="3601" w:type="dxa"/>
                </w:tcPr>
                <w:p w14:paraId="4730BBBA" w14:textId="77777777" w:rsidR="00FD1A04" w:rsidRPr="00A07340" w:rsidRDefault="00FD1A04" w:rsidP="00FD1A04">
                  <w:pPr>
                    <w:jc w:val="center"/>
                    <w:rPr>
                      <w:rFonts w:cstheme="minorHAnsi"/>
                    </w:rPr>
                  </w:pPr>
                  <w:r w:rsidRPr="00A07340">
                    <w:rPr>
                      <w:rFonts w:cstheme="minorHAnsi"/>
                    </w:rPr>
                    <w:t>257</w:t>
                  </w:r>
                </w:p>
              </w:tc>
            </w:tr>
            <w:tr w:rsidR="00FD1A04" w:rsidRPr="00A07340" w14:paraId="10BD7D95" w14:textId="77777777" w:rsidTr="00067FA4">
              <w:trPr>
                <w:jc w:val="center"/>
              </w:trPr>
              <w:tc>
                <w:tcPr>
                  <w:tcW w:w="7083" w:type="dxa"/>
                  <w:vAlign w:val="center"/>
                </w:tcPr>
                <w:p w14:paraId="6B55F74B" w14:textId="77777777" w:rsidR="00FD1A04" w:rsidRPr="00A07340" w:rsidRDefault="00FD1A04" w:rsidP="00FD1A04">
                  <w:pPr>
                    <w:jc w:val="both"/>
                    <w:rPr>
                      <w:rFonts w:cstheme="minorHAnsi"/>
                    </w:rPr>
                  </w:pPr>
                  <w:r w:rsidRPr="00A07340">
                    <w:rPr>
                      <w:rFonts w:cstheme="minorHAnsi"/>
                    </w:rPr>
                    <w:t xml:space="preserve">Articulações com a Rede de Parceiros </w:t>
                  </w:r>
                </w:p>
              </w:tc>
              <w:tc>
                <w:tcPr>
                  <w:tcW w:w="3601" w:type="dxa"/>
                </w:tcPr>
                <w:p w14:paraId="5BFCEA83" w14:textId="77777777" w:rsidR="00FD1A04" w:rsidRPr="00A07340" w:rsidRDefault="00FD1A04" w:rsidP="00FD1A04">
                  <w:pPr>
                    <w:jc w:val="center"/>
                    <w:rPr>
                      <w:rFonts w:cstheme="minorHAnsi"/>
                    </w:rPr>
                  </w:pPr>
                  <w:r w:rsidRPr="00A07340">
                    <w:rPr>
                      <w:rFonts w:cstheme="minorHAnsi"/>
                    </w:rPr>
                    <w:t>26</w:t>
                  </w:r>
                </w:p>
              </w:tc>
            </w:tr>
            <w:tr w:rsidR="00FD1A04" w:rsidRPr="00A07340" w14:paraId="44213F27" w14:textId="77777777" w:rsidTr="00067FA4">
              <w:trPr>
                <w:jc w:val="center"/>
              </w:trPr>
              <w:tc>
                <w:tcPr>
                  <w:tcW w:w="7083" w:type="dxa"/>
                  <w:vAlign w:val="center"/>
                </w:tcPr>
                <w:p w14:paraId="50877660" w14:textId="77777777" w:rsidR="00FD1A04" w:rsidRPr="00A07340" w:rsidRDefault="00FD1A04" w:rsidP="00FD1A04">
                  <w:pPr>
                    <w:jc w:val="both"/>
                    <w:rPr>
                      <w:rFonts w:cstheme="minorHAnsi"/>
                    </w:rPr>
                  </w:pPr>
                  <w:r w:rsidRPr="00A07340">
                    <w:rPr>
                      <w:rFonts w:cstheme="minorHAnsi"/>
                    </w:rPr>
                    <w:t>Projeto “Caminhos da Escuta” (Atendimento psicossocial aos beneficiários e grupo familiar)</w:t>
                  </w:r>
                </w:p>
              </w:tc>
              <w:tc>
                <w:tcPr>
                  <w:tcW w:w="3601" w:type="dxa"/>
                  <w:vAlign w:val="center"/>
                </w:tcPr>
                <w:p w14:paraId="77D51205" w14:textId="77777777" w:rsidR="00FD1A04" w:rsidRPr="00A07340" w:rsidRDefault="00FD1A04" w:rsidP="00FD1A04">
                  <w:pPr>
                    <w:jc w:val="center"/>
                    <w:rPr>
                      <w:rFonts w:cstheme="minorHAnsi"/>
                    </w:rPr>
                  </w:pPr>
                  <w:r w:rsidRPr="00A07340">
                    <w:rPr>
                      <w:rFonts w:cstheme="minorHAnsi"/>
                    </w:rPr>
                    <w:t>64</w:t>
                  </w:r>
                </w:p>
              </w:tc>
            </w:tr>
            <w:tr w:rsidR="00FD1A04" w:rsidRPr="00A07340" w14:paraId="6919FC13" w14:textId="77777777" w:rsidTr="00067FA4">
              <w:trPr>
                <w:jc w:val="center"/>
              </w:trPr>
              <w:tc>
                <w:tcPr>
                  <w:tcW w:w="7083" w:type="dxa"/>
                  <w:vMerge w:val="restart"/>
                  <w:vAlign w:val="center"/>
                </w:tcPr>
                <w:p w14:paraId="4A80A664" w14:textId="77777777" w:rsidR="00FD1A04" w:rsidRPr="00A07340" w:rsidRDefault="00FD1A04" w:rsidP="00FD1A04">
                  <w:pPr>
                    <w:jc w:val="both"/>
                    <w:rPr>
                      <w:rFonts w:cstheme="minorHAnsi"/>
                    </w:rPr>
                  </w:pPr>
                  <w:r w:rsidRPr="00A07340">
                    <w:rPr>
                      <w:rFonts w:cstheme="minorHAnsi"/>
                    </w:rPr>
                    <w:t>Entrega de benefícios da OVG</w:t>
                  </w:r>
                </w:p>
              </w:tc>
              <w:tc>
                <w:tcPr>
                  <w:tcW w:w="3601" w:type="dxa"/>
                </w:tcPr>
                <w:p w14:paraId="447C2165" w14:textId="77777777" w:rsidR="00FD1A04" w:rsidRPr="00A07340" w:rsidRDefault="00FD1A04" w:rsidP="00FD1A04">
                  <w:pPr>
                    <w:contextualSpacing/>
                    <w:jc w:val="center"/>
                    <w:rPr>
                      <w:rFonts w:cstheme="minorHAnsi"/>
                    </w:rPr>
                  </w:pPr>
                  <w:r w:rsidRPr="00A07340">
                    <w:rPr>
                      <w:rFonts w:cstheme="minorHAnsi"/>
                    </w:rPr>
                    <w:t xml:space="preserve">Mix do Bem </w:t>
                  </w:r>
                  <w:r>
                    <w:rPr>
                      <w:rFonts w:cstheme="minorHAnsi"/>
                    </w:rPr>
                    <w:t>-</w:t>
                  </w:r>
                  <w:r w:rsidRPr="00A07340">
                    <w:rPr>
                      <w:rFonts w:cstheme="minorHAnsi"/>
                    </w:rPr>
                    <w:t xml:space="preserve"> 1</w:t>
                  </w:r>
                  <w:r>
                    <w:rPr>
                      <w:rFonts w:cstheme="minorHAnsi"/>
                    </w:rPr>
                    <w:t>.</w:t>
                  </w:r>
                  <w:r w:rsidRPr="00A07340">
                    <w:rPr>
                      <w:rFonts w:cstheme="minorHAnsi"/>
                    </w:rPr>
                    <w:t>031</w:t>
                  </w:r>
                </w:p>
              </w:tc>
            </w:tr>
            <w:tr w:rsidR="00FD1A04" w:rsidRPr="00A07340" w14:paraId="29DC0227" w14:textId="77777777" w:rsidTr="00067FA4">
              <w:trPr>
                <w:jc w:val="center"/>
              </w:trPr>
              <w:tc>
                <w:tcPr>
                  <w:tcW w:w="7083" w:type="dxa"/>
                  <w:vMerge/>
                  <w:vAlign w:val="center"/>
                </w:tcPr>
                <w:p w14:paraId="24E863AF" w14:textId="77777777" w:rsidR="00FD1A04" w:rsidRPr="00A07340" w:rsidRDefault="00FD1A04" w:rsidP="00FD1A04">
                  <w:pPr>
                    <w:jc w:val="both"/>
                    <w:rPr>
                      <w:rFonts w:cstheme="minorHAnsi"/>
                    </w:rPr>
                  </w:pPr>
                </w:p>
              </w:tc>
              <w:tc>
                <w:tcPr>
                  <w:tcW w:w="3601" w:type="dxa"/>
                </w:tcPr>
                <w:p w14:paraId="0244F0F1" w14:textId="77777777" w:rsidR="00FD1A04" w:rsidRPr="00A07340" w:rsidRDefault="00FD1A04" w:rsidP="00FD1A04">
                  <w:pPr>
                    <w:contextualSpacing/>
                    <w:jc w:val="center"/>
                    <w:rPr>
                      <w:rFonts w:cstheme="minorHAnsi"/>
                    </w:rPr>
                  </w:pPr>
                  <w:r w:rsidRPr="00A07340">
                    <w:rPr>
                      <w:rFonts w:cstheme="minorHAnsi"/>
                    </w:rPr>
                    <w:t>Absorventes - 91</w:t>
                  </w:r>
                </w:p>
              </w:tc>
            </w:tr>
            <w:tr w:rsidR="00FD1A04" w:rsidRPr="00A07340" w14:paraId="69F6E426" w14:textId="77777777" w:rsidTr="00067FA4">
              <w:trPr>
                <w:jc w:val="center"/>
              </w:trPr>
              <w:tc>
                <w:tcPr>
                  <w:tcW w:w="7083" w:type="dxa"/>
                  <w:vMerge/>
                  <w:vAlign w:val="center"/>
                </w:tcPr>
                <w:p w14:paraId="784B5946" w14:textId="77777777" w:rsidR="00FD1A04" w:rsidRPr="00A07340" w:rsidRDefault="00FD1A04" w:rsidP="00FD1A04">
                  <w:pPr>
                    <w:jc w:val="both"/>
                    <w:rPr>
                      <w:rFonts w:cstheme="minorHAnsi"/>
                    </w:rPr>
                  </w:pPr>
                </w:p>
              </w:tc>
              <w:tc>
                <w:tcPr>
                  <w:tcW w:w="3601" w:type="dxa"/>
                </w:tcPr>
                <w:p w14:paraId="7DACD1BB" w14:textId="77777777" w:rsidR="00FD1A04" w:rsidRPr="00A07340" w:rsidRDefault="00FD1A04" w:rsidP="00FD1A04">
                  <w:pPr>
                    <w:contextualSpacing/>
                    <w:jc w:val="center"/>
                    <w:rPr>
                      <w:rFonts w:cstheme="minorHAnsi"/>
                    </w:rPr>
                  </w:pPr>
                  <w:r w:rsidRPr="00A07340">
                    <w:rPr>
                      <w:rFonts w:cstheme="minorHAnsi"/>
                    </w:rPr>
                    <w:t>Filtros de Barro - 22</w:t>
                  </w:r>
                </w:p>
              </w:tc>
            </w:tr>
            <w:tr w:rsidR="00FD1A04" w:rsidRPr="00A07340" w14:paraId="3A74149F" w14:textId="77777777" w:rsidTr="00067FA4">
              <w:trPr>
                <w:jc w:val="center"/>
              </w:trPr>
              <w:tc>
                <w:tcPr>
                  <w:tcW w:w="7083" w:type="dxa"/>
                  <w:vMerge/>
                  <w:vAlign w:val="center"/>
                </w:tcPr>
                <w:p w14:paraId="3F9B7154" w14:textId="77777777" w:rsidR="00FD1A04" w:rsidRPr="00A07340" w:rsidRDefault="00FD1A04" w:rsidP="00FD1A04">
                  <w:pPr>
                    <w:jc w:val="both"/>
                    <w:rPr>
                      <w:rFonts w:cstheme="minorHAnsi"/>
                    </w:rPr>
                  </w:pPr>
                </w:p>
              </w:tc>
              <w:tc>
                <w:tcPr>
                  <w:tcW w:w="3601" w:type="dxa"/>
                </w:tcPr>
                <w:p w14:paraId="49577018" w14:textId="77777777" w:rsidR="00FD1A04" w:rsidRPr="00A07340" w:rsidRDefault="00FD1A04" w:rsidP="00FD1A04">
                  <w:pPr>
                    <w:contextualSpacing/>
                    <w:jc w:val="center"/>
                    <w:rPr>
                      <w:rFonts w:cstheme="minorHAnsi"/>
                    </w:rPr>
                  </w:pPr>
                  <w:r w:rsidRPr="00A07340">
                    <w:rPr>
                      <w:rFonts w:cstheme="minorHAnsi"/>
                    </w:rPr>
                    <w:t>Cesta de Horti</w:t>
                  </w:r>
                  <w:r>
                    <w:rPr>
                      <w:rFonts w:cstheme="minorHAnsi"/>
                    </w:rPr>
                    <w:t>f</w:t>
                  </w:r>
                  <w:r w:rsidRPr="00A07340">
                    <w:rPr>
                      <w:rFonts w:cstheme="minorHAnsi"/>
                    </w:rPr>
                    <w:t>r</w:t>
                  </w:r>
                  <w:r>
                    <w:rPr>
                      <w:rFonts w:cstheme="minorHAnsi"/>
                    </w:rPr>
                    <w:t xml:space="preserve">úti </w:t>
                  </w:r>
                  <w:r w:rsidRPr="00A07340">
                    <w:rPr>
                      <w:rFonts w:cstheme="minorHAnsi"/>
                    </w:rPr>
                    <w:t>- 98</w:t>
                  </w:r>
                </w:p>
              </w:tc>
            </w:tr>
            <w:tr w:rsidR="00FD1A04" w:rsidRPr="00A07340" w14:paraId="7FDC5AAD" w14:textId="77777777" w:rsidTr="00067FA4">
              <w:trPr>
                <w:jc w:val="center"/>
              </w:trPr>
              <w:tc>
                <w:tcPr>
                  <w:tcW w:w="7083" w:type="dxa"/>
                  <w:vMerge/>
                  <w:vAlign w:val="center"/>
                </w:tcPr>
                <w:p w14:paraId="1247F1AE" w14:textId="77777777" w:rsidR="00FD1A04" w:rsidRPr="00A07340" w:rsidRDefault="00FD1A04" w:rsidP="00FD1A04">
                  <w:pPr>
                    <w:jc w:val="both"/>
                    <w:rPr>
                      <w:rFonts w:cstheme="minorHAnsi"/>
                    </w:rPr>
                  </w:pPr>
                </w:p>
              </w:tc>
              <w:tc>
                <w:tcPr>
                  <w:tcW w:w="3601" w:type="dxa"/>
                </w:tcPr>
                <w:p w14:paraId="6D0F527C" w14:textId="77777777" w:rsidR="00FD1A04" w:rsidRPr="00A07340" w:rsidRDefault="00FD1A04" w:rsidP="00FD1A04">
                  <w:pPr>
                    <w:contextualSpacing/>
                    <w:jc w:val="center"/>
                    <w:rPr>
                      <w:rFonts w:cstheme="minorHAnsi"/>
                      <w:b/>
                      <w:bCs/>
                    </w:rPr>
                  </w:pPr>
                  <w:r w:rsidRPr="00A07340">
                    <w:rPr>
                      <w:rFonts w:cstheme="minorHAnsi"/>
                      <w:b/>
                      <w:bCs/>
                    </w:rPr>
                    <w:t>Total: 1.242</w:t>
                  </w:r>
                </w:p>
              </w:tc>
            </w:tr>
            <w:tr w:rsidR="00FD1A04" w:rsidRPr="00A07340" w14:paraId="1505AF23" w14:textId="77777777" w:rsidTr="00067FA4">
              <w:trPr>
                <w:jc w:val="center"/>
              </w:trPr>
              <w:tc>
                <w:tcPr>
                  <w:tcW w:w="7083" w:type="dxa"/>
                  <w:shd w:val="clear" w:color="auto" w:fill="D9D9D9" w:themeFill="background1" w:themeFillShade="D9"/>
                </w:tcPr>
                <w:p w14:paraId="438F93F6" w14:textId="77777777" w:rsidR="00FD1A04" w:rsidRPr="00A07340" w:rsidRDefault="00FD1A04" w:rsidP="00FD1A04">
                  <w:pPr>
                    <w:jc w:val="both"/>
                    <w:rPr>
                      <w:rFonts w:cstheme="minorHAnsi"/>
                    </w:rPr>
                  </w:pPr>
                  <w:r w:rsidRPr="00A07340">
                    <w:rPr>
                      <w:rFonts w:cstheme="minorHAnsi"/>
                      <w:b/>
                      <w:bCs/>
                    </w:rPr>
                    <w:t>Encaminhamentos</w:t>
                  </w:r>
                </w:p>
              </w:tc>
              <w:tc>
                <w:tcPr>
                  <w:tcW w:w="3601" w:type="dxa"/>
                  <w:shd w:val="clear" w:color="auto" w:fill="D9D9D9" w:themeFill="background1" w:themeFillShade="D9"/>
                </w:tcPr>
                <w:p w14:paraId="762C1A9B" w14:textId="77777777" w:rsidR="00FD1A04" w:rsidRPr="00A07340" w:rsidRDefault="00FD1A04" w:rsidP="00FD1A04">
                  <w:pPr>
                    <w:jc w:val="center"/>
                    <w:rPr>
                      <w:rFonts w:cstheme="minorHAnsi"/>
                    </w:rPr>
                  </w:pPr>
                  <w:r w:rsidRPr="00A07340">
                    <w:rPr>
                      <w:rFonts w:cstheme="minorHAnsi"/>
                      <w:b/>
                      <w:bCs/>
                    </w:rPr>
                    <w:t>Quantidade</w:t>
                  </w:r>
                </w:p>
              </w:tc>
            </w:tr>
            <w:tr w:rsidR="00FD1A04" w:rsidRPr="00A07340" w14:paraId="5204BD09" w14:textId="77777777" w:rsidTr="00067FA4">
              <w:trPr>
                <w:jc w:val="center"/>
              </w:trPr>
              <w:tc>
                <w:tcPr>
                  <w:tcW w:w="7083" w:type="dxa"/>
                </w:tcPr>
                <w:p w14:paraId="161C8AE3" w14:textId="77777777" w:rsidR="00FD1A04" w:rsidRPr="00A07340" w:rsidRDefault="00FD1A04" w:rsidP="00FD1A04">
                  <w:pPr>
                    <w:jc w:val="both"/>
                    <w:rPr>
                      <w:rFonts w:cstheme="minorHAnsi"/>
                    </w:rPr>
                  </w:pPr>
                  <w:r w:rsidRPr="00A07340">
                    <w:rPr>
                      <w:rFonts w:cstheme="minorHAnsi"/>
                    </w:rPr>
                    <w:t>Banco de Alimentos</w:t>
                  </w:r>
                </w:p>
              </w:tc>
              <w:tc>
                <w:tcPr>
                  <w:tcW w:w="3601" w:type="dxa"/>
                </w:tcPr>
                <w:p w14:paraId="6008F0A4" w14:textId="77777777" w:rsidR="00FD1A04" w:rsidRPr="00A07340" w:rsidRDefault="00FD1A04" w:rsidP="00FD1A04">
                  <w:pPr>
                    <w:jc w:val="center"/>
                    <w:rPr>
                      <w:rFonts w:cstheme="minorHAnsi"/>
                    </w:rPr>
                  </w:pPr>
                  <w:r w:rsidRPr="00A07340">
                    <w:rPr>
                      <w:rFonts w:cstheme="minorHAnsi"/>
                    </w:rPr>
                    <w:t>5</w:t>
                  </w:r>
                </w:p>
              </w:tc>
            </w:tr>
            <w:tr w:rsidR="00FD1A04" w:rsidRPr="00A07340" w14:paraId="3E3D1C42" w14:textId="77777777" w:rsidTr="00067FA4">
              <w:trPr>
                <w:jc w:val="center"/>
              </w:trPr>
              <w:tc>
                <w:tcPr>
                  <w:tcW w:w="7083" w:type="dxa"/>
                  <w:vAlign w:val="center"/>
                </w:tcPr>
                <w:p w14:paraId="1AD4ECF8" w14:textId="77777777" w:rsidR="00FD1A04" w:rsidRPr="00A07340" w:rsidRDefault="00FD1A04" w:rsidP="00FD1A04">
                  <w:pPr>
                    <w:jc w:val="both"/>
                    <w:rPr>
                      <w:rFonts w:cstheme="minorHAnsi"/>
                    </w:rPr>
                  </w:pPr>
                  <w:r w:rsidRPr="00A07340">
                    <w:rPr>
                      <w:rFonts w:cstheme="minorHAnsi"/>
                    </w:rPr>
                    <w:t xml:space="preserve">Gerência de Benefícios Sociais </w:t>
                  </w:r>
                </w:p>
              </w:tc>
              <w:tc>
                <w:tcPr>
                  <w:tcW w:w="3601" w:type="dxa"/>
                </w:tcPr>
                <w:p w14:paraId="7593B2BE" w14:textId="77777777" w:rsidR="00FD1A04" w:rsidRPr="00A07340" w:rsidRDefault="00FD1A04" w:rsidP="00FD1A04">
                  <w:pPr>
                    <w:jc w:val="center"/>
                    <w:rPr>
                      <w:rFonts w:cstheme="minorHAnsi"/>
                    </w:rPr>
                  </w:pPr>
                  <w:r w:rsidRPr="00A07340">
                    <w:rPr>
                      <w:rFonts w:cstheme="minorHAnsi"/>
                    </w:rPr>
                    <w:t>2</w:t>
                  </w:r>
                </w:p>
              </w:tc>
            </w:tr>
            <w:tr w:rsidR="00FD1A04" w:rsidRPr="00A07340" w14:paraId="3B85ECA8" w14:textId="77777777" w:rsidTr="00067FA4">
              <w:trPr>
                <w:jc w:val="center"/>
              </w:trPr>
              <w:tc>
                <w:tcPr>
                  <w:tcW w:w="7083" w:type="dxa"/>
                  <w:shd w:val="clear" w:color="auto" w:fill="D9D9D9" w:themeFill="background1" w:themeFillShade="D9"/>
                </w:tcPr>
                <w:p w14:paraId="4971E5EB" w14:textId="77777777" w:rsidR="00FD1A04" w:rsidRPr="00A07340" w:rsidRDefault="00FD1A04" w:rsidP="00FD1A04">
                  <w:pPr>
                    <w:jc w:val="both"/>
                    <w:rPr>
                      <w:rFonts w:cstheme="minorHAnsi"/>
                    </w:rPr>
                  </w:pPr>
                  <w:r w:rsidRPr="00A07340">
                    <w:rPr>
                      <w:rFonts w:cstheme="minorHAnsi"/>
                      <w:b/>
                      <w:bCs/>
                    </w:rPr>
                    <w:t>Orientações</w:t>
                  </w:r>
                </w:p>
              </w:tc>
              <w:tc>
                <w:tcPr>
                  <w:tcW w:w="3601" w:type="dxa"/>
                  <w:shd w:val="clear" w:color="auto" w:fill="D9D9D9" w:themeFill="background1" w:themeFillShade="D9"/>
                </w:tcPr>
                <w:p w14:paraId="318E4F53" w14:textId="77777777" w:rsidR="00FD1A04" w:rsidRPr="00A07340" w:rsidRDefault="00FD1A04" w:rsidP="00FD1A04">
                  <w:pPr>
                    <w:jc w:val="center"/>
                    <w:rPr>
                      <w:rFonts w:cstheme="minorHAnsi"/>
                    </w:rPr>
                  </w:pPr>
                  <w:r w:rsidRPr="00A07340">
                    <w:rPr>
                      <w:rFonts w:cstheme="minorHAnsi"/>
                      <w:b/>
                      <w:bCs/>
                    </w:rPr>
                    <w:t>Quantidade</w:t>
                  </w:r>
                </w:p>
              </w:tc>
            </w:tr>
            <w:tr w:rsidR="00FD1A04" w:rsidRPr="00A07340" w14:paraId="4BCF505C" w14:textId="77777777" w:rsidTr="00067FA4">
              <w:trPr>
                <w:jc w:val="center"/>
              </w:trPr>
              <w:tc>
                <w:tcPr>
                  <w:tcW w:w="7083" w:type="dxa"/>
                </w:tcPr>
                <w:p w14:paraId="1BD4CA24" w14:textId="77777777" w:rsidR="00FD1A04" w:rsidRPr="00A07340" w:rsidRDefault="00FD1A04" w:rsidP="00FD1A04">
                  <w:pPr>
                    <w:jc w:val="both"/>
                    <w:rPr>
                      <w:rFonts w:cstheme="minorHAnsi"/>
                    </w:rPr>
                  </w:pPr>
                  <w:r w:rsidRPr="00A07340">
                    <w:rPr>
                      <w:rFonts w:cstheme="minorHAnsi"/>
                    </w:rPr>
                    <w:t>Saúde</w:t>
                  </w:r>
                </w:p>
              </w:tc>
              <w:tc>
                <w:tcPr>
                  <w:tcW w:w="3601" w:type="dxa"/>
                </w:tcPr>
                <w:p w14:paraId="4D5B8A23" w14:textId="77777777" w:rsidR="00FD1A04" w:rsidRPr="00A07340" w:rsidRDefault="00FD1A04" w:rsidP="00FD1A04">
                  <w:pPr>
                    <w:jc w:val="center"/>
                    <w:rPr>
                      <w:rFonts w:cstheme="minorHAnsi"/>
                    </w:rPr>
                  </w:pPr>
                  <w:r w:rsidRPr="00A07340">
                    <w:rPr>
                      <w:rFonts w:cstheme="minorHAnsi"/>
                    </w:rPr>
                    <w:t>47</w:t>
                  </w:r>
                </w:p>
              </w:tc>
            </w:tr>
            <w:tr w:rsidR="00FD1A04" w:rsidRPr="00A07340" w14:paraId="61C17B60" w14:textId="77777777" w:rsidTr="00067FA4">
              <w:trPr>
                <w:jc w:val="center"/>
              </w:trPr>
              <w:tc>
                <w:tcPr>
                  <w:tcW w:w="7083" w:type="dxa"/>
                </w:tcPr>
                <w:p w14:paraId="6B4AA59F" w14:textId="77777777" w:rsidR="00FD1A04" w:rsidRPr="00A07340" w:rsidRDefault="00FD1A04" w:rsidP="00FD1A04">
                  <w:pPr>
                    <w:jc w:val="both"/>
                    <w:rPr>
                      <w:rFonts w:cstheme="minorHAnsi"/>
                    </w:rPr>
                  </w:pPr>
                  <w:r w:rsidRPr="00A07340">
                    <w:rPr>
                      <w:rFonts w:cstheme="minorHAnsi"/>
                    </w:rPr>
                    <w:t xml:space="preserve">Assistência Social </w:t>
                  </w:r>
                </w:p>
              </w:tc>
              <w:tc>
                <w:tcPr>
                  <w:tcW w:w="3601" w:type="dxa"/>
                </w:tcPr>
                <w:p w14:paraId="29C0BA8D" w14:textId="77777777" w:rsidR="00FD1A04" w:rsidRPr="00A07340" w:rsidRDefault="00FD1A04" w:rsidP="00FD1A04">
                  <w:pPr>
                    <w:jc w:val="center"/>
                    <w:rPr>
                      <w:rFonts w:cstheme="minorHAnsi"/>
                    </w:rPr>
                  </w:pPr>
                  <w:r w:rsidRPr="00A07340">
                    <w:rPr>
                      <w:rFonts w:cstheme="minorHAnsi"/>
                    </w:rPr>
                    <w:t>71</w:t>
                  </w:r>
                </w:p>
              </w:tc>
            </w:tr>
            <w:tr w:rsidR="00FD1A04" w:rsidRPr="00A07340" w14:paraId="6EFF8D0F" w14:textId="77777777" w:rsidTr="00067FA4">
              <w:trPr>
                <w:jc w:val="center"/>
              </w:trPr>
              <w:tc>
                <w:tcPr>
                  <w:tcW w:w="7083" w:type="dxa"/>
                </w:tcPr>
                <w:p w14:paraId="56A70F01" w14:textId="77777777" w:rsidR="00FD1A04" w:rsidRPr="00A07340" w:rsidRDefault="00FD1A04" w:rsidP="00FD1A04">
                  <w:pPr>
                    <w:jc w:val="both"/>
                    <w:rPr>
                      <w:rFonts w:cstheme="minorHAnsi"/>
                    </w:rPr>
                  </w:pPr>
                  <w:r w:rsidRPr="00A07340">
                    <w:rPr>
                      <w:rFonts w:cstheme="minorHAnsi"/>
                    </w:rPr>
                    <w:t>Educação</w:t>
                  </w:r>
                </w:p>
              </w:tc>
              <w:tc>
                <w:tcPr>
                  <w:tcW w:w="3601" w:type="dxa"/>
                </w:tcPr>
                <w:p w14:paraId="61F7803D" w14:textId="77777777" w:rsidR="00FD1A04" w:rsidRPr="00A07340" w:rsidRDefault="00FD1A04" w:rsidP="00FD1A04">
                  <w:pPr>
                    <w:tabs>
                      <w:tab w:val="left" w:pos="2265"/>
                    </w:tabs>
                    <w:jc w:val="center"/>
                    <w:rPr>
                      <w:rFonts w:cstheme="minorHAnsi"/>
                    </w:rPr>
                  </w:pPr>
                  <w:r w:rsidRPr="00A07340">
                    <w:rPr>
                      <w:rFonts w:cstheme="minorHAnsi"/>
                    </w:rPr>
                    <w:t>3</w:t>
                  </w:r>
                </w:p>
              </w:tc>
            </w:tr>
          </w:tbl>
          <w:p w14:paraId="5CD35DAD" w14:textId="3C71C0DB" w:rsidR="00FD1A04" w:rsidRPr="00A07340" w:rsidRDefault="00FD1A04" w:rsidP="00FD1A04">
            <w:pPr>
              <w:ind w:left="166"/>
              <w:jc w:val="both"/>
              <w:rPr>
                <w:rFonts w:cstheme="minorHAnsi"/>
                <w:i/>
                <w:iCs/>
                <w:kern w:val="2"/>
              </w:rPr>
            </w:pPr>
            <w:r w:rsidRPr="001057DE">
              <w:rPr>
                <w:rFonts w:cstheme="minorHAnsi"/>
                <w:i/>
                <w:iCs/>
                <w:kern w:val="2"/>
                <w:sz w:val="20"/>
                <w:szCs w:val="20"/>
              </w:rPr>
              <w:t>Fonte:  Banco de Dados – Coordenação de Acompanhamento Socioassistencial (CAS</w:t>
            </w:r>
            <w:r w:rsidRPr="00A07340">
              <w:rPr>
                <w:rFonts w:cstheme="minorHAnsi"/>
                <w:i/>
                <w:iCs/>
                <w:kern w:val="2"/>
              </w:rPr>
              <w:t>)</w:t>
            </w:r>
          </w:p>
          <w:p w14:paraId="33BD9EF9" w14:textId="77777777" w:rsidR="00FD1A04" w:rsidRPr="00A07340" w:rsidRDefault="00FD1A04" w:rsidP="00FD1A04">
            <w:pPr>
              <w:ind w:left="166"/>
              <w:jc w:val="both"/>
              <w:rPr>
                <w:rFonts w:cstheme="minorHAnsi"/>
                <w:i/>
                <w:iCs/>
                <w:kern w:val="2"/>
              </w:rPr>
            </w:pPr>
          </w:p>
          <w:p w14:paraId="0C888A3B" w14:textId="77777777" w:rsidR="00FD1A04" w:rsidRPr="00A07340" w:rsidRDefault="00FD1A04" w:rsidP="00FD1A04">
            <w:pPr>
              <w:jc w:val="both"/>
              <w:rPr>
                <w:rFonts w:cstheme="minorHAnsi"/>
                <w:kern w:val="2"/>
              </w:rPr>
            </w:pPr>
            <w:r w:rsidRPr="00A07340">
              <w:rPr>
                <w:rFonts w:cstheme="minorHAnsi"/>
                <w:kern w:val="2"/>
              </w:rPr>
              <w:lastRenderedPageBreak/>
              <w:t>Em outubro, a Coordenação de Acompanhamento Socioassistencial (CAS) realizou 257 atendimentos, de forma presencial ou remota, alcançando 42 beneficiários/famílias em um universo de 718 prioritárias. Essas ações tiveram como objetivo monitorar o grupo prioritário, garantindo acesso a informações importantes, encaminhamentos para serviços e políticas públicas e distribuição de benefícios socioassistenciais. Entre os resultados, 21 beneficiários tiveram o acompanhamento encerrado, devido à superação da superação da vulnerabilidade ou ao desligamento do Programa.</w:t>
            </w:r>
          </w:p>
          <w:p w14:paraId="6D2BAFC1" w14:textId="77777777" w:rsidR="00FD1A04" w:rsidRPr="00A07340" w:rsidRDefault="00FD1A04" w:rsidP="00FD1A04">
            <w:pPr>
              <w:jc w:val="both"/>
              <w:rPr>
                <w:rFonts w:cstheme="minorHAnsi"/>
                <w:kern w:val="2"/>
              </w:rPr>
            </w:pPr>
          </w:p>
          <w:p w14:paraId="40027367" w14:textId="77777777" w:rsidR="00FD1A04" w:rsidRPr="00A07340" w:rsidRDefault="00FD1A04" w:rsidP="00FD1A04">
            <w:pPr>
              <w:jc w:val="both"/>
              <w:rPr>
                <w:rFonts w:cstheme="minorHAnsi"/>
                <w:kern w:val="2"/>
              </w:rPr>
            </w:pPr>
            <w:r w:rsidRPr="00A07340">
              <w:rPr>
                <w:rFonts w:cstheme="minorHAnsi"/>
                <w:kern w:val="2"/>
              </w:rPr>
              <w:t xml:space="preserve">No campo das articulações em rede, destacaram-se as conexões mediadas com equipamentos sociais, incluindo articulações com CRAS, CREAS dos municípios de São Miguel do Araguaia, Novo Planalto, </w:t>
            </w:r>
            <w:proofErr w:type="spellStart"/>
            <w:r w:rsidRPr="00A07340">
              <w:rPr>
                <w:rFonts w:cstheme="minorHAnsi"/>
                <w:kern w:val="2"/>
              </w:rPr>
              <w:t>Ivolândia</w:t>
            </w:r>
            <w:proofErr w:type="spellEnd"/>
            <w:r w:rsidRPr="00A07340">
              <w:rPr>
                <w:rFonts w:cstheme="minorHAnsi"/>
                <w:kern w:val="2"/>
              </w:rPr>
              <w:t xml:space="preserve">, Moiporá, São Luís de Montes Belos, Goianésia, Barro Alto, Goiatuba, </w:t>
            </w:r>
            <w:proofErr w:type="spellStart"/>
            <w:r w:rsidRPr="00A07340">
              <w:rPr>
                <w:rFonts w:cstheme="minorHAnsi"/>
                <w:kern w:val="2"/>
              </w:rPr>
              <w:t>Caturaí</w:t>
            </w:r>
            <w:proofErr w:type="spellEnd"/>
            <w:r w:rsidRPr="00A07340">
              <w:rPr>
                <w:rFonts w:cstheme="minorHAnsi"/>
                <w:kern w:val="2"/>
              </w:rPr>
              <w:t xml:space="preserve">, Montividiu do Norte, Campo Limpo, </w:t>
            </w:r>
            <w:proofErr w:type="spellStart"/>
            <w:r w:rsidRPr="00A07340">
              <w:rPr>
                <w:rFonts w:cstheme="minorHAnsi"/>
                <w:kern w:val="2"/>
              </w:rPr>
              <w:t>Jaupaci</w:t>
            </w:r>
            <w:proofErr w:type="spellEnd"/>
            <w:r w:rsidRPr="00A07340">
              <w:rPr>
                <w:rFonts w:cstheme="minorHAnsi"/>
                <w:kern w:val="2"/>
              </w:rPr>
              <w:t xml:space="preserve">, Niquelândia, Cristalina e Flores de Goiás. Também foram realizadas visitas institucionais aos 10 Centros </w:t>
            </w:r>
            <w:r>
              <w:rPr>
                <w:rFonts w:cstheme="minorHAnsi"/>
                <w:kern w:val="2"/>
              </w:rPr>
              <w:t xml:space="preserve">de </w:t>
            </w:r>
            <w:r w:rsidRPr="00A07340">
              <w:rPr>
                <w:rFonts w:cstheme="minorHAnsi"/>
                <w:kern w:val="2"/>
              </w:rPr>
              <w:t xml:space="preserve">Atenção Psicossocial </w:t>
            </w:r>
            <w:r>
              <w:rPr>
                <w:rFonts w:cstheme="minorHAnsi"/>
                <w:kern w:val="2"/>
              </w:rPr>
              <w:t>(C</w:t>
            </w:r>
            <w:r w:rsidRPr="00A07340">
              <w:rPr>
                <w:rFonts w:cstheme="minorHAnsi"/>
                <w:kern w:val="2"/>
              </w:rPr>
              <w:t>APS</w:t>
            </w:r>
            <w:r>
              <w:rPr>
                <w:rFonts w:cstheme="minorHAnsi"/>
                <w:kern w:val="2"/>
              </w:rPr>
              <w:t xml:space="preserve">) de </w:t>
            </w:r>
            <w:r w:rsidRPr="00A07340">
              <w:rPr>
                <w:rFonts w:cstheme="minorHAnsi"/>
                <w:kern w:val="2"/>
              </w:rPr>
              <w:t xml:space="preserve">Goiânia, no intuito </w:t>
            </w:r>
            <w:r>
              <w:rPr>
                <w:rFonts w:cstheme="minorHAnsi"/>
                <w:kern w:val="2"/>
              </w:rPr>
              <w:t xml:space="preserve">de </w:t>
            </w:r>
            <w:r w:rsidRPr="00A07340">
              <w:rPr>
                <w:rFonts w:cstheme="minorHAnsi"/>
                <w:kern w:val="2"/>
              </w:rPr>
              <w:t>alinha</w:t>
            </w:r>
            <w:r>
              <w:rPr>
                <w:rFonts w:cstheme="minorHAnsi"/>
                <w:kern w:val="2"/>
              </w:rPr>
              <w:t xml:space="preserve">r </w:t>
            </w:r>
            <w:r w:rsidRPr="00A07340">
              <w:rPr>
                <w:rFonts w:cstheme="minorHAnsi"/>
                <w:kern w:val="2"/>
              </w:rPr>
              <w:t>e orientar os beneficiários que necessitam desses serviços. As parcerias possibilitaram ampliação de intervenções e garantiram o acesso aos serviços e políticas públicas para os beneficiários atendidos.</w:t>
            </w:r>
          </w:p>
          <w:p w14:paraId="39120CA9" w14:textId="77777777" w:rsidR="00FD1A04" w:rsidRPr="00A07340" w:rsidRDefault="00FD1A04" w:rsidP="00FD1A04">
            <w:pPr>
              <w:jc w:val="both"/>
              <w:rPr>
                <w:rFonts w:cstheme="minorHAnsi"/>
                <w:kern w:val="2"/>
              </w:rPr>
            </w:pPr>
          </w:p>
          <w:p w14:paraId="047C8BDC" w14:textId="77777777" w:rsidR="00FD1A04" w:rsidRPr="00A07340" w:rsidRDefault="00FD1A04" w:rsidP="00FD1A04">
            <w:pPr>
              <w:jc w:val="both"/>
              <w:rPr>
                <w:rFonts w:cstheme="minorHAnsi"/>
                <w:kern w:val="2"/>
              </w:rPr>
            </w:pPr>
            <w:r w:rsidRPr="00A07340">
              <w:rPr>
                <w:rFonts w:cstheme="minorHAnsi"/>
                <w:kern w:val="2"/>
              </w:rPr>
              <w:t xml:space="preserve">Além disso, 1.242 benefícios socioassistenciais foram disponibilizados aos beneficiários (tabela 4), em resposta às demandas identificadas, a partir da colaboração entre diferentes Gerências da Organização, especialmente Gerência de Benefícios Sociais e Gerência do Banco de Alimentos. </w:t>
            </w:r>
          </w:p>
          <w:p w14:paraId="390E2FF1" w14:textId="77777777" w:rsidR="00FD1A04" w:rsidRPr="00A07340" w:rsidRDefault="00FD1A04" w:rsidP="00FD1A04">
            <w:pPr>
              <w:jc w:val="both"/>
              <w:rPr>
                <w:rFonts w:cstheme="minorHAnsi"/>
                <w:kern w:val="2"/>
              </w:rPr>
            </w:pPr>
          </w:p>
          <w:p w14:paraId="70521327" w14:textId="77777777" w:rsidR="00FD1A04" w:rsidRPr="00A07340" w:rsidRDefault="00FD1A04" w:rsidP="00FD1A04">
            <w:pPr>
              <w:jc w:val="both"/>
              <w:rPr>
                <w:rFonts w:cstheme="minorHAnsi"/>
                <w:kern w:val="2"/>
              </w:rPr>
            </w:pPr>
            <w:r w:rsidRPr="00A07340">
              <w:rPr>
                <w:rFonts w:cstheme="minorHAnsi"/>
                <w:kern w:val="2"/>
              </w:rPr>
              <w:t>No Projeto "Caminhos da Escuta", foram realizados 64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17B5C0DF" w14:textId="77777777" w:rsidR="00FD1A04" w:rsidRPr="00A07340" w:rsidRDefault="00FD1A04" w:rsidP="00FD1A04">
            <w:pPr>
              <w:jc w:val="both"/>
              <w:rPr>
                <w:rFonts w:cstheme="minorHAnsi"/>
                <w:kern w:val="2"/>
              </w:rPr>
            </w:pPr>
          </w:p>
          <w:p w14:paraId="32B4EEAC" w14:textId="77777777" w:rsidR="00FD1A04" w:rsidRPr="00A07340" w:rsidRDefault="00FD1A04" w:rsidP="00FD1A04">
            <w:pPr>
              <w:jc w:val="both"/>
              <w:rPr>
                <w:rFonts w:cstheme="minorHAnsi"/>
                <w:kern w:val="2"/>
              </w:rPr>
            </w:pPr>
            <w:r w:rsidRPr="00A07340">
              <w:rPr>
                <w:rFonts w:cstheme="minorHAnsi"/>
                <w:kern w:val="2"/>
              </w:rPr>
              <w:t>As visitas realizadas no mês de outubro tiveram como propósito conhecer a realidade familiar dos beneficiários, levantar informações para acompanhamento socioassistencial e a identificação de prioridades de atendimento. Nesse contexto, foram realizadas 505 visitas domiciliares em 83 municípios goianos. Durante as visitas, 7 famílias foram classificadas como prioritárias para acompanhamento, sendo incluídos na lista de beneficiários/famílias em monitoramento. Os critérios de priorização consideram indicadores de carência, situações de vulnerabilidade e possíveis riscos sociais, descritos por meio de:</w:t>
            </w:r>
          </w:p>
          <w:p w14:paraId="62351725" w14:textId="77777777" w:rsidR="00FD1A04" w:rsidRPr="00A07340" w:rsidRDefault="00FD1A04" w:rsidP="00FD1A04">
            <w:pPr>
              <w:jc w:val="both"/>
              <w:rPr>
                <w:rFonts w:cstheme="minorHAnsi"/>
                <w:kern w:val="2"/>
              </w:rPr>
            </w:pPr>
          </w:p>
          <w:p w14:paraId="29C5DE67" w14:textId="77777777" w:rsidR="00FD1A04" w:rsidRPr="00FD1A04" w:rsidRDefault="00FD1A04" w:rsidP="00FD1A04">
            <w:pPr>
              <w:numPr>
                <w:ilvl w:val="0"/>
                <w:numId w:val="24"/>
              </w:numPr>
              <w:ind w:left="589" w:hanging="283"/>
              <w:contextualSpacing/>
              <w:jc w:val="both"/>
              <w:rPr>
                <w:rFonts w:cstheme="minorHAnsi"/>
                <w:color w:val="000000" w:themeColor="text1"/>
                <w:kern w:val="2"/>
              </w:rPr>
            </w:pPr>
            <w:r w:rsidRPr="00FD1A04">
              <w:rPr>
                <w:rFonts w:cstheme="minorHAnsi"/>
                <w:color w:val="000000" w:themeColor="text1"/>
                <w:kern w:val="2"/>
              </w:rPr>
              <w:t>Dificuldades em inserção ao mundo do trabalho;</w:t>
            </w:r>
          </w:p>
          <w:p w14:paraId="26F1E7D7" w14:textId="77777777" w:rsidR="00FD1A04" w:rsidRPr="00FD1A04" w:rsidRDefault="00FD1A04" w:rsidP="00FD1A04">
            <w:pPr>
              <w:numPr>
                <w:ilvl w:val="0"/>
                <w:numId w:val="24"/>
              </w:numPr>
              <w:ind w:left="589" w:hanging="283"/>
              <w:contextualSpacing/>
              <w:jc w:val="both"/>
              <w:rPr>
                <w:rFonts w:cstheme="minorHAnsi"/>
                <w:color w:val="000000" w:themeColor="text1"/>
                <w:kern w:val="2"/>
              </w:rPr>
            </w:pPr>
            <w:r w:rsidRPr="00FD1A04">
              <w:rPr>
                <w:rFonts w:cstheme="minorHAnsi"/>
                <w:color w:val="000000" w:themeColor="text1"/>
                <w:kern w:val="2"/>
              </w:rPr>
              <w:t>Insegurança alimentar;</w:t>
            </w:r>
          </w:p>
          <w:p w14:paraId="2957F574" w14:textId="77777777" w:rsidR="00FD1A04" w:rsidRPr="00FD1A04" w:rsidRDefault="00FD1A04" w:rsidP="00FD1A04">
            <w:pPr>
              <w:numPr>
                <w:ilvl w:val="0"/>
                <w:numId w:val="24"/>
              </w:numPr>
              <w:ind w:left="589" w:hanging="283"/>
              <w:contextualSpacing/>
              <w:jc w:val="both"/>
              <w:rPr>
                <w:rFonts w:cstheme="minorHAnsi"/>
                <w:color w:val="000000" w:themeColor="text1"/>
                <w:kern w:val="2"/>
              </w:rPr>
            </w:pPr>
            <w:r w:rsidRPr="00FD1A04">
              <w:rPr>
                <w:rFonts w:cstheme="minorHAnsi"/>
                <w:color w:val="000000" w:themeColor="text1"/>
                <w:kern w:val="2"/>
              </w:rPr>
              <w:t>Problemas de Saúde;</w:t>
            </w:r>
          </w:p>
          <w:p w14:paraId="2E702E85" w14:textId="77777777" w:rsidR="00FD1A04" w:rsidRPr="00FD1A04" w:rsidRDefault="00FD1A04" w:rsidP="00FD1A04">
            <w:pPr>
              <w:numPr>
                <w:ilvl w:val="0"/>
                <w:numId w:val="24"/>
              </w:numPr>
              <w:ind w:left="589" w:hanging="283"/>
              <w:contextualSpacing/>
              <w:jc w:val="both"/>
              <w:rPr>
                <w:rFonts w:cstheme="minorHAnsi"/>
                <w:color w:val="000000" w:themeColor="text1"/>
                <w:kern w:val="2"/>
              </w:rPr>
            </w:pPr>
            <w:r w:rsidRPr="00FD1A04">
              <w:rPr>
                <w:rFonts w:cstheme="minorHAnsi"/>
                <w:color w:val="000000" w:themeColor="text1"/>
                <w:kern w:val="2"/>
              </w:rPr>
              <w:t>Situação de Risco Social;</w:t>
            </w:r>
          </w:p>
          <w:p w14:paraId="20B573D1" w14:textId="77777777" w:rsidR="00FD1A04" w:rsidRPr="00FD1A04" w:rsidRDefault="00FD1A04" w:rsidP="00FD1A04">
            <w:pPr>
              <w:numPr>
                <w:ilvl w:val="0"/>
                <w:numId w:val="24"/>
              </w:numPr>
              <w:ind w:left="589" w:hanging="283"/>
              <w:contextualSpacing/>
              <w:jc w:val="both"/>
              <w:rPr>
                <w:rFonts w:cstheme="minorHAnsi"/>
                <w:color w:val="000000" w:themeColor="text1"/>
                <w:kern w:val="2"/>
              </w:rPr>
            </w:pPr>
            <w:r w:rsidRPr="00FD1A04">
              <w:rPr>
                <w:rFonts w:cstheme="minorHAnsi"/>
                <w:color w:val="000000" w:themeColor="text1"/>
                <w:kern w:val="2"/>
              </w:rPr>
              <w:t>Vulnerabilidade socioeconômica.</w:t>
            </w:r>
          </w:p>
          <w:p w14:paraId="6C28E80C" w14:textId="77777777" w:rsidR="00FD1A04" w:rsidRPr="00A07340" w:rsidRDefault="00FD1A04" w:rsidP="00FD1A04">
            <w:pPr>
              <w:ind w:left="1162"/>
              <w:contextualSpacing/>
              <w:jc w:val="both"/>
              <w:rPr>
                <w:rFonts w:cstheme="minorHAnsi"/>
                <w:kern w:val="2"/>
              </w:rPr>
            </w:pPr>
          </w:p>
          <w:p w14:paraId="785B0D5E" w14:textId="77777777" w:rsidR="00FD1A04" w:rsidRPr="00A07340" w:rsidRDefault="00FD1A04" w:rsidP="00FD1A04">
            <w:pPr>
              <w:jc w:val="both"/>
              <w:rPr>
                <w:rFonts w:cstheme="minorHAnsi"/>
                <w:bCs/>
                <w:kern w:val="2"/>
              </w:rPr>
            </w:pPr>
            <w:r w:rsidRPr="00A07340">
              <w:rPr>
                <w:rFonts w:cstheme="minorHAnsi"/>
                <w:b/>
                <w:kern w:val="2"/>
              </w:rPr>
              <w:t>Central de Relacionamento do PROBEM</w:t>
            </w:r>
          </w:p>
          <w:p w14:paraId="6056CDA3" w14:textId="21E587C7" w:rsidR="00FD1A04" w:rsidRDefault="00FD1A04" w:rsidP="00FD1A04">
            <w:pPr>
              <w:jc w:val="both"/>
            </w:pPr>
            <w:r w:rsidRPr="00A07340">
              <w:rPr>
                <w:rFonts w:cstheme="minorHAnsi"/>
              </w:rPr>
              <w:t>Durante o mês de outubro, foram realizados 11.830 atendimentos (presencial, por telefone e via canal eletrônico). Na pesquisa de qualidade de atendimento, foi alcançado um índice de 96,69% de satisfação (ótimo e bom) com o atendimento prestado</w:t>
            </w:r>
            <w:r>
              <w:rPr>
                <w:rFonts w:cstheme="minorHAnsi"/>
              </w:rPr>
              <w:t>.</w:t>
            </w:r>
          </w:p>
          <w:p w14:paraId="2E510A9B" w14:textId="77777777" w:rsidR="00ED4451" w:rsidRPr="003507CB" w:rsidRDefault="00ED4451" w:rsidP="00FD1A04">
            <w:pPr>
              <w:jc w:val="both"/>
            </w:pPr>
          </w:p>
        </w:tc>
      </w:tr>
      <w:tr w:rsidR="00545013" w:rsidRPr="00545013" w14:paraId="2D8B08BB" w14:textId="77777777" w:rsidTr="00FD1A04">
        <w:tblPrEx>
          <w:tblCellMar>
            <w:left w:w="108" w:type="dxa"/>
            <w:right w:w="108" w:type="dxa"/>
          </w:tblCellMar>
        </w:tblPrEx>
        <w:trPr>
          <w:trHeight w:val="964"/>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77777777" w:rsidR="00B521B6" w:rsidRPr="00545013" w:rsidRDefault="00B521B6" w:rsidP="00ED4451">
            <w:pPr>
              <w:pStyle w:val="Ttulo2"/>
              <w:jc w:val="center"/>
              <w:rPr>
                <w:rFonts w:asciiTheme="minorHAnsi" w:hAnsiTheme="minorHAnsi" w:cstheme="minorHAnsi"/>
                <w:b/>
                <w:bCs/>
                <w:color w:val="auto"/>
                <w:sz w:val="22"/>
                <w:szCs w:val="22"/>
              </w:rPr>
            </w:pPr>
            <w:bookmarkStart w:id="29" w:name="_Toc184731346"/>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9"/>
          </w:p>
        </w:tc>
      </w:tr>
      <w:tr w:rsidR="00B521B6" w:rsidRPr="003507CB" w14:paraId="67B359AC" w14:textId="77777777" w:rsidTr="00FD1A04">
        <w:tblPrEx>
          <w:tblCellMar>
            <w:left w:w="108" w:type="dxa"/>
            <w:right w:w="108" w:type="dxa"/>
          </w:tblCellMar>
        </w:tblPrEx>
        <w:trPr>
          <w:trHeight w:val="1020"/>
          <w:jc w:val="center"/>
        </w:trPr>
        <w:tc>
          <w:tcPr>
            <w:tcW w:w="11184" w:type="dxa"/>
            <w:gridSpan w:val="5"/>
            <w:tcBorders>
              <w:top w:val="double" w:sz="4" w:space="0" w:color="auto"/>
              <w:left w:val="double" w:sz="4" w:space="0" w:color="auto"/>
              <w:bottom w:val="double" w:sz="4" w:space="0" w:color="auto"/>
              <w:right w:val="double" w:sz="4" w:space="0" w:color="auto"/>
            </w:tcBorders>
          </w:tcPr>
          <w:p w14:paraId="49DABDE2" w14:textId="77777777"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3A5B4CD" w14:textId="77777777" w:rsidR="00FD1A04" w:rsidRDefault="00FD1A04"/>
    <w:p w14:paraId="7C13A0B8" w14:textId="77777777" w:rsidR="00FD1A04" w:rsidRDefault="00FD1A04"/>
    <w:p w14:paraId="795FA82A" w14:textId="77777777" w:rsidR="00FD1A04" w:rsidRDefault="00FD1A04"/>
    <w:p w14:paraId="130394FE" w14:textId="77777777" w:rsidR="00FD1A04" w:rsidRDefault="00FD1A04"/>
    <w:tbl>
      <w:tblPr>
        <w:tblStyle w:val="Tabelacomgrade"/>
        <w:tblpPr w:leftFromText="141" w:rightFromText="141" w:vertAnchor="text" w:tblpXSpec="center" w:tblpY="1"/>
        <w:tblOverlap w:val="never"/>
        <w:tblW w:w="11184" w:type="dxa"/>
        <w:jc w:val="center"/>
        <w:tblLook w:val="04A0" w:firstRow="1" w:lastRow="0" w:firstColumn="1" w:lastColumn="0" w:noHBand="0" w:noVBand="1"/>
      </w:tblPr>
      <w:tblGrid>
        <w:gridCol w:w="3673"/>
        <w:gridCol w:w="1521"/>
        <w:gridCol w:w="2152"/>
        <w:gridCol w:w="3838"/>
      </w:tblGrid>
      <w:tr w:rsidR="00D52658" w14:paraId="2650E20E" w14:textId="77777777" w:rsidTr="00FD1A04">
        <w:trPr>
          <w:trHeight w:val="275"/>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auto"/>
          </w:tcPr>
          <w:p w14:paraId="5896A550" w14:textId="3D24CC9A" w:rsidR="00D52658" w:rsidRPr="00EC22E5" w:rsidRDefault="00D52658" w:rsidP="00D52658">
            <w:pPr>
              <w:spacing w:before="40" w:after="40"/>
            </w:pPr>
            <w:r w:rsidRPr="00EC22E5">
              <w:lastRenderedPageBreak/>
              <w:t xml:space="preserve">Goiânia, </w:t>
            </w:r>
            <w:r w:rsidR="00784A41">
              <w:t>outubro</w:t>
            </w:r>
            <w:r>
              <w:t xml:space="preserve"> </w:t>
            </w:r>
            <w:r w:rsidRPr="00EC22E5">
              <w:t>de 202</w:t>
            </w:r>
            <w:r w:rsidR="00581906">
              <w:t>4</w:t>
            </w:r>
            <w:r w:rsidRPr="00EC22E5">
              <w:t>.</w:t>
            </w:r>
          </w:p>
        </w:tc>
      </w:tr>
      <w:tr w:rsidR="00D52658" w14:paraId="485BF1E1" w14:textId="77777777" w:rsidTr="00FD1A04">
        <w:trPr>
          <w:trHeight w:val="70"/>
          <w:jc w:val="center"/>
        </w:trPr>
        <w:tc>
          <w:tcPr>
            <w:tcW w:w="5194" w:type="dxa"/>
            <w:gridSpan w:val="2"/>
            <w:tcBorders>
              <w:top w:val="double" w:sz="4" w:space="0" w:color="auto"/>
              <w:left w:val="double" w:sz="4" w:space="0" w:color="auto"/>
              <w:bottom w:val="nil"/>
              <w:right w:val="nil"/>
            </w:tcBorders>
            <w:vAlign w:val="center"/>
          </w:tcPr>
          <w:p w14:paraId="07FCED75" w14:textId="5648E6AE"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0" w:type="dxa"/>
            <w:gridSpan w:val="2"/>
            <w:tcBorders>
              <w:top w:val="double" w:sz="4" w:space="0" w:color="auto"/>
              <w:left w:val="nil"/>
              <w:bottom w:val="nil"/>
              <w:right w:val="double" w:sz="4" w:space="0" w:color="auto"/>
            </w:tcBorders>
            <w:vAlign w:val="center"/>
          </w:tcPr>
          <w:p w14:paraId="0D2E6817" w14:textId="26998EE9"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FD1A04">
        <w:trPr>
          <w:trHeight w:val="293"/>
          <w:jc w:val="center"/>
        </w:trPr>
        <w:tc>
          <w:tcPr>
            <w:tcW w:w="5194" w:type="dxa"/>
            <w:gridSpan w:val="2"/>
            <w:tcBorders>
              <w:top w:val="nil"/>
              <w:left w:val="double" w:sz="4" w:space="0" w:color="auto"/>
              <w:bottom w:val="nil"/>
              <w:right w:val="nil"/>
            </w:tcBorders>
            <w:vAlign w:val="center"/>
          </w:tcPr>
          <w:p w14:paraId="0A5B0F12" w14:textId="7D178A6C" w:rsidR="00D52658" w:rsidRPr="00EC22E5" w:rsidRDefault="00D52658" w:rsidP="00D52658">
            <w:pPr>
              <w:spacing w:after="80"/>
              <w:jc w:val="center"/>
            </w:pPr>
            <w:r w:rsidRPr="00EC22E5">
              <w:rPr>
                <w:rFonts w:ascii="Calibri" w:hAnsi="Calibri" w:cs="Calibri"/>
                <w:color w:val="000000"/>
              </w:rPr>
              <w:t>Gerente de Planejamento</w:t>
            </w:r>
          </w:p>
        </w:tc>
        <w:tc>
          <w:tcPr>
            <w:tcW w:w="5990" w:type="dxa"/>
            <w:gridSpan w:val="2"/>
            <w:tcBorders>
              <w:top w:val="nil"/>
              <w:left w:val="nil"/>
              <w:bottom w:val="nil"/>
              <w:right w:val="double" w:sz="4" w:space="0" w:color="auto"/>
            </w:tcBorders>
            <w:vAlign w:val="center"/>
          </w:tcPr>
          <w:p w14:paraId="625DE035" w14:textId="5F24D4C7"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FD1A04">
        <w:trPr>
          <w:trHeight w:val="276"/>
          <w:jc w:val="center"/>
        </w:trPr>
        <w:tc>
          <w:tcPr>
            <w:tcW w:w="5194" w:type="dxa"/>
            <w:gridSpan w:val="2"/>
            <w:tcBorders>
              <w:top w:val="nil"/>
              <w:left w:val="double" w:sz="4" w:space="0" w:color="auto"/>
              <w:bottom w:val="nil"/>
              <w:right w:val="nil"/>
            </w:tcBorders>
            <w:vAlign w:val="center"/>
          </w:tcPr>
          <w:p w14:paraId="331F9A85" w14:textId="6EDFB24F"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90" w:type="dxa"/>
            <w:gridSpan w:val="2"/>
            <w:tcBorders>
              <w:top w:val="nil"/>
              <w:left w:val="nil"/>
              <w:bottom w:val="nil"/>
              <w:right w:val="double" w:sz="4" w:space="0" w:color="auto"/>
            </w:tcBorders>
            <w:vAlign w:val="center"/>
          </w:tcPr>
          <w:p w14:paraId="5E77AC24" w14:textId="6C0C382A"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FD1A04">
        <w:trPr>
          <w:trHeight w:val="439"/>
          <w:jc w:val="center"/>
        </w:trPr>
        <w:tc>
          <w:tcPr>
            <w:tcW w:w="5194" w:type="dxa"/>
            <w:gridSpan w:val="2"/>
            <w:tcBorders>
              <w:top w:val="nil"/>
              <w:left w:val="double" w:sz="4" w:space="0" w:color="auto"/>
              <w:bottom w:val="nil"/>
              <w:right w:val="nil"/>
            </w:tcBorders>
            <w:vAlign w:val="center"/>
          </w:tcPr>
          <w:p w14:paraId="04ADE4BB" w14:textId="47DCBDD9" w:rsidR="00D52658" w:rsidRPr="003D0838" w:rsidRDefault="00D52658" w:rsidP="00D52658">
            <w:pPr>
              <w:spacing w:after="80"/>
              <w:jc w:val="center"/>
            </w:pPr>
            <w:r w:rsidRPr="003D0838">
              <w:rPr>
                <w:rFonts w:ascii="Calibri" w:hAnsi="Calibri" w:cs="Calibri"/>
                <w:color w:val="000000"/>
              </w:rPr>
              <w:t>Diretora de Programas para Juventude</w:t>
            </w:r>
          </w:p>
        </w:tc>
        <w:tc>
          <w:tcPr>
            <w:tcW w:w="5990" w:type="dxa"/>
            <w:gridSpan w:val="2"/>
            <w:tcBorders>
              <w:top w:val="nil"/>
              <w:left w:val="nil"/>
              <w:bottom w:val="nil"/>
              <w:right w:val="double" w:sz="4" w:space="0" w:color="auto"/>
            </w:tcBorders>
            <w:vAlign w:val="center"/>
          </w:tcPr>
          <w:p w14:paraId="1E2C8877" w14:textId="56D095AB"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FD1A04">
        <w:trPr>
          <w:trHeight w:val="542"/>
          <w:jc w:val="center"/>
        </w:trPr>
        <w:tc>
          <w:tcPr>
            <w:tcW w:w="11184" w:type="dxa"/>
            <w:gridSpan w:val="4"/>
            <w:tcBorders>
              <w:top w:val="nil"/>
              <w:left w:val="double" w:sz="4" w:space="0" w:color="auto"/>
              <w:bottom w:val="nil"/>
              <w:right w:val="double" w:sz="4" w:space="0" w:color="auto"/>
            </w:tcBorders>
            <w:vAlign w:val="bottom"/>
          </w:tcPr>
          <w:p w14:paraId="39459D4E" w14:textId="2BD393F4" w:rsidR="00D52658" w:rsidRDefault="00D52658" w:rsidP="00D52658">
            <w:pPr>
              <w:jc w:val="center"/>
              <w:rPr>
                <w:rFonts w:ascii="Calibri" w:hAnsi="Calibri" w:cs="Calibri"/>
                <w:b/>
                <w:bCs/>
                <w:i/>
                <w:iCs/>
                <w:color w:val="000000"/>
              </w:rPr>
            </w:pPr>
          </w:p>
          <w:p w14:paraId="3EB09918" w14:textId="0E1A851B"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FD1A04">
        <w:trPr>
          <w:trHeight w:val="357"/>
          <w:jc w:val="center"/>
        </w:trPr>
        <w:tc>
          <w:tcPr>
            <w:tcW w:w="5194" w:type="dxa"/>
            <w:gridSpan w:val="2"/>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990" w:type="dxa"/>
            <w:gridSpan w:val="2"/>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r w:rsidR="00D52658" w:rsidRPr="00EC22E5" w14:paraId="64AC106D" w14:textId="77777777" w:rsidTr="00FD1A04">
        <w:trPr>
          <w:trHeight w:val="454"/>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0" w:name="_Toc184731347"/>
            <w:r w:rsidRPr="00AB77D8">
              <w:rPr>
                <w:rFonts w:asciiTheme="minorHAnsi" w:hAnsiTheme="minorHAnsi" w:cstheme="minorHAnsi"/>
                <w:b/>
                <w:bCs/>
                <w:color w:val="auto"/>
              </w:rPr>
              <w:t>ANEXO - FOTOS E LEGENDAS DE AÇÕES REALIZADAS NO MÊS DE REFERÊNCIA</w:t>
            </w:r>
            <w:bookmarkEnd w:id="30"/>
          </w:p>
        </w:tc>
      </w:tr>
      <w:tr w:rsidR="00D52658" w:rsidRPr="00EC22E5" w14:paraId="54735E54" w14:textId="77777777" w:rsidTr="00FD1A04">
        <w:tblPrEx>
          <w:tblCellMar>
            <w:left w:w="70" w:type="dxa"/>
            <w:right w:w="70" w:type="dxa"/>
          </w:tblCellMar>
        </w:tblPrEx>
        <w:trPr>
          <w:trHeight w:val="4152"/>
          <w:jc w:val="center"/>
        </w:trPr>
        <w:tc>
          <w:tcPr>
            <w:tcW w:w="3673" w:type="dxa"/>
            <w:tcBorders>
              <w:top w:val="double" w:sz="4" w:space="0" w:color="auto"/>
              <w:left w:val="double" w:sz="4" w:space="0" w:color="auto"/>
              <w:bottom w:val="double" w:sz="4" w:space="0" w:color="auto"/>
              <w:right w:val="double" w:sz="4" w:space="0" w:color="auto"/>
            </w:tcBorders>
          </w:tcPr>
          <w:p w14:paraId="05D70769" w14:textId="504FB58B" w:rsidR="00D52658" w:rsidRPr="00EC22E5" w:rsidRDefault="00FD1A04" w:rsidP="00D52658">
            <w:r>
              <w:rPr>
                <w:noProof/>
              </w:rPr>
              <w:drawing>
                <wp:anchor distT="0" distB="0" distL="114300" distR="114300" simplePos="0" relativeHeight="252679168" behindDoc="0" locked="0" layoutInCell="1" allowOverlap="1" wp14:anchorId="1CF47E9F" wp14:editId="5FBFE6FB">
                  <wp:simplePos x="0" y="0"/>
                  <wp:positionH relativeFrom="column">
                    <wp:posOffset>-6985</wp:posOffset>
                  </wp:positionH>
                  <wp:positionV relativeFrom="paragraph">
                    <wp:posOffset>63500</wp:posOffset>
                  </wp:positionV>
                  <wp:extent cx="2257425" cy="2541446"/>
                  <wp:effectExtent l="0" t="0" r="0" b="0"/>
                  <wp:wrapNone/>
                  <wp:docPr id="1222617029" name="Imagem 5" descr="Grupo de 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17029" name="Imagem 5" descr="Grupo de pessoas sentadas ao redor de mesa com cadeira&#10;&#10;Descrição gerada automaticamente"/>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5145"/>
                          <a:stretch/>
                        </pic:blipFill>
                        <pic:spPr bwMode="auto">
                          <a:xfrm>
                            <a:off x="0" y="0"/>
                            <a:ext cx="2257425" cy="2541446"/>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73" w:type="dxa"/>
            <w:gridSpan w:val="2"/>
            <w:tcBorders>
              <w:top w:val="double" w:sz="4" w:space="0" w:color="auto"/>
              <w:left w:val="double" w:sz="4" w:space="0" w:color="auto"/>
              <w:bottom w:val="double" w:sz="4" w:space="0" w:color="auto"/>
              <w:right w:val="double" w:sz="4" w:space="0" w:color="auto"/>
            </w:tcBorders>
          </w:tcPr>
          <w:p w14:paraId="2543EA70" w14:textId="0F7FD121" w:rsidR="00D52658" w:rsidRPr="00EC22E5" w:rsidRDefault="00FD1A04" w:rsidP="00D52658">
            <w:r>
              <w:rPr>
                <w:noProof/>
              </w:rPr>
              <w:drawing>
                <wp:anchor distT="0" distB="0" distL="114300" distR="114300" simplePos="0" relativeHeight="252681216" behindDoc="0" locked="0" layoutInCell="1" allowOverlap="1" wp14:anchorId="5E096E7B" wp14:editId="7FB84D14">
                  <wp:simplePos x="0" y="0"/>
                  <wp:positionH relativeFrom="column">
                    <wp:posOffset>-5715</wp:posOffset>
                  </wp:positionH>
                  <wp:positionV relativeFrom="paragraph">
                    <wp:posOffset>394055</wp:posOffset>
                  </wp:positionV>
                  <wp:extent cx="2266950" cy="1698209"/>
                  <wp:effectExtent l="0" t="0" r="0" b="0"/>
                  <wp:wrapNone/>
                  <wp:docPr id="1240390227" name="Imagem 4"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90227" name="Imagem 4" descr="Foto editada de grupo de pessoas posando para foto&#10;&#10;Descrição gerada automa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68424" cy="16993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38" w:type="dxa"/>
            <w:tcBorders>
              <w:top w:val="double" w:sz="4" w:space="0" w:color="auto"/>
              <w:left w:val="double" w:sz="4" w:space="0" w:color="auto"/>
              <w:bottom w:val="double" w:sz="4" w:space="0" w:color="auto"/>
              <w:right w:val="double" w:sz="4" w:space="0" w:color="auto"/>
            </w:tcBorders>
          </w:tcPr>
          <w:p w14:paraId="3985935E" w14:textId="3586A040" w:rsidR="00D52658" w:rsidRPr="00E44570" w:rsidRDefault="00FD1A04" w:rsidP="00D52658">
            <w:pPr>
              <w:tabs>
                <w:tab w:val="left" w:pos="978"/>
              </w:tabs>
            </w:pPr>
            <w:r>
              <w:rPr>
                <w:noProof/>
              </w:rPr>
              <w:drawing>
                <wp:anchor distT="0" distB="0" distL="114300" distR="114300" simplePos="0" relativeHeight="252680192" behindDoc="0" locked="0" layoutInCell="1" allowOverlap="1" wp14:anchorId="37A5B32E" wp14:editId="085D55FC">
                  <wp:simplePos x="0" y="0"/>
                  <wp:positionH relativeFrom="column">
                    <wp:posOffset>-4445</wp:posOffset>
                  </wp:positionH>
                  <wp:positionV relativeFrom="paragraph">
                    <wp:posOffset>396875</wp:posOffset>
                  </wp:positionV>
                  <wp:extent cx="2320925" cy="1685925"/>
                  <wp:effectExtent l="0" t="0" r="3175" b="9525"/>
                  <wp:wrapNone/>
                  <wp:docPr id="219673746" name="Imagem 3" descr="Grupo de pessoas posando para foto em frente a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73746" name="Imagem 3" descr="Grupo de pessoas posando para foto em frente a computador&#10;&#10;Descrição gerada automaticamente"/>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3279"/>
                          <a:stretch/>
                        </pic:blipFill>
                        <pic:spPr bwMode="auto">
                          <a:xfrm>
                            <a:off x="0" y="0"/>
                            <a:ext cx="2320925" cy="1685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FD1A04" w:rsidRPr="00EC22E5" w14:paraId="1A30906A" w14:textId="77777777" w:rsidTr="00364AF8">
        <w:tblPrEx>
          <w:tblCellMar>
            <w:left w:w="70" w:type="dxa"/>
            <w:right w:w="70" w:type="dxa"/>
          </w:tblCellMar>
        </w:tblPrEx>
        <w:trPr>
          <w:trHeight w:val="513"/>
          <w:jc w:val="center"/>
        </w:trPr>
        <w:tc>
          <w:tcPr>
            <w:tcW w:w="11184" w:type="dxa"/>
            <w:gridSpan w:val="4"/>
            <w:tcBorders>
              <w:top w:val="double" w:sz="4" w:space="0" w:color="auto"/>
              <w:left w:val="double" w:sz="4" w:space="0" w:color="auto"/>
              <w:bottom w:val="double" w:sz="4" w:space="0" w:color="auto"/>
              <w:right w:val="double" w:sz="4" w:space="0" w:color="auto"/>
            </w:tcBorders>
          </w:tcPr>
          <w:p w14:paraId="1B943C55" w14:textId="77777777" w:rsidR="00FD1A04" w:rsidRDefault="00FD1A04" w:rsidP="00FD1A04">
            <w:pPr>
              <w:jc w:val="center"/>
              <w:rPr>
                <w:rFonts w:ascii="Calibri" w:eastAsia="Times New Roman" w:hAnsi="Calibri" w:cs="Calibri"/>
                <w:color w:val="0D0D0D"/>
                <w:lang w:eastAsia="pt-BR"/>
              </w:rPr>
            </w:pPr>
            <w:r>
              <w:t xml:space="preserve">Atividades do Pilar de Ação Social: </w:t>
            </w:r>
            <w:r w:rsidRPr="004412A6">
              <w:rPr>
                <w:rFonts w:ascii="Calibri" w:eastAsia="Times New Roman" w:hAnsi="Calibri" w:cs="Calibri"/>
                <w:color w:val="0D0D0D"/>
                <w:lang w:eastAsia="pt-BR"/>
              </w:rPr>
              <w:t>Apoio na Inclusão Digital dos Idosos</w:t>
            </w:r>
          </w:p>
          <w:p w14:paraId="6A214A69" w14:textId="6A22BA3E" w:rsidR="00FD1A04" w:rsidRPr="00736C2B" w:rsidRDefault="00FD1A04" w:rsidP="00FD1A04">
            <w:pPr>
              <w:jc w:val="center"/>
              <w:rPr>
                <w:rFonts w:hAnsi="Calibri"/>
                <w:color w:val="000000" w:themeColor="dark1"/>
              </w:rPr>
            </w:pPr>
            <w:r>
              <w:rPr>
                <w:rFonts w:ascii="Calibri" w:eastAsia="Times New Roman" w:hAnsi="Calibri" w:cs="Calibri"/>
                <w:color w:val="0D0D0D"/>
                <w:lang w:eastAsia="pt-BR"/>
              </w:rPr>
              <w:t xml:space="preserve">e </w:t>
            </w:r>
            <w:r w:rsidRPr="004412A6">
              <w:rPr>
                <w:rFonts w:ascii="Calibri" w:eastAsia="Times New Roman" w:hAnsi="Calibri" w:cs="Calibri"/>
                <w:color w:val="0D0D0D"/>
                <w:lang w:eastAsia="pt-BR"/>
              </w:rPr>
              <w:t xml:space="preserve">OVG </w:t>
            </w:r>
            <w:r>
              <w:rPr>
                <w:rFonts w:ascii="Calibri" w:eastAsia="Times New Roman" w:hAnsi="Calibri" w:cs="Calibri"/>
                <w:color w:val="0D0D0D"/>
                <w:lang w:eastAsia="pt-BR"/>
              </w:rPr>
              <w:t>P</w:t>
            </w:r>
            <w:r w:rsidRPr="004412A6">
              <w:rPr>
                <w:rFonts w:ascii="Calibri" w:eastAsia="Times New Roman" w:hAnsi="Calibri" w:cs="Calibri"/>
                <w:color w:val="0D0D0D"/>
                <w:lang w:eastAsia="pt-BR"/>
              </w:rPr>
              <w:t xml:space="preserve">erto de </w:t>
            </w:r>
            <w:r>
              <w:rPr>
                <w:rFonts w:ascii="Calibri" w:eastAsia="Times New Roman" w:hAnsi="Calibri" w:cs="Calibri"/>
                <w:color w:val="0D0D0D"/>
                <w:lang w:eastAsia="pt-BR"/>
              </w:rPr>
              <w:t>V</w:t>
            </w:r>
            <w:r w:rsidRPr="004412A6">
              <w:rPr>
                <w:rFonts w:ascii="Calibri" w:eastAsia="Times New Roman" w:hAnsi="Calibri" w:cs="Calibri"/>
                <w:color w:val="0D0D0D"/>
                <w:lang w:eastAsia="pt-BR"/>
              </w:rPr>
              <w:t>ocê</w:t>
            </w:r>
            <w:r>
              <w:rPr>
                <w:rFonts w:ascii="Calibri" w:eastAsia="Times New Roman" w:hAnsi="Calibri" w:cs="Calibri"/>
                <w:color w:val="0D0D0D"/>
                <w:lang w:eastAsia="pt-BR"/>
              </w:rPr>
              <w:t xml:space="preserve"> (Espaço ProBem no Goiás Social)</w:t>
            </w:r>
          </w:p>
        </w:tc>
      </w:tr>
    </w:tbl>
    <w:p w14:paraId="3ECBCCB4" w14:textId="3F04F712" w:rsidR="00E44570" w:rsidRDefault="00E44570" w:rsidP="008B662A">
      <w:pPr>
        <w:spacing w:after="0" w:line="180" w:lineRule="exact"/>
        <w:rPr>
          <w:noProof/>
        </w:rPr>
      </w:pPr>
    </w:p>
    <w:p w14:paraId="26125510" w14:textId="77777777" w:rsidR="005B34C3" w:rsidRDefault="005B34C3" w:rsidP="008B662A">
      <w:pPr>
        <w:spacing w:after="0" w:line="180" w:lineRule="exact"/>
        <w:rPr>
          <w:noProof/>
        </w:rPr>
      </w:pP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809"/>
        <w:gridCol w:w="3652"/>
        <w:gridCol w:w="3723"/>
      </w:tblGrid>
      <w:tr w:rsidR="00736C2B" w:rsidRPr="00EC22E5" w14:paraId="753B50F5" w14:textId="77777777" w:rsidTr="005B34C3">
        <w:trPr>
          <w:trHeight w:val="3656"/>
          <w:jc w:val="center"/>
        </w:trPr>
        <w:tc>
          <w:tcPr>
            <w:tcW w:w="3809" w:type="dxa"/>
            <w:tcBorders>
              <w:top w:val="double" w:sz="4" w:space="0" w:color="auto"/>
              <w:left w:val="double" w:sz="4" w:space="0" w:color="auto"/>
              <w:bottom w:val="double" w:sz="4" w:space="0" w:color="auto"/>
              <w:right w:val="double" w:sz="4" w:space="0" w:color="auto"/>
            </w:tcBorders>
          </w:tcPr>
          <w:p w14:paraId="2751CAC5" w14:textId="3C873C5D" w:rsidR="00726A14" w:rsidRPr="00EC22E5" w:rsidRDefault="00FD1A04" w:rsidP="00EE5F40">
            <w:r w:rsidRPr="003D4BA2">
              <w:rPr>
                <w:rFonts w:ascii="Times New Roman" w:eastAsia="Times New Roman" w:hAnsi="Times New Roman" w:cs="Times New Roman"/>
                <w:noProof/>
                <w:sz w:val="24"/>
                <w:szCs w:val="24"/>
              </w:rPr>
              <w:drawing>
                <wp:anchor distT="0" distB="0" distL="114300" distR="114300" simplePos="0" relativeHeight="252683264" behindDoc="0" locked="0" layoutInCell="1" allowOverlap="1" wp14:anchorId="151FBAEC" wp14:editId="001977B5">
                  <wp:simplePos x="0" y="0"/>
                  <wp:positionH relativeFrom="column">
                    <wp:posOffset>307340</wp:posOffset>
                  </wp:positionH>
                  <wp:positionV relativeFrom="paragraph">
                    <wp:posOffset>27940</wp:posOffset>
                  </wp:positionV>
                  <wp:extent cx="1714500" cy="2287171"/>
                  <wp:effectExtent l="0" t="0" r="0" b="0"/>
                  <wp:wrapNone/>
                  <wp:docPr id="149683582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4500" cy="22871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2" w:type="dxa"/>
            <w:tcBorders>
              <w:top w:val="double" w:sz="4" w:space="0" w:color="auto"/>
              <w:left w:val="double" w:sz="4" w:space="0" w:color="auto"/>
              <w:bottom w:val="double" w:sz="4" w:space="0" w:color="auto"/>
              <w:right w:val="double" w:sz="4" w:space="0" w:color="auto"/>
            </w:tcBorders>
          </w:tcPr>
          <w:p w14:paraId="66603568" w14:textId="31CEA124" w:rsidR="00726A14" w:rsidRDefault="00FD1A04" w:rsidP="00EE5F40">
            <w:r w:rsidRPr="003D4BA2">
              <w:rPr>
                <w:rFonts w:ascii="Times New Roman" w:eastAsia="Times New Roman" w:hAnsi="Times New Roman" w:cs="Times New Roman"/>
                <w:noProof/>
                <w:color w:val="000000"/>
                <w:sz w:val="24"/>
                <w:szCs w:val="24"/>
              </w:rPr>
              <w:drawing>
                <wp:anchor distT="0" distB="0" distL="114300" distR="114300" simplePos="0" relativeHeight="252685312" behindDoc="0" locked="0" layoutInCell="1" allowOverlap="1" wp14:anchorId="5F08B03A" wp14:editId="590068B4">
                  <wp:simplePos x="0" y="0"/>
                  <wp:positionH relativeFrom="column">
                    <wp:posOffset>307975</wp:posOffset>
                  </wp:positionH>
                  <wp:positionV relativeFrom="paragraph">
                    <wp:posOffset>37465</wp:posOffset>
                  </wp:positionV>
                  <wp:extent cx="1684563" cy="2247900"/>
                  <wp:effectExtent l="0" t="0" r="0" b="0"/>
                  <wp:wrapNone/>
                  <wp:docPr id="133932186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84563"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CBE56" w14:textId="5B31F8B2" w:rsidR="00FD1A04" w:rsidRPr="00FD1A04" w:rsidRDefault="00FD1A04" w:rsidP="00FD1A04">
            <w:pPr>
              <w:jc w:val="center"/>
            </w:pPr>
          </w:p>
        </w:tc>
        <w:tc>
          <w:tcPr>
            <w:tcW w:w="3723" w:type="dxa"/>
            <w:tcBorders>
              <w:top w:val="double" w:sz="4" w:space="0" w:color="auto"/>
              <w:left w:val="double" w:sz="4" w:space="0" w:color="auto"/>
              <w:bottom w:val="double" w:sz="4" w:space="0" w:color="auto"/>
              <w:right w:val="double" w:sz="4" w:space="0" w:color="auto"/>
            </w:tcBorders>
          </w:tcPr>
          <w:p w14:paraId="723BA524" w14:textId="68A3DAC1" w:rsidR="00726A14" w:rsidRPr="00E44570" w:rsidRDefault="00FD1A04" w:rsidP="00EE5F40">
            <w:pPr>
              <w:tabs>
                <w:tab w:val="left" w:pos="978"/>
              </w:tabs>
            </w:pPr>
            <w:r w:rsidRPr="0093345F">
              <w:rPr>
                <w:noProof/>
              </w:rPr>
              <w:drawing>
                <wp:anchor distT="0" distB="0" distL="114300" distR="114300" simplePos="0" relativeHeight="252687360" behindDoc="0" locked="0" layoutInCell="1" allowOverlap="1" wp14:anchorId="710BFC72" wp14:editId="1840BF11">
                  <wp:simplePos x="0" y="0"/>
                  <wp:positionH relativeFrom="column">
                    <wp:posOffset>294005</wp:posOffset>
                  </wp:positionH>
                  <wp:positionV relativeFrom="paragraph">
                    <wp:posOffset>27940</wp:posOffset>
                  </wp:positionV>
                  <wp:extent cx="1699895" cy="2266950"/>
                  <wp:effectExtent l="0" t="0" r="0" b="0"/>
                  <wp:wrapNone/>
                  <wp:docPr id="142792462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9989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D1A04" w:rsidRPr="00EC22E5" w14:paraId="42CDE166" w14:textId="77777777" w:rsidTr="005B34C3">
        <w:trPr>
          <w:trHeight w:val="510"/>
          <w:jc w:val="center"/>
        </w:trPr>
        <w:tc>
          <w:tcPr>
            <w:tcW w:w="11184" w:type="dxa"/>
            <w:gridSpan w:val="3"/>
            <w:tcBorders>
              <w:top w:val="double" w:sz="4" w:space="0" w:color="auto"/>
              <w:left w:val="double" w:sz="4" w:space="0" w:color="auto"/>
              <w:bottom w:val="double" w:sz="4" w:space="0" w:color="auto"/>
              <w:right w:val="double" w:sz="4" w:space="0" w:color="auto"/>
            </w:tcBorders>
            <w:vAlign w:val="center"/>
          </w:tcPr>
          <w:p w14:paraId="7A2A460A" w14:textId="5AA7D339" w:rsidR="00FD1A04" w:rsidRPr="00E44570" w:rsidRDefault="00FD1A04" w:rsidP="00FD1A04">
            <w:pPr>
              <w:jc w:val="center"/>
              <w:rPr>
                <w:rFonts w:hAnsi="Calibri"/>
                <w:b/>
                <w:bCs/>
                <w:color w:val="000000" w:themeColor="dark1"/>
              </w:rPr>
            </w:pPr>
            <w:r>
              <w:t>Entrega de Benefícios Socioassistenciais (Visita domiciliar)</w:t>
            </w:r>
          </w:p>
        </w:tc>
      </w:tr>
    </w:tbl>
    <w:p w14:paraId="1FBE0EAC" w14:textId="77777777" w:rsidR="00B521B6" w:rsidRDefault="00B521B6" w:rsidP="004C6FD5"/>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529"/>
        <w:gridCol w:w="3119"/>
        <w:gridCol w:w="4309"/>
      </w:tblGrid>
      <w:tr w:rsidR="00251955" w:rsidRPr="00EC22E5" w14:paraId="0ECDF866" w14:textId="77777777" w:rsidTr="005B34C3">
        <w:trPr>
          <w:trHeight w:val="4512"/>
          <w:jc w:val="center"/>
        </w:trPr>
        <w:tc>
          <w:tcPr>
            <w:tcW w:w="3529" w:type="dxa"/>
            <w:tcBorders>
              <w:top w:val="double" w:sz="4" w:space="0" w:color="auto"/>
              <w:left w:val="double" w:sz="4" w:space="0" w:color="auto"/>
              <w:bottom w:val="double" w:sz="4" w:space="0" w:color="auto"/>
              <w:right w:val="double" w:sz="4" w:space="0" w:color="auto"/>
            </w:tcBorders>
          </w:tcPr>
          <w:p w14:paraId="3E8E3E43" w14:textId="3F126C8F" w:rsidR="00251955" w:rsidRPr="00EC22E5" w:rsidRDefault="00FD1A04" w:rsidP="005F43A3">
            <w:r w:rsidRPr="0093345F">
              <w:rPr>
                <w:rFonts w:ascii="Times New Roman" w:eastAsia="Times New Roman" w:hAnsi="Times New Roman" w:cs="Times New Roman"/>
                <w:noProof/>
                <w:color w:val="000000"/>
                <w:sz w:val="24"/>
                <w:szCs w:val="24"/>
              </w:rPr>
              <w:drawing>
                <wp:anchor distT="0" distB="0" distL="114300" distR="114300" simplePos="0" relativeHeight="252689408" behindDoc="0" locked="0" layoutInCell="1" allowOverlap="1" wp14:anchorId="40DB8549" wp14:editId="04A09E4D">
                  <wp:simplePos x="0" y="0"/>
                  <wp:positionH relativeFrom="column">
                    <wp:posOffset>16510</wp:posOffset>
                  </wp:positionH>
                  <wp:positionV relativeFrom="paragraph">
                    <wp:posOffset>30480</wp:posOffset>
                  </wp:positionV>
                  <wp:extent cx="2121578" cy="2828925"/>
                  <wp:effectExtent l="0" t="0" r="0" b="0"/>
                  <wp:wrapNone/>
                  <wp:docPr id="1217660275" name="Imagem 6"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60275" name="Imagem 6" descr="Foto editada de grupo de pessoas posando para foto&#10;&#10;Descrição gerada automa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21578" cy="2828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9" w:type="dxa"/>
            <w:tcBorders>
              <w:top w:val="double" w:sz="4" w:space="0" w:color="auto"/>
              <w:left w:val="double" w:sz="4" w:space="0" w:color="auto"/>
              <w:bottom w:val="double" w:sz="4" w:space="0" w:color="auto"/>
              <w:right w:val="double" w:sz="4" w:space="0" w:color="auto"/>
            </w:tcBorders>
          </w:tcPr>
          <w:p w14:paraId="71F7702C" w14:textId="39FD6609" w:rsidR="00251955" w:rsidRPr="00EC22E5" w:rsidRDefault="00FD1A04" w:rsidP="005F43A3">
            <w:r w:rsidRPr="0093345F">
              <w:rPr>
                <w:rFonts w:ascii="Times New Roman" w:eastAsia="Times New Roman" w:hAnsi="Times New Roman" w:cs="Times New Roman"/>
                <w:noProof/>
                <w:color w:val="000000"/>
                <w:sz w:val="24"/>
                <w:szCs w:val="24"/>
              </w:rPr>
              <w:drawing>
                <wp:anchor distT="0" distB="0" distL="114300" distR="114300" simplePos="0" relativeHeight="252691456" behindDoc="0" locked="0" layoutInCell="1" allowOverlap="1" wp14:anchorId="49402AB4" wp14:editId="49971484">
                  <wp:simplePos x="0" y="0"/>
                  <wp:positionH relativeFrom="column">
                    <wp:posOffset>4445</wp:posOffset>
                  </wp:positionH>
                  <wp:positionV relativeFrom="paragraph">
                    <wp:posOffset>40005</wp:posOffset>
                  </wp:positionV>
                  <wp:extent cx="1893906" cy="2809875"/>
                  <wp:effectExtent l="0" t="0" r="0" b="0"/>
                  <wp:wrapNone/>
                  <wp:docPr id="1366930165" name="Imagem 12"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30165" name="Imagem 12" descr="Pessoas em pé posando para foto&#10;&#10;Descrição gerada automaticamente"/>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5694"/>
                          <a:stretch/>
                        </pic:blipFill>
                        <pic:spPr bwMode="auto">
                          <a:xfrm>
                            <a:off x="0" y="0"/>
                            <a:ext cx="1896480" cy="2813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09" w:type="dxa"/>
            <w:tcBorders>
              <w:top w:val="double" w:sz="4" w:space="0" w:color="auto"/>
              <w:left w:val="double" w:sz="4" w:space="0" w:color="auto"/>
              <w:bottom w:val="double" w:sz="4" w:space="0" w:color="auto"/>
              <w:right w:val="double" w:sz="4" w:space="0" w:color="auto"/>
            </w:tcBorders>
          </w:tcPr>
          <w:p w14:paraId="3C972E0A" w14:textId="19629793" w:rsidR="00251955" w:rsidRPr="00E44570" w:rsidRDefault="00FD1A04" w:rsidP="005F43A3">
            <w:pPr>
              <w:tabs>
                <w:tab w:val="left" w:pos="978"/>
              </w:tabs>
            </w:pPr>
            <w:r w:rsidRPr="00AB12C8">
              <w:rPr>
                <w:noProof/>
              </w:rPr>
              <w:drawing>
                <wp:anchor distT="0" distB="0" distL="114300" distR="114300" simplePos="0" relativeHeight="252693504" behindDoc="0" locked="0" layoutInCell="1" allowOverlap="1" wp14:anchorId="765DAB9B" wp14:editId="15E9E8DD">
                  <wp:simplePos x="0" y="0"/>
                  <wp:positionH relativeFrom="column">
                    <wp:posOffset>-23495</wp:posOffset>
                  </wp:positionH>
                  <wp:positionV relativeFrom="paragraph">
                    <wp:posOffset>458470</wp:posOffset>
                  </wp:positionV>
                  <wp:extent cx="2667000" cy="1997753"/>
                  <wp:effectExtent l="0" t="0" r="0" b="2540"/>
                  <wp:wrapNone/>
                  <wp:docPr id="405731787" name="Imagem 21"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31787" name="Imagem 21" descr="Grupo de pessoas posando para foto&#10;&#10;Descrição gerada automaticamen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67000" cy="19977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51955" w:rsidRPr="00EC22E5" w14:paraId="28E581D6" w14:textId="77777777" w:rsidTr="005B34C3">
        <w:trPr>
          <w:trHeight w:val="654"/>
          <w:jc w:val="center"/>
        </w:trPr>
        <w:tc>
          <w:tcPr>
            <w:tcW w:w="3529" w:type="dxa"/>
            <w:tcBorders>
              <w:top w:val="double" w:sz="4" w:space="0" w:color="auto"/>
              <w:left w:val="double" w:sz="4" w:space="0" w:color="auto"/>
              <w:bottom w:val="double" w:sz="4" w:space="0" w:color="auto"/>
              <w:right w:val="double" w:sz="4" w:space="0" w:color="auto"/>
            </w:tcBorders>
            <w:vAlign w:val="center"/>
          </w:tcPr>
          <w:p w14:paraId="0EBF0E77" w14:textId="259728DB" w:rsidR="00251955" w:rsidRPr="00830876" w:rsidRDefault="00FD1A04" w:rsidP="00FD1A04">
            <w:pPr>
              <w:spacing w:before="40" w:after="40"/>
              <w:jc w:val="center"/>
              <w:rPr>
                <w:noProof/>
              </w:rPr>
            </w:pPr>
            <w:r>
              <w:t>Articulação CRAS de Moiporá</w:t>
            </w:r>
          </w:p>
        </w:tc>
        <w:tc>
          <w:tcPr>
            <w:tcW w:w="3119" w:type="dxa"/>
            <w:tcBorders>
              <w:top w:val="double" w:sz="4" w:space="0" w:color="auto"/>
              <w:left w:val="double" w:sz="4" w:space="0" w:color="auto"/>
              <w:bottom w:val="double" w:sz="4" w:space="0" w:color="auto"/>
              <w:right w:val="double" w:sz="4" w:space="0" w:color="auto"/>
            </w:tcBorders>
            <w:vAlign w:val="center"/>
          </w:tcPr>
          <w:p w14:paraId="529AA18D" w14:textId="4FB6AF08" w:rsidR="00251955" w:rsidRPr="00830876" w:rsidRDefault="00FD1A04" w:rsidP="00FD1A04">
            <w:pPr>
              <w:spacing w:before="40" w:after="40"/>
              <w:jc w:val="center"/>
              <w:rPr>
                <w:noProof/>
              </w:rPr>
            </w:pPr>
            <w:r>
              <w:t>Articulação CRAS de Flores de Goiás</w:t>
            </w:r>
          </w:p>
        </w:tc>
        <w:tc>
          <w:tcPr>
            <w:tcW w:w="4309" w:type="dxa"/>
            <w:tcBorders>
              <w:top w:val="double" w:sz="4" w:space="0" w:color="auto"/>
              <w:left w:val="double" w:sz="4" w:space="0" w:color="auto"/>
              <w:bottom w:val="double" w:sz="4" w:space="0" w:color="auto"/>
              <w:right w:val="double" w:sz="4" w:space="0" w:color="auto"/>
            </w:tcBorders>
            <w:vAlign w:val="center"/>
          </w:tcPr>
          <w:p w14:paraId="11349284" w14:textId="17D4D30C" w:rsidR="00251955" w:rsidRPr="00E44570" w:rsidRDefault="00FD1A04" w:rsidP="00FD1A04">
            <w:pPr>
              <w:jc w:val="center"/>
              <w:rPr>
                <w:rFonts w:hAnsi="Calibri"/>
                <w:b/>
                <w:bCs/>
                <w:color w:val="000000" w:themeColor="dark1"/>
              </w:rPr>
            </w:pPr>
            <w:r>
              <w:t>Articulação CAPS Ipê, em Goiânia</w:t>
            </w:r>
          </w:p>
        </w:tc>
      </w:tr>
    </w:tbl>
    <w:p w14:paraId="648DA306" w14:textId="77777777" w:rsidR="00251955" w:rsidRDefault="00251955"/>
    <w:p w14:paraId="1F470C47" w14:textId="77777777" w:rsidR="00251955" w:rsidRDefault="00251955"/>
    <w:p w14:paraId="65337548" w14:textId="77777777" w:rsidR="00251955" w:rsidRDefault="00251955"/>
    <w:p w14:paraId="35413F99" w14:textId="77777777" w:rsidR="00251955" w:rsidRDefault="00251955"/>
    <w:p w14:paraId="4432D0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1119" w:type="dxa"/>
        <w:jc w:val="center"/>
        <w:tblCellMar>
          <w:left w:w="70" w:type="dxa"/>
          <w:right w:w="70" w:type="dxa"/>
        </w:tblCellMar>
        <w:tblLook w:val="04A0" w:firstRow="1" w:lastRow="0" w:firstColumn="1" w:lastColumn="0" w:noHBand="0" w:noVBand="1"/>
      </w:tblPr>
      <w:tblGrid>
        <w:gridCol w:w="7"/>
        <w:gridCol w:w="4231"/>
        <w:gridCol w:w="129"/>
        <w:gridCol w:w="1458"/>
        <w:gridCol w:w="1877"/>
        <w:gridCol w:w="80"/>
        <w:gridCol w:w="1590"/>
        <w:gridCol w:w="1747"/>
      </w:tblGrid>
      <w:tr w:rsidR="00CF57F3" w:rsidRPr="00EC22E5" w14:paraId="65D3F91A" w14:textId="77777777" w:rsidTr="00745B58">
        <w:trPr>
          <w:gridBefore w:val="1"/>
          <w:wBefore w:w="7" w:type="dxa"/>
          <w:trHeight w:val="996"/>
          <w:jc w:val="center"/>
        </w:trPr>
        <w:tc>
          <w:tcPr>
            <w:tcW w:w="11112" w:type="dxa"/>
            <w:gridSpan w:val="7"/>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77777777" w:rsidR="00CF57F3" w:rsidRPr="00EC22E5" w:rsidRDefault="00CF57F3" w:rsidP="00503B23">
            <w:pPr>
              <w:spacing w:line="276" w:lineRule="auto"/>
              <w:ind w:left="-784"/>
              <w:jc w:val="center"/>
            </w:pPr>
            <w:r w:rsidRPr="00EC22E5">
              <w:t>RELATÓRIO GERENCIAL MENSAL DE EXECUÇÃO - 2</w:t>
            </w:r>
            <w:r>
              <w:t>3</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745B58">
        <w:tblPrEx>
          <w:tblCellMar>
            <w:left w:w="108" w:type="dxa"/>
            <w:right w:w="108" w:type="dxa"/>
          </w:tblCellMar>
        </w:tblPrEx>
        <w:trPr>
          <w:trHeight w:val="503"/>
          <w:jc w:val="center"/>
        </w:trPr>
        <w:tc>
          <w:tcPr>
            <w:tcW w:w="11119" w:type="dxa"/>
            <w:gridSpan w:val="8"/>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4A09FF">
            <w:pPr>
              <w:pStyle w:val="Ttulo1"/>
              <w:spacing w:before="0"/>
              <w:rPr>
                <w:rFonts w:asciiTheme="minorHAnsi" w:hAnsiTheme="minorHAnsi" w:cstheme="minorHAnsi"/>
                <w:b/>
                <w:bCs/>
                <w:sz w:val="22"/>
                <w:szCs w:val="22"/>
              </w:rPr>
            </w:pPr>
            <w:bookmarkStart w:id="31" w:name="_Toc184731348"/>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1"/>
          </w:p>
        </w:tc>
      </w:tr>
      <w:tr w:rsidR="00CF57F3" w:rsidRPr="00EC22E5" w14:paraId="7E24BF54" w14:textId="77777777" w:rsidTr="00745B58">
        <w:tblPrEx>
          <w:tblCellMar>
            <w:left w:w="108" w:type="dxa"/>
            <w:right w:w="108" w:type="dxa"/>
          </w:tblCellMar>
        </w:tblPrEx>
        <w:trPr>
          <w:trHeight w:val="437"/>
          <w:jc w:val="center"/>
        </w:trPr>
        <w:tc>
          <w:tcPr>
            <w:tcW w:w="11119" w:type="dxa"/>
            <w:gridSpan w:val="8"/>
            <w:tcBorders>
              <w:left w:val="double" w:sz="4" w:space="0" w:color="auto"/>
              <w:bottom w:val="double" w:sz="4" w:space="0" w:color="auto"/>
              <w:right w:val="double" w:sz="4" w:space="0" w:color="auto"/>
            </w:tcBorders>
            <w:vAlign w:val="center"/>
          </w:tcPr>
          <w:p w14:paraId="4C97FF2A" w14:textId="47BEA00B" w:rsidR="00CF57F3" w:rsidRPr="00EC22E5" w:rsidRDefault="00CF57F3" w:rsidP="00503B23">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CF57F3" w:rsidRPr="00DC73B2" w14:paraId="69E8B85E" w14:textId="77777777" w:rsidTr="00745B58">
        <w:tblPrEx>
          <w:tblCellMar>
            <w:left w:w="108" w:type="dxa"/>
            <w:right w:w="108" w:type="dxa"/>
          </w:tblCellMar>
        </w:tblPrEx>
        <w:trPr>
          <w:trHeight w:hRule="exact" w:val="450"/>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745B58">
        <w:tblPrEx>
          <w:tblCellMar>
            <w:left w:w="108" w:type="dxa"/>
            <w:right w:w="108" w:type="dxa"/>
          </w:tblCellMar>
        </w:tblPrEx>
        <w:trPr>
          <w:trHeight w:hRule="exact" w:val="683"/>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2" w:name="_Toc184731349"/>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2"/>
          </w:p>
        </w:tc>
      </w:tr>
      <w:tr w:rsidR="00CF57F3" w:rsidRPr="00EC22E5" w14:paraId="14708970" w14:textId="77777777" w:rsidTr="00745B58">
        <w:tblPrEx>
          <w:tblCellMar>
            <w:left w:w="108" w:type="dxa"/>
            <w:right w:w="108" w:type="dxa"/>
          </w:tblCellMar>
        </w:tblPrEx>
        <w:trPr>
          <w:trHeight w:val="683"/>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745B58">
        <w:tblPrEx>
          <w:tblCellMar>
            <w:left w:w="108" w:type="dxa"/>
            <w:right w:w="108" w:type="dxa"/>
          </w:tblCellMar>
        </w:tblPrEx>
        <w:trPr>
          <w:trHeight w:val="274"/>
          <w:jc w:val="center"/>
        </w:trPr>
        <w:tc>
          <w:tcPr>
            <w:tcW w:w="4367" w:type="dxa"/>
            <w:gridSpan w:val="3"/>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gridSpan w:val="2"/>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417" w:type="dxa"/>
            <w:gridSpan w:val="3"/>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745B58">
        <w:tblPrEx>
          <w:tblCellMar>
            <w:left w:w="108" w:type="dxa"/>
            <w:right w:w="108" w:type="dxa"/>
          </w:tblCellMar>
        </w:tblPrEx>
        <w:trPr>
          <w:trHeight w:val="316"/>
          <w:jc w:val="center"/>
        </w:trPr>
        <w:tc>
          <w:tcPr>
            <w:tcW w:w="4367" w:type="dxa"/>
            <w:gridSpan w:val="3"/>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gridSpan w:val="2"/>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gridSpan w:val="2"/>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747"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745B58">
        <w:tblPrEx>
          <w:tblCellMar>
            <w:left w:w="108" w:type="dxa"/>
            <w:right w:w="108" w:type="dxa"/>
          </w:tblCellMar>
        </w:tblPrEx>
        <w:trPr>
          <w:trHeight w:val="680"/>
          <w:jc w:val="center"/>
        </w:trPr>
        <w:tc>
          <w:tcPr>
            <w:tcW w:w="4367" w:type="dxa"/>
            <w:gridSpan w:val="3"/>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gridSpan w:val="2"/>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gridSpan w:val="2"/>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747" w:type="dxa"/>
            <w:tcBorders>
              <w:bottom w:val="double" w:sz="4" w:space="0" w:color="auto"/>
              <w:right w:val="double" w:sz="4" w:space="0" w:color="auto"/>
            </w:tcBorders>
            <w:vAlign w:val="center"/>
          </w:tcPr>
          <w:p w14:paraId="3AF93AFC" w14:textId="584683E2" w:rsidR="00CF57F3" w:rsidRPr="00162C29" w:rsidRDefault="00745B58" w:rsidP="00503B23">
            <w:pPr>
              <w:jc w:val="center"/>
              <w:rPr>
                <w:b/>
                <w:bCs/>
                <w:color w:val="000000" w:themeColor="text1"/>
              </w:rPr>
            </w:pPr>
            <w:r>
              <w:rPr>
                <w:b/>
                <w:bCs/>
                <w:color w:val="000000" w:themeColor="text1"/>
              </w:rPr>
              <w:t>463</w:t>
            </w:r>
          </w:p>
        </w:tc>
      </w:tr>
      <w:tr w:rsidR="00CF57F3" w:rsidRPr="003507CB" w14:paraId="32116434" w14:textId="77777777" w:rsidTr="00745B58">
        <w:tblPrEx>
          <w:tblCellMar>
            <w:left w:w="108" w:type="dxa"/>
            <w:right w:w="108" w:type="dxa"/>
          </w:tblCellMar>
        </w:tblPrEx>
        <w:trPr>
          <w:trHeight w:val="109"/>
          <w:jc w:val="center"/>
        </w:trPr>
        <w:tc>
          <w:tcPr>
            <w:tcW w:w="11119" w:type="dxa"/>
            <w:gridSpan w:val="8"/>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745B58">
        <w:tblPrEx>
          <w:tblCellMar>
            <w:left w:w="108" w:type="dxa"/>
            <w:right w:w="108" w:type="dxa"/>
          </w:tblCellMar>
        </w:tblPrEx>
        <w:trPr>
          <w:trHeight w:val="686"/>
          <w:jc w:val="center"/>
        </w:trPr>
        <w:tc>
          <w:tcPr>
            <w:tcW w:w="11119"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3" w:name="_Toc184731350"/>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3"/>
          </w:p>
        </w:tc>
      </w:tr>
      <w:tr w:rsidR="00CF57F3" w:rsidRPr="00605E5D" w14:paraId="79943014" w14:textId="77777777" w:rsidTr="00745B58">
        <w:tblPrEx>
          <w:tblCellMar>
            <w:left w:w="108" w:type="dxa"/>
            <w:right w:w="108" w:type="dxa"/>
          </w:tblCellMar>
        </w:tblPrEx>
        <w:trPr>
          <w:trHeight w:val="1020"/>
          <w:jc w:val="center"/>
        </w:trPr>
        <w:tc>
          <w:tcPr>
            <w:tcW w:w="11119"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73220B22" w:rsidR="00CF57F3" w:rsidRPr="00605E5D" w:rsidRDefault="00CF57F3" w:rsidP="00745B58">
            <w:pPr>
              <w:spacing w:before="120" w:after="120"/>
              <w:jc w:val="both"/>
            </w:pPr>
            <w:r w:rsidRPr="00287C3B">
              <w:rPr>
                <w:b/>
                <w:bCs/>
              </w:rPr>
              <w:t>Causa:</w:t>
            </w:r>
            <w:r w:rsidR="00745B58" w:rsidRPr="00CA35AF">
              <w:t xml:space="preserve"> No mês de </w:t>
            </w:r>
            <w:r w:rsidR="00745B58">
              <w:t>outubro, a Casa do Interior de Goiás (CIGO) alcançou 132% da meta prevista devido a intensa</w:t>
            </w:r>
            <w:r w:rsidR="00745B58" w:rsidRPr="00CA35AF">
              <w:t xml:space="preserve"> rotatividade de ocupação de vagas</w:t>
            </w:r>
            <w:r w:rsidR="00745B58">
              <w:t>. Muitos usuários permaneceram por curtos períodos da Unidade, em razão de procedimentos mais rápidos, possibilitando o atendimento de um número maior pessoas</w:t>
            </w:r>
            <w:r w:rsidR="00745B58" w:rsidRPr="00CA35AF">
              <w:t>.</w:t>
            </w:r>
          </w:p>
        </w:tc>
      </w:tr>
      <w:tr w:rsidR="00CF57F3" w:rsidRPr="00605E5D" w14:paraId="7CA63F82" w14:textId="77777777" w:rsidTr="00745B58">
        <w:tblPrEx>
          <w:tblCellMar>
            <w:left w:w="108" w:type="dxa"/>
            <w:right w:w="108" w:type="dxa"/>
          </w:tblCellMar>
        </w:tblPrEx>
        <w:trPr>
          <w:trHeight w:val="850"/>
          <w:jc w:val="center"/>
        </w:trPr>
        <w:tc>
          <w:tcPr>
            <w:tcW w:w="11119"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11A5A93B" w:rsidR="00CF57F3" w:rsidRPr="00605E5D" w:rsidRDefault="00CF57F3" w:rsidP="00745B58">
            <w:pPr>
              <w:spacing w:before="80" w:after="80"/>
              <w:jc w:val="both"/>
            </w:pPr>
            <w:r w:rsidRPr="00287C3B">
              <w:rPr>
                <w:b/>
                <w:bCs/>
              </w:rPr>
              <w:t>Medidas Implementadas/a implementar:</w:t>
            </w:r>
            <w:r w:rsidR="00745B58">
              <w:t xml:space="preserve"> Como a meta foi ultrapassada, não há medidas saneadoras a serem implementadas.</w:t>
            </w:r>
          </w:p>
        </w:tc>
      </w:tr>
      <w:tr w:rsidR="00CF57F3" w:rsidRPr="00605E5D" w14:paraId="61E92E4B" w14:textId="77777777" w:rsidTr="00745B58">
        <w:tblPrEx>
          <w:tblCellMar>
            <w:left w:w="108" w:type="dxa"/>
            <w:right w:w="108" w:type="dxa"/>
          </w:tblCellMar>
        </w:tblPrEx>
        <w:trPr>
          <w:trHeight w:val="624"/>
          <w:jc w:val="center"/>
        </w:trPr>
        <w:tc>
          <w:tcPr>
            <w:tcW w:w="11119"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6CAF6C5B" w:rsidR="00CF57F3" w:rsidRPr="00605E5D" w:rsidRDefault="00CF57F3" w:rsidP="00503B23">
            <w:pPr>
              <w:spacing w:before="80" w:after="80"/>
            </w:pPr>
            <w:r w:rsidRPr="00287C3B">
              <w:rPr>
                <w:b/>
                <w:bCs/>
              </w:rPr>
              <w:t>Prazo para tratar a causa:</w:t>
            </w:r>
            <w:r w:rsidR="00745B58" w:rsidRPr="00CA7E0B">
              <w:t xml:space="preserve"> Não há</w:t>
            </w:r>
            <w:r w:rsidR="00745B58">
              <w:t xml:space="preserve"> prazo.</w:t>
            </w:r>
          </w:p>
        </w:tc>
      </w:tr>
      <w:tr w:rsidR="004A09FF" w:rsidRPr="004A09FF" w14:paraId="616A9DF6" w14:textId="77777777" w:rsidTr="00745B58">
        <w:tblPrEx>
          <w:tblCellMar>
            <w:left w:w="108" w:type="dxa"/>
            <w:right w:w="108" w:type="dxa"/>
          </w:tblCellMar>
        </w:tblPrEx>
        <w:trPr>
          <w:trHeight w:val="686"/>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4" w:name="_Toc184731351"/>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4"/>
          </w:p>
        </w:tc>
      </w:tr>
      <w:tr w:rsidR="00CF57F3" w:rsidRPr="003507CB" w14:paraId="35A143C2" w14:textId="77777777" w:rsidTr="00745B58">
        <w:tblPrEx>
          <w:tblCellMar>
            <w:left w:w="108" w:type="dxa"/>
            <w:right w:w="108" w:type="dxa"/>
          </w:tblCellMar>
        </w:tblPrEx>
        <w:trPr>
          <w:trHeight w:val="50"/>
          <w:jc w:val="center"/>
        </w:trPr>
        <w:tc>
          <w:tcPr>
            <w:tcW w:w="11119" w:type="dxa"/>
            <w:gridSpan w:val="8"/>
            <w:tcBorders>
              <w:top w:val="double" w:sz="4" w:space="0" w:color="auto"/>
              <w:left w:val="double" w:sz="4" w:space="0" w:color="auto"/>
              <w:bottom w:val="double" w:sz="4" w:space="0" w:color="auto"/>
              <w:right w:val="double" w:sz="4" w:space="0" w:color="auto"/>
            </w:tcBorders>
          </w:tcPr>
          <w:p w14:paraId="04223618" w14:textId="77777777" w:rsidR="00745B58" w:rsidRDefault="00745B58" w:rsidP="00745B58">
            <w:pPr>
              <w:jc w:val="both"/>
              <w:rPr>
                <w:rStyle w:val="normaltextrun"/>
                <w:rFonts w:cstheme="minorHAnsi"/>
                <w:color w:val="000000"/>
                <w:shd w:val="clear" w:color="auto" w:fill="FFFFFF"/>
              </w:rPr>
            </w:pPr>
          </w:p>
          <w:p w14:paraId="2F81F5A9" w14:textId="77777777" w:rsidR="00745B58" w:rsidRPr="000811DF" w:rsidRDefault="00745B58" w:rsidP="00745B58">
            <w:pPr>
              <w:jc w:val="both"/>
              <w:rPr>
                <w:rFonts w:cstheme="minorHAnsi"/>
              </w:rPr>
            </w:pPr>
            <w:r w:rsidRPr="000811DF">
              <w:rPr>
                <w:rStyle w:val="normaltextrun"/>
                <w:rFonts w:cstheme="minorHAnsi"/>
                <w:color w:val="000000"/>
                <w:shd w:val="clear" w:color="auto" w:fill="FFFFFF"/>
              </w:rPr>
              <w:t xml:space="preserve">A Casa do Interior de Goiás (CIGO) oferece acolhimento provisório para </w:t>
            </w:r>
            <w:r w:rsidRPr="000811DF">
              <w:rPr>
                <w:rFonts w:cstheme="minorHAnsi"/>
              </w:rPr>
              <w:t>pessoas do interior do Estado que estão em tratamento médico em Goiânia e não possuem referência familiar na Capital, nem condições financeiras para hospedagem. Nesse contexto, oferta um ambiente acolhedor, com respeito às condições necessárias para promover dignidade aos beneficiários, ofertando atendimento individualizado e especializado, atividades e vivências coletivas, com a finalidade de favorecer o fortalecimento de vínculos sociais, comunitários e familiares.</w:t>
            </w:r>
          </w:p>
          <w:p w14:paraId="27BA1E0D" w14:textId="77777777" w:rsidR="00745B58" w:rsidRPr="000811DF" w:rsidRDefault="00745B58" w:rsidP="00745B58">
            <w:pPr>
              <w:jc w:val="both"/>
              <w:rPr>
                <w:rFonts w:eastAsia="Calibri" w:cstheme="minorHAnsi"/>
                <w:lang w:eastAsia="pt-BR"/>
              </w:rPr>
            </w:pPr>
          </w:p>
          <w:p w14:paraId="2A1FA168" w14:textId="77777777" w:rsidR="00745B58" w:rsidRPr="00B41FE6" w:rsidRDefault="00745B58" w:rsidP="00745B58">
            <w:pPr>
              <w:jc w:val="both"/>
            </w:pPr>
            <w:r w:rsidRPr="0831D1C9">
              <w:t>Assim, com a oferta de serviços ao longo do mês, a equipe recebeu 4</w:t>
            </w:r>
            <w:r>
              <w:t>63</w:t>
            </w:r>
            <w:r w:rsidRPr="0831D1C9">
              <w:t xml:space="preserve"> usuários, sendo </w:t>
            </w:r>
            <w:r>
              <w:t>297</w:t>
            </w:r>
            <w:r w:rsidRPr="0831D1C9">
              <w:t xml:space="preserve"> pessoas em tratamento e </w:t>
            </w:r>
            <w:r>
              <w:t>166</w:t>
            </w:r>
            <w:r w:rsidRPr="0831D1C9">
              <w:t xml:space="preserve"> pessoas em acompanhamento ao seu familiar, </w:t>
            </w:r>
            <w:r w:rsidRPr="00B41FE6">
              <w:t xml:space="preserve">oriundas de municípios goianos e de um município </w:t>
            </w:r>
            <w:r>
              <w:t xml:space="preserve">paulista, em razão do </w:t>
            </w:r>
            <w:r w:rsidRPr="00B41FE6">
              <w:t xml:space="preserve">acolhimento </w:t>
            </w:r>
            <w:r>
              <w:t>das gêmeas</w:t>
            </w:r>
            <w:r w:rsidRPr="00B41FE6">
              <w:t xml:space="preserve"> siames</w:t>
            </w:r>
            <w:r>
              <w:t>as oriundas da cidade de Iguaraçu do Tietê - SP.</w:t>
            </w:r>
          </w:p>
          <w:p w14:paraId="1A7FCD9A" w14:textId="77777777" w:rsidR="00745B58" w:rsidRPr="000811DF" w:rsidRDefault="00745B58" w:rsidP="00745B58">
            <w:pPr>
              <w:jc w:val="both"/>
              <w:rPr>
                <w:rFonts w:eastAsia="Times New Roman" w:cstheme="minorHAnsi"/>
                <w:lang w:eastAsia="pt-BR"/>
              </w:rPr>
            </w:pPr>
          </w:p>
          <w:p w14:paraId="33FF56FA" w14:textId="77777777" w:rsidR="00745B58" w:rsidRPr="000811DF" w:rsidRDefault="00745B58" w:rsidP="00745B58">
            <w:pPr>
              <w:jc w:val="both"/>
              <w:rPr>
                <w:rFonts w:eastAsia="Times New Roman" w:cstheme="minorHAnsi"/>
                <w:color w:val="000000"/>
                <w:lang w:eastAsia="pt-BR"/>
              </w:rPr>
            </w:pPr>
            <w:r w:rsidRPr="000811DF">
              <w:rPr>
                <w:rFonts w:eastAsia="Times New Roman" w:cstheme="minorHAnsi"/>
                <w:color w:val="000000"/>
                <w:lang w:eastAsia="pt-BR"/>
              </w:rPr>
              <w:t xml:space="preserve">Por meio da atuação da equipe multidisciplinar, a CIGO ofertou atendimento qualificado, pautado nos princípios da assistência social, visando promover o alcance à serviços socioassistenciais e de saúde por meio de atendimentos individuais e em grupo, em atividades como repasse de orientações psicossociais; encaminhamentos; acesso à 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 qualidade de vida e a diminuição de situações de risco social. </w:t>
            </w:r>
          </w:p>
          <w:p w14:paraId="65B879FA" w14:textId="77777777" w:rsidR="00745B58" w:rsidRDefault="00745B58" w:rsidP="00745B58">
            <w:pPr>
              <w:jc w:val="center"/>
              <w:rPr>
                <w:rFonts w:eastAsia="Times New Roman" w:cstheme="minorHAnsi"/>
                <w:color w:val="000000"/>
                <w:lang w:eastAsia="pt-BR"/>
              </w:rPr>
            </w:pPr>
          </w:p>
          <w:p w14:paraId="712C5EC2" w14:textId="77777777" w:rsidR="00745B58" w:rsidRDefault="00745B58" w:rsidP="00745B58">
            <w:pPr>
              <w:jc w:val="center"/>
              <w:rPr>
                <w:rFonts w:eastAsia="Times New Roman" w:cstheme="minorHAnsi"/>
                <w:color w:val="000000"/>
                <w:lang w:eastAsia="pt-BR"/>
              </w:rPr>
            </w:pPr>
          </w:p>
          <w:p w14:paraId="4E3C2ABE" w14:textId="77777777" w:rsidR="00745B58" w:rsidRDefault="00745B58" w:rsidP="00745B58">
            <w:pPr>
              <w:jc w:val="center"/>
              <w:rPr>
                <w:rFonts w:eastAsia="Times New Roman" w:cstheme="minorHAnsi"/>
                <w:color w:val="000000"/>
                <w:lang w:eastAsia="pt-BR"/>
              </w:rPr>
            </w:pPr>
            <w:r w:rsidRPr="00294C35">
              <w:rPr>
                <w:rFonts w:eastAsia="Times New Roman" w:cstheme="minorHAnsi"/>
                <w:color w:val="000000"/>
                <w:lang w:eastAsia="pt-BR"/>
              </w:rPr>
              <w:lastRenderedPageBreak/>
              <w:t>Tabela 1: Serviços ofertados na Casa do Interior de Goiás</w:t>
            </w:r>
          </w:p>
          <w:p w14:paraId="75409502" w14:textId="77777777" w:rsidR="00745B58" w:rsidRDefault="00745B58" w:rsidP="00745B58">
            <w:pPr>
              <w:jc w:val="center"/>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745B58" w:rsidRPr="004A4342" w14:paraId="297C6C53" w14:textId="77777777" w:rsidTr="00BB3C0A">
              <w:trPr>
                <w:trHeight w:val="397"/>
                <w:jc w:val="center"/>
              </w:trPr>
              <w:tc>
                <w:tcPr>
                  <w:tcW w:w="4678" w:type="dxa"/>
                  <w:shd w:val="clear" w:color="auto" w:fill="BFBFBF" w:themeFill="background1" w:themeFillShade="BF"/>
                  <w:vAlign w:val="center"/>
                  <w:hideMark/>
                </w:tcPr>
                <w:p w14:paraId="49A173B3" w14:textId="77777777" w:rsidR="00745B58" w:rsidRPr="004C1557"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51E06B2D" w14:textId="77777777" w:rsidR="00745B58" w:rsidRPr="004C1557"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745B58" w:rsidRPr="00B7275F" w14:paraId="010FA224" w14:textId="77777777" w:rsidTr="00BB3C0A">
              <w:trPr>
                <w:trHeight w:val="340"/>
                <w:jc w:val="center"/>
              </w:trPr>
              <w:tc>
                <w:tcPr>
                  <w:tcW w:w="4678" w:type="dxa"/>
                  <w:shd w:val="clear" w:color="auto" w:fill="auto"/>
                  <w:noWrap/>
                  <w:vAlign w:val="center"/>
                  <w:hideMark/>
                </w:tcPr>
                <w:p w14:paraId="255470DD"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337A976B"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olor w:val="000000"/>
                      <w:lang w:eastAsia="pt-BR"/>
                    </w:rPr>
                  </w:pPr>
                  <w:r w:rsidRPr="00C005C0">
                    <w:rPr>
                      <w:rFonts w:eastAsia="Times New Roman"/>
                      <w:color w:val="000000"/>
                      <w:lang w:eastAsia="pt-BR"/>
                    </w:rPr>
                    <w:t>4.227</w:t>
                  </w:r>
                </w:p>
              </w:tc>
            </w:tr>
            <w:tr w:rsidR="00745B58" w:rsidRPr="00B7275F" w14:paraId="4F00E100" w14:textId="77777777" w:rsidTr="00BB3C0A">
              <w:trPr>
                <w:trHeight w:val="340"/>
                <w:jc w:val="center"/>
              </w:trPr>
              <w:tc>
                <w:tcPr>
                  <w:tcW w:w="4678" w:type="dxa"/>
                  <w:shd w:val="clear" w:color="auto" w:fill="auto"/>
                  <w:noWrap/>
                  <w:vAlign w:val="center"/>
                  <w:hideMark/>
                </w:tcPr>
                <w:p w14:paraId="4FCBF061"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 xml:space="preserve">Atendimento </w:t>
                  </w:r>
                  <w:r>
                    <w:rPr>
                      <w:rFonts w:eastAsia="Times New Roman" w:cstheme="minorHAnsi"/>
                      <w:color w:val="000000"/>
                      <w:lang w:eastAsia="pt-BR"/>
                    </w:rPr>
                    <w:t>d</w:t>
                  </w:r>
                  <w:r>
                    <w:rPr>
                      <w:rFonts w:eastAsia="Times New Roman"/>
                      <w:lang w:eastAsia="pt-BR"/>
                    </w:rPr>
                    <w:t>a Psicologia</w:t>
                  </w:r>
                </w:p>
              </w:tc>
              <w:tc>
                <w:tcPr>
                  <w:tcW w:w="3661" w:type="dxa"/>
                  <w:shd w:val="clear" w:color="auto" w:fill="FFFFFF" w:themeFill="background1"/>
                  <w:noWrap/>
                  <w:vAlign w:val="center"/>
                </w:tcPr>
                <w:p w14:paraId="5DD1A702"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olor w:val="000000"/>
                      <w:lang w:eastAsia="pt-BR"/>
                    </w:rPr>
                  </w:pPr>
                  <w:r w:rsidRPr="00C005C0">
                    <w:rPr>
                      <w:rFonts w:eastAsia="Times New Roman"/>
                      <w:color w:val="000000"/>
                      <w:lang w:eastAsia="pt-BR"/>
                    </w:rPr>
                    <w:t>267</w:t>
                  </w:r>
                </w:p>
              </w:tc>
            </w:tr>
            <w:tr w:rsidR="00745B58" w:rsidRPr="00B7275F" w14:paraId="32D62547" w14:textId="77777777" w:rsidTr="00BB3C0A">
              <w:trPr>
                <w:trHeight w:val="340"/>
                <w:jc w:val="center"/>
              </w:trPr>
              <w:tc>
                <w:tcPr>
                  <w:tcW w:w="4678" w:type="dxa"/>
                  <w:shd w:val="clear" w:color="auto" w:fill="auto"/>
                  <w:noWrap/>
                  <w:vAlign w:val="center"/>
                </w:tcPr>
                <w:p w14:paraId="6FC49EB4"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Socioeducativas</w:t>
                  </w:r>
                </w:p>
              </w:tc>
              <w:tc>
                <w:tcPr>
                  <w:tcW w:w="3661" w:type="dxa"/>
                  <w:shd w:val="clear" w:color="auto" w:fill="FFFFFF" w:themeFill="background1"/>
                  <w:noWrap/>
                  <w:vAlign w:val="center"/>
                </w:tcPr>
                <w:p w14:paraId="65095A32"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olor w:val="000000"/>
                      <w:lang w:eastAsia="pt-BR"/>
                    </w:rPr>
                  </w:pPr>
                  <w:r w:rsidRPr="00C005C0">
                    <w:rPr>
                      <w:rFonts w:eastAsia="Times New Roman"/>
                      <w:color w:val="000000"/>
                      <w:lang w:eastAsia="pt-BR"/>
                    </w:rPr>
                    <w:t>176</w:t>
                  </w:r>
                </w:p>
              </w:tc>
            </w:tr>
            <w:tr w:rsidR="00745B58" w:rsidRPr="00B7275F" w14:paraId="07813F6E" w14:textId="77777777" w:rsidTr="00BB3C0A">
              <w:trPr>
                <w:trHeight w:val="340"/>
                <w:jc w:val="center"/>
              </w:trPr>
              <w:tc>
                <w:tcPr>
                  <w:tcW w:w="4678" w:type="dxa"/>
                  <w:shd w:val="clear" w:color="auto" w:fill="auto"/>
                  <w:noWrap/>
                  <w:vAlign w:val="center"/>
                </w:tcPr>
                <w:p w14:paraId="5C60EAF6"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auto" w:fill="FFFFFF" w:themeFill="background1"/>
                  <w:noWrap/>
                  <w:vAlign w:val="center"/>
                </w:tcPr>
                <w:p w14:paraId="0D22B4DD"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olor w:val="000000"/>
                      <w:lang w:eastAsia="pt-BR"/>
                    </w:rPr>
                  </w:pPr>
                  <w:r w:rsidRPr="00C005C0">
                    <w:rPr>
                      <w:rFonts w:eastAsia="Times New Roman"/>
                      <w:color w:val="000000"/>
                      <w:lang w:eastAsia="pt-BR"/>
                    </w:rPr>
                    <w:t>507</w:t>
                  </w:r>
                </w:p>
              </w:tc>
            </w:tr>
            <w:tr w:rsidR="00745B58" w:rsidRPr="00B7275F" w14:paraId="0AE10A92" w14:textId="77777777" w:rsidTr="00BB3C0A">
              <w:trPr>
                <w:trHeight w:val="340"/>
                <w:jc w:val="center"/>
              </w:trPr>
              <w:tc>
                <w:tcPr>
                  <w:tcW w:w="4678" w:type="dxa"/>
                  <w:shd w:val="clear" w:color="auto" w:fill="auto"/>
                  <w:vAlign w:val="center"/>
                  <w:hideMark/>
                </w:tcPr>
                <w:p w14:paraId="046B1AD5"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shd w:val="clear" w:color="auto" w:fill="auto"/>
                  <w:noWrap/>
                  <w:vAlign w:val="center"/>
                </w:tcPr>
                <w:p w14:paraId="1BF115E1"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olor w:val="000000"/>
                      <w:lang w:eastAsia="pt-BR"/>
                    </w:rPr>
                  </w:pPr>
                  <w:r w:rsidRPr="00C005C0">
                    <w:rPr>
                      <w:rFonts w:eastAsia="Times New Roman"/>
                      <w:color w:val="000000"/>
                      <w:lang w:eastAsia="pt-BR"/>
                    </w:rPr>
                    <w:t>972</w:t>
                  </w:r>
                </w:p>
              </w:tc>
            </w:tr>
            <w:tr w:rsidR="00745B58" w:rsidRPr="004A4342" w14:paraId="3AE38C4A" w14:textId="77777777" w:rsidTr="00BB3C0A">
              <w:trPr>
                <w:trHeight w:val="397"/>
                <w:jc w:val="center"/>
              </w:trPr>
              <w:tc>
                <w:tcPr>
                  <w:tcW w:w="4678" w:type="dxa"/>
                  <w:shd w:val="clear" w:color="auto" w:fill="BFBFBF" w:themeFill="background1" w:themeFillShade="BF"/>
                  <w:noWrap/>
                  <w:vAlign w:val="center"/>
                  <w:hideMark/>
                </w:tcPr>
                <w:p w14:paraId="765F2E7F" w14:textId="77777777" w:rsidR="00745B58" w:rsidRPr="004C1557"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3C87A577" w14:textId="77777777" w:rsidR="00745B58" w:rsidRPr="004C1557"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w:t>
                  </w:r>
                </w:p>
              </w:tc>
            </w:tr>
            <w:tr w:rsidR="00745B58" w:rsidRPr="00B7275F" w14:paraId="31D0B66C" w14:textId="77777777" w:rsidTr="00BB3C0A">
              <w:trPr>
                <w:trHeight w:val="340"/>
                <w:jc w:val="center"/>
              </w:trPr>
              <w:tc>
                <w:tcPr>
                  <w:tcW w:w="4678" w:type="dxa"/>
                  <w:shd w:val="clear" w:color="auto" w:fill="auto"/>
                  <w:noWrap/>
                  <w:vAlign w:val="center"/>
                </w:tcPr>
                <w:p w14:paraId="4689C65A"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shd w:val="clear" w:color="auto" w:fill="auto"/>
                  <w:noWrap/>
                  <w:vAlign w:val="center"/>
                </w:tcPr>
                <w:p w14:paraId="2E8B51DF"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olor w:val="000000"/>
                      <w:lang w:eastAsia="pt-BR"/>
                    </w:rPr>
                  </w:pPr>
                  <w:r w:rsidRPr="00C005C0">
                    <w:rPr>
                      <w:rFonts w:eastAsia="Times New Roman"/>
                      <w:color w:val="000000"/>
                      <w:lang w:eastAsia="pt-BR"/>
                    </w:rPr>
                    <w:t>8.423</w:t>
                  </w:r>
                </w:p>
              </w:tc>
            </w:tr>
            <w:tr w:rsidR="00745B58" w:rsidRPr="00B7275F" w14:paraId="72102139" w14:textId="77777777" w:rsidTr="00BB3C0A">
              <w:trPr>
                <w:trHeight w:val="340"/>
                <w:jc w:val="center"/>
              </w:trPr>
              <w:tc>
                <w:tcPr>
                  <w:tcW w:w="4678" w:type="dxa"/>
                  <w:shd w:val="clear" w:color="auto" w:fill="auto"/>
                  <w:noWrap/>
                  <w:vAlign w:val="center"/>
                  <w:hideMark/>
                </w:tcPr>
                <w:p w14:paraId="2EF321FB"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shd w:val="clear" w:color="auto" w:fill="auto"/>
                  <w:noWrap/>
                  <w:vAlign w:val="center"/>
                </w:tcPr>
                <w:p w14:paraId="406B5E5E"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olor w:val="000000"/>
                      <w:lang w:eastAsia="pt-BR"/>
                    </w:rPr>
                  </w:pPr>
                  <w:r w:rsidRPr="00C005C0">
                    <w:rPr>
                      <w:rFonts w:eastAsia="Times New Roman"/>
                      <w:color w:val="000000"/>
                      <w:lang w:eastAsia="pt-BR"/>
                    </w:rPr>
                    <w:t>177</w:t>
                  </w:r>
                </w:p>
              </w:tc>
            </w:tr>
            <w:tr w:rsidR="00745B58" w:rsidRPr="00B7275F" w14:paraId="0BE95009" w14:textId="77777777" w:rsidTr="00BB3C0A">
              <w:trPr>
                <w:trHeight w:val="340"/>
                <w:jc w:val="center"/>
              </w:trPr>
              <w:tc>
                <w:tcPr>
                  <w:tcW w:w="4678" w:type="dxa"/>
                  <w:shd w:val="clear" w:color="auto" w:fill="auto"/>
                  <w:noWrap/>
                  <w:vAlign w:val="center"/>
                </w:tcPr>
                <w:p w14:paraId="6FD7892E"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Pr>
                      <w:rFonts w:eastAsia="Times New Roman" w:cstheme="minorHAnsi"/>
                      <w:color w:val="000000"/>
                      <w:lang w:eastAsia="pt-BR"/>
                    </w:rPr>
                    <w:t xml:space="preserve">Atendimentos no </w:t>
                  </w:r>
                  <w:r w:rsidRPr="004C1557">
                    <w:rPr>
                      <w:rFonts w:eastAsia="Times New Roman" w:cstheme="minorHAnsi"/>
                      <w:color w:val="000000"/>
                      <w:lang w:eastAsia="pt-BR"/>
                    </w:rPr>
                    <w:t>Transporte</w:t>
                  </w:r>
                </w:p>
              </w:tc>
              <w:tc>
                <w:tcPr>
                  <w:tcW w:w="3661" w:type="dxa"/>
                  <w:shd w:val="clear" w:color="auto" w:fill="auto"/>
                  <w:noWrap/>
                  <w:vAlign w:val="center"/>
                </w:tcPr>
                <w:p w14:paraId="3AB6A51E"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lang w:eastAsia="pt-BR"/>
                    </w:rPr>
                  </w:pPr>
                  <w:r w:rsidRPr="00C005C0">
                    <w:rPr>
                      <w:rFonts w:eastAsia="Times New Roman"/>
                      <w:lang w:eastAsia="pt-BR"/>
                    </w:rPr>
                    <w:t>1.683</w:t>
                  </w:r>
                </w:p>
              </w:tc>
            </w:tr>
            <w:tr w:rsidR="00745B58" w:rsidRPr="00B7275F" w14:paraId="0B28A554" w14:textId="77777777" w:rsidTr="00BB3C0A">
              <w:trPr>
                <w:trHeight w:val="340"/>
                <w:jc w:val="center"/>
              </w:trPr>
              <w:tc>
                <w:tcPr>
                  <w:tcW w:w="4678" w:type="dxa"/>
                  <w:shd w:val="clear" w:color="auto" w:fill="auto"/>
                  <w:noWrap/>
                  <w:vAlign w:val="center"/>
                  <w:hideMark/>
                </w:tcPr>
                <w:p w14:paraId="10B01E79" w14:textId="77777777" w:rsidR="00745B58" w:rsidRPr="004C1557"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Benefício ofertado pela OVG</w:t>
                  </w:r>
                  <w:r>
                    <w:rPr>
                      <w:rFonts w:eastAsia="Times New Roman" w:cstheme="minorHAnsi"/>
                      <w:color w:val="000000"/>
                      <w:lang w:eastAsia="pt-BR"/>
                    </w:rPr>
                    <w:t xml:space="preserve"> (Mix do Bem)</w:t>
                  </w:r>
                </w:p>
              </w:tc>
              <w:tc>
                <w:tcPr>
                  <w:tcW w:w="3661" w:type="dxa"/>
                  <w:shd w:val="clear" w:color="auto" w:fill="auto"/>
                  <w:noWrap/>
                  <w:vAlign w:val="center"/>
                </w:tcPr>
                <w:p w14:paraId="4F8DBA15"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lang w:eastAsia="pt-BR"/>
                    </w:rPr>
                  </w:pPr>
                  <w:r w:rsidRPr="00C005C0">
                    <w:rPr>
                      <w:rFonts w:eastAsia="Times New Roman"/>
                      <w:lang w:eastAsia="pt-BR"/>
                    </w:rPr>
                    <w:t>150</w:t>
                  </w:r>
                </w:p>
              </w:tc>
            </w:tr>
          </w:tbl>
          <w:p w14:paraId="315B37FF" w14:textId="77777777" w:rsidR="00745B58" w:rsidRPr="00C005C0" w:rsidRDefault="00745B58" w:rsidP="00745B58">
            <w:pPr>
              <w:pStyle w:val="paragraph"/>
              <w:spacing w:before="0" w:beforeAutospacing="0" w:after="0" w:afterAutospacing="0"/>
              <w:jc w:val="both"/>
              <w:textAlignment w:val="baseline"/>
              <w:rPr>
                <w:rStyle w:val="normaltextrun"/>
                <w:rFonts w:ascii="Calibri" w:hAnsi="Calibri" w:cs="Calibri"/>
                <w:sz w:val="22"/>
                <w:szCs w:val="22"/>
              </w:rPr>
            </w:pPr>
          </w:p>
          <w:p w14:paraId="137FF91F" w14:textId="77777777" w:rsidR="00745B58" w:rsidRPr="001A5308" w:rsidRDefault="00745B58" w:rsidP="00745B58">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2F84D8AE" w14:textId="77777777" w:rsidR="00745B58" w:rsidRPr="00760F6C" w:rsidRDefault="00745B58" w:rsidP="00745B58">
            <w:pPr>
              <w:pStyle w:val="paragraph"/>
              <w:spacing w:before="0" w:beforeAutospacing="0" w:after="0" w:afterAutospacing="0"/>
              <w:jc w:val="both"/>
              <w:textAlignment w:val="baseline"/>
              <w:rPr>
                <w:rStyle w:val="normaltextrun"/>
                <w:rFonts w:ascii="Calibri" w:hAnsi="Calibri" w:cs="Calibri"/>
                <w:sz w:val="22"/>
                <w:szCs w:val="22"/>
              </w:rPr>
            </w:pPr>
            <w:r w:rsidRPr="00760F6C">
              <w:rPr>
                <w:rStyle w:val="normaltextrun"/>
                <w:rFonts w:ascii="Calibri" w:hAnsi="Calibri" w:cs="Calibri"/>
                <w:color w:val="000000"/>
                <w:sz w:val="22"/>
                <w:szCs w:val="22"/>
              </w:rPr>
              <w:t xml:space="preserve">Os assistentes sociais que integram a equipe multiprofissional executaram o acompanhamento dos usuários </w:t>
            </w:r>
            <w:r w:rsidRPr="00760F6C">
              <w:rPr>
                <w:rStyle w:val="normaltextrun"/>
                <w:rFonts w:ascii="Calibri" w:hAnsi="Calibri" w:cs="Calibri"/>
                <w:sz w:val="22"/>
                <w:szCs w:val="22"/>
              </w:rPr>
              <w:t>e acompanhantes</w:t>
            </w:r>
            <w:r w:rsidRPr="00760F6C">
              <w:rPr>
                <w:rStyle w:val="normaltextrun"/>
                <w:rFonts w:ascii="Calibri" w:hAnsi="Calibri" w:cs="Calibri"/>
                <w:color w:val="000000"/>
                <w:sz w:val="22"/>
                <w:szCs w:val="22"/>
              </w:rPr>
              <w:t xml:space="preserve"> acolhidos </w:t>
            </w:r>
            <w:r w:rsidRPr="00760F6C">
              <w:rPr>
                <w:rStyle w:val="normaltextrun"/>
                <w:rFonts w:ascii="Calibri" w:hAnsi="Calibri" w:cs="Calibri"/>
                <w:sz w:val="22"/>
                <w:szCs w:val="22"/>
              </w:rPr>
              <w:t xml:space="preserve">em seu ingresso e permanência nas atividades ofertadas. Também, </w:t>
            </w:r>
            <w:r w:rsidRPr="00760F6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60F6C">
              <w:rPr>
                <w:rStyle w:val="normaltextrun"/>
                <w:rFonts w:ascii="Calibri" w:hAnsi="Calibri" w:cs="Calibri"/>
                <w:sz w:val="22"/>
                <w:szCs w:val="22"/>
              </w:rPr>
              <w:t>repassaram orientações sobre as normas internas e sobre acesso à direitos sociais garantidos por meio das políticas públicas em vigor. Ainda, desenvolve</w:t>
            </w:r>
            <w:r>
              <w:rPr>
                <w:rStyle w:val="normaltextrun"/>
                <w:rFonts w:ascii="Calibri" w:hAnsi="Calibri" w:cs="Calibri"/>
                <w:sz w:val="22"/>
                <w:szCs w:val="22"/>
              </w:rPr>
              <w:t>r</w:t>
            </w:r>
            <w:r>
              <w:rPr>
                <w:rStyle w:val="normaltextrun"/>
                <w:rFonts w:ascii="Calibri" w:hAnsi="Calibri" w:cs="Calibri"/>
              </w:rPr>
              <w:t>a</w:t>
            </w:r>
            <w:r w:rsidRPr="00760F6C">
              <w:rPr>
                <w:rStyle w:val="normaltextrun"/>
                <w:rFonts w:ascii="Calibri" w:hAnsi="Calibri" w:cs="Calibri"/>
                <w:sz w:val="22"/>
                <w:szCs w:val="22"/>
              </w:rPr>
              <w:t>m atividades coletivas que trabalham temas da área de atuação do assistente social.</w:t>
            </w:r>
          </w:p>
          <w:p w14:paraId="16794A74" w14:textId="77777777" w:rsidR="00745B58" w:rsidRPr="004C1557" w:rsidRDefault="00745B58" w:rsidP="00745B58">
            <w:pPr>
              <w:pStyle w:val="paragraph"/>
              <w:spacing w:before="0" w:beforeAutospacing="0" w:after="0" w:afterAutospacing="0"/>
              <w:jc w:val="both"/>
              <w:textAlignment w:val="baseline"/>
              <w:rPr>
                <w:rStyle w:val="normaltextrun"/>
                <w:rFonts w:ascii="Calibri" w:hAnsi="Calibri" w:cs="Calibri"/>
                <w:sz w:val="22"/>
                <w:szCs w:val="22"/>
              </w:rPr>
            </w:pPr>
          </w:p>
          <w:p w14:paraId="462A034E" w14:textId="77777777" w:rsidR="00745B58" w:rsidRPr="0012345B" w:rsidRDefault="00745B58" w:rsidP="00745B58">
            <w:pPr>
              <w:pStyle w:val="paragraph"/>
              <w:spacing w:before="0" w:beforeAutospacing="0" w:after="0" w:afterAutospacing="0"/>
              <w:jc w:val="both"/>
              <w:textAlignment w:val="baseline"/>
              <w:rPr>
                <w:rFonts w:ascii="Calibri" w:hAnsi="Calibri" w:cs="Calibri"/>
                <w:sz w:val="22"/>
                <w:szCs w:val="22"/>
              </w:rPr>
            </w:pPr>
            <w:r w:rsidRPr="0831D1C9">
              <w:rPr>
                <w:rStyle w:val="normaltextrun"/>
                <w:rFonts w:ascii="Calibri" w:hAnsi="Calibri" w:cs="Calibri"/>
                <w:sz w:val="22"/>
                <w:szCs w:val="22"/>
              </w:rPr>
              <w:t xml:space="preserve">Como resultado dos atendimentos e acompanhamentos, realizaram a identificação de </w:t>
            </w:r>
            <w:r w:rsidRPr="00760F6C">
              <w:rPr>
                <w:rStyle w:val="normaltextrun"/>
                <w:rFonts w:ascii="Calibri" w:hAnsi="Calibri" w:cs="Calibri"/>
                <w:sz w:val="22"/>
                <w:szCs w:val="22"/>
              </w:rPr>
              <w:t xml:space="preserve">39 </w:t>
            </w:r>
            <w:r w:rsidRPr="0831D1C9">
              <w:rPr>
                <w:rStyle w:val="normaltextrun"/>
                <w:rFonts w:ascii="Calibri" w:hAnsi="Calibri" w:cs="Calibri"/>
                <w:sz w:val="22"/>
                <w:szCs w:val="22"/>
              </w:rPr>
              <w:t>usuários em situação de vulnerabilidade social para os quais foram entregues Mix do Bem, repassados pelo Banco de Alimentos, com intuito de promover a garantia de direitos.</w:t>
            </w:r>
          </w:p>
          <w:p w14:paraId="54CDA5E5" w14:textId="77777777" w:rsidR="00745B58" w:rsidRPr="00294C35" w:rsidRDefault="00745B58" w:rsidP="00745B5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745B58" w:rsidRPr="00294C35" w14:paraId="67FB4640" w14:textId="77777777" w:rsidTr="00BB3C0A">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706224DF" w14:textId="77777777" w:rsidR="00745B58"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2: Atendimento do Serviço Social</w:t>
                  </w:r>
                </w:p>
                <w:p w14:paraId="0B4F54D4" w14:textId="77777777" w:rsidR="00745B58"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p w14:paraId="002D6152"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745B58" w:rsidRPr="00294C35" w14:paraId="6B80868A" w14:textId="77777777" w:rsidTr="00BB3C0A">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C2FFB0"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D7BD29"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745B58" w:rsidRPr="00294C35" w14:paraId="4DA37851" w14:textId="77777777" w:rsidTr="00BB3C0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64243" w14:textId="77777777" w:rsidR="00745B58" w:rsidRPr="00294C35"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718CDFF" w14:textId="77777777" w:rsidR="00745B58" w:rsidRPr="00C005C0" w:rsidRDefault="00745B58" w:rsidP="00492CC3">
                  <w:pPr>
                    <w:framePr w:hSpace="141" w:wrap="around" w:vAnchor="text" w:hAnchor="text" w:xAlign="center" w:y="1"/>
                    <w:spacing w:after="0" w:line="240" w:lineRule="auto"/>
                    <w:suppressOverlap/>
                    <w:jc w:val="center"/>
                    <w:rPr>
                      <w:rFonts w:ascii="Calibri" w:hAnsi="Calibri" w:cs="Calibri"/>
                      <w:lang w:eastAsia="pt-BR"/>
                    </w:rPr>
                  </w:pPr>
                  <w:r w:rsidRPr="00C005C0">
                    <w:rPr>
                      <w:rFonts w:ascii="Calibri" w:hAnsi="Calibri" w:cs="Calibri"/>
                    </w:rPr>
                    <w:t>463</w:t>
                  </w:r>
                </w:p>
              </w:tc>
            </w:tr>
            <w:tr w:rsidR="00745B58" w:rsidRPr="00294C35" w14:paraId="32107C8D" w14:textId="77777777" w:rsidTr="00BB3C0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B9C9C" w14:textId="77777777" w:rsidR="00745B58" w:rsidRPr="00294C35" w:rsidRDefault="00745B58" w:rsidP="00492CC3">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6C3D6B3" w14:textId="77777777" w:rsidR="00745B58" w:rsidRPr="00C005C0" w:rsidRDefault="00745B58" w:rsidP="00492CC3">
                  <w:pPr>
                    <w:framePr w:hSpace="141" w:wrap="around" w:vAnchor="text" w:hAnchor="text" w:xAlign="center" w:y="1"/>
                    <w:spacing w:after="0" w:line="240" w:lineRule="auto"/>
                    <w:suppressOverlap/>
                    <w:jc w:val="center"/>
                    <w:rPr>
                      <w:rFonts w:ascii="Calibri" w:hAnsi="Calibri" w:cs="Calibri"/>
                      <w:lang w:eastAsia="pt-BR"/>
                    </w:rPr>
                  </w:pPr>
                  <w:r w:rsidRPr="00C005C0">
                    <w:rPr>
                      <w:rFonts w:ascii="Calibri" w:hAnsi="Calibri" w:cs="Calibri"/>
                    </w:rPr>
                    <w:t>1.798</w:t>
                  </w:r>
                </w:p>
              </w:tc>
            </w:tr>
            <w:tr w:rsidR="00745B58" w:rsidRPr="00294C35" w14:paraId="2B50B1CA" w14:textId="77777777" w:rsidTr="00BB3C0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D86F9CD" w14:textId="77777777" w:rsidR="00745B58" w:rsidRPr="00294C35"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29F95F" w14:textId="77777777" w:rsidR="00745B58" w:rsidRPr="00C005C0" w:rsidRDefault="00745B58" w:rsidP="00492CC3">
                  <w:pPr>
                    <w:framePr w:hSpace="141" w:wrap="around" w:vAnchor="text" w:hAnchor="text" w:xAlign="center" w:y="1"/>
                    <w:spacing w:after="0" w:line="240" w:lineRule="auto"/>
                    <w:suppressOverlap/>
                    <w:jc w:val="center"/>
                    <w:rPr>
                      <w:rFonts w:ascii="Calibri" w:hAnsi="Calibri" w:cs="Calibri"/>
                      <w:lang w:eastAsia="pt-BR"/>
                    </w:rPr>
                  </w:pPr>
                  <w:r w:rsidRPr="00C005C0">
                    <w:rPr>
                      <w:rFonts w:ascii="Calibri" w:hAnsi="Calibri" w:cs="Calibri"/>
                    </w:rPr>
                    <w:t>157</w:t>
                  </w:r>
                </w:p>
              </w:tc>
            </w:tr>
            <w:tr w:rsidR="00745B58" w:rsidRPr="00294C35" w14:paraId="4AB8FC60" w14:textId="77777777" w:rsidTr="00BB3C0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1C16B06" w14:textId="77777777" w:rsidR="00745B58" w:rsidRPr="00294C35"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04339A74" w14:textId="77777777" w:rsidR="00745B58" w:rsidRPr="00C005C0" w:rsidRDefault="00745B58" w:rsidP="00492CC3">
                  <w:pPr>
                    <w:framePr w:hSpace="141" w:wrap="around" w:vAnchor="text" w:hAnchor="text" w:xAlign="center" w:y="1"/>
                    <w:spacing w:after="0" w:line="240" w:lineRule="auto"/>
                    <w:suppressOverlap/>
                    <w:jc w:val="center"/>
                    <w:rPr>
                      <w:rFonts w:ascii="Calibri" w:hAnsi="Calibri" w:cs="Calibri"/>
                      <w:lang w:eastAsia="pt-BR"/>
                    </w:rPr>
                  </w:pPr>
                  <w:r w:rsidRPr="00C005C0">
                    <w:rPr>
                      <w:rFonts w:ascii="Calibri" w:hAnsi="Calibri" w:cs="Calibri"/>
                    </w:rPr>
                    <w:t>2.410</w:t>
                  </w:r>
                </w:p>
              </w:tc>
            </w:tr>
            <w:tr w:rsidR="00745B58" w:rsidRPr="00294C35" w14:paraId="1A40D346" w14:textId="77777777" w:rsidTr="00BB3C0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5B6DD78" w14:textId="77777777" w:rsidR="00745B58"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1941A6">
                    <w:rPr>
                      <w:rFonts w:eastAsia="Times New Roman" w:cstheme="minorHAnsi"/>
                      <w:color w:val="000000"/>
                      <w:lang w:eastAsia="pt-BR"/>
                    </w:rPr>
                    <w:t>Nº de Atividades Coletivas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435B2254" w14:textId="77777777" w:rsidR="00745B58" w:rsidRPr="00C005C0" w:rsidRDefault="00745B58" w:rsidP="00492CC3">
                  <w:pPr>
                    <w:framePr w:hSpace="141" w:wrap="around" w:vAnchor="text" w:hAnchor="text" w:xAlign="center" w:y="1"/>
                    <w:spacing w:after="0" w:line="240" w:lineRule="auto"/>
                    <w:suppressOverlap/>
                    <w:jc w:val="center"/>
                    <w:rPr>
                      <w:rFonts w:ascii="Calibri" w:hAnsi="Calibri" w:cs="Calibri"/>
                      <w:color w:val="000000"/>
                    </w:rPr>
                  </w:pPr>
                  <w:r w:rsidRPr="00C005C0">
                    <w:rPr>
                      <w:rFonts w:ascii="Calibri" w:hAnsi="Calibri" w:cs="Calibri"/>
                    </w:rPr>
                    <w:t>1</w:t>
                  </w:r>
                </w:p>
              </w:tc>
            </w:tr>
            <w:tr w:rsidR="00745B58" w:rsidRPr="00294C35" w14:paraId="0D028F83" w14:textId="77777777" w:rsidTr="00BB3C0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5E757" w14:textId="77777777" w:rsidR="00745B58" w:rsidRPr="00294C35"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4BB8D650" w14:textId="77777777" w:rsidR="00745B58" w:rsidRPr="00C005C0" w:rsidRDefault="00745B58" w:rsidP="00492CC3">
                  <w:pPr>
                    <w:framePr w:hSpace="141" w:wrap="around" w:vAnchor="text" w:hAnchor="text" w:xAlign="center" w:y="1"/>
                    <w:spacing w:after="0" w:line="240" w:lineRule="auto"/>
                    <w:suppressOverlap/>
                    <w:jc w:val="center"/>
                    <w:rPr>
                      <w:rFonts w:ascii="Calibri" w:hAnsi="Calibri" w:cs="Calibri"/>
                      <w:color w:val="000000"/>
                      <w:lang w:eastAsia="pt-BR"/>
                    </w:rPr>
                  </w:pPr>
                  <w:r w:rsidRPr="00C005C0">
                    <w:rPr>
                      <w:rFonts w:ascii="Calibri" w:hAnsi="Calibri" w:cs="Calibri"/>
                    </w:rPr>
                    <w:t>19</w:t>
                  </w:r>
                </w:p>
              </w:tc>
            </w:tr>
            <w:tr w:rsidR="00745B58" w:rsidRPr="00294C35" w14:paraId="3C7D0D83" w14:textId="77777777" w:rsidTr="000D120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6483CE7"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005C0">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0C55391F" w14:textId="77777777" w:rsidR="00745B58" w:rsidRPr="00B07634" w:rsidRDefault="00745B58" w:rsidP="00492CC3">
                  <w:pPr>
                    <w:framePr w:hSpace="141" w:wrap="around" w:vAnchor="text" w:hAnchor="text" w:xAlign="center" w:y="1"/>
                    <w:spacing w:after="0" w:line="240" w:lineRule="auto"/>
                    <w:suppressOverlap/>
                    <w:jc w:val="center"/>
                    <w:rPr>
                      <w:rFonts w:ascii="Calibri" w:hAnsi="Calibri" w:cs="Calibri"/>
                      <w:b/>
                      <w:bCs/>
                      <w:color w:val="000000"/>
                    </w:rPr>
                  </w:pPr>
                  <w:r>
                    <w:rPr>
                      <w:rFonts w:ascii="Calibri" w:hAnsi="Calibri" w:cs="Calibri"/>
                      <w:b/>
                      <w:bCs/>
                    </w:rPr>
                    <w:t>4.227</w:t>
                  </w:r>
                </w:p>
              </w:tc>
            </w:tr>
          </w:tbl>
          <w:p w14:paraId="247C3DB9" w14:textId="77777777" w:rsidR="00745B58" w:rsidRPr="00DF04D5" w:rsidRDefault="00745B58" w:rsidP="00745B58">
            <w:pPr>
              <w:jc w:val="both"/>
            </w:pPr>
          </w:p>
          <w:p w14:paraId="4D58A199" w14:textId="77777777" w:rsidR="00745B58" w:rsidRPr="00115E7F" w:rsidRDefault="00745B58" w:rsidP="00745B58">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5C3C37AF" w14:textId="77777777" w:rsidR="00745B58" w:rsidRDefault="00745B58" w:rsidP="00745B5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p w14:paraId="50D47EE7" w14:textId="77777777" w:rsidR="00E76FD2" w:rsidRDefault="00E76FD2" w:rsidP="00745B58">
            <w:pPr>
              <w:pStyle w:val="paragraph"/>
              <w:spacing w:before="0" w:beforeAutospacing="0" w:after="0" w:afterAutospacing="0"/>
              <w:jc w:val="both"/>
              <w:textAlignment w:val="baseline"/>
              <w:rPr>
                <w:rStyle w:val="normaltextrun"/>
              </w:rPr>
            </w:pPr>
          </w:p>
          <w:p w14:paraId="0BCEFFEE" w14:textId="77777777" w:rsidR="00E76FD2" w:rsidRDefault="00E76FD2" w:rsidP="00745B58">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9081E4D" w14:textId="77777777" w:rsidR="00E76FD2" w:rsidRDefault="00E76FD2" w:rsidP="00745B58">
            <w:pPr>
              <w:pStyle w:val="paragraph"/>
              <w:spacing w:before="0" w:beforeAutospacing="0" w:after="0" w:afterAutospacing="0"/>
              <w:jc w:val="both"/>
              <w:textAlignment w:val="baseline"/>
              <w:rPr>
                <w:rStyle w:val="normaltextrun"/>
              </w:rPr>
            </w:pPr>
          </w:p>
          <w:p w14:paraId="03C4C159" w14:textId="77777777" w:rsidR="00E76FD2" w:rsidRPr="000E560A" w:rsidRDefault="00E76FD2" w:rsidP="00745B58">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745B58" w:rsidRPr="00294C35" w14:paraId="7CD4A2EA" w14:textId="77777777" w:rsidTr="005358D7">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2A0F22ED" w14:textId="77777777" w:rsidR="00455339" w:rsidRDefault="00455339"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lastRenderedPageBreak/>
                    <w:t>Tabela 3: Atendimento</w:t>
                  </w:r>
                  <w:r w:rsidRPr="000811DF">
                    <w:rPr>
                      <w:rFonts w:eastAsia="Times New Roman" w:cstheme="minorHAnsi"/>
                      <w:color w:val="000000"/>
                      <w:lang w:eastAsia="pt-BR"/>
                    </w:rPr>
                    <w:t xml:space="preserve"> Psicossocial</w:t>
                  </w:r>
                </w:p>
                <w:p w14:paraId="0A4B49B7" w14:textId="77777777" w:rsidR="00E76FD2" w:rsidRDefault="00E76FD2" w:rsidP="00492CC3">
                  <w:pPr>
                    <w:framePr w:hSpace="141" w:wrap="around" w:vAnchor="text" w:hAnchor="text" w:xAlign="center" w:y="1"/>
                    <w:spacing w:after="0" w:line="240" w:lineRule="auto"/>
                    <w:suppressOverlap/>
                    <w:rPr>
                      <w:rFonts w:eastAsia="Times New Roman" w:cstheme="minorHAnsi"/>
                      <w:color w:val="000000"/>
                      <w:lang w:eastAsia="pt-BR"/>
                    </w:rPr>
                  </w:pPr>
                </w:p>
                <w:p w14:paraId="1BDCB33B" w14:textId="77777777" w:rsidR="00E76FD2" w:rsidRPr="00294C35" w:rsidRDefault="00E76FD2" w:rsidP="00492CC3">
                  <w:pPr>
                    <w:framePr w:hSpace="141" w:wrap="around" w:vAnchor="text" w:hAnchor="text" w:xAlign="center" w:y="1"/>
                    <w:spacing w:after="0" w:line="240" w:lineRule="auto"/>
                    <w:suppressOverlap/>
                    <w:rPr>
                      <w:rFonts w:eastAsia="Times New Roman" w:cstheme="minorHAnsi"/>
                      <w:color w:val="000000"/>
                      <w:lang w:eastAsia="pt-BR"/>
                    </w:rPr>
                  </w:pPr>
                </w:p>
              </w:tc>
            </w:tr>
            <w:tr w:rsidR="00745B58" w:rsidRPr="00294C35" w14:paraId="740B1B0C" w14:textId="77777777" w:rsidTr="005358D7">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7AEBF7"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811DF">
                    <w:rPr>
                      <w:rFonts w:eastAsia="Times New Roman" w:cstheme="minorHAnsi"/>
                      <w:b/>
                      <w:bCs/>
                      <w:color w:val="000000"/>
                      <w:lang w:eastAsia="pt-BR"/>
                    </w:rPr>
                    <w:t xml:space="preserve">Atendimento </w:t>
                  </w:r>
                  <w:r>
                    <w:rPr>
                      <w:rFonts w:eastAsia="Times New Roman" w:cstheme="minorHAnsi"/>
                      <w:b/>
                      <w:bCs/>
                      <w:color w:val="000000"/>
                      <w:lang w:eastAsia="pt-BR"/>
                    </w:rPr>
                    <w:t>Psicossocial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BB0711"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745B58" w:rsidRPr="00C005C0" w14:paraId="3739B24D" w14:textId="77777777" w:rsidTr="005358D7">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98F92" w14:textId="77777777" w:rsidR="00745B58" w:rsidRPr="00294C35"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4A5C9C1"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color w:val="000000"/>
                    </w:rPr>
                    <w:t>173</w:t>
                  </w:r>
                </w:p>
              </w:tc>
            </w:tr>
            <w:tr w:rsidR="00745B58" w:rsidRPr="00C005C0" w14:paraId="0AE5BFA9" w14:textId="77777777" w:rsidTr="005358D7">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A0EDC" w14:textId="77777777" w:rsidR="00745B58" w:rsidRPr="00294C35" w:rsidRDefault="00745B58" w:rsidP="00492CC3">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498F46C"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119</w:t>
                  </w:r>
                </w:p>
              </w:tc>
            </w:tr>
            <w:tr w:rsidR="00745B58" w:rsidRPr="00243B65" w14:paraId="38772742" w14:textId="77777777" w:rsidTr="005358D7">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66381" w14:textId="77777777" w:rsidR="00745B58" w:rsidRPr="00243B65" w:rsidRDefault="00745B58" w:rsidP="00492CC3">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9540CAD"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27</w:t>
                  </w:r>
                </w:p>
              </w:tc>
            </w:tr>
            <w:tr w:rsidR="00745B58" w:rsidRPr="00243B65" w14:paraId="23D98569" w14:textId="77777777" w:rsidTr="005358D7">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9E3B8" w14:textId="77777777" w:rsidR="00745B58" w:rsidRPr="00243B65"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811F465"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31</w:t>
                  </w:r>
                </w:p>
              </w:tc>
            </w:tr>
            <w:tr w:rsidR="00745B58" w:rsidRPr="00243B65" w14:paraId="150634EF" w14:textId="77777777" w:rsidTr="005358D7">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ADFC1E4" w14:textId="77777777" w:rsidR="00745B58"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sidRPr="001941A6">
                    <w:rPr>
                      <w:rFonts w:eastAsia="Times New Roman" w:cstheme="minorHAnsi"/>
                      <w:color w:val="000000"/>
                      <w:lang w:eastAsia="pt-BR"/>
                    </w:rPr>
                    <w:t>Nº de Atividades Coletivas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51E433D"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6</w:t>
                  </w:r>
                </w:p>
              </w:tc>
            </w:tr>
            <w:tr w:rsidR="00745B58" w:rsidRPr="00243B65" w14:paraId="3D1ECDD1" w14:textId="77777777" w:rsidTr="005358D7">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96A06" w14:textId="77777777" w:rsidR="00745B58" w:rsidRPr="00243B65" w:rsidRDefault="00745B58" w:rsidP="00492CC3">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1D540AC"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117</w:t>
                  </w:r>
                </w:p>
              </w:tc>
            </w:tr>
            <w:tr w:rsidR="00745B58" w:rsidRPr="00243B65" w14:paraId="40D01323" w14:textId="77777777" w:rsidTr="005358D7">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1CAA1C4"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005C0">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ACCA0D" w14:textId="77777777" w:rsidR="00745B58" w:rsidRDefault="00745B58" w:rsidP="00492CC3">
                  <w:pPr>
                    <w:framePr w:hSpace="141" w:wrap="around" w:vAnchor="text" w:hAnchor="text" w:xAlign="center" w:y="1"/>
                    <w:spacing w:after="0"/>
                    <w:suppressOverlap/>
                    <w:jc w:val="center"/>
                  </w:pPr>
                  <w:r>
                    <w:rPr>
                      <w:rFonts w:ascii="Calibri" w:hAnsi="Calibri" w:cs="Calibri"/>
                      <w:b/>
                      <w:bCs/>
                    </w:rPr>
                    <w:t>267</w:t>
                  </w:r>
                </w:p>
              </w:tc>
            </w:tr>
          </w:tbl>
          <w:p w14:paraId="097B0B52" w14:textId="77777777" w:rsidR="00745B58" w:rsidRPr="00DF04D5" w:rsidRDefault="00745B58" w:rsidP="00745B58">
            <w:pPr>
              <w:jc w:val="both"/>
            </w:pPr>
          </w:p>
          <w:p w14:paraId="506E07F4" w14:textId="77777777" w:rsidR="00745B58" w:rsidRPr="00DF04D5" w:rsidRDefault="00745B58" w:rsidP="00745B5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DF04D5">
              <w:rPr>
                <w:rStyle w:val="normaltextrun"/>
                <w:rFonts w:asciiTheme="minorHAnsi" w:hAnsiTheme="minorHAnsi" w:cstheme="minorHAnsi"/>
                <w:b/>
                <w:bCs/>
                <w:sz w:val="22"/>
                <w:szCs w:val="22"/>
              </w:rPr>
              <w:t xml:space="preserve">Atividades Socioeducativas </w:t>
            </w:r>
          </w:p>
          <w:p w14:paraId="2833FA34" w14:textId="77777777" w:rsidR="00745B58" w:rsidRPr="00DF04D5" w:rsidRDefault="00745B58" w:rsidP="00745B58">
            <w:pPr>
              <w:pStyle w:val="paragraph"/>
              <w:spacing w:before="0" w:beforeAutospacing="0" w:after="0" w:afterAutospacing="0"/>
              <w:jc w:val="both"/>
              <w:textAlignment w:val="baseline"/>
              <w:rPr>
                <w:rFonts w:asciiTheme="minorHAnsi" w:hAnsiTheme="minorHAnsi" w:cstheme="minorBidi"/>
                <w:sz w:val="22"/>
                <w:szCs w:val="22"/>
              </w:rPr>
            </w:pPr>
            <w:r w:rsidRPr="00DF04D5">
              <w:rPr>
                <w:rFonts w:asciiTheme="minorHAnsi" w:hAnsiTheme="minorHAnsi" w:cstheme="minorBidi"/>
                <w:sz w:val="22"/>
                <w:szCs w:val="22"/>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w:t>
            </w:r>
            <w:r>
              <w:rPr>
                <w:rFonts w:asciiTheme="minorHAnsi" w:hAnsiTheme="minorHAnsi" w:cstheme="minorBidi"/>
                <w:sz w:val="22"/>
                <w:szCs w:val="22"/>
              </w:rPr>
              <w:t xml:space="preserve">. Neste mês, o </w:t>
            </w:r>
            <w:r w:rsidRPr="00DF04D5">
              <w:rPr>
                <w:rFonts w:asciiTheme="minorHAnsi" w:hAnsiTheme="minorHAnsi" w:cstheme="minorBidi"/>
                <w:sz w:val="22"/>
                <w:szCs w:val="22"/>
              </w:rPr>
              <w:t xml:space="preserve">tema principal </w:t>
            </w:r>
            <w:r>
              <w:rPr>
                <w:rFonts w:asciiTheme="minorHAnsi" w:hAnsiTheme="minorHAnsi" w:cstheme="minorBidi"/>
                <w:sz w:val="22"/>
                <w:szCs w:val="22"/>
              </w:rPr>
              <w:t>foi c</w:t>
            </w:r>
            <w:r w:rsidRPr="00DF04D5">
              <w:rPr>
                <w:rFonts w:asciiTheme="minorHAnsi" w:hAnsiTheme="minorHAnsi" w:cstheme="minorBidi"/>
                <w:sz w:val="22"/>
                <w:szCs w:val="22"/>
              </w:rPr>
              <w:t xml:space="preserve">onscientização </w:t>
            </w:r>
            <w:r>
              <w:rPr>
                <w:rFonts w:asciiTheme="minorHAnsi" w:hAnsiTheme="minorHAnsi" w:cstheme="minorBidi"/>
                <w:sz w:val="22"/>
                <w:szCs w:val="22"/>
              </w:rPr>
              <w:t>sobre o O</w:t>
            </w:r>
            <w:r w:rsidRPr="00DF04D5">
              <w:rPr>
                <w:rFonts w:asciiTheme="minorHAnsi" w:hAnsiTheme="minorHAnsi" w:cstheme="minorBidi"/>
                <w:sz w:val="22"/>
                <w:szCs w:val="22"/>
              </w:rPr>
              <w:t>utubro Rosa.</w:t>
            </w:r>
          </w:p>
          <w:p w14:paraId="6D125935" w14:textId="77777777" w:rsidR="00745B58" w:rsidRPr="00DF04D5" w:rsidRDefault="00745B58" w:rsidP="00745B58">
            <w:pPr>
              <w:pStyle w:val="paragraph"/>
              <w:spacing w:before="0" w:beforeAutospacing="0" w:after="0" w:afterAutospacing="0"/>
              <w:jc w:val="both"/>
              <w:textAlignment w:val="baseline"/>
              <w:rPr>
                <w:rFonts w:asciiTheme="minorHAnsi" w:hAnsiTheme="minorHAnsi" w:cstheme="minorHAnsi"/>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745B58" w:rsidRPr="00294C35" w14:paraId="70F9356F" w14:textId="77777777" w:rsidTr="005358D7">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73F5288F" w14:textId="77777777" w:rsidR="00745B58"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 xml:space="preserve">Tabela 4: </w:t>
                  </w:r>
                  <w:r>
                    <w:rPr>
                      <w:rFonts w:ascii="Calibri" w:eastAsia="Times New Roman" w:hAnsi="Calibri" w:cs="Calibri"/>
                      <w:color w:val="000000"/>
                      <w:lang w:eastAsia="pt-BR"/>
                    </w:rPr>
                    <w:t xml:space="preserve">Atendimentos realizados nas Atividades </w:t>
                  </w:r>
                  <w:r w:rsidRPr="00294C35">
                    <w:rPr>
                      <w:rFonts w:eastAsia="Times New Roman" w:cstheme="minorHAnsi"/>
                      <w:color w:val="000000"/>
                      <w:lang w:eastAsia="pt-BR"/>
                    </w:rPr>
                    <w:t xml:space="preserve">Socioeducativas </w:t>
                  </w:r>
                </w:p>
                <w:p w14:paraId="26BAFC63" w14:textId="77777777" w:rsidR="00745B58"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p w14:paraId="1F21DBC7"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745B58" w:rsidRPr="00294C35" w14:paraId="1BA1E399" w14:textId="77777777" w:rsidTr="005358D7">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83E2DB"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5A2A508"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745B58" w:rsidRPr="00294C35" w14:paraId="52C6B4DA" w14:textId="77777777" w:rsidTr="005358D7">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A52732"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D6EFF"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Pessoas </w:t>
                  </w:r>
                  <w:r>
                    <w:rPr>
                      <w:rFonts w:eastAsia="Times New Roman" w:cstheme="minorHAnsi"/>
                      <w:color w:val="000000"/>
                      <w:lang w:eastAsia="pt-BR"/>
                    </w:rPr>
                    <w:t>a</w:t>
                  </w:r>
                  <w:r w:rsidRPr="0017633D">
                    <w:rPr>
                      <w:rFonts w:eastAsia="Times New Roman" w:cstheme="minorHAnsi"/>
                      <w:color w:val="000000"/>
                      <w:lang w:eastAsia="pt-BR"/>
                    </w:rPr>
                    <w:t>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F81192"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161</w:t>
                  </w:r>
                </w:p>
              </w:tc>
            </w:tr>
            <w:tr w:rsidR="00745B58" w:rsidRPr="00294C35" w14:paraId="1EC63A1B" w14:textId="77777777" w:rsidTr="005358D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C14EC7C"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109FE"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A930E9"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10</w:t>
                  </w:r>
                </w:p>
              </w:tc>
            </w:tr>
            <w:tr w:rsidR="00745B58" w:rsidRPr="00294C35" w14:paraId="5DE2249B" w14:textId="77777777" w:rsidTr="005358D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5AFE105"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85409"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CA13B"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176</w:t>
                  </w:r>
                </w:p>
              </w:tc>
            </w:tr>
            <w:tr w:rsidR="00745B58" w:rsidRPr="00294C35" w14:paraId="21FC68D0" w14:textId="77777777" w:rsidTr="005358D7">
              <w:trPr>
                <w:trHeight w:val="340"/>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47A335C9"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005C0">
                    <w:rPr>
                      <w:rFonts w:eastAsia="Times New Roman" w:cstheme="minorHAnsi"/>
                      <w:b/>
                      <w:bCs/>
                      <w:color w:val="000000"/>
                      <w:lang w:eastAsia="pt-BR"/>
                    </w:rPr>
                    <w:t>Total de atendimento (total de 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333F0" w14:textId="77777777" w:rsidR="00745B58" w:rsidRDefault="00745B58" w:rsidP="00492CC3">
                  <w:pPr>
                    <w:framePr w:hSpace="141" w:wrap="around" w:vAnchor="text" w:hAnchor="text" w:xAlign="center" w:y="1"/>
                    <w:spacing w:after="0"/>
                    <w:suppressOverlap/>
                    <w:jc w:val="center"/>
                    <w:rPr>
                      <w:rFonts w:ascii="Calibri" w:hAnsi="Calibri" w:cs="Calibri"/>
                      <w:b/>
                      <w:bCs/>
                    </w:rPr>
                  </w:pPr>
                  <w:r>
                    <w:rPr>
                      <w:rFonts w:ascii="Calibri" w:hAnsi="Calibri" w:cs="Calibri"/>
                      <w:b/>
                      <w:bCs/>
                    </w:rPr>
                    <w:t>176</w:t>
                  </w:r>
                </w:p>
              </w:tc>
            </w:tr>
          </w:tbl>
          <w:p w14:paraId="6B4DB93E" w14:textId="77777777" w:rsidR="00745B58" w:rsidRPr="00294C35" w:rsidRDefault="00745B58" w:rsidP="00745B58">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1FC87CE1" w14:textId="77777777" w:rsidR="00745B58" w:rsidRPr="00294C35" w:rsidRDefault="00745B58" w:rsidP="00745B58">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696B993B" w14:textId="77777777" w:rsidR="00745B58" w:rsidRDefault="00745B58" w:rsidP="00745B58">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Foram desenvolvidas atividades com foco na construção de projetos de vida próprios, ajustados às suas identidades culturais, propiciando o compartilhamento de experiências pertinentes aos contextos dos indivíduos e grupos, tendo como objetivos principais:</w:t>
            </w:r>
          </w:p>
          <w:p w14:paraId="5FE24FF0" w14:textId="77777777" w:rsidR="00745B58" w:rsidRPr="00046058" w:rsidRDefault="00745B58" w:rsidP="00745B58">
            <w:pPr>
              <w:pStyle w:val="paragraph"/>
              <w:spacing w:before="0" w:beforeAutospacing="0" w:after="0" w:afterAutospacing="0"/>
              <w:jc w:val="both"/>
              <w:textAlignment w:val="baseline"/>
              <w:rPr>
                <w:rFonts w:ascii="Calibri" w:hAnsi="Calibri" w:cs="Calibri"/>
                <w:sz w:val="22"/>
                <w:szCs w:val="22"/>
              </w:rPr>
            </w:pPr>
          </w:p>
          <w:p w14:paraId="08218C6C" w14:textId="77777777" w:rsidR="00745B58" w:rsidRPr="00046058" w:rsidRDefault="00745B58" w:rsidP="00745B58">
            <w:pPr>
              <w:pStyle w:val="paragraph"/>
              <w:numPr>
                <w:ilvl w:val="0"/>
                <w:numId w:val="23"/>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0A14C3BC" w14:textId="77777777" w:rsidR="00745B58" w:rsidRPr="00046058" w:rsidRDefault="00745B58" w:rsidP="00745B58">
            <w:pPr>
              <w:pStyle w:val="paragraph"/>
              <w:numPr>
                <w:ilvl w:val="0"/>
                <w:numId w:val="23"/>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59A5B51F" w14:textId="77777777" w:rsidR="00745B58" w:rsidRPr="00046058" w:rsidRDefault="00745B58" w:rsidP="00745B58">
            <w:pPr>
              <w:pStyle w:val="paragraph"/>
              <w:numPr>
                <w:ilvl w:val="0"/>
                <w:numId w:val="23"/>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A produção de um espaço democrático, capaz de reconhecer e valorizar diferentes práticas locais e suas significações.</w:t>
            </w:r>
          </w:p>
          <w:p w14:paraId="45225E72" w14:textId="77777777" w:rsidR="00745B58" w:rsidRPr="00046058" w:rsidRDefault="00745B58" w:rsidP="00745B58">
            <w:pPr>
              <w:pStyle w:val="paragraph"/>
              <w:spacing w:before="0" w:beforeAutospacing="0" w:after="0" w:afterAutospacing="0"/>
              <w:jc w:val="both"/>
              <w:textAlignment w:val="baseline"/>
              <w:rPr>
                <w:rFonts w:ascii="Calibri" w:hAnsi="Calibri" w:cs="Calibri"/>
                <w:sz w:val="22"/>
                <w:szCs w:val="22"/>
              </w:rPr>
            </w:pPr>
          </w:p>
          <w:p w14:paraId="528E22BD" w14:textId="77777777" w:rsidR="00745B58" w:rsidRPr="00046058" w:rsidRDefault="00745B58" w:rsidP="00745B58">
            <w:pPr>
              <w:pStyle w:val="paragraph"/>
              <w:spacing w:before="0" w:beforeAutospacing="0" w:after="0" w:afterAutospacing="0"/>
              <w:jc w:val="both"/>
              <w:textAlignment w:val="baseline"/>
              <w:rPr>
                <w:rFonts w:ascii="Calibri" w:hAnsi="Calibri" w:cs="Calibri"/>
                <w:color w:val="000000"/>
                <w:sz w:val="22"/>
                <w:szCs w:val="22"/>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omemorações relacionad</w:t>
            </w:r>
            <w:r>
              <w:rPr>
                <w:rStyle w:val="normaltextrun"/>
                <w:rFonts w:ascii="Calibri" w:hAnsi="Calibri" w:cs="Calibri"/>
                <w:sz w:val="22"/>
                <w:szCs w:val="22"/>
              </w:rPr>
              <w:t>o</w:t>
            </w:r>
            <w:r w:rsidRPr="00046058">
              <w:rPr>
                <w:rStyle w:val="normaltextrun"/>
                <w:rFonts w:ascii="Calibri" w:hAnsi="Calibri" w:cs="Calibri"/>
                <w:sz w:val="22"/>
                <w:szCs w:val="22"/>
              </w:rPr>
              <w:t xml:space="preserve">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w:t>
            </w:r>
            <w:r>
              <w:rPr>
                <w:rFonts w:ascii="Calibri" w:hAnsi="Calibri" w:cs="Calibri"/>
                <w:sz w:val="22"/>
                <w:szCs w:val="22"/>
              </w:rPr>
              <w:t>,</w:t>
            </w:r>
            <w:r w:rsidRPr="00046058">
              <w:rPr>
                <w:rFonts w:ascii="Calibri" w:hAnsi="Calibri" w:cs="Calibri"/>
                <w:sz w:val="22"/>
                <w:szCs w:val="22"/>
              </w:rPr>
              <w:t xml:space="preserve"> coordenação motora e influenciar de maneira positiva na renda familiar; Atividades Culturais, promovendo entretenimento e acesso à cultura; 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745B58" w:rsidRPr="00294C35" w14:paraId="3A983E2F" w14:textId="77777777" w:rsidTr="005358D7">
              <w:trPr>
                <w:trHeight w:val="362"/>
                <w:jc w:val="center"/>
              </w:trPr>
              <w:tc>
                <w:tcPr>
                  <w:tcW w:w="8995" w:type="dxa"/>
                  <w:gridSpan w:val="3"/>
                  <w:tcBorders>
                    <w:top w:val="nil"/>
                    <w:left w:val="nil"/>
                    <w:bottom w:val="single" w:sz="4" w:space="0" w:color="auto"/>
                    <w:right w:val="nil"/>
                  </w:tcBorders>
                  <w:shd w:val="clear" w:color="auto" w:fill="auto"/>
                  <w:noWrap/>
                  <w:vAlign w:val="bottom"/>
                  <w:hideMark/>
                </w:tcPr>
                <w:p w14:paraId="31D79902"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p w14:paraId="3715AE3B" w14:textId="77777777" w:rsidR="00745B58" w:rsidRDefault="00745B58" w:rsidP="00492CC3">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94C35">
                    <w:rPr>
                      <w:rFonts w:eastAsia="Times New Roman" w:cstheme="minorHAnsi"/>
                      <w:color w:val="000000"/>
                      <w:lang w:eastAsia="pt-BR"/>
                    </w:rPr>
                    <w:t xml:space="preserve">Tabela 5: </w:t>
                  </w:r>
                  <w:r>
                    <w:rPr>
                      <w:rFonts w:ascii="Calibri" w:eastAsia="Times New Roman" w:hAnsi="Calibri" w:cs="Calibri"/>
                      <w:color w:val="000000"/>
                      <w:lang w:eastAsia="pt-BR"/>
                    </w:rPr>
                    <w:t>Atendimentos realizados nas A</w:t>
                  </w:r>
                  <w:r w:rsidRPr="005F66CA">
                    <w:rPr>
                      <w:rFonts w:ascii="Calibri" w:eastAsia="Times New Roman" w:hAnsi="Calibri" w:cs="Calibri"/>
                      <w:color w:val="000000"/>
                      <w:lang w:eastAsia="pt-BR"/>
                    </w:rPr>
                    <w:t xml:space="preserve">tividades </w:t>
                  </w:r>
                  <w:r>
                    <w:rPr>
                      <w:rFonts w:ascii="Calibri" w:eastAsia="Times New Roman" w:hAnsi="Calibri" w:cs="Calibri"/>
                      <w:color w:val="000000"/>
                      <w:lang w:eastAsia="pt-BR"/>
                    </w:rPr>
                    <w:t>S</w:t>
                  </w:r>
                  <w:r w:rsidRPr="005F66CA">
                    <w:rPr>
                      <w:rFonts w:ascii="Calibri" w:eastAsia="Times New Roman" w:hAnsi="Calibri" w:cs="Calibri"/>
                      <w:color w:val="000000"/>
                      <w:lang w:eastAsia="pt-BR"/>
                    </w:rPr>
                    <w:t>ocioculturais</w:t>
                  </w:r>
                </w:p>
                <w:p w14:paraId="5E8FF3DC" w14:textId="77777777" w:rsidR="00745B58" w:rsidRDefault="00745B58" w:rsidP="00492CC3">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5C9D25E"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745B58" w:rsidRPr="00294C35" w14:paraId="48AC90F9" w14:textId="77777777" w:rsidTr="005358D7">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966956"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E540766"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745B58" w:rsidRPr="00294C35" w14:paraId="17E0AD3A" w14:textId="77777777" w:rsidTr="005358D7">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426DC9"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7A7CE1"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159ACE"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161</w:t>
                  </w:r>
                </w:p>
              </w:tc>
            </w:tr>
            <w:tr w:rsidR="00745B58" w:rsidRPr="00294C35" w14:paraId="48E7DB7B" w14:textId="77777777" w:rsidTr="005358D7">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21623C20"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A957FD"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A15FE0"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2</w:t>
                  </w:r>
                </w:p>
              </w:tc>
            </w:tr>
          </w:tbl>
          <w:p w14:paraId="538B1A1C" w14:textId="77777777" w:rsidR="00745B58" w:rsidRDefault="00745B58"/>
          <w:p w14:paraId="3450C020" w14:textId="77777777" w:rsidR="00455339" w:rsidRDefault="00455339"/>
          <w:p w14:paraId="525693E8" w14:textId="77777777" w:rsidR="001A60E9" w:rsidRDefault="001A60E9"/>
          <w:p w14:paraId="28C36703" w14:textId="77777777" w:rsidR="00745B58" w:rsidRDefault="00745B58"/>
          <w:tbl>
            <w:tblPr>
              <w:tblW w:w="9000" w:type="dxa"/>
              <w:jc w:val="center"/>
              <w:tblCellMar>
                <w:left w:w="70" w:type="dxa"/>
                <w:right w:w="70" w:type="dxa"/>
              </w:tblCellMar>
              <w:tblLook w:val="04A0" w:firstRow="1" w:lastRow="0" w:firstColumn="1" w:lastColumn="0" w:noHBand="0" w:noVBand="1"/>
            </w:tblPr>
            <w:tblGrid>
              <w:gridCol w:w="3702"/>
              <w:gridCol w:w="4252"/>
              <w:gridCol w:w="1046"/>
            </w:tblGrid>
            <w:tr w:rsidR="00745B58" w:rsidRPr="00294C35" w14:paraId="4C01D093" w14:textId="77777777" w:rsidTr="005358D7">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0957A0"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736BF8"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745B58" w:rsidRPr="00294C35" w14:paraId="07D3AF6F" w14:textId="77777777" w:rsidTr="00745B58">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DBE5FD"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Artesanato (atividades manuais)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12C864"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9E87FD"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163</w:t>
                  </w:r>
                </w:p>
              </w:tc>
            </w:tr>
            <w:tr w:rsidR="00745B58" w:rsidRPr="00294C35" w14:paraId="21CFB136" w14:textId="77777777" w:rsidTr="00745B58">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5EFDE37A"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0CBB53"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7B5097"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188</w:t>
                  </w:r>
                </w:p>
              </w:tc>
            </w:tr>
            <w:tr w:rsidR="00745B58" w:rsidRPr="00294C35" w14:paraId="6D0EE3F5" w14:textId="77777777" w:rsidTr="005358D7">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vAlign w:val="center"/>
                </w:tcPr>
                <w:p w14:paraId="37CE1DF0"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D75B7">
                    <w:rPr>
                      <w:rFonts w:eastAsia="Times New Roman" w:cstheme="minorHAnsi"/>
                      <w:color w:val="000000"/>
                      <w:lang w:eastAsia="pt-BR"/>
                    </w:rPr>
                    <w:t>Culturais (Cinema, música e teatro)</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F584D" w14:textId="77777777" w:rsidR="00745B58" w:rsidRPr="00C22C66"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CB7330" w14:textId="77777777" w:rsidR="00745B58" w:rsidRPr="00C005C0" w:rsidRDefault="00745B58" w:rsidP="00492CC3">
                  <w:pPr>
                    <w:framePr w:hSpace="141" w:wrap="around" w:vAnchor="text" w:hAnchor="text" w:xAlign="center" w:y="1"/>
                    <w:spacing w:after="0"/>
                    <w:suppressOverlap/>
                    <w:jc w:val="center"/>
                    <w:rPr>
                      <w:rFonts w:ascii="Calibri" w:hAnsi="Calibri" w:cs="Calibri"/>
                    </w:rPr>
                  </w:pPr>
                  <w:r w:rsidRPr="00C005C0">
                    <w:rPr>
                      <w:rFonts w:ascii="Calibri" w:hAnsi="Calibri" w:cs="Calibri"/>
                    </w:rPr>
                    <w:t>16</w:t>
                  </w:r>
                </w:p>
              </w:tc>
            </w:tr>
            <w:tr w:rsidR="00745B58" w:rsidRPr="00294C35" w14:paraId="2D3ECA66" w14:textId="77777777" w:rsidTr="005358D7">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tcPr>
                <w:p w14:paraId="6F4C20F1"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98AFF7" w14:textId="77777777" w:rsidR="00745B58" w:rsidRPr="00C22C66"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D75B7">
                    <w:rPr>
                      <w:rFonts w:eastAsia="Times New Roman" w:cstheme="minorHAnsi"/>
                      <w:color w:val="000000"/>
                      <w:lang w:eastAsia="pt-BR"/>
                    </w:rPr>
                    <w:t>Nº de encontros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A37EA8" w14:textId="77777777" w:rsidR="00745B58" w:rsidRPr="00C005C0" w:rsidRDefault="00745B58" w:rsidP="00492CC3">
                  <w:pPr>
                    <w:framePr w:hSpace="141" w:wrap="around" w:vAnchor="text" w:hAnchor="text" w:xAlign="center" w:y="1"/>
                    <w:spacing w:after="0"/>
                    <w:suppressOverlap/>
                    <w:jc w:val="center"/>
                    <w:rPr>
                      <w:rFonts w:ascii="Calibri" w:hAnsi="Calibri" w:cs="Calibri"/>
                    </w:rPr>
                  </w:pPr>
                  <w:r w:rsidRPr="00C005C0">
                    <w:rPr>
                      <w:rFonts w:ascii="Calibri" w:hAnsi="Calibri" w:cs="Calibri"/>
                    </w:rPr>
                    <w:t>1</w:t>
                  </w:r>
                </w:p>
              </w:tc>
            </w:tr>
            <w:tr w:rsidR="00745B58" w:rsidRPr="00294C35" w14:paraId="6DAB8694" w14:textId="77777777" w:rsidTr="005358D7">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tcPr>
                <w:p w14:paraId="5CE77CF3"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B16493" w14:textId="77777777" w:rsidR="00745B58" w:rsidRPr="00C22C66"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FD75B7">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6C1D44" w14:textId="77777777" w:rsidR="00745B58" w:rsidRPr="00C005C0" w:rsidRDefault="00745B58" w:rsidP="00492CC3">
                  <w:pPr>
                    <w:framePr w:hSpace="141" w:wrap="around" w:vAnchor="text" w:hAnchor="text" w:xAlign="center" w:y="1"/>
                    <w:spacing w:after="0"/>
                    <w:suppressOverlap/>
                    <w:jc w:val="center"/>
                    <w:rPr>
                      <w:rFonts w:ascii="Calibri" w:hAnsi="Calibri" w:cs="Calibri"/>
                    </w:rPr>
                  </w:pPr>
                  <w:r w:rsidRPr="00C005C0">
                    <w:rPr>
                      <w:rFonts w:ascii="Calibri" w:hAnsi="Calibri" w:cs="Calibri"/>
                    </w:rPr>
                    <w:t>16</w:t>
                  </w:r>
                </w:p>
              </w:tc>
            </w:tr>
            <w:tr w:rsidR="00745B58" w:rsidRPr="00294C35" w14:paraId="64398F3B" w14:textId="77777777" w:rsidTr="00745B58">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56C38A"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987500"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CD621B"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120</w:t>
                  </w:r>
                </w:p>
              </w:tc>
            </w:tr>
            <w:tr w:rsidR="00745B58" w:rsidRPr="00294C35" w14:paraId="535C9C2D" w14:textId="77777777" w:rsidTr="00745B58">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0F38BA28"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4A3D57"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1FFDE8"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35</w:t>
                  </w:r>
                </w:p>
              </w:tc>
            </w:tr>
            <w:tr w:rsidR="00745B58" w:rsidRPr="00294C35" w14:paraId="0B287EB3" w14:textId="77777777" w:rsidTr="00745B58">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22E03D98" w14:textId="77777777" w:rsidR="00745B58" w:rsidRPr="0017633D" w:rsidRDefault="00745B58" w:rsidP="00492CC3">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A7C27E"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DD202F"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142</w:t>
                  </w:r>
                </w:p>
              </w:tc>
            </w:tr>
            <w:tr w:rsidR="00745B58" w:rsidRPr="00ED3586" w14:paraId="28EEA358" w14:textId="77777777" w:rsidTr="00745B58">
              <w:trPr>
                <w:trHeight w:val="397"/>
                <w:jc w:val="center"/>
              </w:trPr>
              <w:tc>
                <w:tcPr>
                  <w:tcW w:w="7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91416A" w14:textId="77777777" w:rsidR="00745B58" w:rsidRPr="00C005C0"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005C0">
                    <w:rPr>
                      <w:rFonts w:eastAsia="Times New Roman" w:cstheme="minorHAnsi"/>
                      <w:b/>
                      <w:bCs/>
                      <w:color w:val="000000"/>
                      <w:lang w:eastAsia="pt-BR"/>
                    </w:rPr>
                    <w:t>Total de atendimento (total de frequência)</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8755AC" w14:textId="77777777" w:rsidR="00745B58" w:rsidRPr="00B2283B" w:rsidRDefault="00745B58" w:rsidP="00492CC3">
                  <w:pPr>
                    <w:framePr w:hSpace="141" w:wrap="around" w:vAnchor="text" w:hAnchor="text" w:xAlign="center" w:y="1"/>
                    <w:spacing w:after="0"/>
                    <w:suppressOverlap/>
                    <w:jc w:val="center"/>
                    <w:rPr>
                      <w:b/>
                      <w:bCs/>
                    </w:rPr>
                  </w:pPr>
                  <w:r>
                    <w:rPr>
                      <w:b/>
                      <w:bCs/>
                    </w:rPr>
                    <w:t>507</w:t>
                  </w:r>
                </w:p>
              </w:tc>
            </w:tr>
          </w:tbl>
          <w:p w14:paraId="65FD242F" w14:textId="77777777" w:rsidR="00745B58" w:rsidRPr="00294C35" w:rsidRDefault="00745B58" w:rsidP="00745B5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3B620846" w14:textId="77777777" w:rsidR="00745B58" w:rsidRPr="00294C35" w:rsidRDefault="00745B58" w:rsidP="00745B5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t>Atividades de Promoção e Atenção à Saúde</w:t>
            </w:r>
          </w:p>
          <w:p w14:paraId="3AE4402B" w14:textId="77777777" w:rsidR="00745B58" w:rsidRDefault="00745B58" w:rsidP="00745B58">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w:t>
            </w:r>
            <w:r>
              <w:rPr>
                <w:rFonts w:cstheme="minorHAnsi"/>
              </w:rPr>
              <w:t xml:space="preserve">s </w:t>
            </w:r>
            <w:r w:rsidRPr="00250CE7">
              <w:rPr>
                <w:rFonts w:cstheme="minorHAnsi"/>
              </w:rPr>
              <w:t>de forma individualizada e de acordo com a necessidade do usuário. Assim, foram ofertadas conforme a área de atuação:</w:t>
            </w:r>
          </w:p>
          <w:p w14:paraId="617E8A2F" w14:textId="77777777" w:rsidR="00745B58" w:rsidRPr="006A0003" w:rsidRDefault="00745B58" w:rsidP="00745B58">
            <w:pPr>
              <w:jc w:val="both"/>
              <w:rPr>
                <w:rFonts w:cstheme="minorHAnsi"/>
              </w:rPr>
            </w:pPr>
          </w:p>
          <w:p w14:paraId="4E8821BD" w14:textId="77777777" w:rsidR="00745B58" w:rsidRPr="006A0003" w:rsidRDefault="00745B58" w:rsidP="00745B58">
            <w:pPr>
              <w:pStyle w:val="paragraph"/>
              <w:numPr>
                <w:ilvl w:val="0"/>
                <w:numId w:val="22"/>
              </w:numPr>
              <w:spacing w:before="0" w:beforeAutospacing="0" w:after="0" w:afterAutospacing="0"/>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repasse de instruções sobre normas e rotinas da instituição, bem como orientações sobre exames</w:t>
            </w:r>
            <w:r>
              <w:rPr>
                <w:rStyle w:val="normaltextrun"/>
                <w:rFonts w:ascii="Calibri" w:hAnsi="Calibri" w:cs="Calibri"/>
                <w:sz w:val="22"/>
                <w:szCs w:val="22"/>
              </w:rPr>
              <w:t>,</w:t>
            </w:r>
            <w:r w:rsidRPr="006A0003">
              <w:rPr>
                <w:rStyle w:val="normaltextrun"/>
                <w:rFonts w:ascii="Calibri" w:hAnsi="Calibri" w:cs="Calibri"/>
                <w:sz w:val="22"/>
                <w:szCs w:val="22"/>
              </w:rPr>
              <w:t xml:space="preserve"> consultas e acompanhamento durante toda a estadia, conforme a necessidade;</w:t>
            </w:r>
          </w:p>
          <w:p w14:paraId="57832261" w14:textId="77777777" w:rsidR="00745B58" w:rsidRPr="00E2798C" w:rsidRDefault="00745B58" w:rsidP="00745B58">
            <w:pPr>
              <w:pStyle w:val="paragraph"/>
              <w:numPr>
                <w:ilvl w:val="0"/>
                <w:numId w:val="22"/>
              </w:numPr>
              <w:spacing w:before="0" w:beforeAutospacing="0" w:after="0" w:afterAutospacing="0"/>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w:t>
            </w:r>
            <w:r>
              <w:rPr>
                <w:rStyle w:val="fontstyle01"/>
              </w:rPr>
              <w:t xml:space="preserve"> preparos prévios para realização de exames</w:t>
            </w:r>
            <w:r w:rsidRPr="006A0003">
              <w:rPr>
                <w:rStyle w:val="fontstyle01"/>
              </w:rPr>
              <w:t xml:space="preserve">;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w:t>
            </w:r>
            <w:r w:rsidRPr="00E2798C">
              <w:rPr>
                <w:rStyle w:val="fontstyle01"/>
              </w:rPr>
              <w:t>conforme a necessidade;</w:t>
            </w:r>
          </w:p>
          <w:p w14:paraId="5CCAD175" w14:textId="77777777" w:rsidR="00745B58" w:rsidRDefault="00745B58" w:rsidP="00745B58">
            <w:pPr>
              <w:pStyle w:val="paragraph"/>
              <w:numPr>
                <w:ilvl w:val="0"/>
                <w:numId w:val="21"/>
              </w:numPr>
              <w:tabs>
                <w:tab w:val="clear" w:pos="720"/>
                <w:tab w:val="num" w:pos="1440"/>
              </w:tabs>
              <w:spacing w:before="0" w:beforeAutospacing="0" w:after="0" w:afterAutospacing="0"/>
              <w:ind w:left="1440" w:hanging="284"/>
              <w:jc w:val="both"/>
              <w:textAlignment w:val="baseline"/>
              <w:rPr>
                <w:rFonts w:asciiTheme="minorHAnsi" w:hAnsiTheme="minorHAnsi" w:cstheme="minorBidi"/>
                <w:sz w:val="22"/>
                <w:szCs w:val="22"/>
              </w:rPr>
            </w:pPr>
            <w:r w:rsidRPr="00F05375">
              <w:rPr>
                <w:rFonts w:asciiTheme="minorHAnsi" w:hAnsiTheme="minorHAnsi" w:cstheme="minorBidi"/>
                <w:sz w:val="22"/>
                <w:szCs w:val="22"/>
              </w:rPr>
              <w:t>No atendimento coletivo</w:t>
            </w:r>
            <w:r>
              <w:rPr>
                <w:rFonts w:asciiTheme="minorHAnsi" w:hAnsiTheme="minorHAnsi" w:cstheme="minorBidi"/>
                <w:sz w:val="22"/>
                <w:szCs w:val="22"/>
              </w:rPr>
              <w:t>,</w:t>
            </w:r>
            <w:r w:rsidRPr="00F05375">
              <w:rPr>
                <w:rFonts w:asciiTheme="minorHAnsi" w:hAnsiTheme="minorHAnsi" w:cstheme="minorBidi"/>
                <w:sz w:val="22"/>
                <w:szCs w:val="22"/>
              </w:rPr>
              <w:t xml:space="preserve"> foi realizad</w:t>
            </w:r>
            <w:r>
              <w:rPr>
                <w:rFonts w:asciiTheme="minorHAnsi" w:hAnsiTheme="minorHAnsi" w:cstheme="minorBidi"/>
                <w:sz w:val="22"/>
                <w:szCs w:val="22"/>
              </w:rPr>
              <w:t>a</w:t>
            </w:r>
            <w:r w:rsidRPr="00F05375">
              <w:rPr>
                <w:rFonts w:asciiTheme="minorHAnsi" w:hAnsiTheme="minorHAnsi" w:cstheme="minorBidi"/>
                <w:sz w:val="22"/>
                <w:szCs w:val="22"/>
              </w:rPr>
              <w:t xml:space="preserve"> palestra com o tema</w:t>
            </w:r>
            <w:r w:rsidRPr="00F05375">
              <w:rPr>
                <w:rFonts w:asciiTheme="minorHAnsi" w:hAnsiTheme="minorHAnsi"/>
                <w:kern w:val="2"/>
                <w:sz w:val="22"/>
                <w:szCs w:val="22"/>
                <w:lang w:eastAsia="en-US"/>
              </w:rPr>
              <w:t xml:space="preserve"> </w:t>
            </w:r>
            <w:r w:rsidRPr="00F05375">
              <w:rPr>
                <w:rFonts w:asciiTheme="minorHAnsi" w:hAnsiTheme="minorHAnsi" w:cstheme="minorBidi"/>
                <w:sz w:val="22"/>
                <w:szCs w:val="22"/>
              </w:rPr>
              <w:t xml:space="preserve">"Os Dez Passos da Alimentação Saudável", com o objetivo de conscientizar os participantes sobre a importância de adotar hábitos alimentares saudáveis e um estilo de vida equilibrado. Neste encontro, buscamos proporcionar um espaço de reflexão sobre como as escolhas alimentares diárias impactam a saúde </w:t>
            </w:r>
            <w:r>
              <w:rPr>
                <w:rFonts w:asciiTheme="minorHAnsi" w:hAnsiTheme="minorHAnsi" w:cstheme="minorBidi"/>
                <w:sz w:val="22"/>
                <w:szCs w:val="22"/>
              </w:rPr>
              <w:t>e a qu</w:t>
            </w:r>
            <w:r w:rsidRPr="00F05375">
              <w:rPr>
                <w:rFonts w:asciiTheme="minorHAnsi" w:hAnsiTheme="minorHAnsi" w:cstheme="minorBidi"/>
                <w:sz w:val="22"/>
                <w:szCs w:val="22"/>
              </w:rPr>
              <w:t>alidade de vida de cada um.</w:t>
            </w:r>
          </w:p>
          <w:p w14:paraId="6BD256C2" w14:textId="77777777" w:rsidR="00745B58" w:rsidRPr="00F05375" w:rsidRDefault="00745B58" w:rsidP="00745B58">
            <w:pPr>
              <w:pStyle w:val="paragraph"/>
              <w:spacing w:before="0" w:beforeAutospacing="0" w:after="0" w:afterAutospacing="0"/>
              <w:jc w:val="both"/>
              <w:textAlignment w:val="baseline"/>
              <w:rPr>
                <w:rFonts w:asciiTheme="minorHAnsi" w:hAnsiTheme="minorHAnsi" w:cstheme="minorBidi"/>
                <w:sz w:val="22"/>
                <w:szCs w:val="22"/>
              </w:rPr>
            </w:pPr>
          </w:p>
          <w:tbl>
            <w:tblPr>
              <w:tblW w:w="9933" w:type="dxa"/>
              <w:tblInd w:w="276" w:type="dxa"/>
              <w:tblCellMar>
                <w:left w:w="70" w:type="dxa"/>
                <w:right w:w="70" w:type="dxa"/>
              </w:tblCellMar>
              <w:tblLook w:val="04A0" w:firstRow="1" w:lastRow="0" w:firstColumn="1" w:lastColumn="0" w:noHBand="0" w:noVBand="1"/>
            </w:tblPr>
            <w:tblGrid>
              <w:gridCol w:w="3982"/>
              <w:gridCol w:w="4831"/>
              <w:gridCol w:w="1120"/>
            </w:tblGrid>
            <w:tr w:rsidR="00745B58" w:rsidRPr="00294C35" w14:paraId="0B536C58" w14:textId="77777777" w:rsidTr="001A60E9">
              <w:trPr>
                <w:trHeight w:val="453"/>
              </w:trPr>
              <w:tc>
                <w:tcPr>
                  <w:tcW w:w="9933" w:type="dxa"/>
                  <w:gridSpan w:val="3"/>
                  <w:tcBorders>
                    <w:top w:val="nil"/>
                    <w:left w:val="nil"/>
                    <w:bottom w:val="single" w:sz="4" w:space="0" w:color="auto"/>
                    <w:right w:val="nil"/>
                  </w:tcBorders>
                  <w:shd w:val="clear" w:color="auto" w:fill="auto"/>
                  <w:noWrap/>
                  <w:vAlign w:val="bottom"/>
                  <w:hideMark/>
                </w:tcPr>
                <w:p w14:paraId="7F5747D5" w14:textId="77777777" w:rsidR="00745B58"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6: Atendimentos dos Serviços de Nutrição e Enfermagem</w:t>
                  </w:r>
                </w:p>
                <w:p w14:paraId="4F3C9AA9" w14:textId="77777777" w:rsidR="00745B58"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p w14:paraId="526BC438"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745B58" w:rsidRPr="00294C35" w14:paraId="0F7FBEB5" w14:textId="77777777" w:rsidTr="001A60E9">
              <w:trPr>
                <w:trHeight w:val="397"/>
              </w:trPr>
              <w:tc>
                <w:tcPr>
                  <w:tcW w:w="881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010D6"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294C35">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42A34E" w14:textId="77777777" w:rsidR="00745B58" w:rsidRPr="00294C35" w:rsidRDefault="00745B58" w:rsidP="00492CC3">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745B58" w:rsidRPr="00025DA7" w14:paraId="47BE5C42" w14:textId="77777777" w:rsidTr="001A60E9">
              <w:trPr>
                <w:trHeight w:val="340"/>
              </w:trPr>
              <w:tc>
                <w:tcPr>
                  <w:tcW w:w="398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C3D14A"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40CBD1"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9D7D2C9"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463</w:t>
                  </w:r>
                </w:p>
              </w:tc>
            </w:tr>
            <w:tr w:rsidR="00745B58" w:rsidRPr="00F068DC" w14:paraId="700C9A65" w14:textId="77777777" w:rsidTr="001A60E9">
              <w:trPr>
                <w:trHeight w:val="340"/>
              </w:trPr>
              <w:tc>
                <w:tcPr>
                  <w:tcW w:w="3982" w:type="dxa"/>
                  <w:vMerge/>
                  <w:tcBorders>
                    <w:top w:val="single" w:sz="4" w:space="0" w:color="auto"/>
                    <w:left w:val="single" w:sz="4" w:space="0" w:color="auto"/>
                    <w:bottom w:val="single" w:sz="4" w:space="0" w:color="auto"/>
                    <w:right w:val="single" w:sz="4" w:space="0" w:color="auto"/>
                  </w:tcBorders>
                  <w:vAlign w:val="center"/>
                  <w:hideMark/>
                </w:tcPr>
                <w:p w14:paraId="6CE637C0"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F5B08B"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A829EA3"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778</w:t>
                  </w:r>
                </w:p>
              </w:tc>
            </w:tr>
            <w:tr w:rsidR="00745B58" w:rsidRPr="00F068DC" w14:paraId="28E32824" w14:textId="77777777" w:rsidTr="001A60E9">
              <w:trPr>
                <w:trHeight w:val="340"/>
              </w:trPr>
              <w:tc>
                <w:tcPr>
                  <w:tcW w:w="398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8C03F6"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80C42A"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2F26A42"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98</w:t>
                  </w:r>
                </w:p>
              </w:tc>
            </w:tr>
            <w:tr w:rsidR="00745B58" w:rsidRPr="00F068DC" w14:paraId="7B0FA328" w14:textId="77777777" w:rsidTr="001A60E9">
              <w:trPr>
                <w:trHeight w:val="340"/>
              </w:trPr>
              <w:tc>
                <w:tcPr>
                  <w:tcW w:w="3982" w:type="dxa"/>
                  <w:vMerge/>
                  <w:tcBorders>
                    <w:top w:val="single" w:sz="4" w:space="0" w:color="auto"/>
                    <w:left w:val="single" w:sz="4" w:space="0" w:color="auto"/>
                    <w:bottom w:val="single" w:sz="4" w:space="0" w:color="auto"/>
                    <w:right w:val="single" w:sz="4" w:space="0" w:color="auto"/>
                  </w:tcBorders>
                  <w:vAlign w:val="center"/>
                  <w:hideMark/>
                </w:tcPr>
                <w:p w14:paraId="2D87AF78"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635686"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2FB3AE9"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117</w:t>
                  </w:r>
                </w:p>
              </w:tc>
            </w:tr>
            <w:tr w:rsidR="00745B58" w:rsidRPr="00F068DC" w14:paraId="271F029B" w14:textId="77777777" w:rsidTr="001A60E9">
              <w:trPr>
                <w:trHeight w:val="340"/>
              </w:trPr>
              <w:tc>
                <w:tcPr>
                  <w:tcW w:w="398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F31D50"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B84023"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581296C"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3</w:t>
                  </w:r>
                </w:p>
              </w:tc>
            </w:tr>
            <w:tr w:rsidR="00745B58" w:rsidRPr="00F068DC" w14:paraId="2E67B430" w14:textId="77777777" w:rsidTr="001A60E9">
              <w:trPr>
                <w:trHeight w:val="340"/>
              </w:trPr>
              <w:tc>
                <w:tcPr>
                  <w:tcW w:w="3982" w:type="dxa"/>
                  <w:vMerge/>
                  <w:tcBorders>
                    <w:top w:val="single" w:sz="4" w:space="0" w:color="auto"/>
                    <w:left w:val="single" w:sz="4" w:space="0" w:color="auto"/>
                    <w:bottom w:val="single" w:sz="4" w:space="0" w:color="auto"/>
                    <w:right w:val="single" w:sz="4" w:space="0" w:color="auto"/>
                  </w:tcBorders>
                  <w:vAlign w:val="center"/>
                  <w:hideMark/>
                </w:tcPr>
                <w:p w14:paraId="6BB3BD23"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6BD6D5"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91D919A" w14:textId="77777777" w:rsidR="00745B58" w:rsidRPr="00C005C0" w:rsidRDefault="00745B58" w:rsidP="00492CC3">
                  <w:pPr>
                    <w:framePr w:hSpace="141" w:wrap="around" w:vAnchor="text" w:hAnchor="text" w:xAlign="center" w:y="1"/>
                    <w:spacing w:after="0"/>
                    <w:suppressOverlap/>
                    <w:jc w:val="center"/>
                  </w:pPr>
                  <w:r w:rsidRPr="00C005C0">
                    <w:rPr>
                      <w:rFonts w:ascii="Calibri" w:hAnsi="Calibri" w:cs="Calibri"/>
                    </w:rPr>
                    <w:t>77</w:t>
                  </w:r>
                </w:p>
              </w:tc>
            </w:tr>
            <w:tr w:rsidR="00745B58" w:rsidRPr="00ED3586" w14:paraId="0CD97E44" w14:textId="77777777" w:rsidTr="001A60E9">
              <w:trPr>
                <w:trHeight w:val="397"/>
              </w:trPr>
              <w:tc>
                <w:tcPr>
                  <w:tcW w:w="881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7856D9" w14:textId="77777777" w:rsidR="00745B58" w:rsidRPr="0017633D" w:rsidRDefault="00745B58" w:rsidP="00492CC3">
                  <w:pPr>
                    <w:framePr w:hSpace="141" w:wrap="around" w:vAnchor="text" w:hAnchor="text" w:xAlign="center" w:y="1"/>
                    <w:spacing w:after="0" w:line="240" w:lineRule="auto"/>
                    <w:suppressOverlap/>
                    <w:jc w:val="center"/>
                    <w:rPr>
                      <w:rFonts w:eastAsia="Times New Roman" w:cstheme="minorHAnsi"/>
                      <w:color w:val="000000"/>
                      <w:lang w:eastAsia="pt-BR"/>
                    </w:rPr>
                  </w:pPr>
                  <w:r w:rsidRPr="00C005C0">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8B2A0" w14:textId="77777777" w:rsidR="00745B58" w:rsidRPr="00B2283B" w:rsidRDefault="00745B58" w:rsidP="00492CC3">
                  <w:pPr>
                    <w:framePr w:hSpace="141" w:wrap="around" w:vAnchor="text" w:hAnchor="text" w:xAlign="center" w:y="1"/>
                    <w:spacing w:after="0"/>
                    <w:suppressOverlap/>
                    <w:jc w:val="center"/>
                    <w:rPr>
                      <w:b/>
                      <w:bCs/>
                    </w:rPr>
                  </w:pPr>
                  <w:r>
                    <w:rPr>
                      <w:b/>
                      <w:bCs/>
                    </w:rPr>
                    <w:t>972</w:t>
                  </w:r>
                </w:p>
              </w:tc>
            </w:tr>
          </w:tbl>
          <w:p w14:paraId="4F50432E" w14:textId="77777777" w:rsidR="00745B58" w:rsidRDefault="00745B58" w:rsidP="00745B58">
            <w:pPr>
              <w:jc w:val="both"/>
            </w:pPr>
          </w:p>
          <w:p w14:paraId="523AD243" w14:textId="77777777" w:rsidR="00745B58" w:rsidRPr="003507CB" w:rsidRDefault="00745B58" w:rsidP="00745B58">
            <w:pPr>
              <w:jc w:val="both"/>
            </w:pPr>
          </w:p>
        </w:tc>
      </w:tr>
      <w:tr w:rsidR="004A09FF" w:rsidRPr="004A09FF" w14:paraId="5A02E580" w14:textId="77777777" w:rsidTr="00745B58">
        <w:tblPrEx>
          <w:tblCellMar>
            <w:left w:w="108" w:type="dxa"/>
            <w:right w:w="108" w:type="dxa"/>
          </w:tblCellMar>
        </w:tblPrEx>
        <w:trPr>
          <w:trHeight w:val="964"/>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5" w:name="_Toc184731352"/>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5"/>
          </w:p>
        </w:tc>
      </w:tr>
      <w:tr w:rsidR="00CF57F3" w:rsidRPr="003507CB" w14:paraId="6431CE85" w14:textId="77777777" w:rsidTr="00745B58">
        <w:tblPrEx>
          <w:tblCellMar>
            <w:left w:w="108" w:type="dxa"/>
            <w:right w:w="108" w:type="dxa"/>
          </w:tblCellMar>
        </w:tblPrEx>
        <w:trPr>
          <w:trHeight w:val="829"/>
          <w:jc w:val="center"/>
        </w:trPr>
        <w:tc>
          <w:tcPr>
            <w:tcW w:w="11119" w:type="dxa"/>
            <w:gridSpan w:val="8"/>
            <w:tcBorders>
              <w:top w:val="double" w:sz="4" w:space="0" w:color="auto"/>
              <w:left w:val="double" w:sz="4" w:space="0" w:color="auto"/>
              <w:bottom w:val="double" w:sz="4" w:space="0" w:color="auto"/>
              <w:right w:val="double" w:sz="4" w:space="0" w:color="auto"/>
            </w:tcBorders>
          </w:tcPr>
          <w:p w14:paraId="3C2B4CE5" w14:textId="77777777" w:rsidR="00CF57F3" w:rsidRPr="003507CB" w:rsidRDefault="00CF57F3"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8238E" w14:paraId="2E382931" w14:textId="77777777" w:rsidTr="00745B58">
        <w:tblPrEx>
          <w:tblCellMar>
            <w:left w:w="108" w:type="dxa"/>
            <w:right w:w="108" w:type="dxa"/>
          </w:tblCellMar>
        </w:tblPrEx>
        <w:trPr>
          <w:trHeight w:val="340"/>
          <w:jc w:val="center"/>
        </w:trPr>
        <w:tc>
          <w:tcPr>
            <w:tcW w:w="11119" w:type="dxa"/>
            <w:gridSpan w:val="8"/>
            <w:tcBorders>
              <w:top w:val="double" w:sz="4" w:space="0" w:color="auto"/>
              <w:left w:val="double" w:sz="4" w:space="0" w:color="auto"/>
              <w:bottom w:val="double" w:sz="4" w:space="0" w:color="auto"/>
              <w:right w:val="double" w:sz="4" w:space="0" w:color="auto"/>
            </w:tcBorders>
          </w:tcPr>
          <w:p w14:paraId="2C35FD03" w14:textId="32E4CB3A" w:rsidR="0018238E" w:rsidRPr="00EC22E5" w:rsidRDefault="0018238E" w:rsidP="00FC160E">
            <w:pPr>
              <w:spacing w:before="40" w:after="40"/>
            </w:pPr>
            <w:r w:rsidRPr="00EC22E5">
              <w:t>Goiânia,</w:t>
            </w:r>
            <w:r>
              <w:t xml:space="preserve"> </w:t>
            </w:r>
            <w:r w:rsidR="00784A41">
              <w:t>outubro</w:t>
            </w:r>
            <w:r>
              <w:t xml:space="preserve"> </w:t>
            </w:r>
            <w:r w:rsidRPr="00EC22E5">
              <w:t>de 202</w:t>
            </w:r>
            <w:r>
              <w:t>4</w:t>
            </w:r>
            <w:r w:rsidRPr="00EC22E5">
              <w:t>.</w:t>
            </w:r>
          </w:p>
        </w:tc>
      </w:tr>
      <w:tr w:rsidR="0018238E" w:rsidRPr="00DF03C4" w14:paraId="39C83714" w14:textId="77777777" w:rsidTr="00745B58">
        <w:tblPrEx>
          <w:tblCellMar>
            <w:left w:w="108" w:type="dxa"/>
            <w:right w:w="108" w:type="dxa"/>
          </w:tblCellMar>
        </w:tblPrEx>
        <w:trPr>
          <w:trHeight w:val="579"/>
          <w:jc w:val="center"/>
        </w:trPr>
        <w:tc>
          <w:tcPr>
            <w:tcW w:w="5825" w:type="dxa"/>
            <w:gridSpan w:val="4"/>
            <w:tcBorders>
              <w:top w:val="double" w:sz="4" w:space="0" w:color="auto"/>
              <w:left w:val="double" w:sz="4" w:space="0" w:color="auto"/>
              <w:bottom w:val="nil"/>
              <w:right w:val="nil"/>
            </w:tcBorders>
            <w:vAlign w:val="center"/>
          </w:tcPr>
          <w:p w14:paraId="204A4999" w14:textId="64F07E2F" w:rsidR="00AB77D8" w:rsidRDefault="00AB77D8" w:rsidP="00AB77D8">
            <w:pPr>
              <w:jc w:val="center"/>
              <w:rPr>
                <w:rFonts w:ascii="Calibri" w:hAnsi="Calibri" w:cs="Calibri"/>
                <w:b/>
                <w:bCs/>
                <w:i/>
                <w:iCs/>
                <w:color w:val="000000"/>
              </w:rPr>
            </w:pPr>
          </w:p>
          <w:p w14:paraId="01D1DC8D" w14:textId="16C86328" w:rsidR="00AB77D8" w:rsidRDefault="00AB77D8" w:rsidP="00AB77D8">
            <w:pPr>
              <w:jc w:val="center"/>
              <w:rPr>
                <w:rFonts w:ascii="Calibri" w:hAnsi="Calibri" w:cs="Calibri"/>
                <w:b/>
                <w:bCs/>
                <w:i/>
                <w:iCs/>
                <w:color w:val="000000"/>
              </w:rPr>
            </w:pPr>
          </w:p>
          <w:p w14:paraId="7DFB9A9C" w14:textId="7A6D07DF" w:rsidR="00AB77D8" w:rsidRDefault="00AB77D8" w:rsidP="00AB77D8">
            <w:pPr>
              <w:jc w:val="center"/>
              <w:rPr>
                <w:rFonts w:ascii="Calibri" w:hAnsi="Calibri" w:cs="Calibri"/>
                <w:b/>
                <w:bCs/>
                <w:i/>
                <w:iCs/>
                <w:color w:val="000000"/>
              </w:rPr>
            </w:pPr>
          </w:p>
          <w:p w14:paraId="70199F27" w14:textId="77777777" w:rsidR="00AB77D8" w:rsidRDefault="00AB77D8" w:rsidP="00AB77D8">
            <w:pPr>
              <w:jc w:val="center"/>
              <w:rPr>
                <w:rFonts w:ascii="Calibri" w:hAnsi="Calibri" w:cs="Calibri"/>
                <w:b/>
                <w:bCs/>
                <w:i/>
                <w:iCs/>
                <w:color w:val="000000"/>
              </w:rPr>
            </w:pPr>
          </w:p>
          <w:p w14:paraId="3B91131E" w14:textId="082C2313" w:rsidR="0018238E" w:rsidRPr="00EC22E5" w:rsidRDefault="0018238E" w:rsidP="00AB77D8">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94" w:type="dxa"/>
            <w:gridSpan w:val="4"/>
            <w:vMerge w:val="restart"/>
            <w:tcBorders>
              <w:top w:val="double" w:sz="4" w:space="0" w:color="auto"/>
              <w:left w:val="nil"/>
              <w:right w:val="double" w:sz="4" w:space="0" w:color="auto"/>
            </w:tcBorders>
            <w:vAlign w:val="center"/>
          </w:tcPr>
          <w:p w14:paraId="47974954" w14:textId="311C5077" w:rsidR="0018238E" w:rsidRDefault="0018238E" w:rsidP="00AB77D8">
            <w:pPr>
              <w:jc w:val="center"/>
              <w:rPr>
                <w:rFonts w:ascii="Calibri" w:hAnsi="Calibri" w:cs="Calibri"/>
                <w:b/>
                <w:bCs/>
                <w:i/>
                <w:iCs/>
                <w:color w:val="000000"/>
              </w:rPr>
            </w:pPr>
          </w:p>
          <w:p w14:paraId="11E4F6C8" w14:textId="473F27A4" w:rsidR="0018238E" w:rsidRDefault="0018238E" w:rsidP="00AB77D8">
            <w:pPr>
              <w:jc w:val="center"/>
              <w:rPr>
                <w:rFonts w:ascii="Calibri" w:hAnsi="Calibri" w:cs="Calibri"/>
                <w:b/>
                <w:bCs/>
                <w:i/>
                <w:iCs/>
                <w:color w:val="000000"/>
              </w:rPr>
            </w:pPr>
          </w:p>
          <w:p w14:paraId="17DC1347" w14:textId="2090C316" w:rsidR="0018238E" w:rsidRDefault="0018238E" w:rsidP="00AB77D8">
            <w:pPr>
              <w:jc w:val="center"/>
              <w:rPr>
                <w:rFonts w:ascii="Calibri" w:hAnsi="Calibri" w:cs="Calibri"/>
                <w:b/>
                <w:bCs/>
                <w:i/>
                <w:iCs/>
                <w:color w:val="000000"/>
              </w:rPr>
            </w:pPr>
          </w:p>
          <w:p w14:paraId="4E78B7B3" w14:textId="0B13F445" w:rsidR="00AB77D8" w:rsidRDefault="00AB77D8" w:rsidP="00AB77D8">
            <w:pPr>
              <w:jc w:val="center"/>
              <w:rPr>
                <w:rFonts w:ascii="Calibri" w:hAnsi="Calibri" w:cs="Calibri"/>
                <w:b/>
                <w:bCs/>
                <w:i/>
                <w:iCs/>
                <w:color w:val="000000"/>
              </w:rPr>
            </w:pPr>
          </w:p>
          <w:p w14:paraId="70DC3C3E" w14:textId="77777777" w:rsidR="0018238E" w:rsidRDefault="0018238E" w:rsidP="00AB77D8">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18238E" w:rsidRPr="00DF03C4" w:rsidRDefault="0018238E" w:rsidP="00AB77D8">
            <w:pPr>
              <w:jc w:val="center"/>
              <w:rPr>
                <w:rFonts w:ascii="Calibri" w:hAnsi="Calibri" w:cs="Calibri"/>
                <w:color w:val="000000"/>
              </w:rPr>
            </w:pPr>
            <w:r w:rsidRPr="00DF03C4">
              <w:rPr>
                <w:rFonts w:ascii="Calibri" w:hAnsi="Calibri" w:cs="Calibri"/>
                <w:color w:val="000000"/>
              </w:rPr>
              <w:t>Diretora de Planejamento e Gestão</w:t>
            </w:r>
          </w:p>
        </w:tc>
      </w:tr>
      <w:tr w:rsidR="0018238E" w:rsidRPr="00EC22E5" w14:paraId="4F65889D" w14:textId="77777777" w:rsidTr="00745B58">
        <w:tblPrEx>
          <w:tblCellMar>
            <w:left w:w="108" w:type="dxa"/>
            <w:right w:w="108" w:type="dxa"/>
          </w:tblCellMar>
        </w:tblPrEx>
        <w:trPr>
          <w:trHeight w:val="293"/>
          <w:jc w:val="center"/>
        </w:trPr>
        <w:tc>
          <w:tcPr>
            <w:tcW w:w="5825" w:type="dxa"/>
            <w:gridSpan w:val="4"/>
            <w:tcBorders>
              <w:top w:val="nil"/>
              <w:left w:val="double" w:sz="4" w:space="0" w:color="auto"/>
              <w:bottom w:val="nil"/>
              <w:right w:val="nil"/>
            </w:tcBorders>
            <w:vAlign w:val="center"/>
          </w:tcPr>
          <w:p w14:paraId="50F5C558" w14:textId="77777777" w:rsidR="0018238E" w:rsidRPr="00EC22E5" w:rsidRDefault="0018238E" w:rsidP="00FC160E">
            <w:pPr>
              <w:spacing w:after="80"/>
              <w:jc w:val="center"/>
            </w:pPr>
            <w:r>
              <w:rPr>
                <w:rFonts w:ascii="Calibri" w:hAnsi="Calibri" w:cs="Calibri"/>
                <w:color w:val="000000"/>
              </w:rPr>
              <w:t>Gerente de Planejamento</w:t>
            </w:r>
          </w:p>
        </w:tc>
        <w:tc>
          <w:tcPr>
            <w:tcW w:w="5294" w:type="dxa"/>
            <w:gridSpan w:val="4"/>
            <w:vMerge/>
            <w:tcBorders>
              <w:left w:val="nil"/>
              <w:bottom w:val="nil"/>
              <w:right w:val="double" w:sz="4" w:space="0" w:color="auto"/>
            </w:tcBorders>
            <w:vAlign w:val="center"/>
          </w:tcPr>
          <w:p w14:paraId="7FA09AF4" w14:textId="77777777" w:rsidR="0018238E" w:rsidRPr="00EC22E5" w:rsidRDefault="0018238E" w:rsidP="00FC160E">
            <w:pPr>
              <w:jc w:val="center"/>
              <w:rPr>
                <w:rFonts w:ascii="Calibri" w:hAnsi="Calibri" w:cs="Calibri"/>
                <w:i/>
                <w:iCs/>
                <w:color w:val="000000"/>
              </w:rPr>
            </w:pPr>
          </w:p>
        </w:tc>
      </w:tr>
      <w:tr w:rsidR="0018238E" w:rsidRPr="00EC22E5" w14:paraId="275DA96F" w14:textId="77777777" w:rsidTr="00745B58">
        <w:tblPrEx>
          <w:tblCellMar>
            <w:left w:w="108" w:type="dxa"/>
            <w:right w:w="108" w:type="dxa"/>
          </w:tblCellMar>
        </w:tblPrEx>
        <w:trPr>
          <w:trHeight w:val="276"/>
          <w:jc w:val="center"/>
        </w:trPr>
        <w:tc>
          <w:tcPr>
            <w:tcW w:w="5825" w:type="dxa"/>
            <w:gridSpan w:val="4"/>
            <w:tcBorders>
              <w:top w:val="nil"/>
              <w:left w:val="double" w:sz="4" w:space="0" w:color="auto"/>
              <w:bottom w:val="nil"/>
              <w:right w:val="nil"/>
            </w:tcBorders>
            <w:vAlign w:val="center"/>
          </w:tcPr>
          <w:p w14:paraId="0536C030" w14:textId="3E65AB65" w:rsidR="0018238E" w:rsidRPr="00EC22E5" w:rsidRDefault="0018238E" w:rsidP="00FC160E">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94" w:type="dxa"/>
            <w:gridSpan w:val="4"/>
            <w:tcBorders>
              <w:top w:val="nil"/>
              <w:left w:val="nil"/>
              <w:bottom w:val="nil"/>
              <w:right w:val="double" w:sz="4" w:space="0" w:color="auto"/>
            </w:tcBorders>
            <w:vAlign w:val="center"/>
          </w:tcPr>
          <w:p w14:paraId="20779A0D" w14:textId="6C98D664" w:rsidR="0018238E" w:rsidRPr="00EC22E5" w:rsidRDefault="0018238E" w:rsidP="00FC160E">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CF57F3">
              <w:rPr>
                <w:rFonts w:ascii="Calibri" w:hAnsi="Calibri" w:cs="Calibri"/>
                <w:b/>
                <w:bCs/>
                <w:i/>
                <w:iCs/>
                <w:color w:val="000000"/>
              </w:rPr>
              <w:t>ú</w:t>
            </w:r>
            <w:r w:rsidRPr="00EC22E5">
              <w:rPr>
                <w:rFonts w:ascii="Calibri" w:hAnsi="Calibri" w:cs="Calibri"/>
                <w:b/>
                <w:bCs/>
                <w:i/>
                <w:iCs/>
                <w:color w:val="000000"/>
              </w:rPr>
              <w:t>nior</w:t>
            </w:r>
          </w:p>
        </w:tc>
      </w:tr>
      <w:tr w:rsidR="0018238E" w:rsidRPr="00EC22E5" w14:paraId="06821B3D" w14:textId="77777777" w:rsidTr="00745B58">
        <w:tblPrEx>
          <w:tblCellMar>
            <w:left w:w="108" w:type="dxa"/>
            <w:right w:w="108" w:type="dxa"/>
          </w:tblCellMar>
        </w:tblPrEx>
        <w:trPr>
          <w:trHeight w:val="439"/>
          <w:jc w:val="center"/>
        </w:trPr>
        <w:tc>
          <w:tcPr>
            <w:tcW w:w="5825" w:type="dxa"/>
            <w:gridSpan w:val="4"/>
            <w:tcBorders>
              <w:top w:val="nil"/>
              <w:left w:val="double" w:sz="4" w:space="0" w:color="auto"/>
              <w:bottom w:val="nil"/>
              <w:right w:val="nil"/>
            </w:tcBorders>
            <w:vAlign w:val="center"/>
          </w:tcPr>
          <w:p w14:paraId="4F39D074" w14:textId="77777777" w:rsidR="0018238E" w:rsidRPr="00DF03C4" w:rsidRDefault="0018238E" w:rsidP="00FC160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94" w:type="dxa"/>
            <w:gridSpan w:val="4"/>
            <w:tcBorders>
              <w:top w:val="nil"/>
              <w:left w:val="nil"/>
              <w:bottom w:val="nil"/>
              <w:right w:val="double" w:sz="4" w:space="0" w:color="auto"/>
            </w:tcBorders>
            <w:vAlign w:val="center"/>
          </w:tcPr>
          <w:p w14:paraId="77FED6C4" w14:textId="0DF8042B" w:rsidR="0018238E" w:rsidRPr="00EC22E5" w:rsidRDefault="0018238E" w:rsidP="00FC160E">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8238E" w:rsidRPr="00EC22E5" w14:paraId="3B2D92A0" w14:textId="77777777" w:rsidTr="00745B58">
        <w:tblPrEx>
          <w:tblCellMar>
            <w:left w:w="108" w:type="dxa"/>
            <w:right w:w="108" w:type="dxa"/>
          </w:tblCellMar>
        </w:tblPrEx>
        <w:trPr>
          <w:trHeight w:val="542"/>
          <w:jc w:val="center"/>
        </w:trPr>
        <w:tc>
          <w:tcPr>
            <w:tcW w:w="11119" w:type="dxa"/>
            <w:gridSpan w:val="8"/>
            <w:tcBorders>
              <w:top w:val="nil"/>
              <w:left w:val="double" w:sz="4" w:space="0" w:color="auto"/>
              <w:bottom w:val="nil"/>
              <w:right w:val="double" w:sz="4" w:space="0" w:color="auto"/>
            </w:tcBorders>
            <w:vAlign w:val="bottom"/>
          </w:tcPr>
          <w:p w14:paraId="485B945A" w14:textId="2777BEC0" w:rsidR="0018238E" w:rsidRDefault="0018238E" w:rsidP="00FC160E">
            <w:pPr>
              <w:jc w:val="center"/>
              <w:rPr>
                <w:rFonts w:ascii="Calibri" w:hAnsi="Calibri" w:cs="Calibri"/>
                <w:b/>
                <w:bCs/>
                <w:i/>
                <w:iCs/>
                <w:color w:val="000000"/>
              </w:rPr>
            </w:pPr>
          </w:p>
          <w:p w14:paraId="7C572C70" w14:textId="5D6D1F46" w:rsidR="0018238E" w:rsidRDefault="0018238E" w:rsidP="00FC160E">
            <w:pPr>
              <w:jc w:val="center"/>
              <w:rPr>
                <w:rFonts w:ascii="Calibri" w:hAnsi="Calibri" w:cs="Calibri"/>
                <w:b/>
                <w:bCs/>
                <w:i/>
                <w:iCs/>
                <w:color w:val="000000"/>
              </w:rPr>
            </w:pPr>
          </w:p>
          <w:p w14:paraId="3750CC89" w14:textId="77777777" w:rsidR="0018238E" w:rsidRDefault="0018238E" w:rsidP="00FC160E">
            <w:pPr>
              <w:jc w:val="center"/>
              <w:rPr>
                <w:rFonts w:ascii="Calibri" w:hAnsi="Calibri" w:cs="Calibri"/>
                <w:b/>
                <w:bCs/>
                <w:i/>
                <w:iCs/>
                <w:color w:val="000000"/>
              </w:rPr>
            </w:pPr>
          </w:p>
          <w:p w14:paraId="31C36363" w14:textId="77777777" w:rsidR="0018238E" w:rsidRPr="00EC22E5" w:rsidRDefault="0018238E" w:rsidP="00FC160E">
            <w:pPr>
              <w:jc w:val="center"/>
            </w:pPr>
            <w:r w:rsidRPr="00EC22E5">
              <w:rPr>
                <w:rFonts w:ascii="Calibri" w:hAnsi="Calibri" w:cs="Calibri"/>
                <w:b/>
                <w:bCs/>
                <w:i/>
                <w:iCs/>
                <w:color w:val="000000"/>
              </w:rPr>
              <w:t>Adryanna Leonor Melo de Oliveira Caiado</w:t>
            </w:r>
          </w:p>
          <w:p w14:paraId="2FC8889C" w14:textId="77777777" w:rsidR="0018238E" w:rsidRPr="00EC22E5" w:rsidRDefault="0018238E" w:rsidP="00FC160E">
            <w:pPr>
              <w:jc w:val="center"/>
              <w:rPr>
                <w:rFonts w:ascii="Calibri" w:hAnsi="Calibri" w:cs="Calibri"/>
                <w:b/>
                <w:bCs/>
                <w:i/>
                <w:iCs/>
                <w:color w:val="000000"/>
              </w:rPr>
            </w:pPr>
            <w:r w:rsidRPr="00DF03C4">
              <w:rPr>
                <w:rFonts w:ascii="Calibri" w:hAnsi="Calibri" w:cs="Calibri"/>
                <w:color w:val="000000"/>
              </w:rPr>
              <w:t>Diretora Geral</w:t>
            </w:r>
          </w:p>
        </w:tc>
      </w:tr>
      <w:tr w:rsidR="0018238E" w:rsidRPr="00EC22E5" w14:paraId="7FCE552B" w14:textId="77777777" w:rsidTr="00745B58">
        <w:tblPrEx>
          <w:tblCellMar>
            <w:left w:w="108" w:type="dxa"/>
            <w:right w:w="108" w:type="dxa"/>
          </w:tblCellMar>
        </w:tblPrEx>
        <w:trPr>
          <w:trHeight w:val="80"/>
          <w:jc w:val="center"/>
        </w:trPr>
        <w:tc>
          <w:tcPr>
            <w:tcW w:w="5825" w:type="dxa"/>
            <w:gridSpan w:val="4"/>
            <w:tcBorders>
              <w:top w:val="nil"/>
              <w:left w:val="double" w:sz="4" w:space="0" w:color="auto"/>
              <w:bottom w:val="double" w:sz="4" w:space="0" w:color="auto"/>
              <w:right w:val="nil"/>
            </w:tcBorders>
            <w:vAlign w:val="bottom"/>
          </w:tcPr>
          <w:p w14:paraId="5E5EE8AD" w14:textId="77777777" w:rsidR="0018238E" w:rsidRPr="00EC22E5" w:rsidRDefault="0018238E" w:rsidP="00FC160E"/>
        </w:tc>
        <w:tc>
          <w:tcPr>
            <w:tcW w:w="5294" w:type="dxa"/>
            <w:gridSpan w:val="4"/>
            <w:tcBorders>
              <w:top w:val="nil"/>
              <w:left w:val="nil"/>
              <w:bottom w:val="double" w:sz="4" w:space="0" w:color="auto"/>
              <w:right w:val="double" w:sz="4" w:space="0" w:color="auto"/>
            </w:tcBorders>
          </w:tcPr>
          <w:p w14:paraId="7A112BE8" w14:textId="77777777" w:rsidR="0018238E" w:rsidRPr="00EC22E5" w:rsidRDefault="0018238E" w:rsidP="00FC160E">
            <w:pPr>
              <w:rPr>
                <w:rFonts w:ascii="Calibri" w:hAnsi="Calibri" w:cs="Calibri"/>
                <w:i/>
                <w:iCs/>
                <w:color w:val="000000"/>
              </w:rPr>
            </w:pPr>
          </w:p>
        </w:tc>
      </w:tr>
      <w:tr w:rsidR="0018238E" w14:paraId="6C351629" w14:textId="77777777" w:rsidTr="00745B58">
        <w:tblPrEx>
          <w:tblCellMar>
            <w:left w:w="108" w:type="dxa"/>
            <w:right w:w="108" w:type="dxa"/>
          </w:tblCellMar>
        </w:tblPrEx>
        <w:trPr>
          <w:trHeight w:val="454"/>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18238E" w:rsidRPr="00AB77D8" w:rsidRDefault="0018238E" w:rsidP="00AB77D8">
            <w:pPr>
              <w:pStyle w:val="Ttulo3"/>
              <w:spacing w:after="120"/>
              <w:jc w:val="center"/>
              <w:rPr>
                <w:rFonts w:asciiTheme="minorHAnsi" w:hAnsiTheme="minorHAnsi" w:cstheme="minorHAnsi"/>
                <w:b/>
                <w:bCs/>
                <w:color w:val="auto"/>
              </w:rPr>
            </w:pPr>
            <w:bookmarkStart w:id="36" w:name="_Toc184731353"/>
            <w:r w:rsidRPr="00AB77D8">
              <w:rPr>
                <w:rFonts w:asciiTheme="minorHAnsi" w:hAnsiTheme="minorHAnsi" w:cstheme="minorHAnsi"/>
                <w:b/>
                <w:bCs/>
                <w:color w:val="auto"/>
              </w:rPr>
              <w:t>ANEXO - FOTOS E LEGENDAS DE AÇÕES REALIZADAS NO MÊS DE REFERÊNCIA</w:t>
            </w:r>
            <w:bookmarkEnd w:id="36"/>
          </w:p>
        </w:tc>
      </w:tr>
      <w:tr w:rsidR="00CF57F3" w:rsidRPr="00EC22E5" w14:paraId="2BB0CCC3" w14:textId="77777777" w:rsidTr="00745B5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4238" w:type="dxa"/>
            <w:gridSpan w:val="2"/>
          </w:tcPr>
          <w:p w14:paraId="263C24F9" w14:textId="0560E1CF" w:rsidR="00CF57F3" w:rsidRPr="00EC22E5" w:rsidRDefault="00745B58" w:rsidP="00503B23">
            <w:pPr>
              <w:spacing w:before="40" w:after="40"/>
            </w:pPr>
            <w:r>
              <w:rPr>
                <w:noProof/>
              </w:rPr>
              <w:drawing>
                <wp:inline distT="0" distB="0" distL="0" distR="0" wp14:anchorId="70C36BB5" wp14:editId="32F7EE22">
                  <wp:extent cx="2590800" cy="1942930"/>
                  <wp:effectExtent l="0" t="0" r="0" b="635"/>
                  <wp:docPr id="1312657619" name="Imagem 5" descr="Pessoas sentadas no chão&#10;&#10;Descrição gerada automaticamente com confiança média">
                    <a:extLst xmlns:a="http://schemas.openxmlformats.org/drawingml/2006/main">
                      <a:ext uri="{FF2B5EF4-FFF2-40B4-BE49-F238E27FC236}">
                        <a16:creationId xmlns:a16="http://schemas.microsoft.com/office/drawing/2014/main" id="{EBC3D1BB-A43F-20F4-9D50-EFB43EEF0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Pessoas sentadas no chão&#10;&#10;Descrição gerada automaticamente com confiança média">
                            <a:extLst>
                              <a:ext uri="{FF2B5EF4-FFF2-40B4-BE49-F238E27FC236}">
                                <a16:creationId xmlns:a16="http://schemas.microsoft.com/office/drawing/2014/main" id="{EBC3D1BB-A43F-20F4-9D50-EFB43EEF0C88}"/>
                              </a:ext>
                            </a:extLst>
                          </pic:cNvPr>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00226" cy="1949999"/>
                          </a:xfrm>
                          <a:prstGeom prst="rect">
                            <a:avLst/>
                          </a:prstGeom>
                          <a:noFill/>
                          <a:ln>
                            <a:noFill/>
                          </a:ln>
                        </pic:spPr>
                      </pic:pic>
                    </a:graphicData>
                  </a:graphic>
                </wp:inline>
              </w:drawing>
            </w:r>
          </w:p>
        </w:tc>
        <w:tc>
          <w:tcPr>
            <w:tcW w:w="3544" w:type="dxa"/>
            <w:gridSpan w:val="4"/>
          </w:tcPr>
          <w:p w14:paraId="6C63348E" w14:textId="3E6F9A4B" w:rsidR="00CF57F3" w:rsidRPr="00EC22E5" w:rsidRDefault="00745B58" w:rsidP="00503B23">
            <w:pPr>
              <w:spacing w:before="40" w:after="40"/>
            </w:pPr>
            <w:r>
              <w:rPr>
                <w:noProof/>
              </w:rPr>
              <w:drawing>
                <wp:anchor distT="0" distB="0" distL="114300" distR="114300" simplePos="0" relativeHeight="252662784" behindDoc="0" locked="0" layoutInCell="1" allowOverlap="1" wp14:anchorId="5A7F0C88" wp14:editId="25E2E080">
                  <wp:simplePos x="0" y="0"/>
                  <wp:positionH relativeFrom="column">
                    <wp:posOffset>-13334</wp:posOffset>
                  </wp:positionH>
                  <wp:positionV relativeFrom="paragraph">
                    <wp:posOffset>38030</wp:posOffset>
                  </wp:positionV>
                  <wp:extent cx="2171700" cy="1934169"/>
                  <wp:effectExtent l="0" t="0" r="0" b="9525"/>
                  <wp:wrapNone/>
                  <wp:docPr id="1678133501" name="Imagem 9" descr="Pessoas sentadas em uma sala&#10;&#10;Descrição gerada automaticamente com confiança média">
                    <a:extLst xmlns:a="http://schemas.openxmlformats.org/drawingml/2006/main">
                      <a:ext uri="{FF2B5EF4-FFF2-40B4-BE49-F238E27FC236}">
                        <a16:creationId xmlns:a16="http://schemas.microsoft.com/office/drawing/2014/main" id="{2328BDB9-DB7C-C188-679F-69DA3D9A7A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Pessoas sentadas em uma sala&#10;&#10;Descrição gerada automaticamente com confiança média">
                            <a:extLst>
                              <a:ext uri="{FF2B5EF4-FFF2-40B4-BE49-F238E27FC236}">
                                <a16:creationId xmlns:a16="http://schemas.microsoft.com/office/drawing/2014/main" id="{2328BDB9-DB7C-C188-679F-69DA3D9A7AC2}"/>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t="29559"/>
                          <a:stretch/>
                        </pic:blipFill>
                        <pic:spPr bwMode="auto">
                          <a:xfrm>
                            <a:off x="0" y="0"/>
                            <a:ext cx="2172960" cy="19352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37" w:type="dxa"/>
            <w:gridSpan w:val="2"/>
          </w:tcPr>
          <w:p w14:paraId="34E40C18" w14:textId="5E35AC69" w:rsidR="00CF57F3" w:rsidRPr="00EC22E5" w:rsidRDefault="00745B58" w:rsidP="00503B23">
            <w:pPr>
              <w:spacing w:before="40" w:after="40"/>
              <w:jc w:val="center"/>
            </w:pPr>
            <w:r>
              <w:rPr>
                <w:noProof/>
              </w:rPr>
              <w:drawing>
                <wp:anchor distT="0" distB="0" distL="114300" distR="114300" simplePos="0" relativeHeight="252664832" behindDoc="0" locked="0" layoutInCell="1" allowOverlap="1" wp14:anchorId="4C2430C7" wp14:editId="7A92585B">
                  <wp:simplePos x="0" y="0"/>
                  <wp:positionH relativeFrom="column">
                    <wp:posOffset>3175</wp:posOffset>
                  </wp:positionH>
                  <wp:positionV relativeFrom="paragraph">
                    <wp:posOffset>133985</wp:posOffset>
                  </wp:positionV>
                  <wp:extent cx="2028825" cy="1688185"/>
                  <wp:effectExtent l="0" t="0" r="0" b="7620"/>
                  <wp:wrapNone/>
                  <wp:docPr id="30" name="Imagem 29" descr="Pessoas sentadas ao redor de uma mesa&#10;&#10;Descrição gerada automaticamente">
                    <a:extLst xmlns:a="http://schemas.openxmlformats.org/drawingml/2006/main">
                      <a:ext uri="{FF2B5EF4-FFF2-40B4-BE49-F238E27FC236}">
                        <a16:creationId xmlns:a16="http://schemas.microsoft.com/office/drawing/2014/main" id="{15CC6DC3-776D-A5F3-F69F-5398B7A730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Pessoas sentadas ao redor de uma mesa&#10;&#10;Descrição gerada automaticamente">
                            <a:extLst>
                              <a:ext uri="{FF2B5EF4-FFF2-40B4-BE49-F238E27FC236}">
                                <a16:creationId xmlns:a16="http://schemas.microsoft.com/office/drawing/2014/main" id="{15CC6DC3-776D-A5F3-F69F-5398B7A730EE}"/>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28825" cy="1688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F57F3" w:rsidRPr="00830876" w14:paraId="51144996" w14:textId="77777777" w:rsidTr="00745B5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4238" w:type="dxa"/>
            <w:gridSpan w:val="2"/>
          </w:tcPr>
          <w:p w14:paraId="38AC18BA" w14:textId="65B631D3" w:rsidR="00CF57F3" w:rsidRPr="00830876" w:rsidRDefault="00745B58" w:rsidP="00503B23">
            <w:pPr>
              <w:spacing w:before="40" w:after="40"/>
              <w:jc w:val="center"/>
              <w:rPr>
                <w:noProof/>
              </w:rPr>
            </w:pPr>
            <w:r>
              <w:rPr>
                <w:noProof/>
              </w:rPr>
              <w:t>Atendimento do Serviço Social: Atividade Coletiva</w:t>
            </w:r>
          </w:p>
        </w:tc>
        <w:tc>
          <w:tcPr>
            <w:tcW w:w="3544" w:type="dxa"/>
            <w:gridSpan w:val="4"/>
          </w:tcPr>
          <w:p w14:paraId="3D3D60C7" w14:textId="31A18316" w:rsidR="00CF57F3" w:rsidRPr="00830876" w:rsidRDefault="00745B58" w:rsidP="00503B23">
            <w:pPr>
              <w:spacing w:before="40" w:after="40"/>
              <w:jc w:val="center"/>
              <w:rPr>
                <w:noProof/>
              </w:rPr>
            </w:pPr>
            <w:r>
              <w:rPr>
                <w:noProof/>
              </w:rPr>
              <w:t>Atendimento Psicossocial: Atividade Coletiva</w:t>
            </w:r>
          </w:p>
        </w:tc>
        <w:tc>
          <w:tcPr>
            <w:tcW w:w="3337" w:type="dxa"/>
            <w:gridSpan w:val="2"/>
          </w:tcPr>
          <w:p w14:paraId="76B67786" w14:textId="4D209E65" w:rsidR="00CF57F3" w:rsidRPr="00830876" w:rsidRDefault="00745B58" w:rsidP="00503B23">
            <w:pPr>
              <w:spacing w:before="40" w:after="40"/>
              <w:jc w:val="center"/>
              <w:rPr>
                <w:noProof/>
              </w:rPr>
            </w:pPr>
            <w:r>
              <w:rPr>
                <w:noProof/>
              </w:rPr>
              <w:t>Atividade Sociocultural: Artesanato</w:t>
            </w:r>
          </w:p>
        </w:tc>
      </w:tr>
    </w:tbl>
    <w:p w14:paraId="1257EDB7" w14:textId="77777777" w:rsidR="00CF57F3" w:rsidRDefault="00CF57F3" w:rsidP="00CF57F3">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827"/>
      </w:tblGrid>
      <w:tr w:rsidR="00CF57F3" w:rsidRPr="00EC22E5" w14:paraId="4A82C475" w14:textId="77777777" w:rsidTr="00106C68">
        <w:trPr>
          <w:trHeight w:val="2943"/>
          <w:jc w:val="center"/>
        </w:trPr>
        <w:tc>
          <w:tcPr>
            <w:tcW w:w="3529" w:type="dxa"/>
          </w:tcPr>
          <w:p w14:paraId="52474060" w14:textId="476C7F58" w:rsidR="00CF57F3" w:rsidRPr="00EC22E5" w:rsidRDefault="00106C68" w:rsidP="00503B23">
            <w:pPr>
              <w:spacing w:before="40" w:after="40"/>
            </w:pPr>
            <w:r>
              <w:rPr>
                <w:noProof/>
              </w:rPr>
              <w:lastRenderedPageBreak/>
              <w:drawing>
                <wp:anchor distT="0" distB="0" distL="114300" distR="114300" simplePos="0" relativeHeight="252666880" behindDoc="0" locked="0" layoutInCell="1" allowOverlap="1" wp14:anchorId="285E40F7" wp14:editId="4CAB0B70">
                  <wp:simplePos x="0" y="0"/>
                  <wp:positionH relativeFrom="column">
                    <wp:posOffset>-1905</wp:posOffset>
                  </wp:positionH>
                  <wp:positionV relativeFrom="paragraph">
                    <wp:posOffset>68580</wp:posOffset>
                  </wp:positionV>
                  <wp:extent cx="2143125" cy="1751954"/>
                  <wp:effectExtent l="0" t="0" r="0" b="1270"/>
                  <wp:wrapNone/>
                  <wp:docPr id="2117783424" name="Imagem 18" descr="Menina de vestido rosa&#10;&#10;Descrição gerada automaticamente com confiança média">
                    <a:extLst xmlns:a="http://schemas.openxmlformats.org/drawingml/2006/main">
                      <a:ext uri="{FF2B5EF4-FFF2-40B4-BE49-F238E27FC236}">
                        <a16:creationId xmlns:a16="http://schemas.microsoft.com/office/drawing/2014/main" id="{ABC40DB4-F90A-19EB-DB10-D905AEC65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Menina de vestido rosa&#10;&#10;Descrição gerada automaticamente com confiança média">
                            <a:extLst>
                              <a:ext uri="{FF2B5EF4-FFF2-40B4-BE49-F238E27FC236}">
                                <a16:creationId xmlns:a16="http://schemas.microsoft.com/office/drawing/2014/main" id="{ABC40DB4-F90A-19EB-DB10-D905AEC65CBF}"/>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13913" t="19133" r="16832" b="17986"/>
                          <a:stretch/>
                        </pic:blipFill>
                        <pic:spPr bwMode="auto">
                          <a:xfrm>
                            <a:off x="0" y="0"/>
                            <a:ext cx="2143125" cy="17519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127D73E0" w14:textId="06C18D14" w:rsidR="00CF57F3" w:rsidRPr="00EC22E5" w:rsidRDefault="00106C68" w:rsidP="00503B23">
            <w:pPr>
              <w:spacing w:before="40" w:after="40"/>
            </w:pPr>
            <w:r>
              <w:rPr>
                <w:noProof/>
              </w:rPr>
              <w:drawing>
                <wp:anchor distT="0" distB="0" distL="114300" distR="114300" simplePos="0" relativeHeight="252668928" behindDoc="0" locked="0" layoutInCell="1" allowOverlap="1" wp14:anchorId="4A4DF029" wp14:editId="0C968663">
                  <wp:simplePos x="0" y="0"/>
                  <wp:positionH relativeFrom="column">
                    <wp:posOffset>5080</wp:posOffset>
                  </wp:positionH>
                  <wp:positionV relativeFrom="paragraph">
                    <wp:posOffset>48895</wp:posOffset>
                  </wp:positionV>
                  <wp:extent cx="2144100" cy="1760855"/>
                  <wp:effectExtent l="0" t="0" r="8890" b="0"/>
                  <wp:wrapNone/>
                  <wp:docPr id="1853748401" name="Imagem 25" descr="Uma imagem contendo no interior, pessoa, criança, jovem&#10;&#10;Descrição gerada automaticamente">
                    <a:extLst xmlns:a="http://schemas.openxmlformats.org/drawingml/2006/main">
                      <a:ext uri="{FF2B5EF4-FFF2-40B4-BE49-F238E27FC236}">
                        <a16:creationId xmlns:a16="http://schemas.microsoft.com/office/drawing/2014/main" id="{2FE75004-6C2D-2E24-104D-1070F0BE50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Uma imagem contendo no interior, pessoa, criança, jovem&#10;&#10;Descrição gerada automaticamente">
                            <a:extLst>
                              <a:ext uri="{FF2B5EF4-FFF2-40B4-BE49-F238E27FC236}">
                                <a16:creationId xmlns:a16="http://schemas.microsoft.com/office/drawing/2014/main" id="{2FE75004-6C2D-2E24-104D-1070F0BE508B}"/>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r="9185"/>
                          <a:stretch/>
                        </pic:blipFill>
                        <pic:spPr bwMode="auto">
                          <a:xfrm>
                            <a:off x="0" y="0"/>
                            <a:ext cx="2144100" cy="1760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Pr>
          <w:p w14:paraId="71D31969" w14:textId="583A676D" w:rsidR="00CF57F3" w:rsidRPr="00EC22E5" w:rsidRDefault="00106C68" w:rsidP="00503B23">
            <w:pPr>
              <w:spacing w:before="40" w:after="40"/>
              <w:jc w:val="center"/>
            </w:pPr>
            <w:r>
              <w:rPr>
                <w:noProof/>
              </w:rPr>
              <w:drawing>
                <wp:inline distT="0" distB="0" distL="0" distR="0" wp14:anchorId="539EADEB" wp14:editId="47365B41">
                  <wp:extent cx="2333284" cy="1809750"/>
                  <wp:effectExtent l="0" t="0" r="0" b="0"/>
                  <wp:docPr id="967388391" name="Imagem 35" descr="Pessoas sentadas ao redor de uma mesa cheia de comida&#10;&#10;Descrição gerada automaticamente com confiança média">
                    <a:extLst xmlns:a="http://schemas.openxmlformats.org/drawingml/2006/main">
                      <a:ext uri="{FF2B5EF4-FFF2-40B4-BE49-F238E27FC236}">
                        <a16:creationId xmlns:a16="http://schemas.microsoft.com/office/drawing/2014/main" id="{F3800779-44E0-3F6B-DCBC-D3065D361A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Pessoas sentadas ao redor de uma mesa cheia de comida&#10;&#10;Descrição gerada automaticamente com confiança média">
                            <a:extLst>
                              <a:ext uri="{FF2B5EF4-FFF2-40B4-BE49-F238E27FC236}">
                                <a16:creationId xmlns:a16="http://schemas.microsoft.com/office/drawing/2014/main" id="{F3800779-44E0-3F6B-DCBC-D3065D361A2C}"/>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l="13382" t="2974"/>
                          <a:stretch/>
                        </pic:blipFill>
                        <pic:spPr bwMode="auto">
                          <a:xfrm>
                            <a:off x="0" y="0"/>
                            <a:ext cx="2349406" cy="1822255"/>
                          </a:xfrm>
                          <a:prstGeom prst="rect">
                            <a:avLst/>
                          </a:prstGeom>
                          <a:noFill/>
                          <a:ln>
                            <a:noFill/>
                          </a:ln>
                        </pic:spPr>
                      </pic:pic>
                    </a:graphicData>
                  </a:graphic>
                </wp:inline>
              </w:drawing>
            </w:r>
          </w:p>
        </w:tc>
      </w:tr>
      <w:tr w:rsidR="00CF57F3" w:rsidRPr="00830876" w14:paraId="5637A418" w14:textId="77777777" w:rsidTr="00106C68">
        <w:trPr>
          <w:trHeight w:val="513"/>
          <w:jc w:val="center"/>
        </w:trPr>
        <w:tc>
          <w:tcPr>
            <w:tcW w:w="3529" w:type="dxa"/>
            <w:vAlign w:val="center"/>
          </w:tcPr>
          <w:p w14:paraId="15B7AB53" w14:textId="4B7E45CD" w:rsidR="00CF57F3" w:rsidRPr="00830876" w:rsidRDefault="00106C68" w:rsidP="00106C68">
            <w:pPr>
              <w:spacing w:before="40" w:after="40"/>
              <w:jc w:val="center"/>
              <w:rPr>
                <w:noProof/>
              </w:rPr>
            </w:pPr>
            <w:r>
              <w:rPr>
                <w:noProof/>
              </w:rPr>
              <w:t>Atividade Socioeducativa: Outubro Rosa</w:t>
            </w:r>
          </w:p>
        </w:tc>
        <w:tc>
          <w:tcPr>
            <w:tcW w:w="3544" w:type="dxa"/>
            <w:vAlign w:val="center"/>
          </w:tcPr>
          <w:p w14:paraId="42345B6E" w14:textId="4A3D081D" w:rsidR="00CF57F3" w:rsidRPr="00830876" w:rsidRDefault="00106C68" w:rsidP="00106C68">
            <w:pPr>
              <w:spacing w:before="40" w:after="40"/>
              <w:jc w:val="center"/>
              <w:rPr>
                <w:noProof/>
              </w:rPr>
            </w:pPr>
            <w:r>
              <w:rPr>
                <w:noProof/>
              </w:rPr>
              <w:t>Atividade Sociocultural: Lúdica</w:t>
            </w:r>
          </w:p>
        </w:tc>
        <w:tc>
          <w:tcPr>
            <w:tcW w:w="3827" w:type="dxa"/>
            <w:vAlign w:val="center"/>
          </w:tcPr>
          <w:p w14:paraId="6DA4615A" w14:textId="114FBF52" w:rsidR="00CF57F3" w:rsidRPr="00830876" w:rsidRDefault="00106C68" w:rsidP="00106C68">
            <w:pPr>
              <w:spacing w:before="40" w:after="40"/>
              <w:jc w:val="center"/>
              <w:rPr>
                <w:noProof/>
              </w:rPr>
            </w:pPr>
            <w:r>
              <w:rPr>
                <w:noProof/>
              </w:rPr>
              <w:t>Atividade Sociocultural: Aniversariantes do mês</w:t>
            </w:r>
          </w:p>
        </w:tc>
      </w:tr>
    </w:tbl>
    <w:p w14:paraId="2F9F03DD" w14:textId="77777777" w:rsidR="00CF57F3" w:rsidRDefault="00CF57F3" w:rsidP="00CF57F3"/>
    <w:tbl>
      <w:tblPr>
        <w:tblStyle w:val="Tabelacomgrade"/>
        <w:tblpPr w:leftFromText="141" w:rightFromText="141" w:vertAnchor="text" w:tblpXSpec="center" w:tblpY="1"/>
        <w:tblOverlap w:val="never"/>
        <w:tblW w:w="84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47"/>
        <w:gridCol w:w="4543"/>
      </w:tblGrid>
      <w:tr w:rsidR="00106C68" w:rsidRPr="00EC22E5" w14:paraId="0F8E002B" w14:textId="77777777" w:rsidTr="00106C68">
        <w:trPr>
          <w:trHeight w:val="2943"/>
          <w:jc w:val="center"/>
        </w:trPr>
        <w:tc>
          <w:tcPr>
            <w:tcW w:w="3947" w:type="dxa"/>
          </w:tcPr>
          <w:p w14:paraId="0263F248" w14:textId="11CCE377" w:rsidR="00106C68" w:rsidRPr="00EC22E5" w:rsidRDefault="00106C68" w:rsidP="00503B23">
            <w:pPr>
              <w:spacing w:before="40" w:after="40"/>
            </w:pPr>
            <w:r>
              <w:rPr>
                <w:noProof/>
              </w:rPr>
              <w:drawing>
                <wp:anchor distT="0" distB="0" distL="114300" distR="114300" simplePos="0" relativeHeight="252670976" behindDoc="0" locked="0" layoutInCell="1" allowOverlap="1" wp14:anchorId="7C3F16DB" wp14:editId="639B4AFD">
                  <wp:simplePos x="0" y="0"/>
                  <wp:positionH relativeFrom="column">
                    <wp:posOffset>-635</wp:posOffset>
                  </wp:positionH>
                  <wp:positionV relativeFrom="paragraph">
                    <wp:posOffset>7620</wp:posOffset>
                  </wp:positionV>
                  <wp:extent cx="2409825" cy="1842130"/>
                  <wp:effectExtent l="0" t="0" r="0" b="6350"/>
                  <wp:wrapNone/>
                  <wp:docPr id="46" name="Imagem 45">
                    <a:extLst xmlns:a="http://schemas.openxmlformats.org/drawingml/2006/main">
                      <a:ext uri="{FF2B5EF4-FFF2-40B4-BE49-F238E27FC236}">
                        <a16:creationId xmlns:a16="http://schemas.microsoft.com/office/drawing/2014/main" id="{342E50E9-CBCB-0173-A44A-F9C0E735C7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a:extLst>
                              <a:ext uri="{FF2B5EF4-FFF2-40B4-BE49-F238E27FC236}">
                                <a16:creationId xmlns:a16="http://schemas.microsoft.com/office/drawing/2014/main" id="{342E50E9-CBCB-0173-A44A-F9C0E735C765}"/>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8161" cy="1848502"/>
                          </a:xfrm>
                          <a:prstGeom prst="rect">
                            <a:avLst/>
                          </a:prstGeom>
                          <a:noFill/>
                        </pic:spPr>
                      </pic:pic>
                    </a:graphicData>
                  </a:graphic>
                  <wp14:sizeRelH relativeFrom="margin">
                    <wp14:pctWidth>0</wp14:pctWidth>
                  </wp14:sizeRelH>
                  <wp14:sizeRelV relativeFrom="margin">
                    <wp14:pctHeight>0</wp14:pctHeight>
                  </wp14:sizeRelV>
                </wp:anchor>
              </w:drawing>
            </w:r>
          </w:p>
        </w:tc>
        <w:tc>
          <w:tcPr>
            <w:tcW w:w="4543" w:type="dxa"/>
          </w:tcPr>
          <w:p w14:paraId="4F526216" w14:textId="535B56FD" w:rsidR="00106C68" w:rsidRPr="00EC22E5" w:rsidRDefault="00106C68" w:rsidP="00503B23">
            <w:pPr>
              <w:spacing w:before="40" w:after="40"/>
            </w:pPr>
            <w:r>
              <w:rPr>
                <w:noProof/>
              </w:rPr>
              <w:drawing>
                <wp:anchor distT="0" distB="0" distL="114300" distR="114300" simplePos="0" relativeHeight="252673024" behindDoc="0" locked="0" layoutInCell="1" allowOverlap="1" wp14:anchorId="7224FC80" wp14:editId="0933DE46">
                  <wp:simplePos x="0" y="0"/>
                  <wp:positionH relativeFrom="column">
                    <wp:posOffset>35560</wp:posOffset>
                  </wp:positionH>
                  <wp:positionV relativeFrom="paragraph">
                    <wp:posOffset>7620</wp:posOffset>
                  </wp:positionV>
                  <wp:extent cx="2762250" cy="1838960"/>
                  <wp:effectExtent l="0" t="0" r="0" b="8890"/>
                  <wp:wrapNone/>
                  <wp:docPr id="56" name="Imagem 55">
                    <a:extLst xmlns:a="http://schemas.openxmlformats.org/drawingml/2006/main">
                      <a:ext uri="{FF2B5EF4-FFF2-40B4-BE49-F238E27FC236}">
                        <a16:creationId xmlns:a16="http://schemas.microsoft.com/office/drawing/2014/main" id="{8A51A334-4423-85FD-BCD3-B40C49BBF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5">
                            <a:extLst>
                              <a:ext uri="{FF2B5EF4-FFF2-40B4-BE49-F238E27FC236}">
                                <a16:creationId xmlns:a16="http://schemas.microsoft.com/office/drawing/2014/main" id="{8A51A334-4423-85FD-BCD3-B40C49BBF506}"/>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62250" cy="1838960"/>
                          </a:xfrm>
                          <a:prstGeom prst="rect">
                            <a:avLst/>
                          </a:prstGeom>
                          <a:noFill/>
                        </pic:spPr>
                      </pic:pic>
                    </a:graphicData>
                  </a:graphic>
                  <wp14:sizeRelH relativeFrom="margin">
                    <wp14:pctWidth>0</wp14:pctWidth>
                  </wp14:sizeRelH>
                  <wp14:sizeRelV relativeFrom="margin">
                    <wp14:pctHeight>0</wp14:pctHeight>
                  </wp14:sizeRelV>
                </wp:anchor>
              </w:drawing>
            </w:r>
          </w:p>
        </w:tc>
      </w:tr>
      <w:tr w:rsidR="00106C68" w:rsidRPr="00830876" w14:paraId="2D1F81EB" w14:textId="77777777" w:rsidTr="00F65540">
        <w:trPr>
          <w:trHeight w:val="513"/>
          <w:jc w:val="center"/>
        </w:trPr>
        <w:tc>
          <w:tcPr>
            <w:tcW w:w="8490" w:type="dxa"/>
            <w:gridSpan w:val="2"/>
            <w:vAlign w:val="center"/>
          </w:tcPr>
          <w:p w14:paraId="537FD315" w14:textId="56AC8C0F" w:rsidR="00106C68" w:rsidRPr="00830876" w:rsidRDefault="00106C68" w:rsidP="00F65540">
            <w:pPr>
              <w:spacing w:before="40" w:after="40"/>
              <w:jc w:val="center"/>
              <w:rPr>
                <w:noProof/>
              </w:rPr>
            </w:pPr>
            <w:r>
              <w:rPr>
                <w:noProof/>
              </w:rPr>
              <w:t>Atendimentos de Promoção e Atenção à Saúde: Atividades Coletivas</w:t>
            </w:r>
          </w:p>
        </w:tc>
      </w:tr>
    </w:tbl>
    <w:p w14:paraId="2CC7EBAA" w14:textId="77777777" w:rsidR="00CF57F3" w:rsidRDefault="00CF57F3" w:rsidP="00CF57F3">
      <w:pPr>
        <w:rPr>
          <w:noProof/>
        </w:rPr>
      </w:pPr>
    </w:p>
    <w:p w14:paraId="6B37411E" w14:textId="77777777" w:rsidR="0018238E" w:rsidRDefault="0018238E" w:rsidP="0018238E">
      <w:pPr>
        <w:spacing w:after="0" w:line="240" w:lineRule="auto"/>
        <w:rPr>
          <w:noProof/>
        </w:rPr>
      </w:pPr>
    </w:p>
    <w:p w14:paraId="41CA0386" w14:textId="77777777" w:rsidR="0018238E" w:rsidRDefault="0018238E" w:rsidP="0018238E">
      <w:pPr>
        <w:spacing w:after="0" w:line="240" w:lineRule="auto"/>
        <w:rPr>
          <w:noProof/>
        </w:rPr>
      </w:pPr>
    </w:p>
    <w:p w14:paraId="65BC25D2" w14:textId="77777777" w:rsidR="0018238E" w:rsidRDefault="0018238E" w:rsidP="0018238E">
      <w:pPr>
        <w:spacing w:after="0" w:line="240" w:lineRule="auto"/>
        <w:rPr>
          <w:noProof/>
        </w:rPr>
      </w:pPr>
    </w:p>
    <w:p w14:paraId="7E03E78A" w14:textId="77777777" w:rsidR="0018238E" w:rsidRDefault="0018238E" w:rsidP="0018238E">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816" w:type="dxa"/>
        <w:jc w:val="center"/>
        <w:tblCellMar>
          <w:left w:w="70" w:type="dxa"/>
          <w:right w:w="70" w:type="dxa"/>
        </w:tblCellMar>
        <w:tblLook w:val="04A0" w:firstRow="1" w:lastRow="0" w:firstColumn="1" w:lastColumn="0" w:noHBand="0" w:noVBand="1"/>
      </w:tblPr>
      <w:tblGrid>
        <w:gridCol w:w="3208"/>
        <w:gridCol w:w="1935"/>
        <w:gridCol w:w="1817"/>
        <w:gridCol w:w="233"/>
        <w:gridCol w:w="1821"/>
        <w:gridCol w:w="1786"/>
        <w:gridCol w:w="16"/>
      </w:tblGrid>
      <w:tr w:rsidR="007428C1" w:rsidRPr="00EC22E5" w14:paraId="3732AAC2" w14:textId="77777777" w:rsidTr="00346E98">
        <w:trPr>
          <w:trHeight w:val="996"/>
          <w:jc w:val="center"/>
        </w:trPr>
        <w:tc>
          <w:tcPr>
            <w:tcW w:w="10816" w:type="dxa"/>
            <w:gridSpan w:val="7"/>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7" w:name="_Hlk134685981"/>
            <w:bookmarkEnd w:id="37"/>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77777777" w:rsidR="007428C1" w:rsidRPr="00EC22E5" w:rsidRDefault="007428C1" w:rsidP="00503B23">
            <w:pPr>
              <w:spacing w:line="276" w:lineRule="auto"/>
              <w:ind w:left="-784"/>
              <w:jc w:val="center"/>
            </w:pPr>
            <w:r w:rsidRPr="00EC22E5">
              <w:t>RELATÓRIO GERENCIAL MENSAL DE EXECUÇÃO - 2</w:t>
            </w:r>
            <w:r>
              <w:t>3</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346E98">
        <w:tblPrEx>
          <w:tblCellMar>
            <w:left w:w="108" w:type="dxa"/>
            <w:right w:w="108" w:type="dxa"/>
          </w:tblCellMar>
        </w:tblPrEx>
        <w:trPr>
          <w:trHeight w:val="624"/>
          <w:jc w:val="center"/>
        </w:trPr>
        <w:tc>
          <w:tcPr>
            <w:tcW w:w="10816" w:type="dxa"/>
            <w:gridSpan w:val="7"/>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8" w:name="_Toc184731354"/>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8"/>
          </w:p>
        </w:tc>
      </w:tr>
      <w:tr w:rsidR="007428C1" w:rsidRPr="00EC22E5" w14:paraId="5792E247" w14:textId="77777777" w:rsidTr="00346E98">
        <w:tblPrEx>
          <w:tblCellMar>
            <w:left w:w="108" w:type="dxa"/>
            <w:right w:w="108" w:type="dxa"/>
          </w:tblCellMar>
        </w:tblPrEx>
        <w:trPr>
          <w:trHeight w:val="437"/>
          <w:jc w:val="center"/>
        </w:trPr>
        <w:tc>
          <w:tcPr>
            <w:tcW w:w="10816" w:type="dxa"/>
            <w:gridSpan w:val="7"/>
            <w:tcBorders>
              <w:left w:val="double" w:sz="4" w:space="0" w:color="auto"/>
              <w:bottom w:val="double" w:sz="4" w:space="0" w:color="auto"/>
              <w:right w:val="double" w:sz="4" w:space="0" w:color="auto"/>
            </w:tcBorders>
            <w:vAlign w:val="center"/>
          </w:tcPr>
          <w:p w14:paraId="5D13B1A5" w14:textId="72DA9A0D" w:rsidR="007428C1" w:rsidRPr="00EC22E5" w:rsidRDefault="007428C1" w:rsidP="00503B23">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7428C1" w:rsidRPr="00DC73B2" w14:paraId="42D2F7B8" w14:textId="77777777" w:rsidTr="00346E98">
        <w:tblPrEx>
          <w:tblCellMar>
            <w:left w:w="108" w:type="dxa"/>
            <w:right w:w="108" w:type="dxa"/>
          </w:tblCellMar>
        </w:tblPrEx>
        <w:trPr>
          <w:trHeight w:hRule="exact" w:val="450"/>
          <w:jc w:val="center"/>
        </w:trPr>
        <w:tc>
          <w:tcPr>
            <w:tcW w:w="10816"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346E98">
        <w:tblPrEx>
          <w:tblCellMar>
            <w:left w:w="108" w:type="dxa"/>
            <w:right w:w="108" w:type="dxa"/>
          </w:tblCellMar>
        </w:tblPrEx>
        <w:trPr>
          <w:trHeight w:hRule="exact" w:val="683"/>
          <w:jc w:val="center"/>
        </w:trPr>
        <w:tc>
          <w:tcPr>
            <w:tcW w:w="1081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39" w:name="_Toc184731355"/>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9"/>
          </w:p>
        </w:tc>
      </w:tr>
      <w:tr w:rsidR="007428C1" w:rsidRPr="004129F9" w14:paraId="25999804" w14:textId="77777777" w:rsidTr="00346E98">
        <w:tblPrEx>
          <w:tblCellMar>
            <w:left w:w="108" w:type="dxa"/>
            <w:right w:w="108" w:type="dxa"/>
          </w:tblCellMar>
        </w:tblPrEx>
        <w:trPr>
          <w:trHeight w:val="377"/>
          <w:jc w:val="center"/>
        </w:trPr>
        <w:tc>
          <w:tcPr>
            <w:tcW w:w="10816"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346E98">
        <w:tblPrEx>
          <w:tblCellMar>
            <w:left w:w="108" w:type="dxa"/>
            <w:right w:w="108" w:type="dxa"/>
          </w:tblCellMar>
        </w:tblPrEx>
        <w:trPr>
          <w:trHeight w:val="274"/>
          <w:jc w:val="center"/>
        </w:trPr>
        <w:tc>
          <w:tcPr>
            <w:tcW w:w="3252"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85" w:type="dxa"/>
            <w:gridSpan w:val="3"/>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579" w:type="dxa"/>
            <w:gridSpan w:val="3"/>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346E98">
        <w:tblPrEx>
          <w:tblCellMar>
            <w:left w:w="108" w:type="dxa"/>
            <w:right w:w="108" w:type="dxa"/>
          </w:tblCellMar>
        </w:tblPrEx>
        <w:trPr>
          <w:trHeight w:val="316"/>
          <w:jc w:val="center"/>
        </w:trPr>
        <w:tc>
          <w:tcPr>
            <w:tcW w:w="3252"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85" w:type="dxa"/>
            <w:gridSpan w:val="3"/>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21"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758" w:type="dxa"/>
            <w:gridSpan w:val="2"/>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346E98">
        <w:tblPrEx>
          <w:tblCellMar>
            <w:left w:w="108" w:type="dxa"/>
            <w:right w:w="108" w:type="dxa"/>
          </w:tblCellMar>
        </w:tblPrEx>
        <w:trPr>
          <w:trHeight w:val="680"/>
          <w:jc w:val="center"/>
        </w:trPr>
        <w:tc>
          <w:tcPr>
            <w:tcW w:w="3252"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85" w:type="dxa"/>
            <w:gridSpan w:val="3"/>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21" w:type="dxa"/>
            <w:tcBorders>
              <w:bottom w:val="single" w:sz="4" w:space="0" w:color="auto"/>
            </w:tcBorders>
            <w:vAlign w:val="center"/>
          </w:tcPr>
          <w:p w14:paraId="10543E8F" w14:textId="6AEDBE01" w:rsidR="007428C1" w:rsidRDefault="00346E98" w:rsidP="00503B23">
            <w:pPr>
              <w:jc w:val="center"/>
              <w:rPr>
                <w:b/>
                <w:bCs/>
                <w:color w:val="000000" w:themeColor="text1"/>
              </w:rPr>
            </w:pPr>
            <w:r>
              <w:rPr>
                <w:b/>
                <w:bCs/>
                <w:color w:val="000000" w:themeColor="text1"/>
              </w:rPr>
              <w:t>70</w:t>
            </w:r>
          </w:p>
        </w:tc>
        <w:tc>
          <w:tcPr>
            <w:tcW w:w="1758" w:type="dxa"/>
            <w:gridSpan w:val="2"/>
            <w:tcBorders>
              <w:bottom w:val="single" w:sz="4" w:space="0" w:color="auto"/>
              <w:right w:val="double" w:sz="4" w:space="0" w:color="auto"/>
            </w:tcBorders>
            <w:vAlign w:val="center"/>
          </w:tcPr>
          <w:p w14:paraId="0AF0A6D4" w14:textId="1A4A78CB" w:rsidR="007428C1" w:rsidRPr="004C59A4" w:rsidRDefault="00346E98" w:rsidP="00503B23">
            <w:pPr>
              <w:jc w:val="center"/>
              <w:rPr>
                <w:b/>
                <w:bCs/>
              </w:rPr>
            </w:pPr>
            <w:r>
              <w:rPr>
                <w:b/>
                <w:bCs/>
              </w:rPr>
              <w:t>78</w:t>
            </w:r>
          </w:p>
        </w:tc>
      </w:tr>
      <w:tr w:rsidR="007428C1" w:rsidRPr="003507CB" w14:paraId="1022271C" w14:textId="77777777" w:rsidTr="00346E98">
        <w:tblPrEx>
          <w:tblCellMar>
            <w:left w:w="108" w:type="dxa"/>
            <w:right w:w="108" w:type="dxa"/>
          </w:tblCellMar>
        </w:tblPrEx>
        <w:trPr>
          <w:trHeight w:val="109"/>
          <w:jc w:val="center"/>
        </w:trPr>
        <w:tc>
          <w:tcPr>
            <w:tcW w:w="10816" w:type="dxa"/>
            <w:gridSpan w:val="7"/>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346E98">
        <w:tblPrEx>
          <w:tblCellMar>
            <w:left w:w="108" w:type="dxa"/>
            <w:right w:w="108" w:type="dxa"/>
          </w:tblCellMar>
        </w:tblPrEx>
        <w:trPr>
          <w:trHeight w:val="686"/>
          <w:jc w:val="center"/>
        </w:trPr>
        <w:tc>
          <w:tcPr>
            <w:tcW w:w="10816"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0" w:name="_Toc184731356"/>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0"/>
          </w:p>
        </w:tc>
      </w:tr>
      <w:tr w:rsidR="007428C1" w:rsidRPr="00605E5D" w14:paraId="565B2509" w14:textId="77777777" w:rsidTr="00346E98">
        <w:tblPrEx>
          <w:tblCellMar>
            <w:left w:w="108" w:type="dxa"/>
            <w:right w:w="108" w:type="dxa"/>
          </w:tblCellMar>
        </w:tblPrEx>
        <w:trPr>
          <w:trHeight w:val="1134"/>
          <w:jc w:val="center"/>
        </w:trPr>
        <w:tc>
          <w:tcPr>
            <w:tcW w:w="10816"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2B3BCB9B" w:rsidR="007428C1" w:rsidRPr="00605E5D" w:rsidRDefault="007428C1" w:rsidP="00503B23">
            <w:pPr>
              <w:spacing w:before="120" w:after="120"/>
              <w:jc w:val="both"/>
            </w:pPr>
            <w:r w:rsidRPr="00287C3B">
              <w:rPr>
                <w:b/>
                <w:bCs/>
              </w:rPr>
              <w:t>Causa:</w:t>
            </w:r>
            <w:r w:rsidR="00346E98">
              <w:t xml:space="preserve"> Em outubro, a Gerência de Voluntariado e Parcerias Sociais (GVPS) alcançou 111% da meta prevista relacionada ao assessoramento e capacitação de entidades sociais. Além disso, foram realizadas visitas técnicas e atendimentos personalizados, possibilitando uma compreensão </w:t>
            </w:r>
            <w:r w:rsidR="00346E98" w:rsidRPr="00F01FF4">
              <w:t xml:space="preserve">mais direcionada das necessidades e desafios </w:t>
            </w:r>
            <w:r w:rsidR="00346E98">
              <w:t xml:space="preserve">das </w:t>
            </w:r>
            <w:r w:rsidR="00346E98" w:rsidRPr="00F01FF4">
              <w:t>entidades</w:t>
            </w:r>
            <w:r w:rsidR="00346E98">
              <w:t>,</w:t>
            </w:r>
            <w:r w:rsidR="00346E98" w:rsidRPr="00F01FF4">
              <w:t xml:space="preserve"> facilit</w:t>
            </w:r>
            <w:r w:rsidR="00346E98">
              <w:t>ando</w:t>
            </w:r>
            <w:r w:rsidR="00346E98" w:rsidRPr="00F01FF4">
              <w:t xml:space="preserve"> a implementação de práticas eficientes</w:t>
            </w:r>
            <w:r w:rsidR="00346E98">
              <w:t xml:space="preserve">, em </w:t>
            </w:r>
            <w:r w:rsidR="00346E98" w:rsidRPr="00F01FF4">
              <w:t>conformidade com as normas vigentes</w:t>
            </w:r>
            <w:r w:rsidR="00346E98">
              <w:t>.</w:t>
            </w:r>
          </w:p>
        </w:tc>
      </w:tr>
      <w:tr w:rsidR="007428C1" w:rsidRPr="00605E5D" w14:paraId="40DFD2FC" w14:textId="77777777" w:rsidTr="00346E98">
        <w:tblPrEx>
          <w:tblCellMar>
            <w:left w:w="108" w:type="dxa"/>
            <w:right w:w="108" w:type="dxa"/>
          </w:tblCellMar>
        </w:tblPrEx>
        <w:trPr>
          <w:trHeight w:val="794"/>
          <w:jc w:val="center"/>
        </w:trPr>
        <w:tc>
          <w:tcPr>
            <w:tcW w:w="10816"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C4D5EF6" w:rsidR="007428C1" w:rsidRPr="00605E5D" w:rsidRDefault="007428C1" w:rsidP="00503B23">
            <w:pPr>
              <w:spacing w:before="80" w:after="80"/>
              <w:jc w:val="both"/>
            </w:pPr>
            <w:r w:rsidRPr="00287C3B">
              <w:rPr>
                <w:b/>
                <w:bCs/>
              </w:rPr>
              <w:t>Medidas Implementadas/a implementar:</w:t>
            </w:r>
            <w:r w:rsidR="00346E98">
              <w:t xml:space="preserve"> Como a meta foi ultrapassada, não há medidas saneadoras a serem implementadas.</w:t>
            </w:r>
          </w:p>
        </w:tc>
      </w:tr>
      <w:tr w:rsidR="007428C1" w:rsidRPr="00605E5D" w14:paraId="5DB7A566" w14:textId="77777777" w:rsidTr="00346E98">
        <w:tblPrEx>
          <w:tblCellMar>
            <w:left w:w="108" w:type="dxa"/>
            <w:right w:w="108" w:type="dxa"/>
          </w:tblCellMar>
        </w:tblPrEx>
        <w:trPr>
          <w:trHeight w:val="624"/>
          <w:jc w:val="center"/>
        </w:trPr>
        <w:tc>
          <w:tcPr>
            <w:tcW w:w="10816"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673241C5" w:rsidR="007428C1" w:rsidRPr="00605E5D" w:rsidRDefault="007428C1" w:rsidP="00503B23">
            <w:pPr>
              <w:spacing w:before="80" w:after="80"/>
              <w:jc w:val="both"/>
            </w:pPr>
            <w:r w:rsidRPr="00287C3B">
              <w:rPr>
                <w:b/>
                <w:bCs/>
              </w:rPr>
              <w:t>Prazo para tratar a causa:</w:t>
            </w:r>
            <w:r w:rsidR="00346E98">
              <w:t xml:space="preserve"> Não há prazo.</w:t>
            </w:r>
          </w:p>
        </w:tc>
      </w:tr>
      <w:tr w:rsidR="00F33073" w:rsidRPr="00F33073" w14:paraId="67F63888" w14:textId="77777777" w:rsidTr="00346E98">
        <w:tblPrEx>
          <w:tblCellMar>
            <w:left w:w="108" w:type="dxa"/>
            <w:right w:w="108" w:type="dxa"/>
          </w:tblCellMar>
        </w:tblPrEx>
        <w:trPr>
          <w:trHeight w:val="686"/>
          <w:jc w:val="center"/>
        </w:trPr>
        <w:tc>
          <w:tcPr>
            <w:tcW w:w="1081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1" w:name="_Toc184731357"/>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1"/>
          </w:p>
        </w:tc>
      </w:tr>
      <w:tr w:rsidR="007428C1" w:rsidRPr="003507CB" w14:paraId="17FE823F" w14:textId="77777777" w:rsidTr="00346E98">
        <w:tblPrEx>
          <w:tblCellMar>
            <w:left w:w="108" w:type="dxa"/>
            <w:right w:w="108" w:type="dxa"/>
          </w:tblCellMar>
        </w:tblPrEx>
        <w:trPr>
          <w:trHeight w:val="2239"/>
          <w:jc w:val="center"/>
        </w:trPr>
        <w:tc>
          <w:tcPr>
            <w:tcW w:w="10816" w:type="dxa"/>
            <w:gridSpan w:val="7"/>
            <w:tcBorders>
              <w:top w:val="double" w:sz="4" w:space="0" w:color="auto"/>
              <w:left w:val="double" w:sz="4" w:space="0" w:color="auto"/>
              <w:bottom w:val="double" w:sz="4" w:space="0" w:color="auto"/>
              <w:right w:val="double" w:sz="4" w:space="0" w:color="auto"/>
            </w:tcBorders>
          </w:tcPr>
          <w:p w14:paraId="24A17F11" w14:textId="77777777" w:rsidR="007428C1" w:rsidRDefault="007428C1" w:rsidP="00346E98">
            <w:pPr>
              <w:jc w:val="both"/>
            </w:pPr>
          </w:p>
          <w:p w14:paraId="5DEFD459" w14:textId="77777777" w:rsidR="00346E98" w:rsidRDefault="00346E98" w:rsidP="00346E98">
            <w:pPr>
              <w:jc w:val="both"/>
              <w:rPr>
                <w:rFonts w:cstheme="minorHAnsi"/>
              </w:rPr>
            </w:pPr>
            <w:r w:rsidRPr="00CA46DC">
              <w:rPr>
                <w:rFonts w:cstheme="minorHAnsi"/>
              </w:rPr>
              <w:t>Durante o mês de outubro, a OVG, por meio da Gerência de Voluntariado e Parcerias Sociais (GVPS), realizou diversas ações de assessoramento às entidades sociais, com o objetivo de promover o desenvolvimento institucional e garantir a conformidade com as normativas vigentes. Além disso, manteve um calendário regular sobre temas relevantes e realizou visitas técnicas nas instituições, visando o desenvolvimento contínuo.</w:t>
            </w:r>
          </w:p>
          <w:p w14:paraId="54B230A6" w14:textId="77777777" w:rsidR="00346E98" w:rsidRPr="00CA46DC" w:rsidRDefault="00346E98" w:rsidP="00346E98">
            <w:pPr>
              <w:jc w:val="both"/>
              <w:rPr>
                <w:rFonts w:cstheme="minorHAnsi"/>
              </w:rPr>
            </w:pPr>
          </w:p>
          <w:p w14:paraId="530133BC" w14:textId="77777777" w:rsidR="00346E98" w:rsidRDefault="00346E98" w:rsidP="00346E98">
            <w:pPr>
              <w:jc w:val="both"/>
              <w:rPr>
                <w:rFonts w:cstheme="minorHAnsi"/>
              </w:rPr>
            </w:pPr>
            <w:r>
              <w:rPr>
                <w:rFonts w:cstheme="minorHAnsi"/>
              </w:rPr>
              <w:t>Houve o f</w:t>
            </w:r>
            <w:r w:rsidRPr="00CA46DC">
              <w:rPr>
                <w:rFonts w:cstheme="minorHAnsi"/>
              </w:rPr>
              <w:t>ortalec</w:t>
            </w:r>
            <w:r>
              <w:rPr>
                <w:rFonts w:cstheme="minorHAnsi"/>
              </w:rPr>
              <w:t>imento d</w:t>
            </w:r>
            <w:r w:rsidRPr="00CA46DC">
              <w:rPr>
                <w:rFonts w:cstheme="minorHAnsi"/>
              </w:rPr>
              <w:t>a articulação em rede por meio de capacitações realizadas em parceria com a Escola do Legislativo, a Gerência de Planejamento/OVG e a Secretaria de Estado de Desenvolvimento Social (SEDS). Promovemos cursos sobre “Elaboração de Projetos” e “Gestão e Planejamento Estratégico no Terceiro Setor”, impulsionando apoio às instituições na melhoria de sua gestão.</w:t>
            </w:r>
          </w:p>
          <w:p w14:paraId="702A8E8F" w14:textId="77777777" w:rsidR="00346E98" w:rsidRPr="00CA46DC" w:rsidRDefault="00346E98" w:rsidP="00346E98">
            <w:pPr>
              <w:jc w:val="both"/>
              <w:rPr>
                <w:rFonts w:cstheme="minorHAnsi"/>
              </w:rPr>
            </w:pPr>
          </w:p>
          <w:p w14:paraId="2BABE6EE" w14:textId="77777777" w:rsidR="00346E98" w:rsidRDefault="00346E98" w:rsidP="00346E98">
            <w:pPr>
              <w:jc w:val="both"/>
              <w:rPr>
                <w:rFonts w:cstheme="minorHAnsi"/>
              </w:rPr>
            </w:pPr>
            <w:r w:rsidRPr="00CA46DC">
              <w:rPr>
                <w:rFonts w:cstheme="minorHAnsi"/>
              </w:rPr>
              <w:t>A Gerência de Negócios e Captação de Recursos (GNCR), em parceria com a Gerência de Benefícios Sociais (GBS), recebeu doações de gêneros alimentícios, produtos de higiene e brinquedos destinados às entidades sociais cadastradas na OVG, melhorando a qualidade de vida dos atendidos.</w:t>
            </w:r>
          </w:p>
          <w:p w14:paraId="7CC71059" w14:textId="77777777" w:rsidR="00346E98" w:rsidRPr="00CA46DC" w:rsidRDefault="00346E98" w:rsidP="00346E98">
            <w:pPr>
              <w:jc w:val="both"/>
              <w:rPr>
                <w:rFonts w:cstheme="minorHAnsi"/>
              </w:rPr>
            </w:pPr>
          </w:p>
          <w:p w14:paraId="7BCB2901" w14:textId="77777777" w:rsidR="00346E98" w:rsidRDefault="00346E98" w:rsidP="00346E98">
            <w:pPr>
              <w:jc w:val="both"/>
              <w:rPr>
                <w:bCs/>
              </w:rPr>
            </w:pPr>
            <w:r w:rsidRPr="00CA46DC">
              <w:rPr>
                <w:rFonts w:cstheme="minorHAnsi"/>
              </w:rPr>
              <w:t xml:space="preserve">Realizamos visitas de acompanhamento às entidades beneficiadas </w:t>
            </w:r>
            <w:r>
              <w:rPr>
                <w:rFonts w:cstheme="minorHAnsi"/>
              </w:rPr>
              <w:t xml:space="preserve">com entrega </w:t>
            </w:r>
            <w:r w:rsidRPr="00CA46DC">
              <w:rPr>
                <w:rFonts w:cstheme="minorHAnsi"/>
              </w:rPr>
              <w:t>d</w:t>
            </w:r>
            <w:r>
              <w:rPr>
                <w:rFonts w:cstheme="minorHAnsi"/>
              </w:rPr>
              <w:t xml:space="preserve">os </w:t>
            </w:r>
            <w:r w:rsidRPr="00CA46DC">
              <w:rPr>
                <w:rFonts w:cstheme="minorHAnsi"/>
              </w:rPr>
              <w:t>leite</w:t>
            </w:r>
            <w:r>
              <w:rPr>
                <w:rFonts w:cstheme="minorHAnsi"/>
              </w:rPr>
              <w:t>s e brinquedos</w:t>
            </w:r>
            <w:r w:rsidRPr="00CA46DC">
              <w:rPr>
                <w:rFonts w:cstheme="minorHAnsi"/>
              </w:rPr>
              <w:t xml:space="preserve"> arrecadados durante campanhas promovidas pela OVG e seus parceiros</w:t>
            </w:r>
            <w:r>
              <w:rPr>
                <w:rFonts w:cstheme="minorHAnsi"/>
              </w:rPr>
              <w:t>, que realizaram campanhas internas nas empresas</w:t>
            </w:r>
            <w:r w:rsidRPr="00CA46DC">
              <w:rPr>
                <w:rFonts w:cstheme="minorHAnsi"/>
              </w:rPr>
              <w:t>. Nossa equipe multidisciplinar oferece</w:t>
            </w:r>
            <w:r>
              <w:rPr>
                <w:rFonts w:cstheme="minorHAnsi"/>
              </w:rPr>
              <w:t xml:space="preserve">u </w:t>
            </w:r>
            <w:r w:rsidRPr="00CA46DC">
              <w:rPr>
                <w:rFonts w:cstheme="minorHAnsi"/>
              </w:rPr>
              <w:t>suporte e orientações às entidades</w:t>
            </w:r>
            <w:r>
              <w:rPr>
                <w:rFonts w:cstheme="minorHAnsi"/>
              </w:rPr>
              <w:t>,</w:t>
            </w:r>
            <w:r w:rsidRPr="00CA46DC">
              <w:rPr>
                <w:rFonts w:cstheme="minorHAnsi"/>
              </w:rPr>
              <w:t xml:space="preserve"> reafirmando o compromisso </w:t>
            </w:r>
            <w:r>
              <w:rPr>
                <w:rFonts w:cstheme="minorHAnsi"/>
              </w:rPr>
              <w:t>de</w:t>
            </w:r>
            <w:r w:rsidRPr="00CA46DC">
              <w:rPr>
                <w:rFonts w:cstheme="minorHAnsi"/>
              </w:rPr>
              <w:t xml:space="preserve"> uma atuação mais </w:t>
            </w:r>
            <w:r w:rsidRPr="00CA46DC">
              <w:rPr>
                <w:rFonts w:cstheme="minorHAnsi"/>
              </w:rPr>
              <w:lastRenderedPageBreak/>
              <w:t>integrada e eficiente para o bem-estar social</w:t>
            </w:r>
            <w:r w:rsidRPr="00705122">
              <w:rPr>
                <w:bCs/>
              </w:rPr>
              <w:t>, com o objetivo de estreitar o relacionamento, entender as necessidades de cada uma e oferecer assessoramento especializado.</w:t>
            </w:r>
          </w:p>
          <w:p w14:paraId="3BF1032D" w14:textId="77777777" w:rsidR="00346E98" w:rsidRPr="00CA46DC" w:rsidRDefault="00346E98" w:rsidP="00346E98">
            <w:pPr>
              <w:jc w:val="both"/>
              <w:rPr>
                <w:rFonts w:cstheme="minorHAnsi"/>
              </w:rPr>
            </w:pPr>
          </w:p>
          <w:p w14:paraId="281399E9" w14:textId="77777777" w:rsidR="00346E98" w:rsidRDefault="00346E98" w:rsidP="00346E98">
            <w:pPr>
              <w:jc w:val="both"/>
              <w:rPr>
                <w:rFonts w:cstheme="minorHAnsi"/>
              </w:rPr>
            </w:pPr>
            <w:r w:rsidRPr="00CA46DC">
              <w:rPr>
                <w:rFonts w:cstheme="minorHAnsi"/>
              </w:rPr>
              <w:t>Abaixo, detalhamos as principais atividades realizadas:</w:t>
            </w:r>
          </w:p>
          <w:p w14:paraId="13043AD7" w14:textId="77777777" w:rsidR="00346E98" w:rsidRPr="00CA46DC" w:rsidRDefault="00346E98" w:rsidP="00346E98">
            <w:pPr>
              <w:jc w:val="both"/>
              <w:rPr>
                <w:rFonts w:cstheme="minorHAnsi"/>
                <w:b/>
                <w:bCs/>
              </w:rPr>
            </w:pPr>
          </w:p>
          <w:p w14:paraId="2452109D" w14:textId="77777777" w:rsidR="00346E98" w:rsidRPr="00F71FBE" w:rsidRDefault="00346E98" w:rsidP="00346E98">
            <w:pPr>
              <w:rPr>
                <w:rFonts w:cstheme="minorHAnsi"/>
                <w:b/>
                <w:bCs/>
              </w:rPr>
            </w:pPr>
            <w:r>
              <w:rPr>
                <w:rFonts w:cstheme="minorHAnsi"/>
                <w:b/>
                <w:bCs/>
              </w:rPr>
              <w:t xml:space="preserve">01. </w:t>
            </w:r>
            <w:r w:rsidRPr="00F71FBE">
              <w:rPr>
                <w:rFonts w:cstheme="minorHAnsi"/>
                <w:b/>
                <w:bCs/>
              </w:rPr>
              <w:t>Assessoramento e Capacitação para Entidades Sociais:</w:t>
            </w:r>
          </w:p>
          <w:p w14:paraId="7B542DF3" w14:textId="77777777" w:rsidR="00346E98" w:rsidRPr="00CA46DC" w:rsidRDefault="00346E98" w:rsidP="00346E98">
            <w:pPr>
              <w:jc w:val="both"/>
              <w:rPr>
                <w:rFonts w:cstheme="minorHAnsi"/>
                <w:b/>
              </w:rPr>
            </w:pPr>
          </w:p>
          <w:p w14:paraId="6773B817" w14:textId="77777777" w:rsidR="00346E98" w:rsidRPr="006475FD" w:rsidRDefault="00346E98" w:rsidP="00346E98">
            <w:pPr>
              <w:numPr>
                <w:ilvl w:val="0"/>
                <w:numId w:val="31"/>
              </w:numPr>
              <w:jc w:val="both"/>
              <w:rPr>
                <w:bCs/>
              </w:rPr>
            </w:pPr>
            <w:r w:rsidRPr="00CA46DC">
              <w:rPr>
                <w:rFonts w:cstheme="minorHAnsi"/>
                <w:bCs/>
              </w:rPr>
              <w:t>Como Receber Voluntários</w:t>
            </w:r>
            <w:r w:rsidRPr="00CA46DC">
              <w:rPr>
                <w:rFonts w:cstheme="minorHAnsi"/>
                <w:b/>
              </w:rPr>
              <w:t>:</w:t>
            </w:r>
            <w:r w:rsidRPr="00CA46DC">
              <w:rPr>
                <w:rFonts w:cstheme="minorHAnsi"/>
                <w:bCs/>
              </w:rPr>
              <w:t xml:space="preserve"> Capacitação voltada para o desenvolvimento de programas de voluntariado institucional, com orientações práticas para o acolhimento de voluntários. </w:t>
            </w:r>
            <w:r w:rsidRPr="006475FD">
              <w:rPr>
                <w:bCs/>
              </w:rPr>
              <w:t xml:space="preserve">A formação abordou desde o processo seletivo até o treinamento contínuo </w:t>
            </w:r>
            <w:r>
              <w:rPr>
                <w:bCs/>
              </w:rPr>
              <w:t xml:space="preserve">dos atuantes e </w:t>
            </w:r>
            <w:r w:rsidRPr="006475FD">
              <w:rPr>
                <w:bCs/>
              </w:rPr>
              <w:t>contou com a participação de 14 entidades sociais, que puderam absorver conteúdo relevante para aprimorar a gestão do voluntariado e fortalecer o trabalho social realizado</w:t>
            </w:r>
            <w:r>
              <w:rPr>
                <w:bCs/>
              </w:rPr>
              <w:t>;</w:t>
            </w:r>
          </w:p>
          <w:p w14:paraId="5D6A2B16" w14:textId="77777777" w:rsidR="00346E98" w:rsidRPr="00CA46DC" w:rsidRDefault="00346E98" w:rsidP="00346E98">
            <w:pPr>
              <w:numPr>
                <w:ilvl w:val="0"/>
                <w:numId w:val="31"/>
              </w:numPr>
              <w:jc w:val="both"/>
              <w:rPr>
                <w:rFonts w:cstheme="minorHAnsi"/>
                <w:bCs/>
              </w:rPr>
            </w:pPr>
            <w:r w:rsidRPr="00CA46DC">
              <w:rPr>
                <w:rFonts w:cstheme="minorHAnsi"/>
                <w:bCs/>
              </w:rPr>
              <w:t>Trilhas do Conhecimento: Capacitação sobre o tema “Gestão</w:t>
            </w:r>
            <w:r w:rsidRPr="00CA46DC">
              <w:rPr>
                <w:rFonts w:cstheme="minorHAnsi"/>
                <w:bCs/>
                <w:i/>
                <w:iCs/>
              </w:rPr>
              <w:t xml:space="preserve"> </w:t>
            </w:r>
            <w:r w:rsidRPr="00CA46DC">
              <w:rPr>
                <w:rFonts w:cstheme="minorHAnsi"/>
                <w:bCs/>
              </w:rPr>
              <w:t xml:space="preserve">em Planejamento Estratégico no Terceiro Setor”, </w:t>
            </w:r>
            <w:r>
              <w:rPr>
                <w:rFonts w:cstheme="minorHAnsi"/>
                <w:bCs/>
              </w:rPr>
              <w:t xml:space="preserve">conduzida pelo </w:t>
            </w:r>
            <w:r w:rsidRPr="00CA46DC">
              <w:rPr>
                <w:rFonts w:cstheme="minorHAnsi"/>
                <w:bCs/>
              </w:rPr>
              <w:t>Gerente de Planejamento</w:t>
            </w:r>
            <w:r>
              <w:rPr>
                <w:rFonts w:cstheme="minorHAnsi"/>
                <w:bCs/>
              </w:rPr>
              <w:t xml:space="preserve"> da OVG</w:t>
            </w:r>
            <w:r w:rsidRPr="00CA46DC">
              <w:rPr>
                <w:rFonts w:cstheme="minorHAnsi"/>
                <w:bCs/>
              </w:rPr>
              <w:t xml:space="preserve">, Luís Maurício Bessa </w:t>
            </w:r>
            <w:proofErr w:type="spellStart"/>
            <w:r w:rsidRPr="00CA46DC">
              <w:rPr>
                <w:rFonts w:cstheme="minorHAnsi"/>
                <w:bCs/>
              </w:rPr>
              <w:t>Scartezini</w:t>
            </w:r>
            <w:proofErr w:type="spellEnd"/>
            <w:r w:rsidRPr="00CA46DC">
              <w:rPr>
                <w:rFonts w:cstheme="minorHAnsi"/>
                <w:bCs/>
              </w:rPr>
              <w:t>. O objetivo da abordagem foi ensinar técnicas de gestão estratégica, com foco na otimização de recursos e no alinhamento das ações para promoção de autonomia e sustentabilidade. O evento contou com a presença de 60 pessoas, representando 30 entidades, que puderam tirar dúvidas e trocar experiências.</w:t>
            </w:r>
          </w:p>
          <w:p w14:paraId="4D03D7F0" w14:textId="77777777" w:rsidR="00346E98" w:rsidRPr="00CA46DC" w:rsidRDefault="00346E98" w:rsidP="00346E98">
            <w:pPr>
              <w:jc w:val="both"/>
              <w:rPr>
                <w:rFonts w:cstheme="minorHAnsi"/>
              </w:rPr>
            </w:pPr>
          </w:p>
          <w:p w14:paraId="277FF013" w14:textId="77777777" w:rsidR="00346E98" w:rsidRPr="00CA46DC" w:rsidRDefault="00346E98" w:rsidP="00346E98">
            <w:pPr>
              <w:jc w:val="both"/>
              <w:rPr>
                <w:rFonts w:cstheme="minorHAnsi"/>
                <w:b/>
              </w:rPr>
            </w:pPr>
            <w:r>
              <w:rPr>
                <w:rFonts w:cstheme="minorHAnsi"/>
                <w:b/>
              </w:rPr>
              <w:t xml:space="preserve">02. </w:t>
            </w:r>
            <w:r w:rsidRPr="00CA46DC">
              <w:rPr>
                <w:rFonts w:cstheme="minorHAnsi"/>
                <w:b/>
              </w:rPr>
              <w:t>Visitas Técnicas em Entidades para Cadastramento na OVG</w:t>
            </w:r>
          </w:p>
          <w:p w14:paraId="7229D33A" w14:textId="77777777" w:rsidR="00346E98" w:rsidRDefault="00346E98" w:rsidP="00346E98">
            <w:pPr>
              <w:jc w:val="both"/>
              <w:rPr>
                <w:rFonts w:cstheme="minorHAnsi"/>
              </w:rPr>
            </w:pPr>
            <w:r w:rsidRPr="00CA46DC">
              <w:rPr>
                <w:rFonts w:cstheme="minorHAnsi"/>
                <w:bCs/>
              </w:rPr>
              <w:t>Foram realizadas</w:t>
            </w:r>
            <w:r w:rsidRPr="00CA46DC">
              <w:rPr>
                <w:rFonts w:cstheme="minorHAnsi"/>
              </w:rPr>
              <w:t xml:space="preserve"> 17 visitas técnicas às entidades, sendo 10 favoráveis</w:t>
            </w:r>
            <w:r>
              <w:rPr>
                <w:rFonts w:cstheme="minorHAnsi"/>
              </w:rPr>
              <w:t xml:space="preserve">, 02 </w:t>
            </w:r>
            <w:r w:rsidRPr="00CA46DC">
              <w:rPr>
                <w:rFonts w:cstheme="minorHAnsi"/>
              </w:rPr>
              <w:t xml:space="preserve">desfavoráveis e </w:t>
            </w:r>
            <w:r>
              <w:rPr>
                <w:rFonts w:cstheme="minorHAnsi"/>
              </w:rPr>
              <w:t>0</w:t>
            </w:r>
            <w:r w:rsidRPr="00CA46DC">
              <w:rPr>
                <w:rFonts w:cstheme="minorHAnsi"/>
              </w:rPr>
              <w:t xml:space="preserve">5 de acompanhamento. Essas visitas são fundamentais para o processo de cadastramento junto à OVG, bem como sua manutenção, estando em conformidade com as normativas e regulamentos vigentes e reforçando a atuação </w:t>
            </w:r>
            <w:r>
              <w:rPr>
                <w:rFonts w:cstheme="minorHAnsi"/>
              </w:rPr>
              <w:t xml:space="preserve">e integração </w:t>
            </w:r>
            <w:r w:rsidRPr="00CA46DC">
              <w:rPr>
                <w:rFonts w:cstheme="minorHAnsi"/>
              </w:rPr>
              <w:t>quanto ao assessoramento técnico e administrativo para as entidades sociais. Neste mês foram visitadas entidades nas respectivas cidades:</w:t>
            </w:r>
          </w:p>
          <w:p w14:paraId="49995F77" w14:textId="77777777" w:rsidR="00346E98" w:rsidRPr="00CA46DC" w:rsidRDefault="00346E98" w:rsidP="00346E98">
            <w:pPr>
              <w:jc w:val="both"/>
              <w:rPr>
                <w:rFonts w:cstheme="minorHAnsi"/>
              </w:rPr>
            </w:pPr>
          </w:p>
          <w:tbl>
            <w:tblPr>
              <w:tblStyle w:val="Tabelacomgrade"/>
              <w:tblW w:w="0" w:type="auto"/>
              <w:tblInd w:w="1574" w:type="dxa"/>
              <w:tblLook w:val="04A0" w:firstRow="1" w:lastRow="0" w:firstColumn="1" w:lastColumn="0" w:noHBand="0" w:noVBand="1"/>
            </w:tblPr>
            <w:tblGrid>
              <w:gridCol w:w="2862"/>
              <w:gridCol w:w="995"/>
              <w:gridCol w:w="2549"/>
              <w:gridCol w:w="981"/>
            </w:tblGrid>
            <w:tr w:rsidR="00346E98" w:rsidRPr="00CA46DC" w14:paraId="0FB40433" w14:textId="77777777" w:rsidTr="00EC2786">
              <w:tc>
                <w:tcPr>
                  <w:tcW w:w="2862" w:type="dxa"/>
                  <w:tcBorders>
                    <w:top w:val="single" w:sz="4" w:space="0" w:color="auto"/>
                    <w:left w:val="single" w:sz="4" w:space="0" w:color="auto"/>
                    <w:bottom w:val="single" w:sz="4" w:space="0" w:color="auto"/>
                    <w:right w:val="single" w:sz="4" w:space="0" w:color="auto"/>
                  </w:tcBorders>
                  <w:shd w:val="solid" w:color="E7E6E6" w:fill="auto"/>
                </w:tcPr>
                <w:p w14:paraId="1BF03AC4"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Município</w:t>
                  </w:r>
                </w:p>
              </w:tc>
              <w:tc>
                <w:tcPr>
                  <w:tcW w:w="995" w:type="dxa"/>
                  <w:tcBorders>
                    <w:top w:val="single" w:sz="4" w:space="0" w:color="auto"/>
                    <w:left w:val="single" w:sz="4" w:space="0" w:color="auto"/>
                    <w:bottom w:val="single" w:sz="4" w:space="0" w:color="auto"/>
                    <w:right w:val="single" w:sz="4" w:space="0" w:color="auto"/>
                  </w:tcBorders>
                  <w:shd w:val="solid" w:color="E7E6E6" w:fill="auto"/>
                </w:tcPr>
                <w:p w14:paraId="6A0B1F35"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Quant.</w:t>
                  </w:r>
                </w:p>
              </w:tc>
              <w:tc>
                <w:tcPr>
                  <w:tcW w:w="2549" w:type="dxa"/>
                  <w:tcBorders>
                    <w:top w:val="single" w:sz="4" w:space="0" w:color="auto"/>
                    <w:left w:val="single" w:sz="4" w:space="0" w:color="auto"/>
                    <w:bottom w:val="single" w:sz="4" w:space="0" w:color="auto"/>
                    <w:right w:val="single" w:sz="4" w:space="0" w:color="auto"/>
                  </w:tcBorders>
                  <w:shd w:val="solid" w:color="E7E6E6" w:fill="auto"/>
                </w:tcPr>
                <w:p w14:paraId="47B92253"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24669D7A"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Quant.</w:t>
                  </w:r>
                </w:p>
              </w:tc>
            </w:tr>
            <w:tr w:rsidR="00346E98" w:rsidRPr="00CA46DC" w14:paraId="66001E9C" w14:textId="77777777" w:rsidTr="00EC2786">
              <w:tc>
                <w:tcPr>
                  <w:tcW w:w="2862" w:type="dxa"/>
                  <w:tcBorders>
                    <w:top w:val="single" w:sz="4" w:space="0" w:color="auto"/>
                    <w:left w:val="single" w:sz="4" w:space="0" w:color="auto"/>
                    <w:bottom w:val="single" w:sz="4" w:space="0" w:color="auto"/>
                    <w:right w:val="single" w:sz="4" w:space="0" w:color="auto"/>
                  </w:tcBorders>
                </w:tcPr>
                <w:p w14:paraId="0811D8D2"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Aparecida de Goiânia</w:t>
                  </w:r>
                </w:p>
              </w:tc>
              <w:tc>
                <w:tcPr>
                  <w:tcW w:w="995" w:type="dxa"/>
                  <w:tcBorders>
                    <w:top w:val="single" w:sz="4" w:space="0" w:color="auto"/>
                    <w:left w:val="single" w:sz="4" w:space="0" w:color="auto"/>
                    <w:bottom w:val="single" w:sz="4" w:space="0" w:color="auto"/>
                    <w:right w:val="single" w:sz="4" w:space="0" w:color="auto"/>
                  </w:tcBorders>
                </w:tcPr>
                <w:p w14:paraId="2FB79DEC"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c>
                <w:tcPr>
                  <w:tcW w:w="2549" w:type="dxa"/>
                  <w:tcBorders>
                    <w:top w:val="single" w:sz="4" w:space="0" w:color="auto"/>
                    <w:left w:val="single" w:sz="4" w:space="0" w:color="auto"/>
                    <w:bottom w:val="single" w:sz="4" w:space="0" w:color="auto"/>
                    <w:right w:val="single" w:sz="4" w:space="0" w:color="auto"/>
                  </w:tcBorders>
                </w:tcPr>
                <w:p w14:paraId="323231F7"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Mozarlândia</w:t>
                  </w:r>
                </w:p>
              </w:tc>
              <w:tc>
                <w:tcPr>
                  <w:tcW w:w="981" w:type="dxa"/>
                  <w:tcBorders>
                    <w:top w:val="single" w:sz="4" w:space="0" w:color="auto"/>
                    <w:left w:val="single" w:sz="4" w:space="0" w:color="auto"/>
                    <w:bottom w:val="single" w:sz="4" w:space="0" w:color="auto"/>
                    <w:right w:val="single" w:sz="4" w:space="0" w:color="auto"/>
                  </w:tcBorders>
                </w:tcPr>
                <w:p w14:paraId="4AB3924B"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r>
            <w:tr w:rsidR="00346E98" w:rsidRPr="00CA46DC" w14:paraId="218C1E76" w14:textId="77777777" w:rsidTr="00EC2786">
              <w:tc>
                <w:tcPr>
                  <w:tcW w:w="2862" w:type="dxa"/>
                  <w:tcBorders>
                    <w:top w:val="single" w:sz="4" w:space="0" w:color="auto"/>
                    <w:left w:val="single" w:sz="4" w:space="0" w:color="auto"/>
                    <w:bottom w:val="single" w:sz="4" w:space="0" w:color="auto"/>
                    <w:right w:val="single" w:sz="4" w:space="0" w:color="auto"/>
                  </w:tcBorders>
                </w:tcPr>
                <w:p w14:paraId="2DA33EEF"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Goiânia</w:t>
                  </w:r>
                </w:p>
              </w:tc>
              <w:tc>
                <w:tcPr>
                  <w:tcW w:w="995" w:type="dxa"/>
                  <w:tcBorders>
                    <w:top w:val="single" w:sz="4" w:space="0" w:color="auto"/>
                    <w:left w:val="single" w:sz="4" w:space="0" w:color="auto"/>
                    <w:bottom w:val="single" w:sz="4" w:space="0" w:color="auto"/>
                    <w:right w:val="single" w:sz="4" w:space="0" w:color="auto"/>
                  </w:tcBorders>
                </w:tcPr>
                <w:p w14:paraId="6AB21EC1"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4</w:t>
                  </w:r>
                </w:p>
              </w:tc>
              <w:tc>
                <w:tcPr>
                  <w:tcW w:w="2549" w:type="dxa"/>
                  <w:tcBorders>
                    <w:top w:val="single" w:sz="4" w:space="0" w:color="auto"/>
                    <w:left w:val="single" w:sz="4" w:space="0" w:color="auto"/>
                    <w:bottom w:val="single" w:sz="4" w:space="0" w:color="auto"/>
                    <w:right w:val="single" w:sz="4" w:space="0" w:color="auto"/>
                  </w:tcBorders>
                </w:tcPr>
                <w:p w14:paraId="4E52BA57"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Uruaçu</w:t>
                  </w:r>
                </w:p>
              </w:tc>
              <w:tc>
                <w:tcPr>
                  <w:tcW w:w="981" w:type="dxa"/>
                  <w:tcBorders>
                    <w:top w:val="single" w:sz="4" w:space="0" w:color="auto"/>
                    <w:left w:val="single" w:sz="4" w:space="0" w:color="auto"/>
                    <w:bottom w:val="single" w:sz="4" w:space="0" w:color="auto"/>
                    <w:right w:val="single" w:sz="4" w:space="0" w:color="auto"/>
                  </w:tcBorders>
                </w:tcPr>
                <w:p w14:paraId="56C3687B"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r>
            <w:tr w:rsidR="00346E98" w:rsidRPr="00CA46DC" w14:paraId="238A45A9" w14:textId="77777777" w:rsidTr="00EC2786">
              <w:trPr>
                <w:trHeight w:val="295"/>
              </w:trPr>
              <w:tc>
                <w:tcPr>
                  <w:tcW w:w="2862" w:type="dxa"/>
                  <w:tcBorders>
                    <w:top w:val="single" w:sz="4" w:space="0" w:color="auto"/>
                    <w:left w:val="single" w:sz="4" w:space="0" w:color="auto"/>
                    <w:bottom w:val="single" w:sz="4" w:space="0" w:color="auto"/>
                    <w:right w:val="single" w:sz="4" w:space="0" w:color="auto"/>
                  </w:tcBorders>
                </w:tcPr>
                <w:p w14:paraId="17795E4D"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Goianira</w:t>
                  </w:r>
                </w:p>
              </w:tc>
              <w:tc>
                <w:tcPr>
                  <w:tcW w:w="995" w:type="dxa"/>
                  <w:tcBorders>
                    <w:top w:val="single" w:sz="4" w:space="0" w:color="auto"/>
                    <w:left w:val="single" w:sz="4" w:space="0" w:color="auto"/>
                    <w:bottom w:val="single" w:sz="4" w:space="0" w:color="auto"/>
                    <w:right w:val="single" w:sz="4" w:space="0" w:color="auto"/>
                  </w:tcBorders>
                </w:tcPr>
                <w:p w14:paraId="262363C0"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c>
                <w:tcPr>
                  <w:tcW w:w="2549" w:type="dxa"/>
                  <w:tcBorders>
                    <w:top w:val="single" w:sz="4" w:space="0" w:color="auto"/>
                    <w:left w:val="single" w:sz="4" w:space="0" w:color="auto"/>
                    <w:bottom w:val="single" w:sz="4" w:space="0" w:color="auto"/>
                    <w:right w:val="single" w:sz="4" w:space="0" w:color="auto"/>
                  </w:tcBorders>
                </w:tcPr>
                <w:p w14:paraId="36B683EF"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Inhumas</w:t>
                  </w:r>
                </w:p>
              </w:tc>
              <w:tc>
                <w:tcPr>
                  <w:tcW w:w="981" w:type="dxa"/>
                  <w:tcBorders>
                    <w:top w:val="single" w:sz="4" w:space="0" w:color="auto"/>
                    <w:left w:val="single" w:sz="4" w:space="0" w:color="auto"/>
                    <w:bottom w:val="single" w:sz="4" w:space="0" w:color="auto"/>
                    <w:right w:val="single" w:sz="4" w:space="0" w:color="auto"/>
                  </w:tcBorders>
                </w:tcPr>
                <w:p w14:paraId="12F030BC"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4</w:t>
                  </w:r>
                </w:p>
              </w:tc>
            </w:tr>
            <w:tr w:rsidR="00346E98" w:rsidRPr="00CA46DC" w14:paraId="27A3EEF1" w14:textId="77777777" w:rsidTr="00EC2786">
              <w:trPr>
                <w:trHeight w:val="413"/>
              </w:trPr>
              <w:tc>
                <w:tcPr>
                  <w:tcW w:w="2862" w:type="dxa"/>
                  <w:tcBorders>
                    <w:top w:val="single" w:sz="4" w:space="0" w:color="auto"/>
                    <w:left w:val="single" w:sz="4" w:space="0" w:color="auto"/>
                    <w:bottom w:val="single" w:sz="4" w:space="0" w:color="auto"/>
                    <w:right w:val="single" w:sz="4" w:space="0" w:color="auto"/>
                  </w:tcBorders>
                  <w:vAlign w:val="center"/>
                </w:tcPr>
                <w:p w14:paraId="0A9F2210"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Mara Rosa</w:t>
                  </w:r>
                </w:p>
              </w:tc>
              <w:tc>
                <w:tcPr>
                  <w:tcW w:w="995" w:type="dxa"/>
                  <w:tcBorders>
                    <w:top w:val="single" w:sz="4" w:space="0" w:color="auto"/>
                    <w:left w:val="single" w:sz="4" w:space="0" w:color="auto"/>
                    <w:bottom w:val="single" w:sz="4" w:space="0" w:color="auto"/>
                    <w:right w:val="single" w:sz="4" w:space="0" w:color="auto"/>
                  </w:tcBorders>
                  <w:vAlign w:val="center"/>
                </w:tcPr>
                <w:p w14:paraId="15EA8619"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c>
                <w:tcPr>
                  <w:tcW w:w="2549" w:type="dxa"/>
                  <w:tcBorders>
                    <w:top w:val="single" w:sz="4" w:space="0" w:color="auto"/>
                    <w:left w:val="single" w:sz="4" w:space="0" w:color="auto"/>
                    <w:bottom w:val="single" w:sz="4" w:space="0" w:color="auto"/>
                    <w:right w:val="single" w:sz="4" w:space="0" w:color="auto"/>
                  </w:tcBorders>
                  <w:vAlign w:val="center"/>
                </w:tcPr>
                <w:p w14:paraId="61272F18"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São Miguel do Passa Quatro</w:t>
                  </w:r>
                </w:p>
              </w:tc>
              <w:tc>
                <w:tcPr>
                  <w:tcW w:w="981" w:type="dxa"/>
                  <w:tcBorders>
                    <w:top w:val="single" w:sz="4" w:space="0" w:color="auto"/>
                    <w:left w:val="single" w:sz="4" w:space="0" w:color="auto"/>
                    <w:bottom w:val="single" w:sz="4" w:space="0" w:color="auto"/>
                    <w:right w:val="single" w:sz="4" w:space="0" w:color="auto"/>
                  </w:tcBorders>
                  <w:vAlign w:val="center"/>
                </w:tcPr>
                <w:p w14:paraId="37468688"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r>
            <w:tr w:rsidR="00346E98" w:rsidRPr="00CA46DC" w14:paraId="582ED13D" w14:textId="77777777" w:rsidTr="00EC2786">
              <w:tc>
                <w:tcPr>
                  <w:tcW w:w="6406" w:type="dxa"/>
                  <w:gridSpan w:val="3"/>
                  <w:tcBorders>
                    <w:top w:val="single" w:sz="4" w:space="0" w:color="auto"/>
                    <w:left w:val="single" w:sz="4" w:space="0" w:color="auto"/>
                    <w:bottom w:val="single" w:sz="4" w:space="0" w:color="auto"/>
                    <w:right w:val="single" w:sz="4" w:space="0" w:color="auto"/>
                  </w:tcBorders>
                </w:tcPr>
                <w:p w14:paraId="57125DBB"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Total</w:t>
                  </w:r>
                </w:p>
              </w:tc>
              <w:tc>
                <w:tcPr>
                  <w:tcW w:w="981" w:type="dxa"/>
                  <w:tcBorders>
                    <w:top w:val="single" w:sz="4" w:space="0" w:color="auto"/>
                    <w:left w:val="single" w:sz="4" w:space="0" w:color="auto"/>
                    <w:bottom w:val="single" w:sz="4" w:space="0" w:color="auto"/>
                    <w:right w:val="single" w:sz="4" w:space="0" w:color="auto"/>
                  </w:tcBorders>
                </w:tcPr>
                <w:p w14:paraId="76A2A207"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17</w:t>
                  </w:r>
                </w:p>
              </w:tc>
            </w:tr>
          </w:tbl>
          <w:p w14:paraId="171E042E" w14:textId="77777777" w:rsidR="00346E98" w:rsidRPr="00CA46DC" w:rsidRDefault="00346E98" w:rsidP="00346E98">
            <w:pPr>
              <w:jc w:val="both"/>
              <w:rPr>
                <w:rFonts w:cstheme="minorHAnsi"/>
              </w:rPr>
            </w:pPr>
          </w:p>
          <w:p w14:paraId="75930537" w14:textId="2918A2B7" w:rsidR="00346E98" w:rsidRPr="00346E98" w:rsidRDefault="00346E98" w:rsidP="00346E98">
            <w:pPr>
              <w:jc w:val="both"/>
              <w:rPr>
                <w:rFonts w:cstheme="minorHAnsi"/>
              </w:rPr>
            </w:pPr>
            <w:r w:rsidRPr="00346E98">
              <w:rPr>
                <w:rFonts w:cstheme="minorHAnsi"/>
              </w:rPr>
              <w:t>Abrangência regional das Entidades Sociais Assessoradas</w:t>
            </w:r>
          </w:p>
          <w:p w14:paraId="243C0B24" w14:textId="77777777" w:rsidR="00346E98" w:rsidRPr="00CA46DC" w:rsidRDefault="00346E98" w:rsidP="00346E98">
            <w:pPr>
              <w:jc w:val="both"/>
              <w:rPr>
                <w:rFonts w:cstheme="minorHAnsi"/>
              </w:rPr>
            </w:pPr>
          </w:p>
          <w:tbl>
            <w:tblPr>
              <w:tblStyle w:val="Tabelacomgrade"/>
              <w:tblW w:w="0" w:type="auto"/>
              <w:tblInd w:w="547" w:type="dxa"/>
              <w:tblLook w:val="04A0" w:firstRow="1" w:lastRow="0" w:firstColumn="1" w:lastColumn="0" w:noHBand="0" w:noVBand="1"/>
            </w:tblPr>
            <w:tblGrid>
              <w:gridCol w:w="2437"/>
              <w:gridCol w:w="995"/>
              <w:gridCol w:w="1820"/>
              <w:gridCol w:w="981"/>
              <w:gridCol w:w="2855"/>
              <w:gridCol w:w="847"/>
            </w:tblGrid>
            <w:tr w:rsidR="00346E98" w:rsidRPr="00CA46DC" w14:paraId="7C600759" w14:textId="77777777" w:rsidTr="00EC2786">
              <w:tc>
                <w:tcPr>
                  <w:tcW w:w="2437" w:type="dxa"/>
                  <w:tcBorders>
                    <w:top w:val="single" w:sz="4" w:space="0" w:color="auto"/>
                    <w:left w:val="single" w:sz="4" w:space="0" w:color="auto"/>
                    <w:bottom w:val="single" w:sz="4" w:space="0" w:color="auto"/>
                    <w:right w:val="single" w:sz="4" w:space="0" w:color="auto"/>
                  </w:tcBorders>
                  <w:shd w:val="solid" w:color="E7E6E6" w:fill="auto"/>
                </w:tcPr>
                <w:p w14:paraId="2E8416CE"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Município</w:t>
                  </w:r>
                </w:p>
              </w:tc>
              <w:tc>
                <w:tcPr>
                  <w:tcW w:w="995" w:type="dxa"/>
                  <w:tcBorders>
                    <w:top w:val="single" w:sz="4" w:space="0" w:color="auto"/>
                    <w:left w:val="single" w:sz="4" w:space="0" w:color="auto"/>
                    <w:bottom w:val="single" w:sz="4" w:space="0" w:color="auto"/>
                    <w:right w:val="single" w:sz="4" w:space="0" w:color="auto"/>
                  </w:tcBorders>
                  <w:shd w:val="solid" w:color="E7E6E6" w:fill="auto"/>
                </w:tcPr>
                <w:p w14:paraId="1C6BB58E"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Quant.</w:t>
                  </w:r>
                </w:p>
              </w:tc>
              <w:tc>
                <w:tcPr>
                  <w:tcW w:w="1820" w:type="dxa"/>
                  <w:tcBorders>
                    <w:top w:val="single" w:sz="4" w:space="0" w:color="auto"/>
                    <w:left w:val="single" w:sz="4" w:space="0" w:color="auto"/>
                    <w:bottom w:val="single" w:sz="4" w:space="0" w:color="auto"/>
                    <w:right w:val="single" w:sz="4" w:space="0" w:color="auto"/>
                  </w:tcBorders>
                  <w:shd w:val="solid" w:color="E7E6E6" w:fill="auto"/>
                </w:tcPr>
                <w:p w14:paraId="6B20BE75"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62377F58"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Quant.</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061D4217"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2B7D2E25"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Quant.</w:t>
                  </w:r>
                </w:p>
              </w:tc>
            </w:tr>
            <w:tr w:rsidR="00346E98" w:rsidRPr="00CA46DC" w14:paraId="63F3F4C4" w14:textId="77777777" w:rsidTr="00EC2786">
              <w:tc>
                <w:tcPr>
                  <w:tcW w:w="2437" w:type="dxa"/>
                  <w:tcBorders>
                    <w:top w:val="single" w:sz="4" w:space="0" w:color="auto"/>
                    <w:left w:val="single" w:sz="4" w:space="0" w:color="auto"/>
                    <w:bottom w:val="single" w:sz="4" w:space="0" w:color="auto"/>
                    <w:right w:val="single" w:sz="4" w:space="0" w:color="auto"/>
                  </w:tcBorders>
                </w:tcPr>
                <w:p w14:paraId="0B06CD3B"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Anápolis</w:t>
                  </w:r>
                </w:p>
              </w:tc>
              <w:tc>
                <w:tcPr>
                  <w:tcW w:w="995" w:type="dxa"/>
                  <w:tcBorders>
                    <w:top w:val="single" w:sz="4" w:space="0" w:color="auto"/>
                    <w:left w:val="single" w:sz="4" w:space="0" w:color="auto"/>
                    <w:bottom w:val="single" w:sz="4" w:space="0" w:color="auto"/>
                    <w:right w:val="single" w:sz="4" w:space="0" w:color="auto"/>
                  </w:tcBorders>
                </w:tcPr>
                <w:p w14:paraId="1EFC197E"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2</w:t>
                  </w:r>
                </w:p>
              </w:tc>
              <w:tc>
                <w:tcPr>
                  <w:tcW w:w="1820" w:type="dxa"/>
                  <w:tcBorders>
                    <w:top w:val="single" w:sz="4" w:space="0" w:color="auto"/>
                    <w:left w:val="single" w:sz="4" w:space="0" w:color="auto"/>
                    <w:bottom w:val="single" w:sz="4" w:space="0" w:color="auto"/>
                    <w:right w:val="single" w:sz="4" w:space="0" w:color="auto"/>
                  </w:tcBorders>
                </w:tcPr>
                <w:p w14:paraId="486AAE12"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 xml:space="preserve">Inhumas </w:t>
                  </w:r>
                </w:p>
              </w:tc>
              <w:tc>
                <w:tcPr>
                  <w:tcW w:w="981" w:type="dxa"/>
                  <w:tcBorders>
                    <w:top w:val="single" w:sz="4" w:space="0" w:color="auto"/>
                    <w:left w:val="single" w:sz="4" w:space="0" w:color="auto"/>
                    <w:bottom w:val="single" w:sz="4" w:space="0" w:color="auto"/>
                    <w:right w:val="single" w:sz="4" w:space="0" w:color="auto"/>
                  </w:tcBorders>
                </w:tcPr>
                <w:p w14:paraId="3FA4C454"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4</w:t>
                  </w:r>
                </w:p>
              </w:tc>
              <w:tc>
                <w:tcPr>
                  <w:tcW w:w="0" w:type="auto"/>
                  <w:tcBorders>
                    <w:top w:val="single" w:sz="4" w:space="0" w:color="auto"/>
                    <w:left w:val="single" w:sz="4" w:space="0" w:color="auto"/>
                    <w:bottom w:val="single" w:sz="4" w:space="0" w:color="auto"/>
                    <w:right w:val="single" w:sz="4" w:space="0" w:color="auto"/>
                  </w:tcBorders>
                </w:tcPr>
                <w:p w14:paraId="2F0C918D"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10388932"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r>
            <w:tr w:rsidR="00346E98" w:rsidRPr="00CA46DC" w14:paraId="178821C9" w14:textId="77777777" w:rsidTr="00EC2786">
              <w:tc>
                <w:tcPr>
                  <w:tcW w:w="2437" w:type="dxa"/>
                  <w:tcBorders>
                    <w:top w:val="single" w:sz="4" w:space="0" w:color="auto"/>
                    <w:left w:val="single" w:sz="4" w:space="0" w:color="auto"/>
                    <w:bottom w:val="single" w:sz="4" w:space="0" w:color="auto"/>
                    <w:right w:val="single" w:sz="4" w:space="0" w:color="auto"/>
                  </w:tcBorders>
                </w:tcPr>
                <w:p w14:paraId="2101E67C"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Anicuns</w:t>
                  </w:r>
                </w:p>
              </w:tc>
              <w:tc>
                <w:tcPr>
                  <w:tcW w:w="995" w:type="dxa"/>
                  <w:tcBorders>
                    <w:top w:val="single" w:sz="4" w:space="0" w:color="auto"/>
                    <w:left w:val="single" w:sz="4" w:space="0" w:color="auto"/>
                    <w:bottom w:val="single" w:sz="4" w:space="0" w:color="auto"/>
                    <w:right w:val="single" w:sz="4" w:space="0" w:color="auto"/>
                  </w:tcBorders>
                </w:tcPr>
                <w:p w14:paraId="60F3F05F"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1</w:t>
                  </w:r>
                </w:p>
              </w:tc>
              <w:tc>
                <w:tcPr>
                  <w:tcW w:w="1820" w:type="dxa"/>
                  <w:tcBorders>
                    <w:top w:val="single" w:sz="4" w:space="0" w:color="auto"/>
                    <w:left w:val="single" w:sz="4" w:space="0" w:color="auto"/>
                    <w:bottom w:val="single" w:sz="4" w:space="0" w:color="auto"/>
                    <w:right w:val="single" w:sz="4" w:space="0" w:color="auto"/>
                  </w:tcBorders>
                </w:tcPr>
                <w:p w14:paraId="095957BD"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Itumbiara</w:t>
                  </w:r>
                </w:p>
              </w:tc>
              <w:tc>
                <w:tcPr>
                  <w:tcW w:w="981" w:type="dxa"/>
                  <w:tcBorders>
                    <w:top w:val="single" w:sz="4" w:space="0" w:color="auto"/>
                    <w:left w:val="single" w:sz="4" w:space="0" w:color="auto"/>
                    <w:bottom w:val="single" w:sz="4" w:space="0" w:color="auto"/>
                    <w:right w:val="single" w:sz="4" w:space="0" w:color="auto"/>
                  </w:tcBorders>
                </w:tcPr>
                <w:p w14:paraId="43879E5D"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44D3322C"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Palminópolis</w:t>
                  </w:r>
                </w:p>
              </w:tc>
              <w:tc>
                <w:tcPr>
                  <w:tcW w:w="0" w:type="auto"/>
                  <w:tcBorders>
                    <w:top w:val="single" w:sz="4" w:space="0" w:color="auto"/>
                    <w:left w:val="single" w:sz="4" w:space="0" w:color="auto"/>
                    <w:bottom w:val="single" w:sz="4" w:space="0" w:color="auto"/>
                    <w:right w:val="single" w:sz="4" w:space="0" w:color="auto"/>
                  </w:tcBorders>
                </w:tcPr>
                <w:p w14:paraId="75389A66"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1</w:t>
                  </w:r>
                </w:p>
              </w:tc>
            </w:tr>
            <w:tr w:rsidR="00346E98" w:rsidRPr="00CA46DC" w14:paraId="52F5CE52" w14:textId="77777777" w:rsidTr="00EC2786">
              <w:tc>
                <w:tcPr>
                  <w:tcW w:w="2437" w:type="dxa"/>
                  <w:tcBorders>
                    <w:top w:val="single" w:sz="4" w:space="0" w:color="auto"/>
                    <w:left w:val="single" w:sz="4" w:space="0" w:color="auto"/>
                    <w:bottom w:val="single" w:sz="4" w:space="0" w:color="auto"/>
                    <w:right w:val="single" w:sz="4" w:space="0" w:color="auto"/>
                  </w:tcBorders>
                </w:tcPr>
                <w:p w14:paraId="5C84D0B1"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Aparecida de Goiânia</w:t>
                  </w:r>
                </w:p>
              </w:tc>
              <w:tc>
                <w:tcPr>
                  <w:tcW w:w="995" w:type="dxa"/>
                  <w:tcBorders>
                    <w:top w:val="single" w:sz="4" w:space="0" w:color="auto"/>
                    <w:left w:val="single" w:sz="4" w:space="0" w:color="auto"/>
                    <w:bottom w:val="single" w:sz="4" w:space="0" w:color="auto"/>
                    <w:right w:val="single" w:sz="4" w:space="0" w:color="auto"/>
                  </w:tcBorders>
                </w:tcPr>
                <w:p w14:paraId="6E470ABD"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7</w:t>
                  </w:r>
                </w:p>
              </w:tc>
              <w:tc>
                <w:tcPr>
                  <w:tcW w:w="1820" w:type="dxa"/>
                  <w:tcBorders>
                    <w:top w:val="single" w:sz="4" w:space="0" w:color="auto"/>
                    <w:left w:val="single" w:sz="4" w:space="0" w:color="auto"/>
                    <w:bottom w:val="single" w:sz="4" w:space="0" w:color="auto"/>
                    <w:right w:val="single" w:sz="4" w:space="0" w:color="auto"/>
                  </w:tcBorders>
                </w:tcPr>
                <w:p w14:paraId="3673D8D7"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Mara Rosa</w:t>
                  </w:r>
                </w:p>
              </w:tc>
              <w:tc>
                <w:tcPr>
                  <w:tcW w:w="981" w:type="dxa"/>
                  <w:tcBorders>
                    <w:top w:val="single" w:sz="4" w:space="0" w:color="auto"/>
                    <w:left w:val="single" w:sz="4" w:space="0" w:color="auto"/>
                    <w:bottom w:val="single" w:sz="4" w:space="0" w:color="auto"/>
                    <w:right w:val="single" w:sz="4" w:space="0" w:color="auto"/>
                  </w:tcBorders>
                </w:tcPr>
                <w:p w14:paraId="15528467"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19AE2429"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Petrolina de Goiás</w:t>
                  </w:r>
                </w:p>
              </w:tc>
              <w:tc>
                <w:tcPr>
                  <w:tcW w:w="0" w:type="auto"/>
                  <w:tcBorders>
                    <w:top w:val="single" w:sz="4" w:space="0" w:color="auto"/>
                    <w:left w:val="single" w:sz="4" w:space="0" w:color="auto"/>
                    <w:bottom w:val="single" w:sz="4" w:space="0" w:color="auto"/>
                    <w:right w:val="single" w:sz="4" w:space="0" w:color="auto"/>
                  </w:tcBorders>
                </w:tcPr>
                <w:p w14:paraId="48ADE9F9"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r>
            <w:tr w:rsidR="00346E98" w:rsidRPr="00CA46DC" w14:paraId="08932AD9" w14:textId="77777777" w:rsidTr="00EC2786">
              <w:tc>
                <w:tcPr>
                  <w:tcW w:w="2437" w:type="dxa"/>
                  <w:tcBorders>
                    <w:top w:val="single" w:sz="4" w:space="0" w:color="auto"/>
                    <w:left w:val="single" w:sz="4" w:space="0" w:color="auto"/>
                    <w:bottom w:val="single" w:sz="4" w:space="0" w:color="auto"/>
                    <w:right w:val="single" w:sz="4" w:space="0" w:color="auto"/>
                  </w:tcBorders>
                </w:tcPr>
                <w:p w14:paraId="3AF909F7"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Barro Alto</w:t>
                  </w:r>
                </w:p>
              </w:tc>
              <w:tc>
                <w:tcPr>
                  <w:tcW w:w="995" w:type="dxa"/>
                  <w:tcBorders>
                    <w:top w:val="single" w:sz="4" w:space="0" w:color="auto"/>
                    <w:left w:val="single" w:sz="4" w:space="0" w:color="auto"/>
                    <w:bottom w:val="single" w:sz="4" w:space="0" w:color="auto"/>
                    <w:right w:val="single" w:sz="4" w:space="0" w:color="auto"/>
                  </w:tcBorders>
                </w:tcPr>
                <w:p w14:paraId="7F000AF7"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c>
                <w:tcPr>
                  <w:tcW w:w="1820" w:type="dxa"/>
                  <w:tcBorders>
                    <w:top w:val="single" w:sz="4" w:space="0" w:color="auto"/>
                    <w:left w:val="single" w:sz="4" w:space="0" w:color="auto"/>
                    <w:bottom w:val="single" w:sz="4" w:space="0" w:color="auto"/>
                    <w:right w:val="single" w:sz="4" w:space="0" w:color="auto"/>
                  </w:tcBorders>
                </w:tcPr>
                <w:p w14:paraId="3FB19573"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 xml:space="preserve">Minaçu </w:t>
                  </w:r>
                </w:p>
              </w:tc>
              <w:tc>
                <w:tcPr>
                  <w:tcW w:w="981" w:type="dxa"/>
                  <w:tcBorders>
                    <w:top w:val="single" w:sz="4" w:space="0" w:color="auto"/>
                    <w:left w:val="single" w:sz="4" w:space="0" w:color="auto"/>
                    <w:bottom w:val="single" w:sz="4" w:space="0" w:color="auto"/>
                    <w:right w:val="single" w:sz="4" w:space="0" w:color="auto"/>
                  </w:tcBorders>
                </w:tcPr>
                <w:p w14:paraId="1ABF3006"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33A22874"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Santo Antônio do Descoberto</w:t>
                  </w:r>
                </w:p>
              </w:tc>
              <w:tc>
                <w:tcPr>
                  <w:tcW w:w="0" w:type="auto"/>
                  <w:tcBorders>
                    <w:top w:val="single" w:sz="4" w:space="0" w:color="auto"/>
                    <w:left w:val="single" w:sz="4" w:space="0" w:color="auto"/>
                    <w:bottom w:val="single" w:sz="4" w:space="0" w:color="auto"/>
                    <w:right w:val="single" w:sz="4" w:space="0" w:color="auto"/>
                  </w:tcBorders>
                </w:tcPr>
                <w:p w14:paraId="6EF6AE8C"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r>
            <w:tr w:rsidR="00346E98" w:rsidRPr="00CA46DC" w14:paraId="3C12131A" w14:textId="77777777" w:rsidTr="00EC2786">
              <w:tc>
                <w:tcPr>
                  <w:tcW w:w="2437" w:type="dxa"/>
                  <w:tcBorders>
                    <w:top w:val="single" w:sz="4" w:space="0" w:color="auto"/>
                    <w:left w:val="single" w:sz="4" w:space="0" w:color="auto"/>
                    <w:bottom w:val="single" w:sz="4" w:space="0" w:color="auto"/>
                    <w:right w:val="single" w:sz="4" w:space="0" w:color="auto"/>
                  </w:tcBorders>
                </w:tcPr>
                <w:p w14:paraId="10DF6F39"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Bom Jardim de Goiás</w:t>
                  </w:r>
                </w:p>
              </w:tc>
              <w:tc>
                <w:tcPr>
                  <w:tcW w:w="995" w:type="dxa"/>
                  <w:tcBorders>
                    <w:top w:val="single" w:sz="4" w:space="0" w:color="auto"/>
                    <w:left w:val="single" w:sz="4" w:space="0" w:color="auto"/>
                    <w:bottom w:val="single" w:sz="4" w:space="0" w:color="auto"/>
                    <w:right w:val="single" w:sz="4" w:space="0" w:color="auto"/>
                  </w:tcBorders>
                </w:tcPr>
                <w:p w14:paraId="66BA8D82"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1</w:t>
                  </w:r>
                </w:p>
              </w:tc>
              <w:tc>
                <w:tcPr>
                  <w:tcW w:w="1820" w:type="dxa"/>
                  <w:tcBorders>
                    <w:top w:val="single" w:sz="4" w:space="0" w:color="auto"/>
                    <w:left w:val="single" w:sz="4" w:space="0" w:color="auto"/>
                    <w:bottom w:val="single" w:sz="4" w:space="0" w:color="auto"/>
                    <w:right w:val="single" w:sz="4" w:space="0" w:color="auto"/>
                  </w:tcBorders>
                </w:tcPr>
                <w:p w14:paraId="1DD3B016"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Monte Alegre</w:t>
                  </w:r>
                </w:p>
              </w:tc>
              <w:tc>
                <w:tcPr>
                  <w:tcW w:w="981" w:type="dxa"/>
                  <w:tcBorders>
                    <w:top w:val="single" w:sz="4" w:space="0" w:color="auto"/>
                    <w:left w:val="single" w:sz="4" w:space="0" w:color="auto"/>
                    <w:bottom w:val="single" w:sz="4" w:space="0" w:color="auto"/>
                    <w:right w:val="single" w:sz="4" w:space="0" w:color="auto"/>
                  </w:tcBorders>
                </w:tcPr>
                <w:p w14:paraId="5D16F922"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1</w:t>
                  </w:r>
                </w:p>
              </w:tc>
              <w:tc>
                <w:tcPr>
                  <w:tcW w:w="0" w:type="auto"/>
                  <w:tcBorders>
                    <w:top w:val="single" w:sz="4" w:space="0" w:color="auto"/>
                    <w:left w:val="single" w:sz="4" w:space="0" w:color="auto"/>
                    <w:bottom w:val="single" w:sz="4" w:space="0" w:color="auto"/>
                    <w:right w:val="single" w:sz="4" w:space="0" w:color="auto"/>
                  </w:tcBorders>
                </w:tcPr>
                <w:p w14:paraId="55606F95"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São Miguel do Passa Quatro</w:t>
                  </w:r>
                </w:p>
              </w:tc>
              <w:tc>
                <w:tcPr>
                  <w:tcW w:w="0" w:type="auto"/>
                  <w:tcBorders>
                    <w:top w:val="single" w:sz="4" w:space="0" w:color="auto"/>
                    <w:left w:val="single" w:sz="4" w:space="0" w:color="auto"/>
                    <w:bottom w:val="single" w:sz="4" w:space="0" w:color="auto"/>
                    <w:right w:val="single" w:sz="4" w:space="0" w:color="auto"/>
                  </w:tcBorders>
                </w:tcPr>
                <w:p w14:paraId="6FA585FC"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1</w:t>
                  </w:r>
                </w:p>
              </w:tc>
            </w:tr>
            <w:tr w:rsidR="00346E98" w:rsidRPr="00CA46DC" w14:paraId="038F0502" w14:textId="77777777" w:rsidTr="00EC2786">
              <w:tc>
                <w:tcPr>
                  <w:tcW w:w="2437" w:type="dxa"/>
                  <w:tcBorders>
                    <w:top w:val="single" w:sz="4" w:space="0" w:color="auto"/>
                    <w:left w:val="single" w:sz="4" w:space="0" w:color="auto"/>
                    <w:bottom w:val="single" w:sz="4" w:space="0" w:color="auto"/>
                    <w:right w:val="single" w:sz="4" w:space="0" w:color="auto"/>
                  </w:tcBorders>
                </w:tcPr>
                <w:p w14:paraId="1C739E58"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Buriti Alegre</w:t>
                  </w:r>
                </w:p>
              </w:tc>
              <w:tc>
                <w:tcPr>
                  <w:tcW w:w="995" w:type="dxa"/>
                  <w:tcBorders>
                    <w:top w:val="single" w:sz="4" w:space="0" w:color="auto"/>
                    <w:left w:val="single" w:sz="4" w:space="0" w:color="auto"/>
                    <w:bottom w:val="single" w:sz="4" w:space="0" w:color="auto"/>
                    <w:right w:val="single" w:sz="4" w:space="0" w:color="auto"/>
                  </w:tcBorders>
                </w:tcPr>
                <w:p w14:paraId="1A8E5DE7"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c>
                <w:tcPr>
                  <w:tcW w:w="1820" w:type="dxa"/>
                  <w:tcBorders>
                    <w:top w:val="single" w:sz="4" w:space="0" w:color="auto"/>
                    <w:left w:val="single" w:sz="4" w:space="0" w:color="auto"/>
                    <w:bottom w:val="single" w:sz="4" w:space="0" w:color="auto"/>
                    <w:right w:val="single" w:sz="4" w:space="0" w:color="auto"/>
                  </w:tcBorders>
                </w:tcPr>
                <w:p w14:paraId="62B528C7"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Morrinhos</w:t>
                  </w:r>
                </w:p>
              </w:tc>
              <w:tc>
                <w:tcPr>
                  <w:tcW w:w="981" w:type="dxa"/>
                  <w:tcBorders>
                    <w:top w:val="single" w:sz="4" w:space="0" w:color="auto"/>
                    <w:left w:val="single" w:sz="4" w:space="0" w:color="auto"/>
                    <w:bottom w:val="single" w:sz="4" w:space="0" w:color="auto"/>
                    <w:right w:val="single" w:sz="4" w:space="0" w:color="auto"/>
                  </w:tcBorders>
                </w:tcPr>
                <w:p w14:paraId="5AEA4D88"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69AD422E"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Senador Canedo</w:t>
                  </w:r>
                </w:p>
              </w:tc>
              <w:tc>
                <w:tcPr>
                  <w:tcW w:w="0" w:type="auto"/>
                  <w:tcBorders>
                    <w:top w:val="single" w:sz="4" w:space="0" w:color="auto"/>
                    <w:left w:val="single" w:sz="4" w:space="0" w:color="auto"/>
                    <w:bottom w:val="single" w:sz="4" w:space="0" w:color="auto"/>
                    <w:right w:val="single" w:sz="4" w:space="0" w:color="auto"/>
                  </w:tcBorders>
                </w:tcPr>
                <w:p w14:paraId="36D0CE81"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4</w:t>
                  </w:r>
                </w:p>
              </w:tc>
            </w:tr>
            <w:tr w:rsidR="00346E98" w:rsidRPr="00CA46DC" w14:paraId="23187BF3" w14:textId="77777777" w:rsidTr="00EC2786">
              <w:tc>
                <w:tcPr>
                  <w:tcW w:w="2437" w:type="dxa"/>
                  <w:tcBorders>
                    <w:top w:val="single" w:sz="4" w:space="0" w:color="auto"/>
                    <w:left w:val="single" w:sz="4" w:space="0" w:color="auto"/>
                    <w:bottom w:val="single" w:sz="4" w:space="0" w:color="auto"/>
                    <w:right w:val="single" w:sz="4" w:space="0" w:color="auto"/>
                  </w:tcBorders>
                </w:tcPr>
                <w:p w14:paraId="20BFBE8C"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Goiânia</w:t>
                  </w:r>
                </w:p>
              </w:tc>
              <w:tc>
                <w:tcPr>
                  <w:tcW w:w="995" w:type="dxa"/>
                  <w:tcBorders>
                    <w:top w:val="single" w:sz="4" w:space="0" w:color="auto"/>
                    <w:left w:val="single" w:sz="4" w:space="0" w:color="auto"/>
                    <w:bottom w:val="single" w:sz="4" w:space="0" w:color="auto"/>
                    <w:right w:val="single" w:sz="4" w:space="0" w:color="auto"/>
                  </w:tcBorders>
                </w:tcPr>
                <w:p w14:paraId="76FDC9C3"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28</w:t>
                  </w:r>
                </w:p>
              </w:tc>
              <w:tc>
                <w:tcPr>
                  <w:tcW w:w="1820" w:type="dxa"/>
                  <w:tcBorders>
                    <w:top w:val="single" w:sz="4" w:space="0" w:color="auto"/>
                    <w:left w:val="single" w:sz="4" w:space="0" w:color="auto"/>
                    <w:bottom w:val="single" w:sz="4" w:space="0" w:color="auto"/>
                    <w:right w:val="single" w:sz="4" w:space="0" w:color="auto"/>
                  </w:tcBorders>
                </w:tcPr>
                <w:p w14:paraId="013233EE"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Mozarlândia</w:t>
                  </w:r>
                </w:p>
              </w:tc>
              <w:tc>
                <w:tcPr>
                  <w:tcW w:w="981" w:type="dxa"/>
                  <w:tcBorders>
                    <w:top w:val="single" w:sz="4" w:space="0" w:color="auto"/>
                    <w:left w:val="single" w:sz="4" w:space="0" w:color="auto"/>
                    <w:bottom w:val="single" w:sz="4" w:space="0" w:color="auto"/>
                    <w:right w:val="single" w:sz="4" w:space="0" w:color="auto"/>
                  </w:tcBorders>
                </w:tcPr>
                <w:p w14:paraId="7DFEEF20"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38288B46"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Silvânia</w:t>
                  </w:r>
                </w:p>
              </w:tc>
              <w:tc>
                <w:tcPr>
                  <w:tcW w:w="0" w:type="auto"/>
                  <w:tcBorders>
                    <w:top w:val="single" w:sz="4" w:space="0" w:color="auto"/>
                    <w:left w:val="single" w:sz="4" w:space="0" w:color="auto"/>
                    <w:bottom w:val="single" w:sz="4" w:space="0" w:color="auto"/>
                    <w:right w:val="single" w:sz="4" w:space="0" w:color="auto"/>
                  </w:tcBorders>
                </w:tcPr>
                <w:p w14:paraId="0673C9FC"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1</w:t>
                  </w:r>
                </w:p>
              </w:tc>
            </w:tr>
            <w:tr w:rsidR="00346E98" w:rsidRPr="00CA46DC" w14:paraId="772886F9" w14:textId="77777777" w:rsidTr="00EC2786">
              <w:tc>
                <w:tcPr>
                  <w:tcW w:w="2437" w:type="dxa"/>
                  <w:tcBorders>
                    <w:top w:val="single" w:sz="4" w:space="0" w:color="auto"/>
                    <w:left w:val="single" w:sz="4" w:space="0" w:color="auto"/>
                    <w:bottom w:val="single" w:sz="4" w:space="0" w:color="auto"/>
                    <w:right w:val="single" w:sz="4" w:space="0" w:color="auto"/>
                  </w:tcBorders>
                </w:tcPr>
                <w:p w14:paraId="7D57E3FA"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Goianira</w:t>
                  </w:r>
                </w:p>
              </w:tc>
              <w:tc>
                <w:tcPr>
                  <w:tcW w:w="995" w:type="dxa"/>
                  <w:tcBorders>
                    <w:top w:val="single" w:sz="4" w:space="0" w:color="auto"/>
                    <w:left w:val="single" w:sz="4" w:space="0" w:color="auto"/>
                    <w:bottom w:val="single" w:sz="4" w:space="0" w:color="auto"/>
                    <w:right w:val="single" w:sz="4" w:space="0" w:color="auto"/>
                  </w:tcBorders>
                </w:tcPr>
                <w:p w14:paraId="2FD1F1B2"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c>
                <w:tcPr>
                  <w:tcW w:w="1820" w:type="dxa"/>
                  <w:tcBorders>
                    <w:top w:val="single" w:sz="4" w:space="0" w:color="auto"/>
                    <w:left w:val="single" w:sz="4" w:space="0" w:color="auto"/>
                    <w:bottom w:val="single" w:sz="4" w:space="0" w:color="auto"/>
                    <w:right w:val="single" w:sz="4" w:space="0" w:color="auto"/>
                  </w:tcBorders>
                </w:tcPr>
                <w:p w14:paraId="24320784"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Nerópolis</w:t>
                  </w:r>
                </w:p>
              </w:tc>
              <w:tc>
                <w:tcPr>
                  <w:tcW w:w="981" w:type="dxa"/>
                  <w:tcBorders>
                    <w:top w:val="single" w:sz="4" w:space="0" w:color="auto"/>
                    <w:left w:val="single" w:sz="4" w:space="0" w:color="auto"/>
                    <w:bottom w:val="single" w:sz="4" w:space="0" w:color="auto"/>
                    <w:right w:val="single" w:sz="4" w:space="0" w:color="auto"/>
                  </w:tcBorders>
                </w:tcPr>
                <w:p w14:paraId="2E57223B"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Cs/>
                    </w:rPr>
                    <w:t>1</w:t>
                  </w:r>
                </w:p>
              </w:tc>
              <w:tc>
                <w:tcPr>
                  <w:tcW w:w="0" w:type="auto"/>
                  <w:tcBorders>
                    <w:top w:val="single" w:sz="4" w:space="0" w:color="auto"/>
                    <w:left w:val="single" w:sz="4" w:space="0" w:color="auto"/>
                    <w:bottom w:val="single" w:sz="4" w:space="0" w:color="auto"/>
                    <w:right w:val="single" w:sz="4" w:space="0" w:color="auto"/>
                  </w:tcBorders>
                </w:tcPr>
                <w:p w14:paraId="5FC8EBA7"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bCs/>
                    </w:rPr>
                    <w:t>Trindade</w:t>
                  </w:r>
                </w:p>
              </w:tc>
              <w:tc>
                <w:tcPr>
                  <w:tcW w:w="0" w:type="auto"/>
                  <w:tcBorders>
                    <w:top w:val="single" w:sz="4" w:space="0" w:color="auto"/>
                    <w:left w:val="single" w:sz="4" w:space="0" w:color="auto"/>
                    <w:bottom w:val="single" w:sz="4" w:space="0" w:color="auto"/>
                    <w:right w:val="single" w:sz="4" w:space="0" w:color="auto"/>
                  </w:tcBorders>
                </w:tcPr>
                <w:p w14:paraId="3A0544AD"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6</w:t>
                  </w:r>
                </w:p>
              </w:tc>
            </w:tr>
            <w:tr w:rsidR="00346E98" w:rsidRPr="00CA46DC" w14:paraId="4CF5DB0B" w14:textId="77777777" w:rsidTr="00EC2786">
              <w:tc>
                <w:tcPr>
                  <w:tcW w:w="2437" w:type="dxa"/>
                  <w:tcBorders>
                    <w:top w:val="single" w:sz="4" w:space="0" w:color="auto"/>
                    <w:left w:val="single" w:sz="4" w:space="0" w:color="auto"/>
                    <w:bottom w:val="single" w:sz="4" w:space="0" w:color="auto"/>
                    <w:right w:val="single" w:sz="4" w:space="0" w:color="auto"/>
                  </w:tcBorders>
                </w:tcPr>
                <w:p w14:paraId="68CEEE66" w14:textId="77777777" w:rsidR="00346E98" w:rsidRPr="00CA46DC" w:rsidRDefault="00346E98" w:rsidP="00492CC3">
                  <w:pPr>
                    <w:framePr w:hSpace="141" w:wrap="around" w:vAnchor="text" w:hAnchor="text" w:xAlign="center" w:y="1"/>
                    <w:suppressOverlap/>
                    <w:rPr>
                      <w:rFonts w:cstheme="minorHAnsi"/>
                    </w:rPr>
                  </w:pPr>
                  <w:r w:rsidRPr="00CA46DC">
                    <w:rPr>
                      <w:rFonts w:cstheme="minorHAnsi"/>
                    </w:rPr>
                    <w:t>Hidrolândia</w:t>
                  </w:r>
                </w:p>
              </w:tc>
              <w:tc>
                <w:tcPr>
                  <w:tcW w:w="995" w:type="dxa"/>
                  <w:tcBorders>
                    <w:top w:val="single" w:sz="4" w:space="0" w:color="auto"/>
                    <w:left w:val="single" w:sz="4" w:space="0" w:color="auto"/>
                    <w:bottom w:val="single" w:sz="4" w:space="0" w:color="auto"/>
                    <w:right w:val="single" w:sz="4" w:space="0" w:color="auto"/>
                  </w:tcBorders>
                </w:tcPr>
                <w:p w14:paraId="659CA747"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1</w:t>
                  </w:r>
                </w:p>
              </w:tc>
              <w:tc>
                <w:tcPr>
                  <w:tcW w:w="1820" w:type="dxa"/>
                  <w:tcBorders>
                    <w:top w:val="single" w:sz="4" w:space="0" w:color="auto"/>
                    <w:left w:val="single" w:sz="4" w:space="0" w:color="auto"/>
                    <w:bottom w:val="single" w:sz="4" w:space="0" w:color="auto"/>
                    <w:right w:val="single" w:sz="4" w:space="0" w:color="auto"/>
                  </w:tcBorders>
                </w:tcPr>
                <w:p w14:paraId="45CA4208" w14:textId="77777777" w:rsidR="00346E98" w:rsidRPr="00CA46DC" w:rsidRDefault="00346E98" w:rsidP="00492CC3">
                  <w:pPr>
                    <w:framePr w:hSpace="141" w:wrap="around" w:vAnchor="text" w:hAnchor="text" w:xAlign="center" w:y="1"/>
                    <w:suppressOverlap/>
                    <w:rPr>
                      <w:rFonts w:cstheme="minorHAnsi"/>
                      <w:bCs/>
                    </w:rPr>
                  </w:pPr>
                  <w:r w:rsidRPr="00CA46DC">
                    <w:rPr>
                      <w:rFonts w:cstheme="minorHAnsi"/>
                      <w:bCs/>
                    </w:rPr>
                    <w:t xml:space="preserve">Uruaçu </w:t>
                  </w:r>
                </w:p>
              </w:tc>
              <w:tc>
                <w:tcPr>
                  <w:tcW w:w="981" w:type="dxa"/>
                  <w:tcBorders>
                    <w:top w:val="single" w:sz="4" w:space="0" w:color="auto"/>
                    <w:left w:val="single" w:sz="4" w:space="0" w:color="auto"/>
                    <w:bottom w:val="single" w:sz="4" w:space="0" w:color="auto"/>
                    <w:right w:val="single" w:sz="4" w:space="0" w:color="auto"/>
                  </w:tcBorders>
                </w:tcPr>
                <w:p w14:paraId="7B5414AE" w14:textId="77777777" w:rsidR="00346E98" w:rsidRPr="00CA46DC" w:rsidRDefault="00346E98" w:rsidP="00492CC3">
                  <w:pPr>
                    <w:framePr w:hSpace="141" w:wrap="around" w:vAnchor="text" w:hAnchor="text" w:xAlign="center" w:y="1"/>
                    <w:suppressOverlap/>
                    <w:jc w:val="center"/>
                    <w:rPr>
                      <w:rFonts w:cstheme="minorHAnsi"/>
                      <w:bCs/>
                    </w:rPr>
                  </w:pPr>
                  <w:r w:rsidRPr="00CA46DC">
                    <w:rPr>
                      <w:rFonts w:cstheme="minorHAnsi"/>
                      <w:bCs/>
                    </w:rPr>
                    <w:t>1</w:t>
                  </w:r>
                </w:p>
              </w:tc>
              <w:tc>
                <w:tcPr>
                  <w:tcW w:w="0" w:type="auto"/>
                  <w:tcBorders>
                    <w:top w:val="single" w:sz="4" w:space="0" w:color="auto"/>
                    <w:left w:val="single" w:sz="4" w:space="0" w:color="auto"/>
                    <w:bottom w:val="single" w:sz="4" w:space="0" w:color="auto"/>
                    <w:right w:val="single" w:sz="4" w:space="0" w:color="auto"/>
                  </w:tcBorders>
                </w:tcPr>
                <w:p w14:paraId="63AA4701" w14:textId="77777777" w:rsidR="00346E98" w:rsidRPr="00CA46DC" w:rsidRDefault="00346E98" w:rsidP="00492CC3">
                  <w:pPr>
                    <w:framePr w:hSpace="141" w:wrap="around" w:vAnchor="text" w:hAnchor="text" w:xAlign="center" w:y="1"/>
                    <w:suppressOverlap/>
                    <w:rPr>
                      <w:rFonts w:cstheme="minorHAnsi"/>
                      <w:bCs/>
                    </w:rPr>
                  </w:pPr>
                  <w:r w:rsidRPr="00CA46DC">
                    <w:rPr>
                      <w:rFonts w:cstheme="minorHAnsi"/>
                      <w:bCs/>
                    </w:rPr>
                    <w:t xml:space="preserve">Valparaíso </w:t>
                  </w:r>
                </w:p>
              </w:tc>
              <w:tc>
                <w:tcPr>
                  <w:tcW w:w="0" w:type="auto"/>
                  <w:tcBorders>
                    <w:top w:val="single" w:sz="4" w:space="0" w:color="auto"/>
                    <w:left w:val="single" w:sz="4" w:space="0" w:color="auto"/>
                    <w:bottom w:val="single" w:sz="4" w:space="0" w:color="auto"/>
                    <w:right w:val="single" w:sz="4" w:space="0" w:color="auto"/>
                  </w:tcBorders>
                </w:tcPr>
                <w:p w14:paraId="1672CB81"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rPr>
                    <w:t>2</w:t>
                  </w:r>
                </w:p>
              </w:tc>
            </w:tr>
            <w:tr w:rsidR="00346E98" w:rsidRPr="00CA46DC" w14:paraId="1ED17DA1" w14:textId="77777777" w:rsidTr="00EC2786">
              <w:tc>
                <w:tcPr>
                  <w:tcW w:w="9088" w:type="dxa"/>
                  <w:gridSpan w:val="5"/>
                  <w:tcBorders>
                    <w:top w:val="single" w:sz="4" w:space="0" w:color="auto"/>
                    <w:left w:val="single" w:sz="4" w:space="0" w:color="auto"/>
                    <w:bottom w:val="single" w:sz="4" w:space="0" w:color="auto"/>
                    <w:right w:val="single" w:sz="4" w:space="0" w:color="auto"/>
                  </w:tcBorders>
                </w:tcPr>
                <w:p w14:paraId="0EE12445" w14:textId="77777777" w:rsidR="00346E98" w:rsidRPr="00CA46DC" w:rsidRDefault="00346E98" w:rsidP="00492CC3">
                  <w:pPr>
                    <w:framePr w:hSpace="141" w:wrap="around" w:vAnchor="text" w:hAnchor="text" w:xAlign="center" w:y="1"/>
                    <w:suppressOverlap/>
                    <w:jc w:val="center"/>
                    <w:rPr>
                      <w:rFonts w:cstheme="minorHAnsi"/>
                    </w:rPr>
                  </w:pPr>
                  <w:r w:rsidRPr="00CA46DC">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6E39146D" w14:textId="77777777" w:rsidR="00346E98" w:rsidRPr="00CA46DC" w:rsidRDefault="00346E98" w:rsidP="00492CC3">
                  <w:pPr>
                    <w:framePr w:hSpace="141" w:wrap="around" w:vAnchor="text" w:hAnchor="text" w:xAlign="center" w:y="1"/>
                    <w:suppressOverlap/>
                    <w:jc w:val="center"/>
                    <w:rPr>
                      <w:rFonts w:cstheme="minorHAnsi"/>
                      <w:b/>
                      <w:bCs/>
                    </w:rPr>
                  </w:pPr>
                  <w:r w:rsidRPr="00CA46DC">
                    <w:rPr>
                      <w:rFonts w:cstheme="minorHAnsi"/>
                      <w:b/>
                      <w:bCs/>
                    </w:rPr>
                    <w:t>78</w:t>
                  </w:r>
                </w:p>
              </w:tc>
            </w:tr>
          </w:tbl>
          <w:p w14:paraId="65CD4FD8" w14:textId="77777777" w:rsidR="00346E98" w:rsidRPr="00CA46DC" w:rsidRDefault="00346E98" w:rsidP="00346E98">
            <w:pPr>
              <w:jc w:val="both"/>
              <w:rPr>
                <w:rFonts w:cstheme="minorHAnsi"/>
                <w:bCs/>
              </w:rPr>
            </w:pPr>
          </w:p>
          <w:p w14:paraId="107D00D1" w14:textId="77777777" w:rsidR="00346E98" w:rsidRPr="00CA46DC" w:rsidRDefault="00346E98" w:rsidP="00346E98">
            <w:pPr>
              <w:jc w:val="both"/>
              <w:rPr>
                <w:rFonts w:cstheme="minorHAnsi"/>
                <w:b/>
              </w:rPr>
            </w:pPr>
            <w:r>
              <w:rPr>
                <w:rFonts w:cstheme="minorHAnsi"/>
                <w:b/>
              </w:rPr>
              <w:t xml:space="preserve">03. </w:t>
            </w:r>
            <w:r w:rsidRPr="00CA46DC">
              <w:rPr>
                <w:rFonts w:cstheme="minorHAnsi"/>
                <w:b/>
              </w:rPr>
              <w:t>Atendimentos para assessoramento individual às Entidades</w:t>
            </w:r>
          </w:p>
          <w:p w14:paraId="26950242" w14:textId="77777777" w:rsidR="00346E98" w:rsidRPr="00CA46DC" w:rsidRDefault="00346E98" w:rsidP="00346E98">
            <w:pPr>
              <w:jc w:val="both"/>
              <w:rPr>
                <w:rFonts w:cstheme="minorHAnsi"/>
              </w:rPr>
            </w:pPr>
            <w:r w:rsidRPr="00CA46DC">
              <w:rPr>
                <w:rFonts w:cstheme="minorHAnsi"/>
              </w:rPr>
              <w:t xml:space="preserve">Além das capacitações e visitas técnicas, </w:t>
            </w:r>
            <w:r>
              <w:rPr>
                <w:rFonts w:cstheme="minorHAnsi"/>
              </w:rPr>
              <w:t>nossa</w:t>
            </w:r>
            <w:r w:rsidRPr="00996E4A">
              <w:t xml:space="preserve"> equipe multidisciplinar </w:t>
            </w:r>
            <w:r w:rsidRPr="00907656">
              <w:rPr>
                <w:rFonts w:cstheme="minorHAnsi"/>
              </w:rPr>
              <w:t>realiz</w:t>
            </w:r>
            <w:r>
              <w:rPr>
                <w:rFonts w:cstheme="minorHAnsi"/>
              </w:rPr>
              <w:t xml:space="preserve">ou </w:t>
            </w:r>
            <w:r w:rsidRPr="00907656">
              <w:rPr>
                <w:rFonts w:cstheme="minorHAnsi"/>
              </w:rPr>
              <w:t>atendimentos</w:t>
            </w:r>
            <w:r w:rsidRPr="00CA46DC">
              <w:rPr>
                <w:rFonts w:cstheme="minorHAnsi"/>
              </w:rPr>
              <w:t xml:space="preserve"> individuais às entidades sociais, esclarecendo diversos assuntos </w:t>
            </w:r>
            <w:r>
              <w:rPr>
                <w:rFonts w:cstheme="minorHAnsi"/>
              </w:rPr>
              <w:t xml:space="preserve">como </w:t>
            </w:r>
            <w:r w:rsidRPr="00CA46DC">
              <w:rPr>
                <w:rFonts w:cstheme="minorHAnsi"/>
              </w:rPr>
              <w:t xml:space="preserve">cadastramento na OVG, </w:t>
            </w:r>
            <w:r w:rsidRPr="00996E4A">
              <w:t xml:space="preserve">benefícios sociais, registro de trabalho voluntário, </w:t>
            </w:r>
            <w:r w:rsidRPr="00CA46DC">
              <w:rPr>
                <w:rFonts w:cstheme="minorHAnsi"/>
              </w:rPr>
              <w:t xml:space="preserve">elaboração de Plano de Trabalho e outros temas relevantes para a gestão. Esses atendimentos individualizados foram essenciais para </w:t>
            </w:r>
            <w:r>
              <w:rPr>
                <w:rFonts w:cstheme="minorHAnsi"/>
              </w:rPr>
              <w:t>sanar</w:t>
            </w:r>
            <w:r w:rsidRPr="00CA46DC">
              <w:rPr>
                <w:rFonts w:cstheme="minorHAnsi"/>
              </w:rPr>
              <w:t xml:space="preserve"> dúvidas específicas e proporcionar orientações detalhadas, contribuindo para a melhoria contínua da atuação das entidades.</w:t>
            </w:r>
          </w:p>
          <w:p w14:paraId="3D845786" w14:textId="77777777" w:rsidR="00346E98" w:rsidRPr="00CA46DC" w:rsidRDefault="00346E98" w:rsidP="00346E98">
            <w:pPr>
              <w:jc w:val="both"/>
              <w:rPr>
                <w:rFonts w:cstheme="minorHAnsi"/>
              </w:rPr>
            </w:pPr>
          </w:p>
          <w:p w14:paraId="191E7657" w14:textId="77777777" w:rsidR="00346E98" w:rsidRPr="00CA46DC" w:rsidRDefault="00346E98" w:rsidP="00346E98">
            <w:pPr>
              <w:jc w:val="both"/>
              <w:rPr>
                <w:rFonts w:cstheme="minorHAnsi"/>
                <w:b/>
              </w:rPr>
            </w:pPr>
            <w:r w:rsidRPr="00CA46DC">
              <w:rPr>
                <w:rFonts w:cstheme="minorHAnsi"/>
                <w:b/>
              </w:rPr>
              <w:t>Considerações Finais</w:t>
            </w:r>
          </w:p>
          <w:p w14:paraId="484ECF1C" w14:textId="31271F1F" w:rsidR="00346E98" w:rsidRDefault="00346E98" w:rsidP="00346E98">
            <w:pPr>
              <w:jc w:val="both"/>
            </w:pPr>
            <w:r w:rsidRPr="00CA46DC">
              <w:rPr>
                <w:rFonts w:cstheme="minorHAnsi"/>
              </w:rPr>
              <w:t>O assessoramento técnico e administrativo fornecido às entidades sociais é essencial para garantir a conformidade com as normativas vigentes e promover o desenvolvimento institucional. As capacitações, visitas técnicas e atendimentos individuais realizados demonstram o compromisso da OVG, por meio da GVPS, com o fortalecimento das entidades sociais no Estado de Goiás</w:t>
            </w:r>
            <w:r>
              <w:rPr>
                <w:rFonts w:cstheme="minorHAnsi"/>
              </w:rPr>
              <w:t>.</w:t>
            </w:r>
            <w:r>
              <w:t xml:space="preserve"> Esse conjunto de ações evidencia o empenho em qualificar as entidades, assegurando que estejam preparadas para enfrentar desafios e continuar a impactar positivamente as comunidades que atendem.</w:t>
            </w:r>
          </w:p>
          <w:p w14:paraId="6BE3AA05" w14:textId="77777777" w:rsidR="00346E98" w:rsidRPr="003507CB" w:rsidRDefault="00346E98" w:rsidP="00346E98">
            <w:pPr>
              <w:jc w:val="both"/>
            </w:pPr>
          </w:p>
        </w:tc>
      </w:tr>
      <w:tr w:rsidR="00F33073" w:rsidRPr="00F33073" w14:paraId="783A5136" w14:textId="77777777" w:rsidTr="00346E98">
        <w:tblPrEx>
          <w:tblCellMar>
            <w:left w:w="108" w:type="dxa"/>
            <w:right w:w="108" w:type="dxa"/>
          </w:tblCellMar>
        </w:tblPrEx>
        <w:trPr>
          <w:trHeight w:val="964"/>
          <w:jc w:val="center"/>
        </w:trPr>
        <w:tc>
          <w:tcPr>
            <w:tcW w:w="1081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2" w:name="_Toc184731358"/>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2"/>
          </w:p>
        </w:tc>
      </w:tr>
      <w:tr w:rsidR="007428C1" w:rsidRPr="003507CB" w14:paraId="73079E5D" w14:textId="77777777" w:rsidTr="00346E98">
        <w:tblPrEx>
          <w:tblCellMar>
            <w:left w:w="108" w:type="dxa"/>
            <w:right w:w="108" w:type="dxa"/>
          </w:tblCellMar>
        </w:tblPrEx>
        <w:trPr>
          <w:trHeight w:val="829"/>
          <w:jc w:val="center"/>
        </w:trPr>
        <w:tc>
          <w:tcPr>
            <w:tcW w:w="10816" w:type="dxa"/>
            <w:gridSpan w:val="7"/>
            <w:tcBorders>
              <w:top w:val="double" w:sz="4" w:space="0" w:color="auto"/>
              <w:left w:val="double" w:sz="4" w:space="0" w:color="auto"/>
              <w:bottom w:val="double" w:sz="4" w:space="0" w:color="auto"/>
              <w:right w:val="double" w:sz="4" w:space="0" w:color="auto"/>
            </w:tcBorders>
          </w:tcPr>
          <w:p w14:paraId="704A7216"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132B6" w:rsidRPr="00EC22E5" w14:paraId="3CE0DADF" w14:textId="77777777" w:rsidTr="00346E98">
        <w:tblPrEx>
          <w:tblCellMar>
            <w:left w:w="108" w:type="dxa"/>
            <w:right w:w="108" w:type="dxa"/>
          </w:tblCellMar>
        </w:tblPrEx>
        <w:trPr>
          <w:gridAfter w:val="1"/>
          <w:wAfter w:w="24" w:type="dxa"/>
          <w:trHeight w:val="276"/>
          <w:jc w:val="center"/>
        </w:trPr>
        <w:tc>
          <w:tcPr>
            <w:tcW w:w="10792" w:type="dxa"/>
            <w:gridSpan w:val="6"/>
            <w:tcBorders>
              <w:top w:val="double" w:sz="4" w:space="0" w:color="auto"/>
              <w:left w:val="double" w:sz="4" w:space="0" w:color="auto"/>
              <w:bottom w:val="double" w:sz="4" w:space="0" w:color="auto"/>
              <w:right w:val="double" w:sz="4" w:space="0" w:color="auto"/>
            </w:tcBorders>
          </w:tcPr>
          <w:p w14:paraId="5857D706" w14:textId="0263EF6D" w:rsidR="002132B6" w:rsidRPr="00EC22E5" w:rsidRDefault="002132B6" w:rsidP="0035704F">
            <w:pPr>
              <w:spacing w:before="40" w:after="40"/>
            </w:pPr>
            <w:bookmarkStart w:id="43" w:name="_Hlk168556175"/>
            <w:r w:rsidRPr="00EC22E5">
              <w:t xml:space="preserve">Goiânia, </w:t>
            </w:r>
            <w:r w:rsidR="00784A41">
              <w:t>outubro</w:t>
            </w:r>
            <w:r>
              <w:t xml:space="preserve"> </w:t>
            </w:r>
            <w:r w:rsidRPr="00EC22E5">
              <w:t>de 202</w:t>
            </w:r>
            <w:r>
              <w:t>4</w:t>
            </w:r>
            <w:r w:rsidRPr="00EC22E5">
              <w:t>.</w:t>
            </w:r>
          </w:p>
        </w:tc>
      </w:tr>
      <w:tr w:rsidR="002132B6" w:rsidRPr="00EC22E5" w14:paraId="6C33CA4A" w14:textId="77777777" w:rsidTr="00346E98">
        <w:tblPrEx>
          <w:tblCellMar>
            <w:left w:w="108" w:type="dxa"/>
            <w:right w:w="108" w:type="dxa"/>
          </w:tblCellMar>
        </w:tblPrEx>
        <w:trPr>
          <w:gridAfter w:val="1"/>
          <w:wAfter w:w="24" w:type="dxa"/>
          <w:trHeight w:val="70"/>
          <w:jc w:val="center"/>
        </w:trPr>
        <w:tc>
          <w:tcPr>
            <w:tcW w:w="5187" w:type="dxa"/>
            <w:gridSpan w:val="2"/>
            <w:tcBorders>
              <w:top w:val="double" w:sz="4" w:space="0" w:color="auto"/>
              <w:left w:val="double" w:sz="4" w:space="0" w:color="auto"/>
              <w:bottom w:val="nil"/>
              <w:right w:val="nil"/>
            </w:tcBorders>
            <w:vAlign w:val="center"/>
          </w:tcPr>
          <w:p w14:paraId="311CFB0C" w14:textId="72A43254" w:rsidR="002A3773" w:rsidRDefault="002A3773" w:rsidP="002A3773">
            <w:pPr>
              <w:jc w:val="center"/>
              <w:rPr>
                <w:rFonts w:ascii="Calibri" w:hAnsi="Calibri" w:cs="Calibri"/>
                <w:b/>
                <w:bCs/>
                <w:i/>
                <w:iCs/>
                <w:color w:val="000000"/>
              </w:rPr>
            </w:pPr>
          </w:p>
          <w:p w14:paraId="24982FB3" w14:textId="3E55BB9D" w:rsidR="002A3773" w:rsidRDefault="002A3773" w:rsidP="002A3773">
            <w:pPr>
              <w:jc w:val="center"/>
              <w:rPr>
                <w:rFonts w:ascii="Calibri" w:hAnsi="Calibri" w:cs="Calibri"/>
                <w:b/>
                <w:bCs/>
                <w:i/>
                <w:iCs/>
                <w:color w:val="000000"/>
              </w:rPr>
            </w:pPr>
          </w:p>
          <w:p w14:paraId="01A32C98" w14:textId="6FEE4DE5"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42FE4EAC"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05" w:type="dxa"/>
            <w:gridSpan w:val="4"/>
            <w:tcBorders>
              <w:top w:val="double" w:sz="4" w:space="0" w:color="auto"/>
              <w:left w:val="nil"/>
              <w:bottom w:val="nil"/>
              <w:right w:val="double" w:sz="4" w:space="0" w:color="auto"/>
            </w:tcBorders>
            <w:vAlign w:val="center"/>
          </w:tcPr>
          <w:p w14:paraId="067CA8C2" w14:textId="785F8500" w:rsidR="002A3773" w:rsidRDefault="002A3773" w:rsidP="002A3773">
            <w:pPr>
              <w:jc w:val="center"/>
              <w:rPr>
                <w:rFonts w:ascii="Calibri" w:hAnsi="Calibri" w:cs="Calibri"/>
                <w:b/>
                <w:bCs/>
                <w:i/>
                <w:iCs/>
                <w:color w:val="000000"/>
              </w:rPr>
            </w:pPr>
          </w:p>
          <w:p w14:paraId="26164935" w14:textId="6673141F" w:rsidR="002A3773" w:rsidRDefault="002A3773" w:rsidP="002A3773">
            <w:pPr>
              <w:jc w:val="center"/>
              <w:rPr>
                <w:rFonts w:ascii="Calibri" w:hAnsi="Calibri" w:cs="Calibri"/>
                <w:b/>
                <w:bCs/>
                <w:i/>
                <w:iCs/>
                <w:color w:val="000000"/>
              </w:rPr>
            </w:pPr>
          </w:p>
          <w:p w14:paraId="59DF7D7E" w14:textId="7A0B412F" w:rsidR="002A3773" w:rsidRDefault="002A3773" w:rsidP="002A3773">
            <w:pPr>
              <w:jc w:val="center"/>
              <w:rPr>
                <w:rFonts w:ascii="Calibri" w:hAnsi="Calibri" w:cs="Calibri"/>
                <w:b/>
                <w:bCs/>
                <w:i/>
                <w:iCs/>
                <w:color w:val="000000"/>
              </w:rPr>
            </w:pPr>
          </w:p>
          <w:p w14:paraId="01710735" w14:textId="77777777"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346E98">
        <w:tblPrEx>
          <w:tblCellMar>
            <w:left w:w="108" w:type="dxa"/>
            <w:right w:w="108" w:type="dxa"/>
          </w:tblCellMar>
        </w:tblPrEx>
        <w:trPr>
          <w:gridAfter w:val="1"/>
          <w:wAfter w:w="24" w:type="dxa"/>
          <w:trHeight w:val="293"/>
          <w:jc w:val="center"/>
        </w:trPr>
        <w:tc>
          <w:tcPr>
            <w:tcW w:w="5187" w:type="dxa"/>
            <w:gridSpan w:val="2"/>
            <w:tcBorders>
              <w:top w:val="nil"/>
              <w:left w:val="double" w:sz="4" w:space="0" w:color="auto"/>
              <w:bottom w:val="nil"/>
              <w:right w:val="nil"/>
            </w:tcBorders>
            <w:vAlign w:val="center"/>
          </w:tcPr>
          <w:p w14:paraId="19E4720B" w14:textId="77777777" w:rsidR="002132B6" w:rsidRPr="00EC22E5" w:rsidRDefault="002132B6" w:rsidP="002A3773">
            <w:pPr>
              <w:jc w:val="center"/>
            </w:pPr>
            <w:r w:rsidRPr="00EC22E5">
              <w:rPr>
                <w:rFonts w:ascii="Calibri" w:hAnsi="Calibri" w:cs="Calibri"/>
                <w:color w:val="000000"/>
              </w:rPr>
              <w:t>Gerente de Planejamento</w:t>
            </w:r>
          </w:p>
        </w:tc>
        <w:tc>
          <w:tcPr>
            <w:tcW w:w="5605" w:type="dxa"/>
            <w:gridSpan w:val="4"/>
            <w:tcBorders>
              <w:top w:val="nil"/>
              <w:left w:val="nil"/>
              <w:bottom w:val="nil"/>
              <w:right w:val="double" w:sz="4" w:space="0" w:color="auto"/>
            </w:tcBorders>
            <w:vAlign w:val="center"/>
          </w:tcPr>
          <w:p w14:paraId="6BF7DEE5" w14:textId="77777777"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346E98">
        <w:tblPrEx>
          <w:tblCellMar>
            <w:left w:w="108" w:type="dxa"/>
            <w:right w:w="108" w:type="dxa"/>
          </w:tblCellMar>
        </w:tblPrEx>
        <w:trPr>
          <w:gridAfter w:val="1"/>
          <w:wAfter w:w="24" w:type="dxa"/>
          <w:trHeight w:val="688"/>
          <w:jc w:val="center"/>
        </w:trPr>
        <w:tc>
          <w:tcPr>
            <w:tcW w:w="5187" w:type="dxa"/>
            <w:gridSpan w:val="2"/>
            <w:tcBorders>
              <w:top w:val="nil"/>
              <w:left w:val="double" w:sz="4" w:space="0" w:color="auto"/>
              <w:bottom w:val="nil"/>
              <w:right w:val="nil"/>
            </w:tcBorders>
            <w:vAlign w:val="center"/>
          </w:tcPr>
          <w:p w14:paraId="639FBFDC" w14:textId="0CE59155" w:rsidR="002132B6" w:rsidRPr="00EC22E5" w:rsidRDefault="002132B6" w:rsidP="0035704F">
            <w:pPr>
              <w:spacing w:before="720"/>
              <w:jc w:val="center"/>
            </w:pPr>
            <w:r>
              <w:rPr>
                <w:rFonts w:ascii="Calibri" w:hAnsi="Calibri" w:cs="Calibri"/>
                <w:b/>
                <w:bCs/>
                <w:i/>
                <w:iCs/>
                <w:color w:val="000000"/>
              </w:rPr>
              <w:t>Jeane de Cássia Dias Abdala Maia</w:t>
            </w:r>
          </w:p>
        </w:tc>
        <w:tc>
          <w:tcPr>
            <w:tcW w:w="5605" w:type="dxa"/>
            <w:gridSpan w:val="4"/>
            <w:tcBorders>
              <w:top w:val="nil"/>
              <w:left w:val="nil"/>
              <w:bottom w:val="nil"/>
              <w:right w:val="double" w:sz="4" w:space="0" w:color="auto"/>
            </w:tcBorders>
            <w:vAlign w:val="center"/>
          </w:tcPr>
          <w:p w14:paraId="02903F2E" w14:textId="1CD0AF66"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1BF41F5C" w14:textId="77777777" w:rsidTr="00346E98">
        <w:tblPrEx>
          <w:tblCellMar>
            <w:left w:w="108" w:type="dxa"/>
            <w:right w:w="108" w:type="dxa"/>
          </w:tblCellMar>
        </w:tblPrEx>
        <w:trPr>
          <w:gridAfter w:val="1"/>
          <w:wAfter w:w="24" w:type="dxa"/>
          <w:trHeight w:val="439"/>
          <w:jc w:val="center"/>
        </w:trPr>
        <w:tc>
          <w:tcPr>
            <w:tcW w:w="5187" w:type="dxa"/>
            <w:gridSpan w:val="2"/>
            <w:tcBorders>
              <w:top w:val="nil"/>
              <w:left w:val="double" w:sz="4" w:space="0" w:color="auto"/>
              <w:bottom w:val="nil"/>
              <w:right w:val="nil"/>
            </w:tcBorders>
            <w:vAlign w:val="center"/>
          </w:tcPr>
          <w:p w14:paraId="5CBA6FC8" w14:textId="3510EB35"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05" w:type="dxa"/>
            <w:gridSpan w:val="4"/>
            <w:tcBorders>
              <w:top w:val="nil"/>
              <w:left w:val="nil"/>
              <w:bottom w:val="nil"/>
              <w:right w:val="double" w:sz="4" w:space="0" w:color="auto"/>
            </w:tcBorders>
            <w:vAlign w:val="center"/>
          </w:tcPr>
          <w:p w14:paraId="775F3EAB" w14:textId="5A7E3CBA"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346E98">
        <w:tblPrEx>
          <w:tblCellMar>
            <w:left w:w="108" w:type="dxa"/>
            <w:right w:w="108" w:type="dxa"/>
          </w:tblCellMar>
        </w:tblPrEx>
        <w:trPr>
          <w:gridAfter w:val="1"/>
          <w:wAfter w:w="24" w:type="dxa"/>
          <w:trHeight w:val="542"/>
          <w:jc w:val="center"/>
        </w:trPr>
        <w:tc>
          <w:tcPr>
            <w:tcW w:w="10792" w:type="dxa"/>
            <w:gridSpan w:val="6"/>
            <w:tcBorders>
              <w:top w:val="nil"/>
              <w:left w:val="double" w:sz="4" w:space="0" w:color="auto"/>
              <w:bottom w:val="double" w:sz="4" w:space="0" w:color="auto"/>
              <w:right w:val="double" w:sz="4" w:space="0" w:color="auto"/>
            </w:tcBorders>
            <w:vAlign w:val="bottom"/>
          </w:tcPr>
          <w:p w14:paraId="7F63BBFF" w14:textId="0C95F473" w:rsidR="002132B6" w:rsidRDefault="002132B6" w:rsidP="0035704F">
            <w:pPr>
              <w:jc w:val="center"/>
            </w:pPr>
          </w:p>
          <w:p w14:paraId="303032F4" w14:textId="5E0522F9" w:rsidR="002132B6" w:rsidRDefault="002132B6" w:rsidP="0035704F">
            <w:pPr>
              <w:jc w:val="center"/>
              <w:rPr>
                <w:rFonts w:ascii="Calibri" w:hAnsi="Calibri" w:cs="Calibri"/>
                <w:b/>
                <w:bCs/>
                <w:i/>
                <w:iCs/>
                <w:color w:val="000000"/>
              </w:rPr>
            </w:pPr>
          </w:p>
          <w:p w14:paraId="441F844C" w14:textId="6B671634" w:rsidR="002132B6" w:rsidRDefault="002132B6" w:rsidP="0035704F">
            <w:pPr>
              <w:jc w:val="center"/>
              <w:rPr>
                <w:rFonts w:ascii="Calibri" w:hAnsi="Calibri" w:cs="Calibri"/>
                <w:b/>
                <w:bCs/>
                <w:i/>
                <w:iCs/>
                <w:color w:val="000000"/>
              </w:rPr>
            </w:pPr>
          </w:p>
          <w:p w14:paraId="0823204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346E98">
        <w:tblPrEx>
          <w:tblCellMar>
            <w:left w:w="108" w:type="dxa"/>
            <w:right w:w="108" w:type="dxa"/>
          </w:tblCellMar>
        </w:tblPrEx>
        <w:trPr>
          <w:gridAfter w:val="1"/>
          <w:wAfter w:w="24" w:type="dxa"/>
          <w:trHeight w:val="454"/>
          <w:jc w:val="center"/>
        </w:trPr>
        <w:tc>
          <w:tcPr>
            <w:tcW w:w="1079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2A3773" w:rsidRDefault="002132B6" w:rsidP="002A3773">
            <w:pPr>
              <w:pStyle w:val="Ttulo3"/>
              <w:spacing w:after="120"/>
              <w:jc w:val="center"/>
              <w:rPr>
                <w:rFonts w:asciiTheme="minorHAnsi" w:hAnsiTheme="minorHAnsi" w:cstheme="minorHAnsi"/>
                <w:b/>
                <w:bCs/>
                <w:i/>
                <w:iCs/>
                <w:color w:val="auto"/>
              </w:rPr>
            </w:pPr>
            <w:bookmarkStart w:id="44" w:name="_Toc184731359"/>
            <w:bookmarkStart w:id="45" w:name="_Hlk168646376"/>
            <w:r w:rsidRPr="002A3773">
              <w:rPr>
                <w:rFonts w:asciiTheme="minorHAnsi" w:hAnsiTheme="minorHAnsi" w:cstheme="minorHAnsi"/>
                <w:b/>
                <w:bCs/>
                <w:color w:val="auto"/>
              </w:rPr>
              <w:t>ANEXO - FOTOS E LEGENDAS DE AÇÕES REALIZADAS NO MÊS DE REFERÊNCIA</w:t>
            </w:r>
            <w:bookmarkEnd w:id="44"/>
          </w:p>
        </w:tc>
      </w:tr>
      <w:bookmarkEnd w:id="43"/>
      <w:bookmarkEnd w:id="45"/>
      <w:tr w:rsidR="007428C1" w:rsidRPr="00EC22E5" w14:paraId="18530351" w14:textId="77777777" w:rsidTr="00346E9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24" w:type="dxa"/>
          <w:trHeight w:val="2943"/>
          <w:jc w:val="center"/>
        </w:trPr>
        <w:tc>
          <w:tcPr>
            <w:tcW w:w="3200" w:type="dxa"/>
            <w:tcBorders>
              <w:bottom w:val="double" w:sz="4" w:space="0" w:color="auto"/>
            </w:tcBorders>
          </w:tcPr>
          <w:p w14:paraId="6C5B68E8" w14:textId="2894F315" w:rsidR="007428C1" w:rsidRPr="00EC22E5" w:rsidRDefault="00346E98" w:rsidP="00503B23">
            <w:pPr>
              <w:spacing w:before="40" w:after="40"/>
            </w:pPr>
            <w:r w:rsidRPr="0012245C">
              <w:rPr>
                <w:noProof/>
              </w:rPr>
              <w:drawing>
                <wp:inline distT="0" distB="0" distL="0" distR="0" wp14:anchorId="753E3D06" wp14:editId="6FB80B8F">
                  <wp:extent cx="1943100" cy="1819009"/>
                  <wp:effectExtent l="0" t="0" r="0" b="0"/>
                  <wp:docPr id="790924005"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66790" cy="1841186"/>
                          </a:xfrm>
                          <a:prstGeom prst="rect">
                            <a:avLst/>
                          </a:prstGeom>
                          <a:noFill/>
                          <a:ln>
                            <a:noFill/>
                          </a:ln>
                        </pic:spPr>
                      </pic:pic>
                    </a:graphicData>
                  </a:graphic>
                </wp:inline>
              </w:drawing>
            </w:r>
          </w:p>
        </w:tc>
        <w:tc>
          <w:tcPr>
            <w:tcW w:w="3752" w:type="dxa"/>
            <w:gridSpan w:val="2"/>
            <w:tcBorders>
              <w:bottom w:val="double" w:sz="4" w:space="0" w:color="auto"/>
            </w:tcBorders>
          </w:tcPr>
          <w:p w14:paraId="09D48FDC" w14:textId="4FDF4F48" w:rsidR="007428C1" w:rsidRPr="00EC22E5" w:rsidRDefault="00346E98" w:rsidP="00503B23">
            <w:pPr>
              <w:spacing w:before="40" w:after="40"/>
            </w:pPr>
            <w:r w:rsidRPr="0012245C">
              <w:rPr>
                <w:noProof/>
              </w:rPr>
              <w:drawing>
                <wp:inline distT="0" distB="0" distL="0" distR="0" wp14:anchorId="44F1672E" wp14:editId="7C102A5F">
                  <wp:extent cx="2294172" cy="1809750"/>
                  <wp:effectExtent l="0" t="0" r="0" b="0"/>
                  <wp:docPr id="613596243"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37343" cy="1843806"/>
                          </a:xfrm>
                          <a:prstGeom prst="rect">
                            <a:avLst/>
                          </a:prstGeom>
                          <a:noFill/>
                          <a:ln>
                            <a:noFill/>
                          </a:ln>
                        </pic:spPr>
                      </pic:pic>
                    </a:graphicData>
                  </a:graphic>
                </wp:inline>
              </w:drawing>
            </w:r>
          </w:p>
        </w:tc>
        <w:tc>
          <w:tcPr>
            <w:tcW w:w="3840" w:type="dxa"/>
            <w:gridSpan w:val="3"/>
            <w:tcBorders>
              <w:bottom w:val="double" w:sz="4" w:space="0" w:color="auto"/>
            </w:tcBorders>
          </w:tcPr>
          <w:p w14:paraId="3A9F9CE6" w14:textId="3EF88915" w:rsidR="007428C1" w:rsidRPr="00EC22E5" w:rsidRDefault="00346E98" w:rsidP="00503B23">
            <w:pPr>
              <w:spacing w:before="40" w:after="40"/>
              <w:jc w:val="center"/>
            </w:pPr>
            <w:r w:rsidRPr="00EE78E7">
              <w:rPr>
                <w:noProof/>
              </w:rPr>
              <w:drawing>
                <wp:inline distT="0" distB="0" distL="0" distR="0" wp14:anchorId="5FAFC25E" wp14:editId="74C084E2">
                  <wp:extent cx="2349716" cy="1828800"/>
                  <wp:effectExtent l="0" t="0" r="0" b="0"/>
                  <wp:docPr id="72866229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97721" cy="1866163"/>
                          </a:xfrm>
                          <a:prstGeom prst="rect">
                            <a:avLst/>
                          </a:prstGeom>
                          <a:noFill/>
                          <a:ln>
                            <a:noFill/>
                          </a:ln>
                        </pic:spPr>
                      </pic:pic>
                    </a:graphicData>
                  </a:graphic>
                </wp:inline>
              </w:drawing>
            </w:r>
          </w:p>
        </w:tc>
      </w:tr>
      <w:tr w:rsidR="00346E98" w:rsidRPr="00830876" w14:paraId="42CB474E" w14:textId="77777777" w:rsidTr="00346E9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24" w:type="dxa"/>
          <w:trHeight w:val="567"/>
          <w:jc w:val="center"/>
        </w:trPr>
        <w:tc>
          <w:tcPr>
            <w:tcW w:w="3200" w:type="dxa"/>
            <w:vAlign w:val="center"/>
          </w:tcPr>
          <w:p w14:paraId="43B2F326" w14:textId="345E09F6" w:rsidR="00346E98" w:rsidRPr="00830876" w:rsidRDefault="00346E98" w:rsidP="00346E98">
            <w:pPr>
              <w:spacing w:before="40" w:after="40"/>
              <w:jc w:val="center"/>
              <w:rPr>
                <w:noProof/>
              </w:rPr>
            </w:pPr>
            <w:r>
              <w:rPr>
                <w:noProof/>
              </w:rPr>
              <w:t>Repasse de doações e visita técnica à A</w:t>
            </w:r>
            <w:r w:rsidRPr="00EE78E7">
              <w:rPr>
                <w:noProof/>
              </w:rPr>
              <w:t xml:space="preserve">ssociação Inhumense de Assistência a Menores e Anciãos </w:t>
            </w:r>
            <w:r>
              <w:rPr>
                <w:noProof/>
              </w:rPr>
              <w:t>(A</w:t>
            </w:r>
            <w:r w:rsidRPr="00EE78E7">
              <w:rPr>
                <w:noProof/>
              </w:rPr>
              <w:t>SSIAMA</w:t>
            </w:r>
            <w:r>
              <w:rPr>
                <w:noProof/>
              </w:rPr>
              <w:t xml:space="preserve">) de </w:t>
            </w:r>
            <w:r w:rsidRPr="00EE78E7">
              <w:rPr>
                <w:noProof/>
              </w:rPr>
              <w:t>Inhumas</w:t>
            </w:r>
          </w:p>
        </w:tc>
        <w:tc>
          <w:tcPr>
            <w:tcW w:w="3752" w:type="dxa"/>
            <w:gridSpan w:val="2"/>
            <w:vAlign w:val="center"/>
          </w:tcPr>
          <w:p w14:paraId="4326BF8A" w14:textId="7CF872DA" w:rsidR="00346E98" w:rsidRPr="00830876" w:rsidRDefault="00346E98" w:rsidP="00346E98">
            <w:pPr>
              <w:spacing w:before="40" w:after="40"/>
              <w:jc w:val="center"/>
              <w:rPr>
                <w:noProof/>
              </w:rPr>
            </w:pPr>
            <w:r>
              <w:rPr>
                <w:noProof/>
              </w:rPr>
              <w:t xml:space="preserve">Repasse de doações e visita técnica ao </w:t>
            </w:r>
            <w:r w:rsidRPr="00EE78E7">
              <w:rPr>
                <w:noProof/>
              </w:rPr>
              <w:t>Meu Lar</w:t>
            </w:r>
            <w:r>
              <w:rPr>
                <w:noProof/>
              </w:rPr>
              <w:t xml:space="preserve">, em </w:t>
            </w:r>
            <w:r w:rsidRPr="00EE78E7">
              <w:rPr>
                <w:noProof/>
              </w:rPr>
              <w:t>Inhumas</w:t>
            </w:r>
          </w:p>
        </w:tc>
        <w:tc>
          <w:tcPr>
            <w:tcW w:w="3840" w:type="dxa"/>
            <w:gridSpan w:val="3"/>
            <w:vAlign w:val="center"/>
          </w:tcPr>
          <w:p w14:paraId="408ED697" w14:textId="0C23E946" w:rsidR="00346E98" w:rsidRPr="00830876" w:rsidRDefault="00346E98" w:rsidP="00346E98">
            <w:pPr>
              <w:spacing w:before="40" w:after="40"/>
              <w:jc w:val="center"/>
              <w:rPr>
                <w:noProof/>
              </w:rPr>
            </w:pPr>
            <w:r>
              <w:rPr>
                <w:noProof/>
              </w:rPr>
              <w:t xml:space="preserve">Repasse de doações e visita técnica ao </w:t>
            </w:r>
            <w:r w:rsidRPr="00EE78E7">
              <w:rPr>
                <w:noProof/>
              </w:rPr>
              <w:t>Lar de Santana</w:t>
            </w:r>
            <w:r>
              <w:rPr>
                <w:noProof/>
              </w:rPr>
              <w:t xml:space="preserve">, em </w:t>
            </w:r>
            <w:r w:rsidRPr="00EE78E7">
              <w:rPr>
                <w:noProof/>
              </w:rPr>
              <w:t>Inhumas</w:t>
            </w:r>
          </w:p>
        </w:tc>
      </w:tr>
    </w:tbl>
    <w:p w14:paraId="0B7B5D1F" w14:textId="77777777" w:rsidR="007428C1" w:rsidRDefault="007428C1" w:rsidP="007428C1">
      <w:pPr>
        <w:ind w:firstLine="708"/>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0"/>
        <w:gridCol w:w="3728"/>
        <w:gridCol w:w="3235"/>
      </w:tblGrid>
      <w:tr w:rsidR="007428C1" w:rsidRPr="00EC22E5" w14:paraId="520320B3" w14:textId="77777777" w:rsidTr="00346E98">
        <w:trPr>
          <w:trHeight w:val="2943"/>
          <w:jc w:val="center"/>
        </w:trPr>
        <w:tc>
          <w:tcPr>
            <w:tcW w:w="3770" w:type="dxa"/>
          </w:tcPr>
          <w:p w14:paraId="16B02350" w14:textId="6F1E27B4" w:rsidR="007428C1" w:rsidRPr="00EC22E5" w:rsidRDefault="00346E98" w:rsidP="00503B23">
            <w:pPr>
              <w:spacing w:before="40" w:after="40"/>
            </w:pPr>
            <w:r w:rsidRPr="00450E40">
              <w:rPr>
                <w:noProof/>
              </w:rPr>
              <w:lastRenderedPageBreak/>
              <w:drawing>
                <wp:inline distT="0" distB="0" distL="0" distR="0" wp14:anchorId="72E61634" wp14:editId="7FEEC5CB">
                  <wp:extent cx="2298065" cy="1838325"/>
                  <wp:effectExtent l="0" t="0" r="6985" b="9525"/>
                  <wp:docPr id="167673984" name="Imagem 4" descr="Grupo de pessoas com roupas colori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61443" name="Imagem 4" descr="Grupo de pessoas com roupas coloridas&#10;&#10;Descrição gerada automaticamente com confiança média"/>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13019" cy="1850287"/>
                          </a:xfrm>
                          <a:prstGeom prst="rect">
                            <a:avLst/>
                          </a:prstGeom>
                          <a:noFill/>
                          <a:ln>
                            <a:noFill/>
                          </a:ln>
                        </pic:spPr>
                      </pic:pic>
                    </a:graphicData>
                  </a:graphic>
                </wp:inline>
              </w:drawing>
            </w:r>
          </w:p>
        </w:tc>
        <w:tc>
          <w:tcPr>
            <w:tcW w:w="3728" w:type="dxa"/>
          </w:tcPr>
          <w:p w14:paraId="7E477E9D" w14:textId="25A8E855" w:rsidR="007428C1" w:rsidRPr="00EC22E5" w:rsidRDefault="00346E98" w:rsidP="00503B23">
            <w:pPr>
              <w:spacing w:before="40" w:after="40"/>
            </w:pPr>
            <w:r w:rsidRPr="004D4D35">
              <w:rPr>
                <w:noProof/>
              </w:rPr>
              <w:drawing>
                <wp:anchor distT="0" distB="0" distL="114300" distR="114300" simplePos="0" relativeHeight="252730368" behindDoc="0" locked="0" layoutInCell="1" allowOverlap="1" wp14:anchorId="5BE5B92D" wp14:editId="3FF71EE0">
                  <wp:simplePos x="0" y="0"/>
                  <wp:positionH relativeFrom="column">
                    <wp:posOffset>-635</wp:posOffset>
                  </wp:positionH>
                  <wp:positionV relativeFrom="paragraph">
                    <wp:posOffset>78105</wp:posOffset>
                  </wp:positionV>
                  <wp:extent cx="2293620" cy="1733550"/>
                  <wp:effectExtent l="0" t="0" r="0" b="0"/>
                  <wp:wrapNone/>
                  <wp:docPr id="427349230" name="Imagem 26"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040652" name="Imagem 26" descr="Grupo de pessoas em pé&#10;&#10;Descrição gerada automaticament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93620" cy="1733550"/>
                          </a:xfrm>
                          <a:prstGeom prst="rect">
                            <a:avLst/>
                          </a:prstGeom>
                          <a:noFill/>
                          <a:ln>
                            <a:noFill/>
                          </a:ln>
                        </pic:spPr>
                      </pic:pic>
                    </a:graphicData>
                  </a:graphic>
                </wp:anchor>
              </w:drawing>
            </w:r>
          </w:p>
        </w:tc>
        <w:tc>
          <w:tcPr>
            <w:tcW w:w="3235" w:type="dxa"/>
          </w:tcPr>
          <w:p w14:paraId="17D142FA" w14:textId="6A1D0A8E" w:rsidR="007428C1" w:rsidRPr="00EC22E5" w:rsidRDefault="00346E98" w:rsidP="00503B23">
            <w:pPr>
              <w:spacing w:before="40" w:after="40"/>
              <w:jc w:val="center"/>
            </w:pPr>
            <w:r w:rsidRPr="008C2B80">
              <w:rPr>
                <w:noProof/>
              </w:rPr>
              <w:drawing>
                <wp:inline distT="0" distB="0" distL="0" distR="0" wp14:anchorId="772AE4D7" wp14:editId="439A0497">
                  <wp:extent cx="1942465" cy="1800225"/>
                  <wp:effectExtent l="0" t="0" r="635" b="9525"/>
                  <wp:docPr id="82498294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85039" cy="1839681"/>
                          </a:xfrm>
                          <a:prstGeom prst="rect">
                            <a:avLst/>
                          </a:prstGeom>
                          <a:noFill/>
                          <a:ln>
                            <a:noFill/>
                          </a:ln>
                        </pic:spPr>
                      </pic:pic>
                    </a:graphicData>
                  </a:graphic>
                </wp:inline>
              </w:drawing>
            </w:r>
          </w:p>
        </w:tc>
      </w:tr>
      <w:tr w:rsidR="007428C1" w:rsidRPr="00830876" w14:paraId="69D72308" w14:textId="77777777" w:rsidTr="00346E98">
        <w:trPr>
          <w:trHeight w:val="513"/>
          <w:jc w:val="center"/>
        </w:trPr>
        <w:tc>
          <w:tcPr>
            <w:tcW w:w="3770" w:type="dxa"/>
            <w:vAlign w:val="center"/>
          </w:tcPr>
          <w:p w14:paraId="5D0A4F7D" w14:textId="07852783" w:rsidR="007428C1" w:rsidRPr="00830876" w:rsidRDefault="00346E98" w:rsidP="00346E98">
            <w:pPr>
              <w:spacing w:before="40" w:after="40"/>
              <w:jc w:val="center"/>
              <w:rPr>
                <w:noProof/>
              </w:rPr>
            </w:pPr>
            <w:r>
              <w:rPr>
                <w:noProof/>
              </w:rPr>
              <w:t xml:space="preserve">Repasse de doações e visita técnica à </w:t>
            </w:r>
            <w:r w:rsidRPr="00EE78E7">
              <w:rPr>
                <w:noProof/>
              </w:rPr>
              <w:t>LBV</w:t>
            </w:r>
            <w:r>
              <w:rPr>
                <w:noProof/>
              </w:rPr>
              <w:t xml:space="preserve">, em </w:t>
            </w:r>
            <w:r w:rsidRPr="00EE78E7">
              <w:rPr>
                <w:noProof/>
              </w:rPr>
              <w:t>Inhumas</w:t>
            </w:r>
          </w:p>
        </w:tc>
        <w:tc>
          <w:tcPr>
            <w:tcW w:w="3728" w:type="dxa"/>
            <w:vAlign w:val="center"/>
          </w:tcPr>
          <w:p w14:paraId="6F984DCB" w14:textId="3775566B" w:rsidR="007428C1" w:rsidRPr="00830876" w:rsidRDefault="00346E98" w:rsidP="00346E98">
            <w:pPr>
              <w:spacing w:before="40" w:after="40"/>
              <w:jc w:val="center"/>
              <w:rPr>
                <w:noProof/>
              </w:rPr>
            </w:pPr>
            <w:r>
              <w:rPr>
                <w:noProof/>
              </w:rPr>
              <w:t xml:space="preserve">Visita de Acompanhamento da </w:t>
            </w:r>
            <w:r w:rsidRPr="003F759A">
              <w:rPr>
                <w:noProof/>
              </w:rPr>
              <w:t>Associação Metodista Assistencial de Educação</w:t>
            </w:r>
            <w:r>
              <w:rPr>
                <w:noProof/>
              </w:rPr>
              <w:t xml:space="preserve"> (</w:t>
            </w:r>
            <w:r w:rsidRPr="003F759A">
              <w:rPr>
                <w:noProof/>
              </w:rPr>
              <w:t>AM</w:t>
            </w:r>
            <w:r>
              <w:rPr>
                <w:noProof/>
              </w:rPr>
              <w:t>AE)</w:t>
            </w:r>
          </w:p>
        </w:tc>
        <w:tc>
          <w:tcPr>
            <w:tcW w:w="3235" w:type="dxa"/>
            <w:vAlign w:val="center"/>
          </w:tcPr>
          <w:p w14:paraId="40ED475A" w14:textId="05A3F318" w:rsidR="007428C1" w:rsidRPr="00346E98" w:rsidRDefault="00346E98" w:rsidP="00346E98">
            <w:pPr>
              <w:spacing w:before="40" w:after="40"/>
              <w:jc w:val="center"/>
              <w:rPr>
                <w:b/>
                <w:bCs/>
                <w:noProof/>
              </w:rPr>
            </w:pPr>
            <w:r>
              <w:rPr>
                <w:noProof/>
              </w:rPr>
              <w:t xml:space="preserve">Visita de Acompanhamento </w:t>
            </w:r>
            <w:r w:rsidR="00B91E53">
              <w:rPr>
                <w:noProof/>
              </w:rPr>
              <w:t>à e</w:t>
            </w:r>
            <w:r>
              <w:rPr>
                <w:noProof/>
              </w:rPr>
              <w:t xml:space="preserve">ntidade </w:t>
            </w:r>
            <w:r w:rsidRPr="003F759A">
              <w:rPr>
                <w:noProof/>
              </w:rPr>
              <w:t>Emaús</w:t>
            </w:r>
          </w:p>
        </w:tc>
      </w:tr>
    </w:tbl>
    <w:p w14:paraId="7D67D3DA" w14:textId="50F1A9C4" w:rsidR="007428C1" w:rsidRDefault="007428C1" w:rsidP="007428C1"/>
    <w:tbl>
      <w:tblPr>
        <w:tblStyle w:val="Tabelacomgrade"/>
        <w:tblpPr w:leftFromText="141" w:rightFromText="141" w:vertAnchor="text" w:tblpXSpec="center" w:tblpY="1"/>
        <w:tblOverlap w:val="never"/>
        <w:tblW w:w="1069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58"/>
        <w:gridCol w:w="3800"/>
        <w:gridCol w:w="3433"/>
      </w:tblGrid>
      <w:tr w:rsidR="007428C1" w:rsidRPr="00EC22E5" w14:paraId="008840DC" w14:textId="77777777" w:rsidTr="00503B23">
        <w:trPr>
          <w:trHeight w:val="2943"/>
          <w:jc w:val="center"/>
        </w:trPr>
        <w:tc>
          <w:tcPr>
            <w:tcW w:w="3563" w:type="dxa"/>
          </w:tcPr>
          <w:p w14:paraId="13374C42" w14:textId="0B991AE4" w:rsidR="007428C1" w:rsidRPr="00EC22E5" w:rsidRDefault="00346E98" w:rsidP="00503B23">
            <w:pPr>
              <w:spacing w:before="40" w:after="40"/>
            </w:pPr>
            <w:r w:rsidRPr="004D4D35">
              <w:rPr>
                <w:noProof/>
              </w:rPr>
              <w:drawing>
                <wp:anchor distT="0" distB="0" distL="114300" distR="114300" simplePos="0" relativeHeight="252731392" behindDoc="0" locked="0" layoutInCell="1" allowOverlap="1" wp14:anchorId="0BA94ABA" wp14:editId="052D8A3F">
                  <wp:simplePos x="0" y="0"/>
                  <wp:positionH relativeFrom="column">
                    <wp:posOffset>-20320</wp:posOffset>
                  </wp:positionH>
                  <wp:positionV relativeFrom="paragraph">
                    <wp:posOffset>17145</wp:posOffset>
                  </wp:positionV>
                  <wp:extent cx="2123043" cy="1828800"/>
                  <wp:effectExtent l="0" t="0" r="0" b="0"/>
                  <wp:wrapNone/>
                  <wp:docPr id="156483818" name="Imagem 24" descr="Grupo de pessoas em pé&#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3818" name="Imagem 24" descr="Grupo de pessoas em pé&#10;&#10;Descrição gerada automaticamente com confiança baix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0800000" flipV="1">
                            <a:off x="0" y="0"/>
                            <a:ext cx="212304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64" w:type="dxa"/>
          </w:tcPr>
          <w:p w14:paraId="4B752F68" w14:textId="6EE05117" w:rsidR="007428C1" w:rsidRPr="00EC22E5" w:rsidRDefault="00346E98" w:rsidP="00503B23">
            <w:pPr>
              <w:spacing w:before="40" w:after="40"/>
            </w:pPr>
            <w:r w:rsidRPr="00314820">
              <w:rPr>
                <w:noProof/>
              </w:rPr>
              <w:drawing>
                <wp:inline distT="0" distB="0" distL="0" distR="0" wp14:anchorId="2E93DF56" wp14:editId="79EBA301">
                  <wp:extent cx="2324100" cy="1781175"/>
                  <wp:effectExtent l="0" t="0" r="0" b="9525"/>
                  <wp:docPr id="422355568" name="Imagem 2" descr="Pessoas com roupas coloridas&#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55568" name="Imagem 2" descr="Pessoas com roupas coloridas&#10;&#10;Descrição gerada automaticamente com confiança baix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41733" cy="1794689"/>
                          </a:xfrm>
                          <a:prstGeom prst="rect">
                            <a:avLst/>
                          </a:prstGeom>
                          <a:noFill/>
                          <a:ln>
                            <a:noFill/>
                          </a:ln>
                        </pic:spPr>
                      </pic:pic>
                    </a:graphicData>
                  </a:graphic>
                </wp:inline>
              </w:drawing>
            </w:r>
          </w:p>
        </w:tc>
        <w:tc>
          <w:tcPr>
            <w:tcW w:w="3564" w:type="dxa"/>
          </w:tcPr>
          <w:p w14:paraId="69A881CB" w14:textId="2F80A392" w:rsidR="007428C1" w:rsidRPr="00EC22E5" w:rsidRDefault="00346E98" w:rsidP="00503B23">
            <w:pPr>
              <w:spacing w:before="40" w:after="40"/>
              <w:jc w:val="center"/>
            </w:pPr>
            <w:r w:rsidRPr="004D4D35">
              <w:rPr>
                <w:noProof/>
              </w:rPr>
              <w:drawing>
                <wp:anchor distT="0" distB="0" distL="114300" distR="114300" simplePos="0" relativeHeight="252729344" behindDoc="0" locked="0" layoutInCell="1" allowOverlap="1" wp14:anchorId="47364C95" wp14:editId="49BDC139">
                  <wp:simplePos x="0" y="0"/>
                  <wp:positionH relativeFrom="column">
                    <wp:posOffset>170180</wp:posOffset>
                  </wp:positionH>
                  <wp:positionV relativeFrom="paragraph">
                    <wp:posOffset>17145</wp:posOffset>
                  </wp:positionV>
                  <wp:extent cx="1771015" cy="1842770"/>
                  <wp:effectExtent l="0" t="0" r="635" b="5080"/>
                  <wp:wrapNone/>
                  <wp:docPr id="603876013" name="Imagem 20" descr="Computador ligado sobr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876013" name="Imagem 20" descr="Computador ligado sobre uma mesa&#10;&#10;Descrição gerada automaticamen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71015"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428C1" w:rsidRPr="00830876" w14:paraId="7AAFD463" w14:textId="77777777" w:rsidTr="00503B23">
        <w:trPr>
          <w:trHeight w:val="513"/>
          <w:jc w:val="center"/>
        </w:trPr>
        <w:tc>
          <w:tcPr>
            <w:tcW w:w="3563" w:type="dxa"/>
          </w:tcPr>
          <w:p w14:paraId="062CF1EC" w14:textId="40255BFE" w:rsidR="007428C1" w:rsidRPr="00830876" w:rsidRDefault="00346E98" w:rsidP="00503B23">
            <w:pPr>
              <w:spacing w:before="40" w:after="40"/>
              <w:jc w:val="center"/>
              <w:rPr>
                <w:noProof/>
              </w:rPr>
            </w:pPr>
            <w:r>
              <w:rPr>
                <w:noProof/>
              </w:rPr>
              <w:t>Assessoramento e Capacitação para Entidades Sociais - Trilha do Conhecimento</w:t>
            </w:r>
          </w:p>
        </w:tc>
        <w:tc>
          <w:tcPr>
            <w:tcW w:w="3564" w:type="dxa"/>
          </w:tcPr>
          <w:p w14:paraId="05498E7B" w14:textId="59837A7E" w:rsidR="007428C1" w:rsidRPr="00830876" w:rsidRDefault="00346E98" w:rsidP="00503B23">
            <w:pPr>
              <w:spacing w:before="40" w:after="40"/>
              <w:jc w:val="center"/>
              <w:rPr>
                <w:noProof/>
              </w:rPr>
            </w:pPr>
            <w:r>
              <w:rPr>
                <w:noProof/>
              </w:rPr>
              <w:t>Assessoramento e Capacitação para Entidades Sociais - Trilha do Conhecimento</w:t>
            </w:r>
          </w:p>
        </w:tc>
        <w:tc>
          <w:tcPr>
            <w:tcW w:w="3564" w:type="dxa"/>
          </w:tcPr>
          <w:p w14:paraId="71EBB5F1" w14:textId="42E9D5D0" w:rsidR="007428C1" w:rsidRPr="00830876" w:rsidRDefault="00346E98" w:rsidP="00503B23">
            <w:pPr>
              <w:spacing w:before="40" w:after="40"/>
              <w:jc w:val="center"/>
              <w:rPr>
                <w:noProof/>
              </w:rPr>
            </w:pPr>
            <w:r w:rsidRPr="00CA46DC">
              <w:rPr>
                <w:rFonts w:cstheme="minorHAnsi"/>
              </w:rPr>
              <w:t>Escola do Legislativo</w:t>
            </w:r>
            <w:r>
              <w:rPr>
                <w:noProof/>
              </w:rPr>
              <w:t xml:space="preserve"> ALEGO: </w:t>
            </w:r>
            <w:r w:rsidRPr="00BA73F0">
              <w:rPr>
                <w:noProof/>
              </w:rPr>
              <w:t>Elaboração de Projetos para Captação de Recursos</w:t>
            </w:r>
          </w:p>
        </w:tc>
      </w:tr>
    </w:tbl>
    <w:p w14:paraId="4673CFAD" w14:textId="77777777" w:rsidR="007428C1" w:rsidRDefault="007428C1" w:rsidP="007428C1">
      <w:pPr>
        <w:ind w:firstLine="708"/>
      </w:pPr>
    </w:p>
    <w:p w14:paraId="5B2C94DD" w14:textId="77777777" w:rsidR="002132B6" w:rsidRDefault="002132B6" w:rsidP="00A92809"/>
    <w:p w14:paraId="727AB115" w14:textId="77777777" w:rsidR="009F4CFF" w:rsidRDefault="009F4CFF" w:rsidP="00A92809"/>
    <w:p w14:paraId="403328B6" w14:textId="77777777" w:rsidR="009F4CFF" w:rsidRDefault="009F4CFF" w:rsidP="00A92809"/>
    <w:p w14:paraId="26218751" w14:textId="77777777" w:rsidR="007D663C" w:rsidRDefault="007D663C" w:rsidP="00A92809"/>
    <w:p w14:paraId="0DA3A4D5" w14:textId="77777777" w:rsidR="007D663C" w:rsidRDefault="007D663C" w:rsidP="00A92809"/>
    <w:p w14:paraId="7E8BA904" w14:textId="77777777" w:rsidR="007D663C" w:rsidRDefault="007D663C" w:rsidP="00A92809"/>
    <w:p w14:paraId="01B50ABB"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210DC9">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7777777" w:rsidR="007428C1" w:rsidRPr="00EC22E5" w:rsidRDefault="007428C1" w:rsidP="00503B23">
            <w:pPr>
              <w:spacing w:line="276" w:lineRule="auto"/>
              <w:ind w:left="-784"/>
              <w:jc w:val="center"/>
            </w:pPr>
            <w:r w:rsidRPr="00EC22E5">
              <w:t>RELATÓRIO GERENCIAL MENSAL DE EXECUÇÃO - 2</w:t>
            </w:r>
            <w:r>
              <w:t>3</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210DC9">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6" w:name="_Toc184731360"/>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6"/>
          </w:p>
        </w:tc>
      </w:tr>
      <w:tr w:rsidR="007428C1" w:rsidRPr="00EC22E5" w14:paraId="322B50A3" w14:textId="77777777" w:rsidTr="00210DC9">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367FAC74" w:rsidR="007428C1" w:rsidRPr="00EC22E5" w:rsidRDefault="007428C1" w:rsidP="00503B23">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7428C1" w:rsidRPr="00DC73B2" w14:paraId="0DD3CA29" w14:textId="77777777" w:rsidTr="00210DC9">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210DC9">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7" w:name="_Toc184731361"/>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7"/>
          </w:p>
        </w:tc>
      </w:tr>
      <w:tr w:rsidR="007428C1" w:rsidRPr="00EC22E5" w14:paraId="50F4635C" w14:textId="77777777" w:rsidTr="00210DC9">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210DC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210DC9">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210DC9">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3CE9FD8A" w:rsidR="007428C1" w:rsidRPr="004C59A4" w:rsidRDefault="00B438D3" w:rsidP="00503B23">
            <w:pPr>
              <w:jc w:val="center"/>
              <w:rPr>
                <w:b/>
                <w:bCs/>
              </w:rPr>
            </w:pPr>
            <w:r>
              <w:rPr>
                <w:b/>
                <w:bCs/>
              </w:rPr>
              <w:t>86</w:t>
            </w:r>
          </w:p>
        </w:tc>
      </w:tr>
      <w:tr w:rsidR="007428C1" w:rsidRPr="003507CB" w14:paraId="1526FBAA" w14:textId="77777777" w:rsidTr="00210DC9">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210DC9">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8" w:name="_Toc184731362"/>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8"/>
          </w:p>
        </w:tc>
      </w:tr>
      <w:tr w:rsidR="007428C1" w:rsidRPr="00605E5D" w14:paraId="7E4135CD" w14:textId="77777777" w:rsidTr="00210DC9">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75528F43" w:rsidR="007428C1" w:rsidRPr="00605E5D" w:rsidRDefault="007428C1" w:rsidP="00503B23">
            <w:pPr>
              <w:spacing w:before="120" w:after="120"/>
              <w:jc w:val="both"/>
            </w:pPr>
            <w:r w:rsidRPr="00287C3B">
              <w:rPr>
                <w:b/>
                <w:bCs/>
              </w:rPr>
              <w:t>Causa:</w:t>
            </w:r>
            <w:r w:rsidR="00B438D3" w:rsidRPr="0026348B">
              <w:t xml:space="preserve"> No m</w:t>
            </w:r>
            <w:r w:rsidR="00B438D3">
              <w:t xml:space="preserve">ês de outubro, a </w:t>
            </w:r>
            <w:r w:rsidR="00B438D3" w:rsidRPr="00440329">
              <w:t>meta de atendimento</w:t>
            </w:r>
            <w:r w:rsidR="00B438D3">
              <w:t xml:space="preserve"> da Gerência de Benefícios Sociais (GBS) foi </w:t>
            </w:r>
            <w:r w:rsidR="00B438D3" w:rsidRPr="00440329">
              <w:t>ultrapassada</w:t>
            </w:r>
            <w:r w:rsidR="00B438D3">
              <w:t xml:space="preserve">, alcançando </w:t>
            </w:r>
            <w:r w:rsidR="00B438D3" w:rsidRPr="00440329">
              <w:t>143%</w:t>
            </w:r>
            <w:r w:rsidR="00B438D3">
              <w:t xml:space="preserve"> do previsto</w:t>
            </w:r>
            <w:r w:rsidR="00B438D3" w:rsidRPr="00440329">
              <w:t>.</w:t>
            </w:r>
            <w:r w:rsidR="00B438D3" w:rsidRPr="008E4A4B">
              <w:rPr>
                <w:rFonts w:cstheme="minorHAnsi"/>
              </w:rPr>
              <w:t xml:space="preserve"> Além dos benefícios socioassistenciais repassados pela OVG, a superação da meta se deu em função do êxito das parcerias sociais, </w:t>
            </w:r>
            <w:r w:rsidR="00B438D3">
              <w:rPr>
                <w:rFonts w:cstheme="minorHAnsi"/>
              </w:rPr>
              <w:t xml:space="preserve">que possibilitaram </w:t>
            </w:r>
            <w:r w:rsidR="00B438D3" w:rsidRPr="008E4A4B">
              <w:rPr>
                <w:rFonts w:cstheme="minorHAnsi"/>
              </w:rPr>
              <w:t>amplia</w:t>
            </w:r>
            <w:r w:rsidR="00B438D3">
              <w:rPr>
                <w:rFonts w:cstheme="minorHAnsi"/>
              </w:rPr>
              <w:t>r</w:t>
            </w:r>
            <w:r w:rsidR="00B438D3" w:rsidRPr="008E4A4B">
              <w:rPr>
                <w:rFonts w:cstheme="minorHAnsi"/>
              </w:rPr>
              <w:t>, através das doações recebidas, as entidades beneficiadas. Essa</w:t>
            </w:r>
            <w:r w:rsidR="00B438D3">
              <w:rPr>
                <w:rFonts w:cstheme="minorHAnsi"/>
              </w:rPr>
              <w:t>s</w:t>
            </w:r>
            <w:r w:rsidR="00B438D3" w:rsidRPr="008E4A4B">
              <w:rPr>
                <w:rFonts w:cstheme="minorHAnsi"/>
              </w:rPr>
              <w:t xml:space="preserve"> parceria</w:t>
            </w:r>
            <w:r w:rsidR="00B438D3">
              <w:rPr>
                <w:rFonts w:cstheme="minorHAnsi"/>
              </w:rPr>
              <w:t>s</w:t>
            </w:r>
            <w:r w:rsidR="00B438D3" w:rsidRPr="008E4A4B">
              <w:rPr>
                <w:rFonts w:cstheme="minorHAnsi"/>
              </w:rPr>
              <w:t xml:space="preserve"> fortalece</w:t>
            </w:r>
            <w:r w:rsidR="00B438D3">
              <w:rPr>
                <w:rFonts w:cstheme="minorHAnsi"/>
              </w:rPr>
              <w:t>m</w:t>
            </w:r>
            <w:r w:rsidR="00B438D3" w:rsidRPr="008E4A4B">
              <w:rPr>
                <w:rFonts w:cstheme="minorHAnsi"/>
              </w:rPr>
              <w:t xml:space="preserve"> a rede de apoio, como também demonstra</w:t>
            </w:r>
            <w:r w:rsidR="00B438D3">
              <w:rPr>
                <w:rFonts w:cstheme="minorHAnsi"/>
              </w:rPr>
              <w:t>m</w:t>
            </w:r>
            <w:r w:rsidR="00B438D3" w:rsidRPr="008E4A4B">
              <w:rPr>
                <w:rFonts w:cstheme="minorHAnsi"/>
              </w:rPr>
              <w:t xml:space="preserve"> a capacidade de colaboração e cooperação para atingir objetivos comuns</w:t>
            </w:r>
            <w:r w:rsidR="00B438D3" w:rsidRPr="00251E2D">
              <w:rPr>
                <w:rFonts w:cstheme="minorHAnsi"/>
              </w:rPr>
              <w:t>.</w:t>
            </w:r>
          </w:p>
        </w:tc>
      </w:tr>
      <w:tr w:rsidR="007428C1" w:rsidRPr="00605E5D" w14:paraId="47AF1364" w14:textId="77777777" w:rsidTr="00210DC9">
        <w:tblPrEx>
          <w:tblCellMar>
            <w:left w:w="108" w:type="dxa"/>
            <w:right w:w="108" w:type="dxa"/>
          </w:tblCellMar>
        </w:tblPrEx>
        <w:trPr>
          <w:trHeight w:val="79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103911D9" w:rsidR="007428C1" w:rsidRPr="00605E5D" w:rsidRDefault="007428C1" w:rsidP="00503B23">
            <w:pPr>
              <w:spacing w:before="80" w:after="80"/>
              <w:jc w:val="both"/>
            </w:pPr>
            <w:r w:rsidRPr="00287C3B">
              <w:rPr>
                <w:b/>
                <w:bCs/>
              </w:rPr>
              <w:t>Medidas Implementadas/a implementar:</w:t>
            </w:r>
            <w:r w:rsidR="00B438D3">
              <w:rPr>
                <w:b/>
                <w:bCs/>
              </w:rPr>
              <w:t xml:space="preserve"> </w:t>
            </w:r>
            <w:r w:rsidR="00B438D3">
              <w:t>Como as metas foram ultrapassadas, não há medidas saneadoras a serem implementadas.</w:t>
            </w:r>
          </w:p>
        </w:tc>
      </w:tr>
      <w:tr w:rsidR="007428C1" w:rsidRPr="00605E5D" w14:paraId="4BC1942E" w14:textId="77777777" w:rsidTr="00210DC9">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713E457F" w:rsidR="007428C1" w:rsidRPr="00605E5D" w:rsidRDefault="007428C1" w:rsidP="00503B23">
            <w:pPr>
              <w:spacing w:before="80" w:after="80"/>
              <w:jc w:val="both"/>
            </w:pPr>
            <w:r w:rsidRPr="00287C3B">
              <w:rPr>
                <w:b/>
                <w:bCs/>
              </w:rPr>
              <w:t>Prazo para tratar a causa:</w:t>
            </w:r>
            <w:r w:rsidR="00B438D3" w:rsidRPr="0030422F">
              <w:t xml:space="preserve"> Não há</w:t>
            </w:r>
            <w:r w:rsidR="00B438D3">
              <w:t xml:space="preserve"> prazo.</w:t>
            </w:r>
          </w:p>
        </w:tc>
      </w:tr>
      <w:tr w:rsidR="009F4FC2" w:rsidRPr="009F4FC2" w14:paraId="33DF6913" w14:textId="77777777" w:rsidTr="00210DC9">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9" w:name="_Toc184731363"/>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7428C1" w:rsidRPr="003507CB" w14:paraId="41CDB885" w14:textId="77777777" w:rsidTr="00210DC9">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36BFA23F" w14:textId="77777777" w:rsidR="007428C1" w:rsidRDefault="007428C1" w:rsidP="00B438D3">
            <w:pPr>
              <w:jc w:val="both"/>
            </w:pPr>
          </w:p>
          <w:p w14:paraId="069851ED" w14:textId="77777777" w:rsidR="00B438D3" w:rsidRDefault="00B438D3" w:rsidP="00B438D3">
            <w:pPr>
              <w:jc w:val="both"/>
              <w:rPr>
                <w:lang w:eastAsia="pt-BR"/>
              </w:rPr>
            </w:pPr>
            <w:r w:rsidRPr="00C65E4A">
              <w:rPr>
                <w:lang w:eastAsia="pt-BR"/>
              </w:rPr>
              <w:t>o mês de outubro, 86 instituições sociais foram apoiadas, abrangendo 33 municípios do Estado de Goiás, com o repasse de benefícios socioassistenciais</w:t>
            </w:r>
            <w:r>
              <w:rPr>
                <w:lang w:eastAsia="pt-BR"/>
              </w:rPr>
              <w:t>/eventuais</w:t>
            </w:r>
            <w:r w:rsidRPr="00C65E4A">
              <w:rPr>
                <w:lang w:eastAsia="pt-BR"/>
              </w:rPr>
              <w:t xml:space="preserve"> para cidadãos em situação de vulnerabilidade social.</w:t>
            </w:r>
          </w:p>
          <w:p w14:paraId="1C8B9D15" w14:textId="77777777" w:rsidR="00B438D3" w:rsidRPr="00C65E4A" w:rsidRDefault="00B438D3" w:rsidP="00B438D3">
            <w:pPr>
              <w:jc w:val="both"/>
              <w:rPr>
                <w:lang w:eastAsia="pt-BR"/>
              </w:rPr>
            </w:pPr>
          </w:p>
          <w:p w14:paraId="3315FA02" w14:textId="77777777" w:rsidR="00B438D3" w:rsidRPr="00C65E4A" w:rsidRDefault="00B438D3" w:rsidP="00B438D3">
            <w:pPr>
              <w:jc w:val="both"/>
              <w:rPr>
                <w:rFonts w:ascii="Calibri" w:hAnsi="Calibri" w:cs="Calibri"/>
                <w:shd w:val="clear" w:color="auto" w:fill="FFFFFF"/>
                <w:lang w:eastAsia="pt-BR"/>
              </w:rPr>
            </w:pPr>
            <w:r>
              <w:rPr>
                <w:rFonts w:eastAsia="Times New Roman"/>
                <w:shd w:val="clear" w:color="auto" w:fill="FFFFFF"/>
                <w:lang w:eastAsia="pt-BR"/>
              </w:rPr>
              <w:t>A</w:t>
            </w:r>
            <w:r w:rsidRPr="00C65E4A">
              <w:rPr>
                <w:rFonts w:eastAsia="Times New Roman"/>
                <w:shd w:val="clear" w:color="auto" w:fill="FFFFFF"/>
                <w:lang w:eastAsia="pt-BR"/>
              </w:rPr>
              <w:t xml:space="preserve"> OVG</w:t>
            </w:r>
            <w:r>
              <w:rPr>
                <w:rFonts w:eastAsia="Times New Roman"/>
                <w:shd w:val="clear" w:color="auto" w:fill="FFFFFF"/>
                <w:lang w:eastAsia="pt-BR"/>
              </w:rPr>
              <w:t>,</w:t>
            </w:r>
            <w:r w:rsidRPr="00C65E4A">
              <w:rPr>
                <w:rFonts w:eastAsia="Times New Roman"/>
                <w:shd w:val="clear" w:color="auto" w:fill="FFFFFF"/>
                <w:lang w:eastAsia="pt-BR"/>
              </w:rPr>
              <w:t xml:space="preserve"> através da Gerência de Negócios e Captação de Recursos, articul</w:t>
            </w:r>
            <w:r>
              <w:rPr>
                <w:rFonts w:eastAsia="Times New Roman"/>
                <w:shd w:val="clear" w:color="auto" w:fill="FFFFFF"/>
                <w:lang w:eastAsia="pt-BR"/>
              </w:rPr>
              <w:t xml:space="preserve">ou </w:t>
            </w:r>
            <w:r w:rsidRPr="00C65E4A">
              <w:rPr>
                <w:rFonts w:eastAsia="Times New Roman"/>
                <w:shd w:val="clear" w:color="auto" w:fill="FFFFFF"/>
                <w:lang w:eastAsia="pt-BR"/>
              </w:rPr>
              <w:t>doações junto a diversos parceiros sociais públicos e privados, o que possibilitou o atendimento a várias entidades cadastradas na OVG. Alguns desses importantes parceiros foram:</w:t>
            </w:r>
            <w:r w:rsidRPr="00C65E4A">
              <w:rPr>
                <w:rFonts w:ascii="Calibri" w:eastAsia="Times New Roman" w:hAnsi="Calibri" w:cs="Calibri"/>
                <w:lang w:eastAsia="pt-BR"/>
              </w:rPr>
              <w:t xml:space="preserve"> Agronegócio </w:t>
            </w:r>
            <w:proofErr w:type="spellStart"/>
            <w:r w:rsidRPr="00C65E4A">
              <w:rPr>
                <w:rFonts w:ascii="Calibri" w:eastAsia="Times New Roman" w:hAnsi="Calibri" w:cs="Calibri"/>
                <w:lang w:eastAsia="pt-BR"/>
              </w:rPr>
              <w:t>Josidith</w:t>
            </w:r>
            <w:proofErr w:type="spellEnd"/>
            <w:r w:rsidRPr="00C65E4A">
              <w:rPr>
                <w:rFonts w:ascii="Calibri" w:eastAsia="Times New Roman" w:hAnsi="Calibri" w:cs="Calibri"/>
                <w:lang w:eastAsia="pt-BR"/>
              </w:rPr>
              <w:t xml:space="preserve"> Ltda, Carvalho </w:t>
            </w:r>
            <w:r>
              <w:rPr>
                <w:rFonts w:ascii="Calibri" w:eastAsia="Times New Roman" w:hAnsi="Calibri" w:cs="Calibri"/>
                <w:lang w:eastAsia="pt-BR"/>
              </w:rPr>
              <w:t>e</w:t>
            </w:r>
            <w:r w:rsidRPr="00C65E4A">
              <w:rPr>
                <w:rFonts w:ascii="Calibri" w:eastAsia="Times New Roman" w:hAnsi="Calibri" w:cs="Calibri"/>
                <w:lang w:eastAsia="pt-BR"/>
              </w:rPr>
              <w:t xml:space="preserve"> Pinheiro Ltda, Corpo </w:t>
            </w:r>
            <w:r>
              <w:rPr>
                <w:rFonts w:ascii="Calibri" w:eastAsia="Times New Roman" w:hAnsi="Calibri" w:cs="Calibri"/>
                <w:lang w:eastAsia="pt-BR"/>
              </w:rPr>
              <w:t>d</w:t>
            </w:r>
            <w:r w:rsidRPr="00C65E4A">
              <w:rPr>
                <w:rFonts w:ascii="Calibri" w:eastAsia="Times New Roman" w:hAnsi="Calibri" w:cs="Calibri"/>
                <w:lang w:eastAsia="pt-BR"/>
              </w:rPr>
              <w:t xml:space="preserve">e Bombeiros Militar </w:t>
            </w:r>
            <w:r>
              <w:rPr>
                <w:rFonts w:ascii="Calibri" w:eastAsia="Times New Roman" w:hAnsi="Calibri" w:cs="Calibri"/>
                <w:lang w:eastAsia="pt-BR"/>
              </w:rPr>
              <w:t>d</w:t>
            </w:r>
            <w:r w:rsidRPr="00C65E4A">
              <w:rPr>
                <w:rFonts w:ascii="Calibri" w:eastAsia="Times New Roman" w:hAnsi="Calibri" w:cs="Calibri"/>
                <w:lang w:eastAsia="pt-BR"/>
              </w:rPr>
              <w:t xml:space="preserve">o Estado </w:t>
            </w:r>
            <w:r>
              <w:rPr>
                <w:rFonts w:ascii="Calibri" w:eastAsia="Times New Roman" w:hAnsi="Calibri" w:cs="Calibri"/>
                <w:lang w:eastAsia="pt-BR"/>
              </w:rPr>
              <w:t>d</w:t>
            </w:r>
            <w:r w:rsidRPr="00C65E4A">
              <w:rPr>
                <w:rFonts w:ascii="Calibri" w:eastAsia="Times New Roman" w:hAnsi="Calibri" w:cs="Calibri"/>
                <w:lang w:eastAsia="pt-BR"/>
              </w:rPr>
              <w:t>e Goi</w:t>
            </w:r>
            <w:r>
              <w:rPr>
                <w:rFonts w:ascii="Calibri" w:eastAsia="Times New Roman" w:hAnsi="Calibri" w:cs="Calibri"/>
                <w:lang w:eastAsia="pt-BR"/>
              </w:rPr>
              <w:t>á</w:t>
            </w:r>
            <w:r w:rsidRPr="00C65E4A">
              <w:rPr>
                <w:rFonts w:ascii="Calibri" w:eastAsia="Times New Roman" w:hAnsi="Calibri" w:cs="Calibri"/>
                <w:lang w:eastAsia="pt-BR"/>
              </w:rPr>
              <w:t>s, Goi</w:t>
            </w:r>
            <w:r>
              <w:rPr>
                <w:rFonts w:ascii="Calibri" w:eastAsia="Times New Roman" w:hAnsi="Calibri" w:cs="Calibri"/>
                <w:lang w:eastAsia="pt-BR"/>
              </w:rPr>
              <w:t>á</w:t>
            </w:r>
            <w:r w:rsidRPr="00C65E4A">
              <w:rPr>
                <w:rFonts w:ascii="Calibri" w:eastAsia="Times New Roman" w:hAnsi="Calibri" w:cs="Calibri"/>
                <w:lang w:eastAsia="pt-BR"/>
              </w:rPr>
              <w:t>s Minas Ind</w:t>
            </w:r>
            <w:r>
              <w:rPr>
                <w:rFonts w:ascii="Calibri" w:eastAsia="Times New Roman" w:hAnsi="Calibri" w:cs="Calibri"/>
                <w:lang w:eastAsia="pt-BR"/>
              </w:rPr>
              <w:t>ú</w:t>
            </w:r>
            <w:r w:rsidRPr="00C65E4A">
              <w:rPr>
                <w:rFonts w:ascii="Calibri" w:eastAsia="Times New Roman" w:hAnsi="Calibri" w:cs="Calibri"/>
                <w:lang w:eastAsia="pt-BR"/>
              </w:rPr>
              <w:t xml:space="preserve">stria </w:t>
            </w:r>
            <w:r>
              <w:rPr>
                <w:rFonts w:ascii="Calibri" w:eastAsia="Times New Roman" w:hAnsi="Calibri" w:cs="Calibri"/>
                <w:lang w:eastAsia="pt-BR"/>
              </w:rPr>
              <w:t>d</w:t>
            </w:r>
            <w:r w:rsidRPr="00C65E4A">
              <w:rPr>
                <w:rFonts w:ascii="Calibri" w:eastAsia="Times New Roman" w:hAnsi="Calibri" w:cs="Calibri"/>
                <w:lang w:eastAsia="pt-BR"/>
              </w:rPr>
              <w:t>e Laticínios</w:t>
            </w:r>
            <w:r>
              <w:rPr>
                <w:rFonts w:ascii="Calibri" w:eastAsia="Times New Roman" w:hAnsi="Calibri" w:cs="Calibri"/>
                <w:lang w:eastAsia="pt-BR"/>
              </w:rPr>
              <w:t xml:space="preserve"> (</w:t>
            </w:r>
            <w:r w:rsidRPr="00C65E4A">
              <w:rPr>
                <w:rFonts w:ascii="Calibri" w:eastAsia="Times New Roman" w:hAnsi="Calibri" w:cs="Calibri"/>
                <w:lang w:eastAsia="pt-BR"/>
              </w:rPr>
              <w:t>Italac</w:t>
            </w:r>
            <w:r>
              <w:rPr>
                <w:rFonts w:ascii="Calibri" w:eastAsia="Times New Roman" w:hAnsi="Calibri" w:cs="Calibri"/>
                <w:lang w:eastAsia="pt-BR"/>
              </w:rPr>
              <w:t>)</w:t>
            </w:r>
            <w:r w:rsidRPr="00C65E4A">
              <w:rPr>
                <w:rFonts w:ascii="Calibri" w:eastAsia="Times New Roman" w:hAnsi="Calibri" w:cs="Calibri"/>
                <w:lang w:eastAsia="pt-BR"/>
              </w:rPr>
              <w:t>, Procuradoria</w:t>
            </w:r>
            <w:r>
              <w:rPr>
                <w:rFonts w:ascii="Calibri" w:eastAsia="Times New Roman" w:hAnsi="Calibri" w:cs="Calibri"/>
                <w:lang w:eastAsia="pt-BR"/>
              </w:rPr>
              <w:t>-</w:t>
            </w:r>
            <w:r w:rsidRPr="00C65E4A">
              <w:rPr>
                <w:rFonts w:ascii="Calibri" w:eastAsia="Times New Roman" w:hAnsi="Calibri" w:cs="Calibri"/>
                <w:lang w:eastAsia="pt-BR"/>
              </w:rPr>
              <w:t xml:space="preserve">Geral </w:t>
            </w:r>
            <w:r>
              <w:rPr>
                <w:rFonts w:ascii="Calibri" w:eastAsia="Times New Roman" w:hAnsi="Calibri" w:cs="Calibri"/>
                <w:lang w:eastAsia="pt-BR"/>
              </w:rPr>
              <w:t>d</w:t>
            </w:r>
            <w:r w:rsidRPr="00C65E4A">
              <w:rPr>
                <w:rFonts w:ascii="Calibri" w:eastAsia="Times New Roman" w:hAnsi="Calibri" w:cs="Calibri"/>
                <w:lang w:eastAsia="pt-BR"/>
              </w:rPr>
              <w:t xml:space="preserve">o Estado, Saneamento </w:t>
            </w:r>
            <w:r>
              <w:rPr>
                <w:rFonts w:ascii="Calibri" w:eastAsia="Times New Roman" w:hAnsi="Calibri" w:cs="Calibri"/>
                <w:lang w:eastAsia="pt-BR"/>
              </w:rPr>
              <w:t>d</w:t>
            </w:r>
            <w:r w:rsidRPr="00C65E4A">
              <w:rPr>
                <w:rFonts w:ascii="Calibri" w:eastAsia="Times New Roman" w:hAnsi="Calibri" w:cs="Calibri"/>
                <w:lang w:eastAsia="pt-BR"/>
              </w:rPr>
              <w:t xml:space="preserve">e Goiás S/A, Secretaria </w:t>
            </w:r>
            <w:r>
              <w:rPr>
                <w:rFonts w:ascii="Calibri" w:eastAsia="Times New Roman" w:hAnsi="Calibri" w:cs="Calibri"/>
                <w:lang w:eastAsia="pt-BR"/>
              </w:rPr>
              <w:t>d</w:t>
            </w:r>
            <w:r w:rsidRPr="00C65E4A">
              <w:rPr>
                <w:rFonts w:ascii="Calibri" w:eastAsia="Times New Roman" w:hAnsi="Calibri" w:cs="Calibri"/>
                <w:lang w:eastAsia="pt-BR"/>
              </w:rPr>
              <w:t xml:space="preserve">e Estado </w:t>
            </w:r>
            <w:r>
              <w:rPr>
                <w:rFonts w:ascii="Calibri" w:eastAsia="Times New Roman" w:hAnsi="Calibri" w:cs="Calibri"/>
                <w:lang w:eastAsia="pt-BR"/>
              </w:rPr>
              <w:t>d</w:t>
            </w:r>
            <w:r w:rsidRPr="00C65E4A">
              <w:rPr>
                <w:rFonts w:ascii="Calibri" w:eastAsia="Times New Roman" w:hAnsi="Calibri" w:cs="Calibri"/>
                <w:lang w:eastAsia="pt-BR"/>
              </w:rPr>
              <w:t xml:space="preserve">a Retomada, Secretaria </w:t>
            </w:r>
            <w:r>
              <w:rPr>
                <w:rFonts w:ascii="Calibri" w:eastAsia="Times New Roman" w:hAnsi="Calibri" w:cs="Calibri"/>
                <w:lang w:eastAsia="pt-BR"/>
              </w:rPr>
              <w:t>d</w:t>
            </w:r>
            <w:r w:rsidRPr="00C65E4A">
              <w:rPr>
                <w:rFonts w:ascii="Calibri" w:eastAsia="Times New Roman" w:hAnsi="Calibri" w:cs="Calibri"/>
                <w:lang w:eastAsia="pt-BR"/>
              </w:rPr>
              <w:t xml:space="preserve">e Estado </w:t>
            </w:r>
            <w:r>
              <w:rPr>
                <w:rFonts w:ascii="Calibri" w:eastAsia="Times New Roman" w:hAnsi="Calibri" w:cs="Calibri"/>
                <w:lang w:eastAsia="pt-BR"/>
              </w:rPr>
              <w:t>d</w:t>
            </w:r>
            <w:r w:rsidRPr="00C65E4A">
              <w:rPr>
                <w:rFonts w:ascii="Calibri" w:eastAsia="Times New Roman" w:hAnsi="Calibri" w:cs="Calibri"/>
                <w:lang w:eastAsia="pt-BR"/>
              </w:rPr>
              <w:t xml:space="preserve">e Cultura </w:t>
            </w:r>
            <w:r>
              <w:rPr>
                <w:rFonts w:ascii="Calibri" w:eastAsia="Times New Roman" w:hAnsi="Calibri" w:cs="Calibri"/>
                <w:lang w:eastAsia="pt-BR"/>
              </w:rPr>
              <w:t>d</w:t>
            </w:r>
            <w:r w:rsidRPr="00C65E4A">
              <w:rPr>
                <w:rFonts w:ascii="Calibri" w:eastAsia="Times New Roman" w:hAnsi="Calibri" w:cs="Calibri"/>
                <w:lang w:eastAsia="pt-BR"/>
              </w:rPr>
              <w:t>e Goiás (Teatro Goiânia</w:t>
            </w:r>
            <w:r>
              <w:rPr>
                <w:rFonts w:ascii="Calibri" w:eastAsia="Times New Roman" w:hAnsi="Calibri" w:cs="Calibri"/>
                <w:lang w:eastAsia="pt-BR"/>
              </w:rPr>
              <w:t xml:space="preserve"> e </w:t>
            </w:r>
            <w:r w:rsidRPr="00C65E4A">
              <w:rPr>
                <w:rFonts w:ascii="Calibri" w:eastAsia="Times New Roman" w:hAnsi="Calibri" w:cs="Calibri"/>
                <w:lang w:eastAsia="pt-BR"/>
              </w:rPr>
              <w:t xml:space="preserve">Martim </w:t>
            </w:r>
            <w:proofErr w:type="spellStart"/>
            <w:r w:rsidRPr="00C65E4A">
              <w:rPr>
                <w:rFonts w:ascii="Calibri" w:eastAsia="Times New Roman" w:hAnsi="Calibri" w:cs="Calibri"/>
                <w:lang w:eastAsia="pt-BR"/>
              </w:rPr>
              <w:t>Cererê</w:t>
            </w:r>
            <w:proofErr w:type="spellEnd"/>
            <w:r w:rsidRPr="00C65E4A">
              <w:rPr>
                <w:rFonts w:ascii="Calibri" w:eastAsia="Times New Roman" w:hAnsi="Calibri" w:cs="Calibri"/>
                <w:lang w:eastAsia="pt-BR"/>
              </w:rPr>
              <w:t xml:space="preserve">), Serviço </w:t>
            </w:r>
            <w:r>
              <w:rPr>
                <w:rFonts w:ascii="Calibri" w:eastAsia="Times New Roman" w:hAnsi="Calibri" w:cs="Calibri"/>
                <w:lang w:eastAsia="pt-BR"/>
              </w:rPr>
              <w:t>d</w:t>
            </w:r>
            <w:r w:rsidRPr="00C65E4A">
              <w:rPr>
                <w:rFonts w:ascii="Calibri" w:eastAsia="Times New Roman" w:hAnsi="Calibri" w:cs="Calibri"/>
                <w:lang w:eastAsia="pt-BR"/>
              </w:rPr>
              <w:t xml:space="preserve">e Apoio </w:t>
            </w:r>
            <w:r>
              <w:rPr>
                <w:rFonts w:ascii="Calibri" w:eastAsia="Times New Roman" w:hAnsi="Calibri" w:cs="Calibri"/>
                <w:lang w:eastAsia="pt-BR"/>
              </w:rPr>
              <w:t>à</w:t>
            </w:r>
            <w:r w:rsidRPr="00C65E4A">
              <w:rPr>
                <w:rFonts w:ascii="Calibri" w:eastAsia="Times New Roman" w:hAnsi="Calibri" w:cs="Calibri"/>
                <w:lang w:eastAsia="pt-BR"/>
              </w:rPr>
              <w:t xml:space="preserve">s Micro </w:t>
            </w:r>
            <w:r>
              <w:rPr>
                <w:rFonts w:ascii="Calibri" w:eastAsia="Times New Roman" w:hAnsi="Calibri" w:cs="Calibri"/>
                <w:lang w:eastAsia="pt-BR"/>
              </w:rPr>
              <w:t>e</w:t>
            </w:r>
            <w:r w:rsidRPr="00C65E4A">
              <w:rPr>
                <w:rFonts w:ascii="Calibri" w:eastAsia="Times New Roman" w:hAnsi="Calibri" w:cs="Calibri"/>
                <w:lang w:eastAsia="pt-BR"/>
              </w:rPr>
              <w:t xml:space="preserve"> Pequenas Empresas </w:t>
            </w:r>
            <w:r>
              <w:rPr>
                <w:rFonts w:ascii="Calibri" w:eastAsia="Times New Roman" w:hAnsi="Calibri" w:cs="Calibri"/>
                <w:lang w:eastAsia="pt-BR"/>
              </w:rPr>
              <w:t>d</w:t>
            </w:r>
            <w:r w:rsidRPr="00C65E4A">
              <w:rPr>
                <w:rFonts w:ascii="Calibri" w:eastAsia="Times New Roman" w:hAnsi="Calibri" w:cs="Calibri"/>
                <w:lang w:eastAsia="pt-BR"/>
              </w:rPr>
              <w:t xml:space="preserve">o Estado </w:t>
            </w:r>
            <w:r>
              <w:rPr>
                <w:rFonts w:ascii="Calibri" w:eastAsia="Times New Roman" w:hAnsi="Calibri" w:cs="Calibri"/>
                <w:lang w:eastAsia="pt-BR"/>
              </w:rPr>
              <w:t>d</w:t>
            </w:r>
            <w:r w:rsidRPr="00C65E4A">
              <w:rPr>
                <w:rFonts w:ascii="Calibri" w:eastAsia="Times New Roman" w:hAnsi="Calibri" w:cs="Calibri"/>
                <w:lang w:eastAsia="pt-BR"/>
              </w:rPr>
              <w:t>e Goi</w:t>
            </w:r>
            <w:r>
              <w:rPr>
                <w:rFonts w:ascii="Calibri" w:eastAsia="Times New Roman" w:hAnsi="Calibri" w:cs="Calibri"/>
                <w:lang w:eastAsia="pt-BR"/>
              </w:rPr>
              <w:t>á</w:t>
            </w:r>
            <w:r w:rsidRPr="00C65E4A">
              <w:rPr>
                <w:rFonts w:ascii="Calibri" w:eastAsia="Times New Roman" w:hAnsi="Calibri" w:cs="Calibri"/>
                <w:lang w:eastAsia="pt-BR"/>
              </w:rPr>
              <w:t xml:space="preserve">s </w:t>
            </w:r>
            <w:r>
              <w:rPr>
                <w:rFonts w:ascii="Calibri" w:eastAsia="Times New Roman" w:hAnsi="Calibri" w:cs="Calibri"/>
                <w:lang w:eastAsia="pt-BR"/>
              </w:rPr>
              <w:t>(</w:t>
            </w:r>
            <w:r w:rsidRPr="00C65E4A">
              <w:rPr>
                <w:rFonts w:ascii="Calibri" w:eastAsia="Times New Roman" w:hAnsi="Calibri" w:cs="Calibri"/>
                <w:lang w:eastAsia="pt-BR"/>
              </w:rPr>
              <w:t>Sebrae</w:t>
            </w:r>
            <w:r>
              <w:rPr>
                <w:rFonts w:ascii="Calibri" w:eastAsia="Times New Roman" w:hAnsi="Calibri" w:cs="Calibri"/>
                <w:lang w:eastAsia="pt-BR"/>
              </w:rPr>
              <w:t>)</w:t>
            </w:r>
            <w:r w:rsidRPr="00C65E4A">
              <w:rPr>
                <w:rFonts w:ascii="Calibri" w:eastAsia="Times New Roman" w:hAnsi="Calibri" w:cs="Calibri"/>
                <w:lang w:eastAsia="pt-BR"/>
              </w:rPr>
              <w:t xml:space="preserve"> e </w:t>
            </w:r>
            <w:r w:rsidRPr="00C65E4A">
              <w:rPr>
                <w:rFonts w:ascii="Calibri" w:hAnsi="Calibri" w:cs="Calibri"/>
              </w:rPr>
              <w:t xml:space="preserve">Falcon </w:t>
            </w:r>
            <w:r>
              <w:rPr>
                <w:rFonts w:ascii="Calibri" w:hAnsi="Calibri" w:cs="Calibri"/>
              </w:rPr>
              <w:t>D</w:t>
            </w:r>
            <w:r w:rsidRPr="00C65E4A">
              <w:rPr>
                <w:rFonts w:ascii="Calibri" w:hAnsi="Calibri" w:cs="Calibri"/>
              </w:rPr>
              <w:t xml:space="preserve">istribuição, </w:t>
            </w:r>
            <w:r>
              <w:rPr>
                <w:rFonts w:ascii="Calibri" w:hAnsi="Calibri" w:cs="Calibri"/>
              </w:rPr>
              <w:t>A</w:t>
            </w:r>
            <w:r w:rsidRPr="00C65E4A">
              <w:rPr>
                <w:rFonts w:ascii="Calibri" w:hAnsi="Calibri" w:cs="Calibri"/>
              </w:rPr>
              <w:t xml:space="preserve">rmazenamento e </w:t>
            </w:r>
            <w:r>
              <w:rPr>
                <w:rFonts w:ascii="Calibri" w:hAnsi="Calibri" w:cs="Calibri"/>
              </w:rPr>
              <w:t>T</w:t>
            </w:r>
            <w:r w:rsidRPr="00C65E4A">
              <w:rPr>
                <w:rFonts w:ascii="Calibri" w:hAnsi="Calibri" w:cs="Calibri"/>
              </w:rPr>
              <w:t xml:space="preserve">ransporte </w:t>
            </w:r>
            <w:r>
              <w:rPr>
                <w:rFonts w:ascii="Calibri" w:hAnsi="Calibri" w:cs="Calibri"/>
              </w:rPr>
              <w:t>S/</w:t>
            </w:r>
            <w:r w:rsidRPr="00C65E4A">
              <w:rPr>
                <w:rFonts w:ascii="Calibri" w:hAnsi="Calibri" w:cs="Calibri"/>
              </w:rPr>
              <w:t>A</w:t>
            </w:r>
            <w:r>
              <w:rPr>
                <w:rFonts w:ascii="Calibri" w:hAnsi="Calibri" w:cs="Calibri"/>
              </w:rPr>
              <w:t>. D</w:t>
            </w:r>
            <w:r w:rsidRPr="00C65E4A">
              <w:rPr>
                <w:rFonts w:ascii="Calibri" w:hAnsi="Calibri" w:cs="Calibri"/>
              </w:rPr>
              <w:t xml:space="preserve">entre os itens doados, </w:t>
            </w:r>
            <w:r>
              <w:rPr>
                <w:rFonts w:ascii="Calibri" w:hAnsi="Calibri" w:cs="Calibri"/>
              </w:rPr>
              <w:t>citamos materiais de limpeza</w:t>
            </w:r>
            <w:r w:rsidRPr="00C65E4A">
              <w:rPr>
                <w:rFonts w:ascii="Calibri" w:hAnsi="Calibri" w:cs="Calibri"/>
              </w:rPr>
              <w:t xml:space="preserve"> (água sanitária</w:t>
            </w:r>
            <w:r>
              <w:rPr>
                <w:rFonts w:ascii="Calibri" w:hAnsi="Calibri" w:cs="Calibri"/>
              </w:rPr>
              <w:t xml:space="preserve"> e</w:t>
            </w:r>
            <w:r w:rsidRPr="00C65E4A">
              <w:rPr>
                <w:rFonts w:ascii="Calibri" w:hAnsi="Calibri" w:cs="Calibri"/>
              </w:rPr>
              <w:t xml:space="preserve"> sabão em pó), gêneros alimentícios, leite, ovos e fraldas geri</w:t>
            </w:r>
            <w:r>
              <w:rPr>
                <w:rFonts w:ascii="Calibri" w:hAnsi="Calibri" w:cs="Calibri"/>
              </w:rPr>
              <w:t>á</w:t>
            </w:r>
            <w:r w:rsidRPr="00C65E4A">
              <w:rPr>
                <w:rFonts w:ascii="Calibri" w:hAnsi="Calibri" w:cs="Calibri"/>
              </w:rPr>
              <w:t>tricas e infantil.</w:t>
            </w:r>
          </w:p>
          <w:p w14:paraId="6D24EE39" w14:textId="77777777" w:rsidR="00B438D3" w:rsidRDefault="00B438D3" w:rsidP="00B438D3">
            <w:pPr>
              <w:jc w:val="both"/>
              <w:rPr>
                <w:rFonts w:eastAsia="Times New Roman"/>
                <w:shd w:val="clear" w:color="auto" w:fill="FFFFFF"/>
                <w:lang w:eastAsia="pt-BR"/>
              </w:rPr>
            </w:pPr>
          </w:p>
          <w:p w14:paraId="3CD3F632" w14:textId="77777777" w:rsidR="00B438D3" w:rsidRPr="00C65E4A" w:rsidRDefault="00B438D3" w:rsidP="00B438D3">
            <w:pPr>
              <w:jc w:val="both"/>
              <w:rPr>
                <w:rFonts w:eastAsia="Times New Roman"/>
                <w:shd w:val="clear" w:color="auto" w:fill="FFFFFF"/>
                <w:lang w:eastAsia="pt-BR"/>
              </w:rPr>
            </w:pPr>
            <w:r w:rsidRPr="00C65E4A">
              <w:rPr>
                <w:rFonts w:eastAsia="Times New Roman"/>
                <w:shd w:val="clear" w:color="auto" w:fill="FFFFFF"/>
                <w:lang w:eastAsia="pt-BR"/>
              </w:rPr>
              <w:t xml:space="preserve">Com o objetivo de garantir o direito à higiene menstrual, a GBS realizou a entrega de absorventes às organizações sociais que atendem </w:t>
            </w:r>
            <w:r>
              <w:rPr>
                <w:rFonts w:eastAsia="Times New Roman"/>
                <w:shd w:val="clear" w:color="auto" w:fill="FFFFFF"/>
                <w:lang w:eastAsia="pt-BR"/>
              </w:rPr>
              <w:t xml:space="preserve">adolescentes e </w:t>
            </w:r>
            <w:r w:rsidRPr="00C65E4A">
              <w:rPr>
                <w:rFonts w:eastAsia="Times New Roman"/>
                <w:shd w:val="clear" w:color="auto" w:fill="FFFFFF"/>
                <w:lang w:eastAsia="pt-BR"/>
              </w:rPr>
              <w:t>mulheres em situação de vulnerabilidade social, com deficiência, quilombolas, soropositivas e/ou reeducandas.</w:t>
            </w:r>
            <w:r w:rsidRPr="00C65E4A">
              <w:t xml:space="preserve"> </w:t>
            </w:r>
            <w:r w:rsidRPr="00C65E4A">
              <w:rPr>
                <w:shd w:val="clear" w:color="auto" w:fill="FFFFFF" w:themeFill="background1"/>
              </w:rPr>
              <w:t xml:space="preserve">A distribuição de absorventes higiênicos são fundamentais para promover a dignidade menstrual e garantir que todas as mulheres possam participar plenamente da vida escolar, profissional e social. </w:t>
            </w:r>
          </w:p>
          <w:p w14:paraId="2A98AED0" w14:textId="77777777" w:rsidR="00B438D3" w:rsidRDefault="00B438D3" w:rsidP="00B438D3">
            <w:pPr>
              <w:jc w:val="both"/>
            </w:pPr>
          </w:p>
          <w:p w14:paraId="3E772273" w14:textId="77777777" w:rsidR="00B438D3" w:rsidRPr="00C65E4A" w:rsidRDefault="00B438D3" w:rsidP="00B438D3">
            <w:pPr>
              <w:jc w:val="both"/>
            </w:pPr>
            <w:r w:rsidRPr="00C65E4A">
              <w:t xml:space="preserve">No mês de outubro, </w:t>
            </w:r>
            <w:r>
              <w:t xml:space="preserve">foi finalizada </w:t>
            </w:r>
            <w:r w:rsidRPr="00C65E4A">
              <w:t>a</w:t>
            </w:r>
            <w:r>
              <w:t xml:space="preserve"> </w:t>
            </w:r>
            <w:r w:rsidRPr="00C65E4A">
              <w:t>entrega</w:t>
            </w:r>
            <w:r>
              <w:t xml:space="preserve"> </w:t>
            </w:r>
            <w:r w:rsidRPr="00C65E4A">
              <w:t>das doações provenientes da 2</w:t>
            </w:r>
            <w:r>
              <w:t>ª</w:t>
            </w:r>
            <w:r w:rsidRPr="00C65E4A">
              <w:t xml:space="preserve"> edição da </w:t>
            </w:r>
            <w:r>
              <w:t>“</w:t>
            </w:r>
            <w:r w:rsidRPr="00C65E4A">
              <w:t>Caminhada do Bem</w:t>
            </w:r>
            <w:r>
              <w:t>”</w:t>
            </w:r>
            <w:r w:rsidRPr="00C65E4A">
              <w:t xml:space="preserve">, </w:t>
            </w:r>
            <w:r w:rsidRPr="00783ECB">
              <w:t>em comemoração ao Dia Nacional do Voluntariado</w:t>
            </w:r>
            <w:r>
              <w:t>,</w:t>
            </w:r>
            <w:r w:rsidRPr="00C65E4A">
              <w:t xml:space="preserve"> que teve como resultado a arrecadação de 3,4 mil litros de leite, doados pelos participantes. A entrega foi acompanhada pela equipe da Gerência de Voluntariado e Parceiras Sociais, sendo destinada às seguintes entidades do município de Inhumas: Lar de Santana, Legião da Boa Vontade, Associação Meu Lar</w:t>
            </w:r>
            <w:r>
              <w:t xml:space="preserve"> e </w:t>
            </w:r>
            <w:r w:rsidRPr="00C65E4A">
              <w:t xml:space="preserve">Associação Inhumense de Assistência a Menores e Anciãos. O </w:t>
            </w:r>
            <w:r>
              <w:t xml:space="preserve">propósito </w:t>
            </w:r>
            <w:r w:rsidRPr="00C65E4A">
              <w:t>desta ação foi fortalecer e estabelecer uma ligação com as instituições que estão cadastradas na OVG, o que facilita o atendimento às populações em situação de vulnerabilidade, reforçando o compromisso da OVG de promover um impacto social efetivo e constante.</w:t>
            </w:r>
          </w:p>
          <w:p w14:paraId="7B717B27" w14:textId="77777777" w:rsidR="00B438D3" w:rsidRDefault="00B438D3" w:rsidP="00B438D3">
            <w:pPr>
              <w:jc w:val="both"/>
            </w:pPr>
          </w:p>
          <w:p w14:paraId="11699194" w14:textId="7B4F01A9" w:rsidR="00B438D3" w:rsidRDefault="00B438D3" w:rsidP="00B438D3">
            <w:pPr>
              <w:jc w:val="both"/>
            </w:pPr>
            <w:r w:rsidRPr="00C65E4A">
              <w:t>A dinâmica de integração entre parceiros públicos e privados é uma das estratégias para fortalecer a rede socioassistencial, possibilitando ampliar o acesso dos usuários a serviços e benefícios socioassistenciais. Essa prática contribui para a garantia de direitos sociais, um dos objetivos mais importantes da assistência social.</w:t>
            </w:r>
          </w:p>
          <w:p w14:paraId="1CCEBA4C" w14:textId="77777777" w:rsidR="00B438D3" w:rsidRPr="003507CB" w:rsidRDefault="00B438D3" w:rsidP="00B438D3">
            <w:pPr>
              <w:jc w:val="both"/>
            </w:pPr>
          </w:p>
        </w:tc>
      </w:tr>
      <w:tr w:rsidR="009F4FC2" w:rsidRPr="009F4FC2" w14:paraId="2836C2A0" w14:textId="77777777" w:rsidTr="00210DC9">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0" w:name="_Toc184731364"/>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7428C1" w:rsidRPr="003507CB" w14:paraId="2B7081AC" w14:textId="77777777" w:rsidTr="00210DC9">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D663C" w:rsidRPr="00EC22E5" w14:paraId="3C63BFC2" w14:textId="77777777" w:rsidTr="00210DC9">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1408A130" w:rsidR="007D663C" w:rsidRPr="00EC22E5" w:rsidRDefault="007D663C" w:rsidP="0035704F">
            <w:pPr>
              <w:spacing w:before="40" w:after="40"/>
            </w:pPr>
            <w:r w:rsidRPr="00EC22E5">
              <w:t xml:space="preserve">Goiânia, </w:t>
            </w:r>
            <w:r w:rsidR="00784A41">
              <w:t>outubro</w:t>
            </w:r>
            <w:r>
              <w:t xml:space="preserve"> </w:t>
            </w:r>
            <w:r w:rsidRPr="00EC22E5">
              <w:t>de 202</w:t>
            </w:r>
            <w:r>
              <w:t>4</w:t>
            </w:r>
            <w:r w:rsidRPr="00EC22E5">
              <w:t>.</w:t>
            </w:r>
          </w:p>
        </w:tc>
      </w:tr>
      <w:tr w:rsidR="007D663C" w:rsidRPr="00EC22E5" w14:paraId="26E676A6" w14:textId="77777777" w:rsidTr="00210DC9">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664C527E" w:rsidR="002A3773" w:rsidRDefault="002A3773" w:rsidP="002A3773">
            <w:pPr>
              <w:jc w:val="center"/>
              <w:rPr>
                <w:rFonts w:ascii="Calibri" w:hAnsi="Calibri" w:cs="Calibri"/>
                <w:b/>
                <w:bCs/>
                <w:i/>
                <w:iCs/>
                <w:color w:val="000000"/>
              </w:rPr>
            </w:pPr>
          </w:p>
          <w:p w14:paraId="5C21E51E" w14:textId="061B9409" w:rsidR="002A3773" w:rsidRDefault="002A3773" w:rsidP="002A3773">
            <w:pPr>
              <w:jc w:val="center"/>
              <w:rPr>
                <w:rFonts w:ascii="Calibri" w:hAnsi="Calibri" w:cs="Calibri"/>
                <w:b/>
                <w:bCs/>
                <w:i/>
                <w:iCs/>
                <w:color w:val="000000"/>
              </w:rPr>
            </w:pPr>
          </w:p>
          <w:p w14:paraId="3CFA14E6" w14:textId="77777777" w:rsidR="002A3773" w:rsidRDefault="002A3773" w:rsidP="002A3773">
            <w:pPr>
              <w:jc w:val="center"/>
              <w:rPr>
                <w:rFonts w:ascii="Calibri" w:hAnsi="Calibri" w:cs="Calibri"/>
                <w:b/>
                <w:bCs/>
                <w:i/>
                <w:iCs/>
                <w:color w:val="000000"/>
              </w:rPr>
            </w:pPr>
          </w:p>
          <w:p w14:paraId="6E871453" w14:textId="693C3711" w:rsidR="002A3773" w:rsidRDefault="002A3773" w:rsidP="002A3773">
            <w:pPr>
              <w:jc w:val="center"/>
              <w:rPr>
                <w:rFonts w:ascii="Calibri" w:hAnsi="Calibri" w:cs="Calibri"/>
                <w:b/>
                <w:bCs/>
                <w:i/>
                <w:iCs/>
                <w:color w:val="000000"/>
              </w:rPr>
            </w:pPr>
          </w:p>
          <w:p w14:paraId="59C03AA2" w14:textId="418FCB44" w:rsidR="007D663C" w:rsidRPr="00EC22E5" w:rsidRDefault="007D663C"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1B9F4965" w14:textId="1CC933F0" w:rsidR="002A3773" w:rsidRDefault="002A3773" w:rsidP="002A3773">
            <w:pPr>
              <w:jc w:val="center"/>
              <w:rPr>
                <w:rFonts w:ascii="Calibri" w:hAnsi="Calibri" w:cs="Calibri"/>
                <w:b/>
                <w:bCs/>
                <w:i/>
                <w:iCs/>
                <w:color w:val="000000"/>
              </w:rPr>
            </w:pPr>
          </w:p>
          <w:p w14:paraId="28889046" w14:textId="21975FD2" w:rsidR="002A3773" w:rsidRDefault="002A3773" w:rsidP="002A3773">
            <w:pPr>
              <w:jc w:val="center"/>
              <w:rPr>
                <w:rFonts w:ascii="Calibri" w:hAnsi="Calibri" w:cs="Calibri"/>
                <w:b/>
                <w:bCs/>
                <w:i/>
                <w:iCs/>
                <w:color w:val="000000"/>
              </w:rPr>
            </w:pPr>
          </w:p>
          <w:p w14:paraId="79BAF0A6" w14:textId="6B0ACE1F" w:rsidR="002A3773" w:rsidRDefault="002A3773" w:rsidP="002A3773">
            <w:pPr>
              <w:jc w:val="center"/>
              <w:rPr>
                <w:rFonts w:ascii="Calibri" w:hAnsi="Calibri" w:cs="Calibri"/>
                <w:b/>
                <w:bCs/>
                <w:i/>
                <w:iCs/>
                <w:color w:val="000000"/>
              </w:rPr>
            </w:pPr>
          </w:p>
          <w:p w14:paraId="3BB4D898" w14:textId="1A330F06" w:rsidR="002A3773" w:rsidRDefault="002A3773" w:rsidP="002A3773">
            <w:pPr>
              <w:jc w:val="center"/>
              <w:rPr>
                <w:rFonts w:ascii="Calibri" w:hAnsi="Calibri" w:cs="Calibri"/>
                <w:b/>
                <w:bCs/>
                <w:i/>
                <w:iCs/>
                <w:color w:val="000000"/>
              </w:rPr>
            </w:pPr>
          </w:p>
          <w:p w14:paraId="3E964BCB" w14:textId="77769782" w:rsidR="007D663C" w:rsidRPr="00EC22E5" w:rsidRDefault="007D663C"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D663C" w:rsidRPr="003D0838" w14:paraId="1A72BCE5" w14:textId="77777777" w:rsidTr="00210DC9">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2D7BD4B0" w:rsidR="007D663C" w:rsidRPr="00EC22E5" w:rsidRDefault="007D663C" w:rsidP="002A3773">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77777777" w:rsidR="007D663C" w:rsidRPr="003D0838" w:rsidRDefault="007D663C"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D663C" w:rsidRPr="00EC22E5" w14:paraId="44368E5E" w14:textId="77777777" w:rsidTr="00210DC9">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434FFBBE" w:rsidR="007D663C" w:rsidRPr="00EC22E5" w:rsidRDefault="007D663C" w:rsidP="0035704F">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18926596" w:rsidR="007D663C" w:rsidRPr="00EC22E5" w:rsidRDefault="007D663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7D663C" w:rsidRPr="003D0838" w14:paraId="01BA51CD" w14:textId="77777777" w:rsidTr="00210DC9">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77777777" w:rsidR="007D663C" w:rsidRPr="003D0838" w:rsidRDefault="007D663C"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57560666" w:rsidR="007D663C" w:rsidRPr="003D0838" w:rsidRDefault="007D663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D663C" w:rsidRPr="00AA4AF5" w14:paraId="3D601B92" w14:textId="77777777" w:rsidTr="00210DC9">
        <w:tblPrEx>
          <w:tblCellMar>
            <w:left w:w="108" w:type="dxa"/>
            <w:right w:w="108" w:type="dxa"/>
          </w:tblCellMar>
        </w:tblPrEx>
        <w:trPr>
          <w:trHeight w:val="1884"/>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364A85A0" w:rsidR="007D663C" w:rsidRDefault="007D663C" w:rsidP="0035704F">
            <w:pPr>
              <w:jc w:val="center"/>
            </w:pPr>
          </w:p>
          <w:p w14:paraId="4293E39A" w14:textId="6E79701A" w:rsidR="007D663C" w:rsidRDefault="007D663C" w:rsidP="0035704F">
            <w:pPr>
              <w:jc w:val="center"/>
              <w:rPr>
                <w:rFonts w:ascii="Calibri" w:hAnsi="Calibri" w:cs="Calibri"/>
                <w:b/>
                <w:bCs/>
                <w:i/>
                <w:iCs/>
                <w:color w:val="000000"/>
              </w:rPr>
            </w:pPr>
          </w:p>
          <w:p w14:paraId="3E8F54E6" w14:textId="77777777" w:rsidR="007D663C" w:rsidRDefault="007D663C" w:rsidP="0035704F">
            <w:pPr>
              <w:jc w:val="center"/>
              <w:rPr>
                <w:rFonts w:ascii="Calibri" w:hAnsi="Calibri" w:cs="Calibri"/>
                <w:b/>
                <w:bCs/>
                <w:i/>
                <w:iCs/>
                <w:color w:val="000000"/>
              </w:rPr>
            </w:pPr>
          </w:p>
          <w:p w14:paraId="1BB8E01C" w14:textId="77777777" w:rsidR="007D663C" w:rsidRDefault="007D663C"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E7A62DF" w14:textId="77777777" w:rsidR="007D663C" w:rsidRDefault="007D663C" w:rsidP="0035704F">
            <w:pPr>
              <w:jc w:val="center"/>
              <w:rPr>
                <w:rFonts w:ascii="Calibri" w:hAnsi="Calibri" w:cs="Calibri"/>
                <w:color w:val="000000"/>
              </w:rPr>
            </w:pPr>
            <w:r w:rsidRPr="003D0838">
              <w:rPr>
                <w:rFonts w:ascii="Calibri" w:hAnsi="Calibri" w:cs="Calibri"/>
                <w:color w:val="000000"/>
              </w:rPr>
              <w:t>Diretora Geral</w:t>
            </w:r>
          </w:p>
          <w:p w14:paraId="582FD08A" w14:textId="77777777" w:rsidR="007D663C" w:rsidRPr="00AA4AF5" w:rsidRDefault="007D663C" w:rsidP="0035704F">
            <w:pPr>
              <w:jc w:val="center"/>
              <w:rPr>
                <w:rFonts w:ascii="Calibri" w:hAnsi="Calibri" w:cs="Calibri"/>
                <w:color w:val="000000"/>
              </w:rPr>
            </w:pPr>
          </w:p>
        </w:tc>
      </w:tr>
    </w:tbl>
    <w:p w14:paraId="20FFA835" w14:textId="77777777" w:rsidR="00B438D3" w:rsidRDefault="00B438D3"/>
    <w:p w14:paraId="0452B620" w14:textId="77777777" w:rsidR="00B438D3" w:rsidRDefault="00B438D3"/>
    <w:p w14:paraId="45AF217C" w14:textId="77777777" w:rsidR="00B438D3" w:rsidRDefault="00B438D3"/>
    <w:p w14:paraId="1E58D7F0" w14:textId="77777777" w:rsidR="00B438D3" w:rsidRDefault="00B438D3"/>
    <w:p w14:paraId="349639A0" w14:textId="77777777" w:rsidR="00B438D3" w:rsidRDefault="00B438D3"/>
    <w:p w14:paraId="529BB17E" w14:textId="77777777" w:rsidR="00210DC9" w:rsidRDefault="00210DC9"/>
    <w:p w14:paraId="1F40CC4A" w14:textId="77777777" w:rsidR="00B438D3" w:rsidRDefault="00B438D3"/>
    <w:p w14:paraId="5052505B" w14:textId="77777777" w:rsidR="00B438D3" w:rsidRDefault="00B438D3"/>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7D663C" w:rsidRPr="000B3F0F" w14:paraId="64F50F21" w14:textId="77777777" w:rsidTr="00B438D3">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35704F">
            <w:pPr>
              <w:pStyle w:val="Ttulo3"/>
              <w:spacing w:after="120"/>
              <w:jc w:val="center"/>
              <w:rPr>
                <w:rFonts w:asciiTheme="minorHAnsi" w:hAnsiTheme="minorHAnsi" w:cstheme="minorHAnsi"/>
                <w:b/>
                <w:bCs/>
                <w:i/>
                <w:iCs/>
                <w:color w:val="auto"/>
              </w:rPr>
            </w:pPr>
            <w:bookmarkStart w:id="51" w:name="_Toc184731365"/>
            <w:r w:rsidRPr="002A3773">
              <w:rPr>
                <w:rFonts w:asciiTheme="minorHAnsi" w:hAnsiTheme="minorHAnsi" w:cstheme="minorHAnsi"/>
                <w:b/>
                <w:bCs/>
                <w:color w:val="auto"/>
              </w:rPr>
              <w:lastRenderedPageBreak/>
              <w:t>ANEXO - FOTOS E LEGENDAS DE AÇÕES REALIZADAS NO MÊS DE REFERÊNCIA</w:t>
            </w:r>
            <w:bookmarkEnd w:id="51"/>
          </w:p>
        </w:tc>
      </w:tr>
      <w:tr w:rsidR="00B438D3" w:rsidRPr="00EC22E5" w14:paraId="213A1D5F" w14:textId="77777777" w:rsidTr="00B438D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888"/>
          <w:jc w:val="center"/>
        </w:trPr>
        <w:tc>
          <w:tcPr>
            <w:tcW w:w="5450" w:type="dxa"/>
          </w:tcPr>
          <w:p w14:paraId="160FDA99" w14:textId="4F8B44F1" w:rsidR="00B438D3" w:rsidRPr="00EC22E5" w:rsidRDefault="00B438D3" w:rsidP="00503B23">
            <w:pPr>
              <w:spacing w:before="40" w:after="40"/>
            </w:pPr>
            <w:r w:rsidRPr="00E868D8">
              <w:rPr>
                <w:noProof/>
              </w:rPr>
              <w:drawing>
                <wp:anchor distT="0" distB="0" distL="114300" distR="114300" simplePos="0" relativeHeight="252677120" behindDoc="0" locked="0" layoutInCell="1" allowOverlap="1" wp14:anchorId="2CE0B821" wp14:editId="1E471602">
                  <wp:simplePos x="0" y="0"/>
                  <wp:positionH relativeFrom="column">
                    <wp:posOffset>169545</wp:posOffset>
                  </wp:positionH>
                  <wp:positionV relativeFrom="paragraph">
                    <wp:posOffset>37465</wp:posOffset>
                  </wp:positionV>
                  <wp:extent cx="3048000" cy="2386988"/>
                  <wp:effectExtent l="0" t="0" r="0" b="0"/>
                  <wp:wrapNone/>
                  <wp:docPr id="34516621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48000" cy="238698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tcPr>
          <w:p w14:paraId="7941D83A" w14:textId="4F2AB5BA" w:rsidR="00B438D3" w:rsidRPr="00EC22E5" w:rsidRDefault="00B438D3" w:rsidP="00503B23">
            <w:pPr>
              <w:spacing w:before="40" w:after="40"/>
            </w:pPr>
            <w:r w:rsidRPr="00E868D8">
              <w:rPr>
                <w:noProof/>
              </w:rPr>
              <w:drawing>
                <wp:anchor distT="0" distB="0" distL="114300" distR="114300" simplePos="0" relativeHeight="252676096" behindDoc="0" locked="0" layoutInCell="1" allowOverlap="1" wp14:anchorId="348A80DB" wp14:editId="2A0BB5B8">
                  <wp:simplePos x="0" y="0"/>
                  <wp:positionH relativeFrom="column">
                    <wp:posOffset>139827</wp:posOffset>
                  </wp:positionH>
                  <wp:positionV relativeFrom="paragraph">
                    <wp:posOffset>27940</wp:posOffset>
                  </wp:positionV>
                  <wp:extent cx="3045333" cy="2419350"/>
                  <wp:effectExtent l="0" t="0" r="3175" b="0"/>
                  <wp:wrapNone/>
                  <wp:docPr id="141770220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45942" cy="241983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438D3" w:rsidRPr="00830876" w14:paraId="3CAE50C3" w14:textId="77777777" w:rsidTr="00B438D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450" w:type="dxa"/>
          </w:tcPr>
          <w:p w14:paraId="4D857EFB" w14:textId="67CA9FC9" w:rsidR="00B438D3" w:rsidRPr="00830876" w:rsidRDefault="00B438D3" w:rsidP="00503B23">
            <w:pPr>
              <w:spacing w:before="40" w:after="40"/>
              <w:jc w:val="center"/>
              <w:rPr>
                <w:noProof/>
              </w:rPr>
            </w:pPr>
            <w:r>
              <w:rPr>
                <w:noProof/>
              </w:rPr>
              <w:t xml:space="preserve">Entrega de leite </w:t>
            </w:r>
            <w:r w:rsidRPr="0E64D7B5">
              <w:rPr>
                <w:noProof/>
              </w:rPr>
              <w:t xml:space="preserve">da </w:t>
            </w:r>
            <w:r>
              <w:rPr>
                <w:noProof/>
              </w:rPr>
              <w:t>“</w:t>
            </w:r>
            <w:r w:rsidRPr="0E64D7B5">
              <w:rPr>
                <w:noProof/>
              </w:rPr>
              <w:t>2ª Caminhada do Bem”</w:t>
            </w:r>
            <w:r>
              <w:rPr>
                <w:noProof/>
              </w:rPr>
              <w:t xml:space="preserve">na </w:t>
            </w:r>
            <w:r w:rsidRPr="0E64D7B5">
              <w:rPr>
                <w:noProof/>
              </w:rPr>
              <w:t>Legião da Boa Vontade</w:t>
            </w:r>
            <w:r>
              <w:rPr>
                <w:noProof/>
              </w:rPr>
              <w:t xml:space="preserve">, em </w:t>
            </w:r>
            <w:r w:rsidRPr="0E64D7B5">
              <w:rPr>
                <w:noProof/>
              </w:rPr>
              <w:t>Inhumas</w:t>
            </w:r>
          </w:p>
        </w:tc>
        <w:tc>
          <w:tcPr>
            <w:tcW w:w="5450" w:type="dxa"/>
          </w:tcPr>
          <w:p w14:paraId="1565493D" w14:textId="0681D54F" w:rsidR="00B438D3" w:rsidRPr="00830876" w:rsidRDefault="00B438D3" w:rsidP="00503B23">
            <w:pPr>
              <w:spacing w:before="40" w:after="40"/>
              <w:jc w:val="center"/>
              <w:rPr>
                <w:noProof/>
              </w:rPr>
            </w:pPr>
            <w:r>
              <w:rPr>
                <w:noProof/>
              </w:rPr>
              <w:t>E</w:t>
            </w:r>
            <w:r w:rsidRPr="0E64D7B5">
              <w:rPr>
                <w:noProof/>
              </w:rPr>
              <w:t xml:space="preserve">ntrega de </w:t>
            </w:r>
            <w:r>
              <w:rPr>
                <w:noProof/>
              </w:rPr>
              <w:t>l</w:t>
            </w:r>
            <w:r w:rsidRPr="0E64D7B5">
              <w:rPr>
                <w:noProof/>
              </w:rPr>
              <w:t xml:space="preserve">eite da </w:t>
            </w:r>
            <w:r>
              <w:rPr>
                <w:noProof/>
              </w:rPr>
              <w:t>“</w:t>
            </w:r>
            <w:r w:rsidRPr="0E64D7B5">
              <w:rPr>
                <w:noProof/>
              </w:rPr>
              <w:t>2ª Caminhada do Bem”</w:t>
            </w:r>
            <w:r>
              <w:rPr>
                <w:noProof/>
              </w:rPr>
              <w:t xml:space="preserve"> no </w:t>
            </w:r>
            <w:r w:rsidRPr="0E64D7B5">
              <w:rPr>
                <w:noProof/>
              </w:rPr>
              <w:t>Lar de Santana</w:t>
            </w:r>
            <w:r>
              <w:rPr>
                <w:noProof/>
              </w:rPr>
              <w:t xml:space="preserve">, em </w:t>
            </w:r>
            <w:r w:rsidRPr="0E64D7B5">
              <w:rPr>
                <w:noProof/>
              </w:rPr>
              <w:t>Inhumas</w:t>
            </w:r>
          </w:p>
        </w:tc>
      </w:tr>
    </w:tbl>
    <w:p w14:paraId="065D2DC6" w14:textId="77777777" w:rsidR="007428C1" w:rsidRDefault="007428C1" w:rsidP="007428C1"/>
    <w:p w14:paraId="1FD163F9" w14:textId="77777777" w:rsidR="00B438D3" w:rsidRDefault="00B438D3"/>
    <w:tbl>
      <w:tblPr>
        <w:tblStyle w:val="Tabelacomgrade"/>
        <w:tblpPr w:leftFromText="141" w:rightFromText="141" w:vertAnchor="text" w:tblpXSpec="center" w:tblpY="1"/>
        <w:tblOverlap w:val="never"/>
        <w:tblW w:w="107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94"/>
        <w:gridCol w:w="5395"/>
      </w:tblGrid>
      <w:tr w:rsidR="00B438D3" w:rsidRPr="00EC22E5" w14:paraId="1D0E235E" w14:textId="77777777" w:rsidTr="00B438D3">
        <w:trPr>
          <w:trHeight w:val="4217"/>
          <w:jc w:val="center"/>
        </w:trPr>
        <w:tc>
          <w:tcPr>
            <w:tcW w:w="5394" w:type="dxa"/>
          </w:tcPr>
          <w:p w14:paraId="3FB1ABBE" w14:textId="185B71BA" w:rsidR="00B438D3" w:rsidRPr="00EC22E5" w:rsidRDefault="00B438D3" w:rsidP="00503B23">
            <w:pPr>
              <w:spacing w:before="40" w:after="40"/>
            </w:pPr>
            <w:r>
              <w:rPr>
                <w:noProof/>
              </w:rPr>
              <w:drawing>
                <wp:anchor distT="0" distB="0" distL="114300" distR="114300" simplePos="0" relativeHeight="252678144" behindDoc="0" locked="0" layoutInCell="1" allowOverlap="1" wp14:anchorId="0726BD59" wp14:editId="2290DA19">
                  <wp:simplePos x="0" y="0"/>
                  <wp:positionH relativeFrom="column">
                    <wp:posOffset>77470</wp:posOffset>
                  </wp:positionH>
                  <wp:positionV relativeFrom="paragraph">
                    <wp:posOffset>29210</wp:posOffset>
                  </wp:positionV>
                  <wp:extent cx="3189448" cy="2619375"/>
                  <wp:effectExtent l="0" t="0" r="0" b="0"/>
                  <wp:wrapNone/>
                  <wp:docPr id="29953609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89448"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95" w:type="dxa"/>
          </w:tcPr>
          <w:p w14:paraId="1E167550" w14:textId="5624F8D9" w:rsidR="00B438D3" w:rsidRPr="00EC22E5" w:rsidRDefault="00B438D3" w:rsidP="00503B23">
            <w:pPr>
              <w:spacing w:before="40" w:after="40"/>
            </w:pPr>
            <w:r>
              <w:rPr>
                <w:noProof/>
              </w:rPr>
              <w:drawing>
                <wp:anchor distT="0" distB="0" distL="114300" distR="114300" simplePos="0" relativeHeight="252675072" behindDoc="0" locked="0" layoutInCell="1" allowOverlap="1" wp14:anchorId="636B8667" wp14:editId="2975AFA5">
                  <wp:simplePos x="0" y="0"/>
                  <wp:positionH relativeFrom="column">
                    <wp:posOffset>367030</wp:posOffset>
                  </wp:positionH>
                  <wp:positionV relativeFrom="paragraph">
                    <wp:posOffset>38735</wp:posOffset>
                  </wp:positionV>
                  <wp:extent cx="2581275" cy="2608737"/>
                  <wp:effectExtent l="0" t="0" r="0" b="1270"/>
                  <wp:wrapNone/>
                  <wp:docPr id="5587534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81275" cy="2608737"/>
                          </a:xfrm>
                          <a:prstGeom prst="rect">
                            <a:avLst/>
                          </a:prstGeom>
                          <a:noFill/>
                        </pic:spPr>
                      </pic:pic>
                    </a:graphicData>
                  </a:graphic>
                  <wp14:sizeRelH relativeFrom="margin">
                    <wp14:pctWidth>0</wp14:pctWidth>
                  </wp14:sizeRelH>
                  <wp14:sizeRelV relativeFrom="margin">
                    <wp14:pctHeight>0</wp14:pctHeight>
                  </wp14:sizeRelV>
                </wp:anchor>
              </w:drawing>
            </w:r>
          </w:p>
        </w:tc>
      </w:tr>
      <w:tr w:rsidR="00B438D3" w:rsidRPr="00830876" w14:paraId="3A133DEF" w14:textId="77777777" w:rsidTr="00B438D3">
        <w:trPr>
          <w:trHeight w:val="513"/>
          <w:jc w:val="center"/>
        </w:trPr>
        <w:tc>
          <w:tcPr>
            <w:tcW w:w="5394" w:type="dxa"/>
          </w:tcPr>
          <w:p w14:paraId="426F863E" w14:textId="247AD6AF" w:rsidR="00B438D3" w:rsidRPr="00830876" w:rsidRDefault="00B438D3" w:rsidP="00503B23">
            <w:pPr>
              <w:spacing w:before="40" w:after="40"/>
              <w:jc w:val="center"/>
              <w:rPr>
                <w:noProof/>
              </w:rPr>
            </w:pPr>
            <w:r w:rsidRPr="002B3F0F">
              <w:rPr>
                <w:noProof/>
              </w:rPr>
              <w:t xml:space="preserve">Doação de </w:t>
            </w:r>
            <w:r>
              <w:rPr>
                <w:noProof/>
              </w:rPr>
              <w:t>materiais de limpeza</w:t>
            </w:r>
            <w:r w:rsidRPr="002B3F0F">
              <w:rPr>
                <w:noProof/>
              </w:rPr>
              <w:t xml:space="preserve"> </w:t>
            </w:r>
            <w:r>
              <w:rPr>
                <w:noProof/>
              </w:rPr>
              <w:t xml:space="preserve">à </w:t>
            </w:r>
            <w:r w:rsidRPr="002B3F0F">
              <w:rPr>
                <w:noProof/>
              </w:rPr>
              <w:t>Comunidade Terap</w:t>
            </w:r>
            <w:r>
              <w:rPr>
                <w:noProof/>
              </w:rPr>
              <w:t>ê</w:t>
            </w:r>
            <w:r w:rsidRPr="002B3F0F">
              <w:rPr>
                <w:noProof/>
              </w:rPr>
              <w:t>utica Projeto Galileu</w:t>
            </w:r>
            <w:r>
              <w:rPr>
                <w:noProof/>
              </w:rPr>
              <w:t xml:space="preserve">, em </w:t>
            </w:r>
            <w:r w:rsidRPr="002B3F0F">
              <w:rPr>
                <w:noProof/>
              </w:rPr>
              <w:t>Trindade</w:t>
            </w:r>
          </w:p>
        </w:tc>
        <w:tc>
          <w:tcPr>
            <w:tcW w:w="5395" w:type="dxa"/>
          </w:tcPr>
          <w:p w14:paraId="4B7DE219" w14:textId="751B0AAE" w:rsidR="00B438D3" w:rsidRPr="00830876" w:rsidRDefault="00B438D3" w:rsidP="00503B23">
            <w:pPr>
              <w:spacing w:before="40" w:after="40"/>
              <w:jc w:val="center"/>
              <w:rPr>
                <w:noProof/>
              </w:rPr>
            </w:pPr>
            <w:r w:rsidRPr="002B3F0F">
              <w:rPr>
                <w:noProof/>
              </w:rPr>
              <w:t xml:space="preserve">Doação de </w:t>
            </w:r>
            <w:r>
              <w:rPr>
                <w:noProof/>
              </w:rPr>
              <w:t xml:space="preserve">materiais de limpeza e gêneros alimentícios à </w:t>
            </w:r>
            <w:r w:rsidRPr="002B3F0F">
              <w:rPr>
                <w:noProof/>
              </w:rPr>
              <w:t>Associação Emaus</w:t>
            </w:r>
            <w:r>
              <w:rPr>
                <w:noProof/>
              </w:rPr>
              <w:t xml:space="preserve">, em </w:t>
            </w:r>
            <w:r w:rsidRPr="002B3F0F">
              <w:rPr>
                <w:noProof/>
              </w:rPr>
              <w:t>São Mi</w:t>
            </w:r>
            <w:r>
              <w:rPr>
                <w:noProof/>
              </w:rPr>
              <w:t>g</w:t>
            </w:r>
            <w:r w:rsidRPr="002B3F0F">
              <w:rPr>
                <w:noProof/>
              </w:rPr>
              <w:t>uel do Passa Quatro</w:t>
            </w:r>
          </w:p>
        </w:tc>
      </w:tr>
    </w:tbl>
    <w:p w14:paraId="0F3BCA00" w14:textId="77777777" w:rsidR="007428C1" w:rsidRDefault="007428C1" w:rsidP="007428C1">
      <w:pPr>
        <w:rPr>
          <w:noProof/>
        </w:rPr>
      </w:pPr>
    </w:p>
    <w:p w14:paraId="44743CFB" w14:textId="77777777" w:rsidR="00B438D3" w:rsidRDefault="00B438D3" w:rsidP="007428C1">
      <w:pPr>
        <w:rPr>
          <w:noProof/>
        </w:rPr>
      </w:pPr>
    </w:p>
    <w:p w14:paraId="4254EB0B" w14:textId="77777777" w:rsidR="00B438D3" w:rsidRDefault="00B438D3" w:rsidP="007428C1">
      <w:pPr>
        <w:rPr>
          <w:noProof/>
        </w:rPr>
      </w:pPr>
    </w:p>
    <w:p w14:paraId="33E64D5A" w14:textId="77777777" w:rsidR="00B438D3" w:rsidRDefault="00B438D3" w:rsidP="007428C1">
      <w:pPr>
        <w:rPr>
          <w:noProof/>
        </w:rPr>
      </w:pPr>
    </w:p>
    <w:p w14:paraId="1DB66D03" w14:textId="77777777" w:rsidR="007D663C" w:rsidRDefault="007D663C" w:rsidP="003653A6">
      <w:pPr>
        <w:spacing w:after="0" w:line="240" w:lineRule="auto"/>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69"/>
        <w:gridCol w:w="3718"/>
        <w:gridCol w:w="1709"/>
        <w:gridCol w:w="1804"/>
      </w:tblGrid>
      <w:tr w:rsidR="003653A6" w14:paraId="25198460" w14:textId="77777777" w:rsidTr="00AA6D9F">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AA6D9F">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2" w:name="_Toc184731366"/>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2"/>
          </w:p>
        </w:tc>
      </w:tr>
      <w:tr w:rsidR="003653A6" w14:paraId="5561B00A" w14:textId="77777777" w:rsidTr="00AA6D9F">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6B1D12A8" w14:textId="244E5989" w:rsidR="003653A6" w:rsidRPr="00EC22E5" w:rsidRDefault="003653A6" w:rsidP="00FC160E">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3653A6" w14:paraId="0B33E15B" w14:textId="77777777" w:rsidTr="00AA6D9F">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AA6D9F">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3" w:name="_Toc184731367"/>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3"/>
          </w:p>
        </w:tc>
      </w:tr>
      <w:tr w:rsidR="003653A6" w14:paraId="11B3A0DE" w14:textId="77777777" w:rsidTr="00AA6D9F">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AA6D9F">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AA6D9F">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AA6D9F">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04" w:type="dxa"/>
            <w:tcBorders>
              <w:bottom w:val="double" w:sz="4" w:space="0" w:color="auto"/>
              <w:right w:val="double" w:sz="4" w:space="0" w:color="auto"/>
            </w:tcBorders>
            <w:vAlign w:val="center"/>
          </w:tcPr>
          <w:p w14:paraId="4715C28D" w14:textId="6E8A3C03" w:rsidR="003653A6" w:rsidRPr="00162C29" w:rsidRDefault="00A67255" w:rsidP="00FC160E">
            <w:pPr>
              <w:jc w:val="center"/>
              <w:rPr>
                <w:b/>
                <w:bCs/>
                <w:color w:val="000000" w:themeColor="text1"/>
              </w:rPr>
            </w:pPr>
            <w:r>
              <w:rPr>
                <w:b/>
                <w:bCs/>
                <w:color w:val="000000" w:themeColor="text1"/>
              </w:rPr>
              <w:t>146</w:t>
            </w:r>
          </w:p>
        </w:tc>
      </w:tr>
      <w:tr w:rsidR="003653A6" w14:paraId="4ACD0092" w14:textId="77777777" w:rsidTr="00AA6D9F">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AA6D9F">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4" w:name="_Toc184731368"/>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4"/>
          </w:p>
        </w:tc>
      </w:tr>
      <w:tr w:rsidR="00A67255" w14:paraId="514E95B3" w14:textId="77777777" w:rsidTr="00AA6D9F">
        <w:tblPrEx>
          <w:tblCellMar>
            <w:left w:w="108" w:type="dxa"/>
            <w:right w:w="108" w:type="dxa"/>
          </w:tblCellMar>
        </w:tblPrEx>
        <w:trPr>
          <w:trHeight w:val="181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464A5F29" w:rsidR="00A67255" w:rsidRPr="00605E5D" w:rsidRDefault="00A67255" w:rsidP="00A67255">
            <w:pPr>
              <w:jc w:val="both"/>
            </w:pPr>
            <w:r w:rsidRPr="00D46774">
              <w:rPr>
                <w:b/>
                <w:bCs/>
              </w:rPr>
              <w:t xml:space="preserve">Causa: </w:t>
            </w:r>
            <w:r>
              <w:rPr>
                <w:rFonts w:ascii="Calibri" w:eastAsia="Calibri" w:hAnsi="Calibri" w:cs="Calibri"/>
                <w:color w:val="000000" w:themeColor="text1"/>
              </w:rPr>
              <w:t>No mês de outubro,</w:t>
            </w:r>
            <w:r w:rsidRPr="003F653A">
              <w:rPr>
                <w:rFonts w:ascii="Calibri" w:hAnsi="Calibri" w:cs="Calibri"/>
                <w:color w:val="000000" w:themeColor="text1"/>
              </w:rPr>
              <w:t xml:space="preserve"> </w:t>
            </w:r>
            <w:r w:rsidRPr="003F653A">
              <w:rPr>
                <w:rStyle w:val="normaltextrun"/>
                <w:rFonts w:ascii="Calibri" w:hAnsi="Calibri" w:cs="Calibri"/>
                <w:color w:val="000000" w:themeColor="text1"/>
              </w:rPr>
              <w:t xml:space="preserve">a Gerência de Gestão Social e Avaliação (GGSA) superou a meta </w:t>
            </w:r>
            <w:r w:rsidRPr="003F653A">
              <w:rPr>
                <w:rFonts w:ascii="Calibri" w:eastAsia="Calibri" w:hAnsi="Calibri" w:cs="Calibri"/>
                <w:color w:val="000000" w:themeColor="text1"/>
              </w:rPr>
              <w:t>estabelecida ao atender 1</w:t>
            </w:r>
            <w:r>
              <w:rPr>
                <w:rFonts w:ascii="Calibri" w:eastAsia="Calibri" w:hAnsi="Calibri" w:cs="Calibri"/>
                <w:color w:val="000000" w:themeColor="text1"/>
              </w:rPr>
              <w:t>46</w:t>
            </w:r>
            <w:r w:rsidRPr="003F653A">
              <w:rPr>
                <w:rFonts w:ascii="Calibri" w:eastAsia="Calibri" w:hAnsi="Calibri" w:cs="Calibri"/>
                <w:color w:val="000000" w:themeColor="text1"/>
              </w:rPr>
              <w:t xml:space="preserve"> (cento e </w:t>
            </w:r>
            <w:r>
              <w:rPr>
                <w:rFonts w:ascii="Calibri" w:eastAsia="Calibri" w:hAnsi="Calibri" w:cs="Calibri"/>
                <w:color w:val="000000" w:themeColor="text1"/>
              </w:rPr>
              <w:t>quarenta e seis</w:t>
            </w:r>
            <w:r w:rsidRPr="003F653A">
              <w:rPr>
                <w:rFonts w:ascii="Calibri" w:eastAsia="Calibri" w:hAnsi="Calibri" w:cs="Calibri"/>
                <w:color w:val="000000" w:themeColor="text1"/>
              </w:rPr>
              <w:t>) municípios, alcançando um índice de eficácia de 1</w:t>
            </w:r>
            <w:r>
              <w:rPr>
                <w:rFonts w:ascii="Calibri" w:eastAsia="Calibri" w:hAnsi="Calibri" w:cs="Calibri"/>
                <w:color w:val="000000" w:themeColor="text1"/>
              </w:rPr>
              <w:t>4</w:t>
            </w:r>
            <w:r w:rsidRPr="003F653A">
              <w:rPr>
                <w:rFonts w:ascii="Calibri" w:eastAsia="Calibri" w:hAnsi="Calibri" w:cs="Calibri"/>
                <w:color w:val="000000" w:themeColor="text1"/>
              </w:rPr>
              <w:t xml:space="preserve">6%, com a oferta de capacitações e processos formativos em parceria com o Gabinete de Políticas Sociais (GPS). Essas iniciativas foram viabilizadas por meio de ferramentas digitais, que possibilitam a divulgação e mobilização em grupos, através de ações de comunicação ativa. Além disso, por meio da atuação nos Polos de Capacitação e Serviços, realizou </w:t>
            </w:r>
            <w:r w:rsidRPr="00D46774">
              <w:rPr>
                <w:rFonts w:ascii="Calibri" w:eastAsia="Calibri" w:hAnsi="Calibri" w:cs="Calibri"/>
                <w:color w:val="000000" w:themeColor="text1"/>
              </w:rPr>
              <w:t>191 (cento e noventa e um)</w:t>
            </w:r>
            <w:r>
              <w:rPr>
                <w:rFonts w:ascii="Calibri" w:eastAsia="Calibri" w:hAnsi="Calibri" w:cs="Calibri"/>
                <w:color w:val="000000" w:themeColor="text1"/>
              </w:rPr>
              <w:t xml:space="preserve"> atendimentos </w:t>
            </w:r>
            <w:r w:rsidRPr="003F653A">
              <w:rPr>
                <w:rFonts w:ascii="Calibri" w:eastAsia="Calibri" w:hAnsi="Calibri" w:cs="Calibri"/>
                <w:color w:val="000000" w:themeColor="text1"/>
              </w:rPr>
              <w:t>e articulações, fornecendo informações e apoio em ações locais.</w:t>
            </w:r>
          </w:p>
        </w:tc>
      </w:tr>
      <w:tr w:rsidR="00A67255" w14:paraId="62326B0D" w14:textId="77777777" w:rsidTr="00AA6D9F">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3EB1FF4B" w:rsidR="00A67255" w:rsidRPr="00605E5D" w:rsidRDefault="00A67255" w:rsidP="00A67255">
            <w:pPr>
              <w:jc w:val="both"/>
            </w:pPr>
            <w:r w:rsidRPr="00D46774">
              <w:rPr>
                <w:b/>
                <w:bCs/>
              </w:rPr>
              <w:t>Medidas Implementadas/a implementar:</w:t>
            </w:r>
            <w:r w:rsidRPr="00A451C1">
              <w:rPr>
                <w:rFonts w:cstheme="minorHAnsi"/>
                <w:color w:val="000000"/>
                <w:shd w:val="clear" w:color="auto" w:fill="FFFFFF"/>
              </w:rPr>
              <w:t xml:space="preserve"> </w:t>
            </w:r>
            <w:r w:rsidRPr="00A451C1">
              <w:rPr>
                <w:rStyle w:val="normaltextrun"/>
                <w:rFonts w:cstheme="minorHAnsi"/>
                <w:color w:val="000000"/>
                <w:shd w:val="clear" w:color="auto" w:fill="FFFFFF"/>
              </w:rPr>
              <w:t>Como a meta foi superada, não há medidas saneadoras a serem implementadas.</w:t>
            </w:r>
          </w:p>
        </w:tc>
      </w:tr>
      <w:tr w:rsidR="00A67255" w14:paraId="4BEC07A1" w14:textId="77777777" w:rsidTr="00AA6D9F">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6A3EAFA9" w:rsidR="00A67255" w:rsidRPr="00605E5D" w:rsidRDefault="00A67255" w:rsidP="00A67255">
            <w:pPr>
              <w:jc w:val="both"/>
            </w:pPr>
            <w:r w:rsidRPr="00D46774">
              <w:rPr>
                <w:b/>
                <w:bCs/>
              </w:rPr>
              <w:t>Prazo para tratar a causa:</w:t>
            </w:r>
            <w:r w:rsidRPr="00D86A9C">
              <w:t xml:space="preserve"> Não há prazo</w:t>
            </w:r>
            <w:r>
              <w:t>.</w:t>
            </w:r>
          </w:p>
        </w:tc>
      </w:tr>
      <w:tr w:rsidR="00615A29" w:rsidRPr="00615A29" w14:paraId="08D93372" w14:textId="77777777" w:rsidTr="00AA6D9F">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5" w:name="_Toc184731369"/>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5"/>
          </w:p>
        </w:tc>
      </w:tr>
      <w:tr w:rsidR="00A67255" w14:paraId="39B2DD14" w14:textId="77777777" w:rsidTr="00AA6D9F">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41D41BCB" w14:textId="77777777" w:rsidR="00A67255" w:rsidRDefault="00A67255" w:rsidP="00A67255">
            <w:pPr>
              <w:jc w:val="both"/>
              <w:rPr>
                <w:rFonts w:ascii="Calibri" w:eastAsia="Calibri" w:hAnsi="Calibri" w:cs="Calibri"/>
                <w:color w:val="0F0F0F"/>
              </w:rPr>
            </w:pPr>
          </w:p>
          <w:p w14:paraId="013B1E1B" w14:textId="77777777" w:rsidR="00A67255" w:rsidRPr="00D46774" w:rsidRDefault="00A67255" w:rsidP="00A67255">
            <w:pPr>
              <w:jc w:val="both"/>
              <w:rPr>
                <w:rFonts w:ascii="Calibri" w:eastAsia="Calibri" w:hAnsi="Calibri" w:cs="Calibri"/>
                <w:color w:val="0F0F0F"/>
              </w:rPr>
            </w:pPr>
            <w:r w:rsidRPr="00D46774">
              <w:rPr>
                <w:rFonts w:ascii="Calibri" w:eastAsia="Calibri" w:hAnsi="Calibri" w:cs="Calibri"/>
                <w:color w:val="0F0F0F"/>
              </w:rPr>
              <w:t xml:space="preserve">A Organização das Voluntárias de Goiás (OVG), por meio da Gerência de Gestão Social e Avaliação (GGSA), deu continuidade às atividades com as Oficinas Temáticas nº 8 do caderno “Categorias Profissionais do SUAS”, </w:t>
            </w:r>
            <w:r>
              <w:rPr>
                <w:rFonts w:ascii="Calibri" w:eastAsia="Calibri" w:hAnsi="Calibri" w:cs="Calibri"/>
                <w:color w:val="0F0F0F"/>
              </w:rPr>
              <w:t xml:space="preserve">iniciadas em agosto, </w:t>
            </w:r>
            <w:r w:rsidRPr="00D46774">
              <w:rPr>
                <w:rFonts w:ascii="Calibri" w:eastAsia="Calibri" w:hAnsi="Calibri" w:cs="Calibri"/>
                <w:color w:val="0F0F0F"/>
              </w:rPr>
              <w:t>que descreve as 6 (seis) categorias profissionais, a saber: Assistente Social, Psicólogo, Advogado, Sociólogo, Antropólogo e Pedagogo</w:t>
            </w:r>
            <w:r>
              <w:rPr>
                <w:rFonts w:ascii="Calibri" w:eastAsia="Calibri" w:hAnsi="Calibri" w:cs="Calibri"/>
                <w:color w:val="0F0F0F"/>
              </w:rPr>
              <w:t>;</w:t>
            </w:r>
            <w:r w:rsidRPr="00D46774">
              <w:rPr>
                <w:rFonts w:ascii="Calibri" w:eastAsia="Calibri" w:hAnsi="Calibri" w:cs="Calibri"/>
                <w:color w:val="0F0F0F"/>
              </w:rPr>
              <w:t xml:space="preserve"> e dos textos complementares deste caderno </w:t>
            </w:r>
            <w:r>
              <w:rPr>
                <w:rFonts w:ascii="Calibri" w:eastAsia="Calibri" w:hAnsi="Calibri" w:cs="Calibri"/>
                <w:color w:val="0F0F0F"/>
              </w:rPr>
              <w:t>com os temas “</w:t>
            </w:r>
            <w:r w:rsidRPr="00D46774">
              <w:rPr>
                <w:rFonts w:ascii="Calibri" w:eastAsia="Calibri" w:hAnsi="Calibri" w:cs="Calibri"/>
                <w:color w:val="0F0F0F"/>
              </w:rPr>
              <w:t>O Terapeuta Ocupacional no Sistema Único de Assistência Social</w:t>
            </w:r>
            <w:r>
              <w:rPr>
                <w:rFonts w:ascii="Calibri" w:eastAsia="Calibri" w:hAnsi="Calibri" w:cs="Calibri"/>
                <w:color w:val="0F0F0F"/>
              </w:rPr>
              <w:t>”</w:t>
            </w:r>
            <w:r w:rsidRPr="00D46774">
              <w:rPr>
                <w:rFonts w:ascii="Calibri" w:eastAsia="Calibri" w:hAnsi="Calibri" w:cs="Calibri"/>
                <w:color w:val="0F0F0F"/>
              </w:rPr>
              <w:t xml:space="preserve"> e </w:t>
            </w:r>
            <w:r>
              <w:rPr>
                <w:rFonts w:ascii="Calibri" w:eastAsia="Calibri" w:hAnsi="Calibri" w:cs="Calibri"/>
                <w:color w:val="0F0F0F"/>
              </w:rPr>
              <w:t>“</w:t>
            </w:r>
            <w:r w:rsidRPr="00D46774">
              <w:rPr>
                <w:rFonts w:ascii="Calibri" w:eastAsia="Calibri" w:hAnsi="Calibri" w:cs="Calibri"/>
                <w:color w:val="0F0F0F"/>
              </w:rPr>
              <w:t>Os Profissionais de Ensino Médio/Técnico no SUAS</w:t>
            </w:r>
            <w:r>
              <w:rPr>
                <w:rFonts w:ascii="Calibri" w:eastAsia="Calibri" w:hAnsi="Calibri" w:cs="Calibri"/>
                <w:color w:val="0F0F0F"/>
              </w:rPr>
              <w:t>”</w:t>
            </w:r>
            <w:r w:rsidRPr="00D46774">
              <w:rPr>
                <w:rFonts w:ascii="Calibri" w:eastAsia="Calibri" w:hAnsi="Calibri" w:cs="Calibri"/>
                <w:color w:val="0F0F0F"/>
              </w:rPr>
              <w:t>. Ao todo, foram ministradas 10 (dez) oficinas, no período matutino e vespertino, com uma média de 47 (quarenta e sete) participantes por aula, incluindo primeiras-damas, gestores, coordenadores e trabalhadores sociais. A participação foi expressiva, com perguntas pertinentes e boa interatividade em relação às questões apresentadas.</w:t>
            </w:r>
          </w:p>
          <w:p w14:paraId="53FE9FBD" w14:textId="77777777" w:rsidR="00A67255" w:rsidRPr="00D46774" w:rsidRDefault="00A67255" w:rsidP="00A67255">
            <w:pPr>
              <w:jc w:val="both"/>
              <w:rPr>
                <w:rFonts w:ascii="Calibri" w:eastAsia="Calibri" w:hAnsi="Calibri" w:cs="Calibri"/>
                <w:color w:val="0F0F0F"/>
              </w:rPr>
            </w:pPr>
          </w:p>
          <w:p w14:paraId="6A42FCC3" w14:textId="77777777" w:rsidR="00A67255" w:rsidRPr="00D46774" w:rsidRDefault="00A67255" w:rsidP="00A67255">
            <w:pPr>
              <w:jc w:val="both"/>
              <w:rPr>
                <w:rFonts w:ascii="Calibri" w:eastAsia="Calibri" w:hAnsi="Calibri" w:cs="Calibri"/>
                <w:color w:val="0F0F0F"/>
              </w:rPr>
            </w:pPr>
            <w:r>
              <w:rPr>
                <w:rFonts w:ascii="Calibri" w:eastAsia="Calibri" w:hAnsi="Calibri" w:cs="Calibri"/>
                <w:color w:val="0F0F0F"/>
              </w:rPr>
              <w:t xml:space="preserve">As oficinas contaram com a </w:t>
            </w:r>
            <w:r w:rsidRPr="00D46774">
              <w:rPr>
                <w:rFonts w:ascii="Calibri" w:eastAsia="Calibri" w:hAnsi="Calibri" w:cs="Calibri"/>
                <w:color w:val="0F0F0F"/>
              </w:rPr>
              <w:t xml:space="preserve">participação de profissionais que foram convidados para contribuir </w:t>
            </w:r>
            <w:r>
              <w:rPr>
                <w:rFonts w:ascii="Calibri" w:eastAsia="Calibri" w:hAnsi="Calibri" w:cs="Calibri"/>
                <w:color w:val="0F0F0F"/>
              </w:rPr>
              <w:t xml:space="preserve">com suas </w:t>
            </w:r>
            <w:r w:rsidRPr="00D46774">
              <w:rPr>
                <w:rFonts w:ascii="Calibri" w:eastAsia="Calibri" w:hAnsi="Calibri" w:cs="Calibri"/>
                <w:color w:val="0F0F0F"/>
              </w:rPr>
              <w:t>experiências do trabalho no âmbito do SUAS. O terapeuta ocupacional José Honório esteve presente no dia 08</w:t>
            </w:r>
            <w:r>
              <w:rPr>
                <w:rFonts w:ascii="Calibri" w:eastAsia="Calibri" w:hAnsi="Calibri" w:cs="Calibri"/>
                <w:color w:val="0F0F0F"/>
              </w:rPr>
              <w:t xml:space="preserve"> e</w:t>
            </w:r>
            <w:r w:rsidRPr="00D46774">
              <w:rPr>
                <w:rFonts w:ascii="Calibri" w:eastAsia="Calibri" w:hAnsi="Calibri" w:cs="Calibri"/>
                <w:color w:val="0F0F0F"/>
              </w:rPr>
              <w:t xml:space="preserve"> apresentou o seu trabalho com a pessoa idosa em Porangatu</w:t>
            </w:r>
            <w:r>
              <w:rPr>
                <w:rFonts w:ascii="Calibri" w:eastAsia="Calibri" w:hAnsi="Calibri" w:cs="Calibri"/>
                <w:color w:val="0F0F0F"/>
              </w:rPr>
              <w:t>. A</w:t>
            </w:r>
            <w:r w:rsidRPr="00D46774">
              <w:rPr>
                <w:rFonts w:ascii="Calibri" w:eastAsia="Calibri" w:hAnsi="Calibri" w:cs="Calibri"/>
                <w:color w:val="0F0F0F"/>
              </w:rPr>
              <w:t>s terapeutas ocupacionais Beatriz de Oliveira e Rafaela Ferreira, da cidade do Rio de Janeiro</w:t>
            </w:r>
            <w:r>
              <w:rPr>
                <w:rFonts w:ascii="Calibri" w:eastAsia="Calibri" w:hAnsi="Calibri" w:cs="Calibri"/>
                <w:color w:val="0F0F0F"/>
              </w:rPr>
              <w:t xml:space="preserve">, </w:t>
            </w:r>
            <w:r w:rsidRPr="00D46774">
              <w:rPr>
                <w:rFonts w:ascii="Calibri" w:eastAsia="Calibri" w:hAnsi="Calibri" w:cs="Calibri"/>
                <w:color w:val="0F0F0F"/>
              </w:rPr>
              <w:t>trouxeram</w:t>
            </w:r>
            <w:r>
              <w:rPr>
                <w:rFonts w:ascii="Calibri" w:eastAsia="Calibri" w:hAnsi="Calibri" w:cs="Calibri"/>
                <w:color w:val="0F0F0F"/>
              </w:rPr>
              <w:t>, no dia 10,</w:t>
            </w:r>
            <w:r w:rsidRPr="00D46774">
              <w:rPr>
                <w:rFonts w:ascii="Calibri" w:eastAsia="Calibri" w:hAnsi="Calibri" w:cs="Calibri"/>
                <w:color w:val="0F0F0F"/>
              </w:rPr>
              <w:t xml:space="preserve"> as experiências do trabalho realizado com a pessoa idosa numa unidade de </w:t>
            </w:r>
            <w:r>
              <w:rPr>
                <w:rFonts w:ascii="Calibri" w:eastAsia="Calibri" w:hAnsi="Calibri" w:cs="Calibri"/>
                <w:color w:val="0F0F0F"/>
              </w:rPr>
              <w:t>a</w:t>
            </w:r>
            <w:r w:rsidRPr="00D46774">
              <w:rPr>
                <w:rFonts w:ascii="Calibri" w:eastAsia="Calibri" w:hAnsi="Calibri" w:cs="Calibri"/>
                <w:color w:val="0F0F0F"/>
              </w:rPr>
              <w:t xml:space="preserve">colhimento. Tivemos a participação de Elaine Muniz </w:t>
            </w:r>
            <w:r>
              <w:rPr>
                <w:rFonts w:ascii="Calibri" w:eastAsia="Calibri" w:hAnsi="Calibri" w:cs="Calibri"/>
                <w:color w:val="0F0F0F"/>
              </w:rPr>
              <w:t xml:space="preserve">no </w:t>
            </w:r>
            <w:r w:rsidRPr="00D46774">
              <w:rPr>
                <w:rFonts w:ascii="Calibri" w:eastAsia="Calibri" w:hAnsi="Calibri" w:cs="Calibri"/>
                <w:color w:val="0F0F0F"/>
              </w:rPr>
              <w:t>dia 16</w:t>
            </w:r>
            <w:r>
              <w:rPr>
                <w:rFonts w:ascii="Calibri" w:eastAsia="Calibri" w:hAnsi="Calibri" w:cs="Calibri"/>
                <w:color w:val="0F0F0F"/>
              </w:rPr>
              <w:t>,</w:t>
            </w:r>
            <w:r w:rsidRPr="00D46774">
              <w:rPr>
                <w:rFonts w:ascii="Calibri" w:eastAsia="Calibri" w:hAnsi="Calibri" w:cs="Calibri"/>
                <w:color w:val="0F0F0F"/>
              </w:rPr>
              <w:t xml:space="preserve"> coordenadora do Centro de </w:t>
            </w:r>
            <w:r>
              <w:rPr>
                <w:rFonts w:ascii="Calibri" w:eastAsia="Calibri" w:hAnsi="Calibri" w:cs="Calibri"/>
                <w:color w:val="0F0F0F"/>
              </w:rPr>
              <w:t>A</w:t>
            </w:r>
            <w:r w:rsidRPr="00D46774">
              <w:rPr>
                <w:rFonts w:ascii="Calibri" w:eastAsia="Calibri" w:hAnsi="Calibri" w:cs="Calibri"/>
                <w:color w:val="0F0F0F"/>
              </w:rPr>
              <w:t xml:space="preserve">colhimento para </w:t>
            </w:r>
            <w:r>
              <w:rPr>
                <w:rFonts w:ascii="Calibri" w:eastAsia="Calibri" w:hAnsi="Calibri" w:cs="Calibri"/>
                <w:color w:val="0F0F0F"/>
              </w:rPr>
              <w:t>C</w:t>
            </w:r>
            <w:r w:rsidRPr="00D46774">
              <w:rPr>
                <w:rFonts w:ascii="Calibri" w:eastAsia="Calibri" w:hAnsi="Calibri" w:cs="Calibri"/>
                <w:color w:val="0F0F0F"/>
              </w:rPr>
              <w:t xml:space="preserve">rianças </w:t>
            </w:r>
            <w:r w:rsidRPr="00D46774">
              <w:rPr>
                <w:rFonts w:ascii="Calibri" w:eastAsia="Calibri" w:hAnsi="Calibri" w:cs="Calibri"/>
                <w:color w:val="0F0F0F"/>
              </w:rPr>
              <w:lastRenderedPageBreak/>
              <w:t xml:space="preserve">e </w:t>
            </w:r>
            <w:r>
              <w:rPr>
                <w:rFonts w:ascii="Calibri" w:eastAsia="Calibri" w:hAnsi="Calibri" w:cs="Calibri"/>
                <w:color w:val="0F0F0F"/>
              </w:rPr>
              <w:t>A</w:t>
            </w:r>
            <w:r w:rsidRPr="00D46774">
              <w:rPr>
                <w:rFonts w:ascii="Calibri" w:eastAsia="Calibri" w:hAnsi="Calibri" w:cs="Calibri"/>
                <w:color w:val="0F0F0F"/>
              </w:rPr>
              <w:t>dolescente da cidade de Aperibé (RJ)</w:t>
            </w:r>
            <w:r>
              <w:rPr>
                <w:rFonts w:ascii="Calibri" w:eastAsia="Calibri" w:hAnsi="Calibri" w:cs="Calibri"/>
                <w:color w:val="0F0F0F"/>
              </w:rPr>
              <w:t xml:space="preserve">. Para fechar, no dia 17, </w:t>
            </w:r>
            <w:r w:rsidRPr="00D46774">
              <w:rPr>
                <w:rFonts w:ascii="Calibri" w:eastAsia="Calibri" w:hAnsi="Calibri" w:cs="Calibri"/>
                <w:color w:val="0F0F0F"/>
              </w:rPr>
              <w:t xml:space="preserve">contamos com a participação de </w:t>
            </w:r>
            <w:proofErr w:type="spellStart"/>
            <w:r w:rsidRPr="00D46774">
              <w:rPr>
                <w:rFonts w:ascii="Calibri" w:eastAsia="Calibri" w:hAnsi="Calibri" w:cs="Calibri"/>
                <w:color w:val="0F0F0F"/>
              </w:rPr>
              <w:t>Géssica</w:t>
            </w:r>
            <w:proofErr w:type="spellEnd"/>
            <w:r w:rsidRPr="00D46774">
              <w:rPr>
                <w:rFonts w:ascii="Calibri" w:eastAsia="Calibri" w:hAnsi="Calibri" w:cs="Calibri"/>
                <w:color w:val="0F0F0F"/>
              </w:rPr>
              <w:t xml:space="preserve"> Marins, profissional responsável por planejar e realizar visita familiar do Programa Criança Feliz</w:t>
            </w:r>
            <w:r>
              <w:rPr>
                <w:rFonts w:ascii="Calibri" w:eastAsia="Calibri" w:hAnsi="Calibri" w:cs="Calibri"/>
                <w:color w:val="0F0F0F"/>
              </w:rPr>
              <w:t xml:space="preserve"> no </w:t>
            </w:r>
            <w:r w:rsidRPr="00D46774">
              <w:rPr>
                <w:rFonts w:ascii="Calibri" w:eastAsia="Calibri" w:hAnsi="Calibri" w:cs="Calibri"/>
                <w:color w:val="0F0F0F"/>
              </w:rPr>
              <w:t>CRAS de Aperibé (RJ).</w:t>
            </w:r>
          </w:p>
          <w:p w14:paraId="26E7A7BF" w14:textId="77777777" w:rsidR="00A67255" w:rsidRPr="00D46774" w:rsidRDefault="00A67255" w:rsidP="00A67255">
            <w:pPr>
              <w:jc w:val="both"/>
              <w:rPr>
                <w:rFonts w:ascii="Calibri" w:eastAsia="Calibri" w:hAnsi="Calibri" w:cs="Calibri"/>
              </w:rPr>
            </w:pPr>
          </w:p>
          <w:p w14:paraId="201B1B3D" w14:textId="77777777" w:rsidR="00A67255" w:rsidRPr="00D46774" w:rsidRDefault="00A67255" w:rsidP="00A67255">
            <w:pPr>
              <w:jc w:val="both"/>
              <w:rPr>
                <w:rFonts w:ascii="Calibri" w:eastAsia="Calibri" w:hAnsi="Calibri" w:cs="Calibri"/>
              </w:rPr>
            </w:pPr>
            <w:r w:rsidRPr="00D46774">
              <w:rPr>
                <w:rFonts w:ascii="Calibri" w:eastAsia="Calibri" w:hAnsi="Calibri" w:cs="Calibri"/>
              </w:rPr>
              <w:t>Segue</w:t>
            </w:r>
            <w:r>
              <w:rPr>
                <w:rFonts w:ascii="Calibri" w:eastAsia="Calibri" w:hAnsi="Calibri" w:cs="Calibri"/>
              </w:rPr>
              <w:t>m</w:t>
            </w:r>
            <w:r w:rsidRPr="00D46774">
              <w:rPr>
                <w:rFonts w:ascii="Calibri" w:eastAsia="Calibri" w:hAnsi="Calibri" w:cs="Calibri"/>
              </w:rPr>
              <w:t xml:space="preserve"> as temáticas abordadas nas oficinas: </w:t>
            </w:r>
          </w:p>
          <w:p w14:paraId="4AF0A643" w14:textId="77777777" w:rsidR="00A67255" w:rsidRPr="00D46774" w:rsidRDefault="00A67255" w:rsidP="00A67255">
            <w:pPr>
              <w:jc w:val="both"/>
              <w:rPr>
                <w:rFonts w:ascii="Calibri" w:eastAsia="Calibri" w:hAnsi="Calibri" w:cs="Calibri"/>
              </w:rPr>
            </w:pPr>
          </w:p>
          <w:p w14:paraId="0D272D89" w14:textId="77777777" w:rsidR="00A67255" w:rsidRPr="002A4352" w:rsidRDefault="00A67255" w:rsidP="00A67255">
            <w:pPr>
              <w:ind w:right="117"/>
              <w:jc w:val="both"/>
              <w:rPr>
                <w:rFonts w:ascii="Calibri" w:hAnsi="Calibri" w:cs="Calibri"/>
              </w:rPr>
            </w:pPr>
            <w:r w:rsidRPr="002A4352">
              <w:rPr>
                <w:rFonts w:ascii="Calibri" w:eastAsia="Calibri" w:hAnsi="Calibri" w:cs="Calibri"/>
                <w:b/>
                <w:bCs/>
              </w:rPr>
              <w:t>Oficinas Temáticas</w:t>
            </w:r>
            <w:r w:rsidRPr="002A4352">
              <w:rPr>
                <w:rFonts w:eastAsia="Calibri" w:cs="Calibri"/>
                <w:b/>
                <w:bCs/>
              </w:rPr>
              <w:t xml:space="preserve"> sobre Categoria Profissional do SUAS</w:t>
            </w:r>
          </w:p>
          <w:p w14:paraId="330AA867" w14:textId="77777777" w:rsidR="00A67255" w:rsidRPr="00811F34" w:rsidRDefault="00A67255" w:rsidP="00A67255">
            <w:pPr>
              <w:pStyle w:val="PargrafodaLista"/>
              <w:numPr>
                <w:ilvl w:val="0"/>
                <w:numId w:val="33"/>
              </w:numPr>
              <w:jc w:val="both"/>
            </w:pPr>
            <w:r w:rsidRPr="00811F34">
              <w:t xml:space="preserve">O Terapeuta Ocupacional </w:t>
            </w:r>
            <w:r>
              <w:t xml:space="preserve">- </w:t>
            </w:r>
            <w:r w:rsidRPr="00811F34">
              <w:t xml:space="preserve">aula 1 </w:t>
            </w:r>
            <w:r>
              <w:t>(</w:t>
            </w:r>
            <w:r w:rsidRPr="00811F34">
              <w:t>período matutino</w:t>
            </w:r>
            <w:r>
              <w:t>);</w:t>
            </w:r>
          </w:p>
          <w:p w14:paraId="3AEB43C5" w14:textId="77777777" w:rsidR="00A67255" w:rsidRPr="00811F34" w:rsidRDefault="00A67255" w:rsidP="00A67255">
            <w:pPr>
              <w:pStyle w:val="PargrafodaLista"/>
              <w:numPr>
                <w:ilvl w:val="0"/>
                <w:numId w:val="33"/>
              </w:numPr>
              <w:jc w:val="both"/>
            </w:pPr>
            <w:r w:rsidRPr="00811F34">
              <w:t xml:space="preserve">O Terapeuta Ocupacional </w:t>
            </w:r>
            <w:r>
              <w:t xml:space="preserve">- </w:t>
            </w:r>
            <w:r w:rsidRPr="00811F34">
              <w:t xml:space="preserve">aula 2 </w:t>
            </w:r>
            <w:r>
              <w:t>(</w:t>
            </w:r>
            <w:r w:rsidRPr="00811F34">
              <w:t>período vespertino</w:t>
            </w:r>
            <w:r>
              <w:t>);</w:t>
            </w:r>
          </w:p>
          <w:p w14:paraId="6E93B9ED" w14:textId="77777777" w:rsidR="00A67255" w:rsidRPr="00811F34" w:rsidRDefault="00A67255" w:rsidP="00A67255">
            <w:pPr>
              <w:pStyle w:val="PargrafodaLista"/>
              <w:numPr>
                <w:ilvl w:val="0"/>
                <w:numId w:val="33"/>
              </w:numPr>
              <w:jc w:val="both"/>
            </w:pPr>
            <w:r w:rsidRPr="00811F34">
              <w:t xml:space="preserve">O Terapeuta Ocupacional </w:t>
            </w:r>
            <w:r>
              <w:t xml:space="preserve">- </w:t>
            </w:r>
            <w:r w:rsidRPr="00811F34">
              <w:t xml:space="preserve">aula 2 </w:t>
            </w:r>
            <w:r>
              <w:t>(</w:t>
            </w:r>
            <w:r w:rsidRPr="00811F34">
              <w:t>período matutino</w:t>
            </w:r>
            <w:r>
              <w:t>);</w:t>
            </w:r>
          </w:p>
          <w:p w14:paraId="34509F60" w14:textId="77777777" w:rsidR="00A67255" w:rsidRPr="00811F34" w:rsidRDefault="00A67255" w:rsidP="00A67255">
            <w:pPr>
              <w:pStyle w:val="PargrafodaLista"/>
              <w:numPr>
                <w:ilvl w:val="0"/>
                <w:numId w:val="33"/>
              </w:numPr>
              <w:jc w:val="both"/>
            </w:pPr>
            <w:r w:rsidRPr="00811F34">
              <w:t xml:space="preserve">O Terapeuta Ocupacional </w:t>
            </w:r>
            <w:r>
              <w:t xml:space="preserve">- </w:t>
            </w:r>
            <w:r w:rsidRPr="00811F34">
              <w:t xml:space="preserve">aula 2 </w:t>
            </w:r>
            <w:r>
              <w:t>(</w:t>
            </w:r>
            <w:r w:rsidRPr="00811F34">
              <w:t>período vespertino</w:t>
            </w:r>
            <w:r>
              <w:t>);</w:t>
            </w:r>
          </w:p>
          <w:p w14:paraId="13FEFD78" w14:textId="77777777" w:rsidR="00A67255" w:rsidRPr="00811F34" w:rsidRDefault="00A67255" w:rsidP="00A67255">
            <w:pPr>
              <w:pStyle w:val="PargrafodaLista"/>
              <w:numPr>
                <w:ilvl w:val="0"/>
                <w:numId w:val="33"/>
              </w:numPr>
              <w:jc w:val="both"/>
            </w:pPr>
            <w:r w:rsidRPr="00811F34">
              <w:t xml:space="preserve">Trabalhadores de Nível Médio </w:t>
            </w:r>
            <w:r>
              <w:t xml:space="preserve">- </w:t>
            </w:r>
            <w:r w:rsidRPr="00811F34">
              <w:t xml:space="preserve">aula 1 </w:t>
            </w:r>
            <w:r>
              <w:t>(</w:t>
            </w:r>
            <w:r w:rsidRPr="00811F34">
              <w:t>período matutino</w:t>
            </w:r>
            <w:r>
              <w:t>);</w:t>
            </w:r>
          </w:p>
          <w:p w14:paraId="384EA508" w14:textId="77777777" w:rsidR="00A67255" w:rsidRPr="00811F34" w:rsidRDefault="00A67255" w:rsidP="00A67255">
            <w:pPr>
              <w:pStyle w:val="PargrafodaLista"/>
              <w:numPr>
                <w:ilvl w:val="0"/>
                <w:numId w:val="33"/>
              </w:numPr>
              <w:jc w:val="both"/>
            </w:pPr>
            <w:r w:rsidRPr="00811F34">
              <w:t xml:space="preserve">Trabalhadores de Nível Médio </w:t>
            </w:r>
            <w:r>
              <w:t xml:space="preserve">- </w:t>
            </w:r>
            <w:r w:rsidRPr="00811F34">
              <w:t xml:space="preserve">aula 1 </w:t>
            </w:r>
            <w:r>
              <w:t>(</w:t>
            </w:r>
            <w:r w:rsidRPr="00811F34">
              <w:t>período vespertino</w:t>
            </w:r>
            <w:r>
              <w:t>);</w:t>
            </w:r>
          </w:p>
          <w:p w14:paraId="3C1E05D7" w14:textId="77777777" w:rsidR="00A67255" w:rsidRPr="00811F34" w:rsidRDefault="00A67255" w:rsidP="00A67255">
            <w:pPr>
              <w:pStyle w:val="PargrafodaLista"/>
              <w:numPr>
                <w:ilvl w:val="0"/>
                <w:numId w:val="33"/>
              </w:numPr>
              <w:jc w:val="both"/>
            </w:pPr>
            <w:r w:rsidRPr="00811F34">
              <w:t xml:space="preserve">Trabalhadores de Nível Médio </w:t>
            </w:r>
            <w:r>
              <w:t xml:space="preserve">- </w:t>
            </w:r>
            <w:r w:rsidRPr="00811F34">
              <w:t xml:space="preserve">aula 2 </w:t>
            </w:r>
            <w:r>
              <w:t>(p</w:t>
            </w:r>
            <w:r w:rsidRPr="00811F34">
              <w:t>eríodo matutino</w:t>
            </w:r>
            <w:r>
              <w:t>);</w:t>
            </w:r>
          </w:p>
          <w:p w14:paraId="66D2CC17" w14:textId="77777777" w:rsidR="00A67255" w:rsidRPr="00811F34" w:rsidRDefault="00A67255" w:rsidP="00A67255">
            <w:pPr>
              <w:pStyle w:val="PargrafodaLista"/>
              <w:numPr>
                <w:ilvl w:val="0"/>
                <w:numId w:val="33"/>
              </w:numPr>
              <w:jc w:val="both"/>
            </w:pPr>
            <w:r w:rsidRPr="00811F34">
              <w:t xml:space="preserve">Trabalhadores de Nível Médio </w:t>
            </w:r>
            <w:r>
              <w:t xml:space="preserve">- </w:t>
            </w:r>
            <w:r w:rsidRPr="00811F34">
              <w:t xml:space="preserve">aula 2 </w:t>
            </w:r>
            <w:r>
              <w:t>(p</w:t>
            </w:r>
            <w:r w:rsidRPr="00811F34">
              <w:t>eríodo vespertino</w:t>
            </w:r>
            <w:r>
              <w:t>);</w:t>
            </w:r>
          </w:p>
          <w:p w14:paraId="3FEC7708" w14:textId="77777777" w:rsidR="00A67255" w:rsidRPr="00811F34" w:rsidRDefault="00A67255" w:rsidP="00A67255">
            <w:pPr>
              <w:pStyle w:val="PargrafodaLista"/>
              <w:numPr>
                <w:ilvl w:val="0"/>
                <w:numId w:val="33"/>
              </w:numPr>
              <w:jc w:val="both"/>
            </w:pPr>
            <w:r w:rsidRPr="00811F34">
              <w:t xml:space="preserve">NOB / RH / SUAS </w:t>
            </w:r>
            <w:r>
              <w:t xml:space="preserve">- </w:t>
            </w:r>
            <w:r w:rsidRPr="00811F34">
              <w:t xml:space="preserve">aula 1 </w:t>
            </w:r>
            <w:r>
              <w:t>(</w:t>
            </w:r>
            <w:r w:rsidRPr="00811F34">
              <w:t>período matutino</w:t>
            </w:r>
            <w:r>
              <w:t>);</w:t>
            </w:r>
          </w:p>
          <w:p w14:paraId="6D9F3E3A" w14:textId="77777777" w:rsidR="00A67255" w:rsidRPr="00811F34" w:rsidRDefault="00A67255" w:rsidP="00A67255">
            <w:pPr>
              <w:pStyle w:val="PargrafodaLista"/>
              <w:numPr>
                <w:ilvl w:val="0"/>
                <w:numId w:val="33"/>
              </w:numPr>
              <w:jc w:val="both"/>
            </w:pPr>
            <w:r w:rsidRPr="00811F34">
              <w:t xml:space="preserve">NOB / RH / SUAS </w:t>
            </w:r>
            <w:r>
              <w:t xml:space="preserve">- </w:t>
            </w:r>
            <w:r w:rsidRPr="00811F34">
              <w:t xml:space="preserve">aula 2 </w:t>
            </w:r>
            <w:r>
              <w:t>(p</w:t>
            </w:r>
            <w:r w:rsidRPr="00811F34">
              <w:t xml:space="preserve">eríodo </w:t>
            </w:r>
            <w:r>
              <w:t>v</w:t>
            </w:r>
            <w:r w:rsidRPr="00811F34">
              <w:t>espertino</w:t>
            </w:r>
            <w:r>
              <w:t>).</w:t>
            </w:r>
          </w:p>
          <w:p w14:paraId="11232C7C" w14:textId="77777777" w:rsidR="00A67255" w:rsidRPr="00652D4C" w:rsidRDefault="00A67255" w:rsidP="00A67255">
            <w:pPr>
              <w:jc w:val="both"/>
              <w:rPr>
                <w:rFonts w:ascii="Calibri" w:eastAsia="Calibri" w:hAnsi="Calibri" w:cs="Calibri"/>
              </w:rPr>
            </w:pPr>
          </w:p>
          <w:p w14:paraId="0D6E5CCE" w14:textId="77777777" w:rsidR="00A67255" w:rsidRPr="00D46774" w:rsidRDefault="00A67255" w:rsidP="00A67255">
            <w:pPr>
              <w:jc w:val="both"/>
              <w:rPr>
                <w:rFonts w:ascii="Calibri" w:eastAsia="Calibri" w:hAnsi="Calibri" w:cs="Calibri"/>
              </w:rPr>
            </w:pPr>
            <w:r w:rsidRPr="00D46774">
              <w:rPr>
                <w:rFonts w:ascii="Calibri" w:eastAsia="Calibri" w:hAnsi="Calibri" w:cs="Calibri"/>
              </w:rPr>
              <w:t xml:space="preserve">Os resultados dos serviços ofertados são aferidos a partir de uma avaliação encaminhada aos participantes dos municípios nas atividades. Nessa avaliação, eles pontuam a qualidade dos encontros, dos professores, dos métodos e dos materiais utilizados, entre outros aspectos. </w:t>
            </w:r>
            <w:r>
              <w:rPr>
                <w:rFonts w:ascii="Calibri" w:eastAsia="Calibri" w:hAnsi="Calibri" w:cs="Calibri"/>
              </w:rPr>
              <w:t>A</w:t>
            </w:r>
            <w:r w:rsidRPr="00D46774">
              <w:rPr>
                <w:rFonts w:ascii="Calibri" w:eastAsia="Calibri" w:hAnsi="Calibri" w:cs="Calibri"/>
              </w:rPr>
              <w:t xml:space="preserve">s oficinas da temática ‘Categoria Profissional do SUAS’ tiveram ao final uma </w:t>
            </w:r>
            <w:r w:rsidRPr="00652D4C">
              <w:rPr>
                <w:rFonts w:ascii="Calibri" w:eastAsia="Calibri" w:hAnsi="Calibri" w:cs="Calibri"/>
              </w:rPr>
              <w:t>média geral de 9,6 pontos,</w:t>
            </w:r>
            <w:r w:rsidRPr="00D46774">
              <w:rPr>
                <w:rFonts w:ascii="Calibri" w:eastAsia="Calibri" w:hAnsi="Calibri" w:cs="Calibri"/>
              </w:rPr>
              <w:t xml:space="preserve"> indicação positiva dos trabalhadores sociais que se capacitam com a Gerência.</w:t>
            </w:r>
          </w:p>
          <w:p w14:paraId="5DEAF073" w14:textId="77777777" w:rsidR="00A67255" w:rsidRPr="00D46774" w:rsidRDefault="00A67255" w:rsidP="00A67255">
            <w:pPr>
              <w:jc w:val="both"/>
              <w:rPr>
                <w:rFonts w:ascii="Calibri" w:eastAsia="Calibri" w:hAnsi="Calibri" w:cs="Calibri"/>
                <w:b/>
                <w:bCs/>
                <w:color w:val="0F0F0F"/>
              </w:rPr>
            </w:pPr>
          </w:p>
          <w:p w14:paraId="19174CAA" w14:textId="77777777" w:rsidR="00A67255" w:rsidRPr="00D46774" w:rsidRDefault="00A67255" w:rsidP="00A67255">
            <w:pPr>
              <w:jc w:val="both"/>
              <w:rPr>
                <w:rFonts w:ascii="Calibri" w:eastAsia="Calibri" w:hAnsi="Calibri" w:cs="Calibri"/>
              </w:rPr>
            </w:pPr>
            <w:r w:rsidRPr="00D46774">
              <w:rPr>
                <w:rFonts w:ascii="Calibri" w:eastAsia="Calibri" w:hAnsi="Calibri" w:cs="Calibri"/>
              </w:rPr>
              <w:t xml:space="preserve">A representação deste contentamento e interesse em participar é percebida também pelos depoimentos registrados durante os encontros, que evidenciam o que as avaliações vêm mostrando. Segue alguns deles: </w:t>
            </w:r>
          </w:p>
          <w:p w14:paraId="2DE4C3EA" w14:textId="77777777" w:rsidR="00A67255" w:rsidRPr="00D46774" w:rsidRDefault="00A67255" w:rsidP="00A67255">
            <w:pPr>
              <w:ind w:right="105"/>
              <w:jc w:val="both"/>
              <w:rPr>
                <w:rFonts w:ascii="Calibri" w:eastAsia="Calibri" w:hAnsi="Calibri" w:cs="Calibri"/>
              </w:rPr>
            </w:pPr>
          </w:p>
          <w:p w14:paraId="3C3CBDA7" w14:textId="77777777" w:rsidR="00A67255" w:rsidRPr="00652D4C" w:rsidRDefault="00A67255" w:rsidP="00A67255">
            <w:pPr>
              <w:pStyle w:val="PargrafodaLista"/>
              <w:numPr>
                <w:ilvl w:val="0"/>
                <w:numId w:val="34"/>
              </w:numPr>
              <w:jc w:val="both"/>
              <w:rPr>
                <w:rFonts w:cstheme="minorHAnsi"/>
                <w:color w:val="0F0F0F"/>
              </w:rPr>
            </w:pPr>
            <w:r w:rsidRPr="00652D4C">
              <w:rPr>
                <w:rFonts w:cstheme="minorHAnsi"/>
                <w:color w:val="0F0F0F"/>
              </w:rPr>
              <w:t>Luziânia</w:t>
            </w:r>
            <w:r>
              <w:rPr>
                <w:rFonts w:cstheme="minorHAnsi"/>
                <w:color w:val="0F0F0F"/>
              </w:rPr>
              <w:t xml:space="preserve">: </w:t>
            </w:r>
            <w:r w:rsidRPr="00652D4C">
              <w:rPr>
                <w:rFonts w:cstheme="minorHAnsi"/>
                <w:color w:val="0F0F0F"/>
              </w:rPr>
              <w:t xml:space="preserve">“Maravilhosa capacitação. Que tenhamos outras!” </w:t>
            </w:r>
            <w:r>
              <w:rPr>
                <w:rFonts w:cstheme="minorHAnsi"/>
                <w:color w:val="0F0F0F"/>
              </w:rPr>
              <w:t xml:space="preserve">- </w:t>
            </w:r>
            <w:r w:rsidRPr="00652D4C">
              <w:rPr>
                <w:rFonts w:cstheme="minorHAnsi"/>
                <w:color w:val="0F0F0F"/>
              </w:rPr>
              <w:t>Psicóloga do CREAS</w:t>
            </w:r>
            <w:r>
              <w:rPr>
                <w:rFonts w:cstheme="minorHAnsi"/>
                <w:color w:val="0F0F0F"/>
              </w:rPr>
              <w:t>;</w:t>
            </w:r>
          </w:p>
          <w:p w14:paraId="01447AC0" w14:textId="77777777" w:rsidR="00A67255" w:rsidRPr="00652D4C" w:rsidRDefault="00A67255" w:rsidP="00A67255">
            <w:pPr>
              <w:pStyle w:val="PargrafodaLista"/>
              <w:numPr>
                <w:ilvl w:val="0"/>
                <w:numId w:val="34"/>
              </w:numPr>
              <w:jc w:val="both"/>
              <w:rPr>
                <w:rFonts w:cstheme="minorHAnsi"/>
              </w:rPr>
            </w:pPr>
            <w:r w:rsidRPr="00652D4C">
              <w:rPr>
                <w:rFonts w:cstheme="minorHAnsi"/>
              </w:rPr>
              <w:t xml:space="preserve">Aperibé </w:t>
            </w:r>
            <w:r>
              <w:rPr>
                <w:rFonts w:cstheme="minorHAnsi"/>
              </w:rPr>
              <w:t xml:space="preserve">(RJ): </w:t>
            </w:r>
            <w:r w:rsidRPr="00652D4C">
              <w:rPr>
                <w:rFonts w:cstheme="minorHAnsi"/>
              </w:rPr>
              <w:t>“Ótima reunião, promoveu mais conhecimentos precisos sobre a empregabilidade de nível ensino médio pelo SUAS”</w:t>
            </w:r>
            <w:r>
              <w:rPr>
                <w:rFonts w:cstheme="minorHAnsi"/>
              </w:rPr>
              <w:t xml:space="preserve"> - </w:t>
            </w:r>
            <w:r w:rsidRPr="00652D4C">
              <w:rPr>
                <w:rFonts w:cstheme="minorHAnsi"/>
              </w:rPr>
              <w:t>Visitadora do CRAS</w:t>
            </w:r>
            <w:r>
              <w:rPr>
                <w:rFonts w:cstheme="minorHAnsi"/>
              </w:rPr>
              <w:t>;</w:t>
            </w:r>
          </w:p>
          <w:p w14:paraId="3B25CB60" w14:textId="77777777" w:rsidR="00A67255" w:rsidRPr="00652D4C" w:rsidRDefault="00A67255" w:rsidP="00A67255">
            <w:pPr>
              <w:pStyle w:val="PargrafodaLista"/>
              <w:numPr>
                <w:ilvl w:val="0"/>
                <w:numId w:val="34"/>
              </w:numPr>
              <w:spacing w:before="240" w:after="240"/>
              <w:jc w:val="both"/>
              <w:rPr>
                <w:rFonts w:eastAsia="Times New Roman" w:cstheme="minorHAnsi"/>
                <w:color w:val="0F0F0F"/>
              </w:rPr>
            </w:pPr>
            <w:r w:rsidRPr="00652D4C">
              <w:rPr>
                <w:rFonts w:cstheme="minorHAnsi"/>
                <w:color w:val="0F0F0F"/>
              </w:rPr>
              <w:t>Paranaiguara</w:t>
            </w:r>
            <w:r>
              <w:rPr>
                <w:rFonts w:cstheme="minorHAnsi"/>
                <w:color w:val="0F0F0F"/>
              </w:rPr>
              <w:t xml:space="preserve">: </w:t>
            </w:r>
            <w:r w:rsidRPr="00652D4C">
              <w:rPr>
                <w:rFonts w:cstheme="minorHAnsi"/>
                <w:color w:val="0F0F0F"/>
              </w:rPr>
              <w:t>“</w:t>
            </w:r>
            <w:r w:rsidRPr="00652D4C">
              <w:rPr>
                <w:rFonts w:eastAsia="Times New Roman" w:cstheme="minorHAnsi"/>
                <w:color w:val="0F0F0F"/>
              </w:rPr>
              <w:t>Excelente aula! Muito esclarecedora, com um vocabulário acessível a todos. Uma oportunidade ímpar para reflexão e, se necessário, uma oportunidade para mudança de atitudes e métodos de trabalho”</w:t>
            </w:r>
            <w:r>
              <w:rPr>
                <w:rFonts w:eastAsia="Times New Roman" w:cstheme="minorHAnsi"/>
                <w:color w:val="0F0F0F"/>
              </w:rPr>
              <w:t xml:space="preserve"> - </w:t>
            </w:r>
            <w:r w:rsidRPr="00652D4C">
              <w:rPr>
                <w:rFonts w:eastAsia="Times New Roman" w:cstheme="minorHAnsi"/>
                <w:color w:val="0F0F0F"/>
              </w:rPr>
              <w:t>Pedagoga da Secretaria Municipal</w:t>
            </w:r>
            <w:r>
              <w:rPr>
                <w:rFonts w:eastAsia="Times New Roman" w:cstheme="minorHAnsi"/>
                <w:color w:val="0F0F0F"/>
              </w:rPr>
              <w:t>;</w:t>
            </w:r>
          </w:p>
          <w:p w14:paraId="33F8017C" w14:textId="77777777" w:rsidR="00A67255" w:rsidRPr="00652D4C" w:rsidRDefault="00A67255" w:rsidP="00A67255">
            <w:pPr>
              <w:pStyle w:val="PargrafodaLista"/>
              <w:numPr>
                <w:ilvl w:val="0"/>
                <w:numId w:val="34"/>
              </w:numPr>
              <w:jc w:val="both"/>
              <w:rPr>
                <w:rFonts w:cstheme="minorHAnsi"/>
                <w:color w:val="000000" w:themeColor="text1"/>
              </w:rPr>
            </w:pPr>
            <w:r w:rsidRPr="00652D4C">
              <w:rPr>
                <w:rFonts w:cstheme="minorHAnsi"/>
                <w:color w:val="0F0F0F"/>
              </w:rPr>
              <w:t>São Francisco de Goiás</w:t>
            </w:r>
            <w:r>
              <w:rPr>
                <w:rFonts w:cstheme="minorHAnsi"/>
                <w:color w:val="0F0F0F"/>
              </w:rPr>
              <w:t xml:space="preserve">: </w:t>
            </w:r>
            <w:r w:rsidRPr="00652D4C">
              <w:rPr>
                <w:rFonts w:cstheme="minorHAnsi"/>
                <w:color w:val="0F0F0F"/>
              </w:rPr>
              <w:t>“</w:t>
            </w:r>
            <w:r w:rsidRPr="00652D4C">
              <w:rPr>
                <w:rFonts w:cstheme="minorHAnsi"/>
                <w:color w:val="000000" w:themeColor="text1"/>
              </w:rPr>
              <w:t>Parabéns para todos vocês, por todas as oficinas e cursos ministrados</w:t>
            </w:r>
            <w:r>
              <w:rPr>
                <w:rFonts w:cstheme="minorHAnsi"/>
                <w:color w:val="000000" w:themeColor="text1"/>
              </w:rPr>
              <w:t>,</w:t>
            </w:r>
            <w:r w:rsidRPr="00652D4C">
              <w:rPr>
                <w:rFonts w:cstheme="minorHAnsi"/>
                <w:color w:val="000000" w:themeColor="text1"/>
              </w:rPr>
              <w:t xml:space="preserve"> poi</w:t>
            </w:r>
            <w:r>
              <w:rPr>
                <w:rFonts w:cstheme="minorHAnsi"/>
                <w:color w:val="000000" w:themeColor="text1"/>
              </w:rPr>
              <w:t>s</w:t>
            </w:r>
            <w:r w:rsidRPr="00652D4C">
              <w:rPr>
                <w:rFonts w:cstheme="minorHAnsi"/>
                <w:color w:val="000000" w:themeColor="text1"/>
              </w:rPr>
              <w:t xml:space="preserve"> tem nos ajudado muito para melhoria dos nossos trabalhos”</w:t>
            </w:r>
            <w:r>
              <w:rPr>
                <w:rFonts w:cstheme="minorHAnsi"/>
                <w:color w:val="000000" w:themeColor="text1"/>
              </w:rPr>
              <w:t xml:space="preserve"> - </w:t>
            </w:r>
            <w:r w:rsidRPr="00652D4C">
              <w:rPr>
                <w:rFonts w:cstheme="minorHAnsi"/>
                <w:color w:val="000000" w:themeColor="text1"/>
              </w:rPr>
              <w:t>Pedagoga do CRAS</w:t>
            </w:r>
            <w:r>
              <w:rPr>
                <w:rFonts w:cstheme="minorHAnsi"/>
                <w:color w:val="000000" w:themeColor="text1"/>
              </w:rPr>
              <w:t>.</w:t>
            </w:r>
          </w:p>
          <w:p w14:paraId="4C5DCEA8" w14:textId="77777777" w:rsidR="00A67255" w:rsidRPr="00D46774" w:rsidRDefault="00A67255" w:rsidP="00A67255">
            <w:pPr>
              <w:jc w:val="both"/>
              <w:rPr>
                <w:rFonts w:ascii="Calibri" w:eastAsia="Calibri" w:hAnsi="Calibri" w:cs="Calibri"/>
                <w:b/>
                <w:bCs/>
                <w:color w:val="0F0F0F"/>
              </w:rPr>
            </w:pPr>
          </w:p>
          <w:p w14:paraId="45CDF05A" w14:textId="77777777" w:rsidR="00A67255" w:rsidRPr="00D46774" w:rsidRDefault="00A67255" w:rsidP="00A67255">
            <w:pPr>
              <w:jc w:val="both"/>
            </w:pPr>
            <w:r w:rsidRPr="00D46774">
              <w:rPr>
                <w:rFonts w:ascii="Calibri" w:eastAsia="Calibri" w:hAnsi="Calibri" w:cs="Calibri"/>
                <w:b/>
                <w:bCs/>
                <w:color w:val="0F0F0F"/>
              </w:rPr>
              <w:t>Atividades no Polo de Capacitação e Serviço</w:t>
            </w:r>
            <w:r>
              <w:rPr>
                <w:rFonts w:ascii="Calibri" w:eastAsia="Calibri" w:hAnsi="Calibri" w:cs="Calibri"/>
                <w:b/>
                <w:bCs/>
                <w:color w:val="0F0F0F"/>
              </w:rPr>
              <w:t>s</w:t>
            </w:r>
          </w:p>
          <w:p w14:paraId="088A8710" w14:textId="77777777" w:rsidR="00A67255" w:rsidRPr="00D46774" w:rsidRDefault="00A67255" w:rsidP="00A67255">
            <w:pPr>
              <w:shd w:val="clear" w:color="auto" w:fill="FFFFFF" w:themeFill="background1"/>
              <w:jc w:val="both"/>
            </w:pPr>
            <w:r w:rsidRPr="00D46774">
              <w:rPr>
                <w:rFonts w:ascii="Calibri" w:eastAsia="Calibri" w:hAnsi="Calibri" w:cs="Calibri"/>
                <w:color w:val="000000" w:themeColor="text1"/>
              </w:rPr>
              <w:t>A Gerência, por meio dos Polos de Capacitação e Serviços da OVG, realizou 191</w:t>
            </w:r>
            <w:r>
              <w:rPr>
                <w:rFonts w:ascii="Calibri" w:eastAsia="Calibri" w:hAnsi="Calibri" w:cs="Calibri"/>
                <w:color w:val="000000" w:themeColor="text1"/>
              </w:rPr>
              <w:t xml:space="preserve"> </w:t>
            </w:r>
            <w:r w:rsidRPr="00D46774">
              <w:rPr>
                <w:rFonts w:ascii="Calibri" w:eastAsia="Calibri" w:hAnsi="Calibri" w:cs="Calibri"/>
                <w:color w:val="000000" w:themeColor="text1"/>
              </w:rPr>
              <w:t>(cento noventa e um) atendimentos e articulações com 85 (oitenta e cinco) municípios. Entre as ações realizadas estão o compartilhamento de informações e orientações sobre programas desenvolvidos pela OVG e pelo Governo do Estado, bem como a divulgação e mobilização para as capacitações oferecidas.</w:t>
            </w:r>
          </w:p>
          <w:p w14:paraId="456C2689" w14:textId="77777777" w:rsidR="00A67255" w:rsidRPr="00D46774" w:rsidRDefault="00A67255" w:rsidP="00A67255">
            <w:pPr>
              <w:shd w:val="clear" w:color="auto" w:fill="FFFFFF" w:themeFill="background1"/>
              <w:jc w:val="both"/>
            </w:pPr>
          </w:p>
          <w:p w14:paraId="610F38AC" w14:textId="77777777" w:rsidR="00A67255" w:rsidRPr="00D46774" w:rsidRDefault="00A67255" w:rsidP="00A67255">
            <w:pPr>
              <w:shd w:val="clear" w:color="auto" w:fill="FFFFFF" w:themeFill="background1"/>
              <w:jc w:val="both"/>
            </w:pPr>
            <w:r w:rsidRPr="00D46774">
              <w:rPr>
                <w:rFonts w:ascii="Calibri" w:eastAsia="Calibri" w:hAnsi="Calibri" w:cs="Calibri"/>
                <w:color w:val="000000" w:themeColor="text1"/>
              </w:rPr>
              <w:t>Neste mês, a GGSA realizou a entrega de novos cartões do “Programa Mães de Goiás” para mulheres com filhos de 0 a 6 anos de idade, que se encontra</w:t>
            </w:r>
            <w:r>
              <w:rPr>
                <w:rFonts w:ascii="Calibri" w:eastAsia="Calibri" w:hAnsi="Calibri" w:cs="Calibri"/>
                <w:color w:val="000000" w:themeColor="text1"/>
              </w:rPr>
              <w:t>m</w:t>
            </w:r>
            <w:r w:rsidRPr="00D46774">
              <w:rPr>
                <w:rFonts w:ascii="Calibri" w:eastAsia="Calibri" w:hAnsi="Calibri" w:cs="Calibri"/>
                <w:color w:val="000000" w:themeColor="text1"/>
              </w:rPr>
              <w:t xml:space="preserve"> em situação de extrema vulnerabilidade social. Foram entregue</w:t>
            </w:r>
            <w:r>
              <w:rPr>
                <w:rFonts w:ascii="Calibri" w:eastAsia="Calibri" w:hAnsi="Calibri" w:cs="Calibri"/>
                <w:color w:val="000000" w:themeColor="text1"/>
              </w:rPr>
              <w:t>s,</w:t>
            </w:r>
            <w:r w:rsidRPr="00D46774">
              <w:rPr>
                <w:rFonts w:ascii="Calibri" w:eastAsia="Calibri" w:hAnsi="Calibri" w:cs="Calibri"/>
                <w:color w:val="000000" w:themeColor="text1"/>
              </w:rPr>
              <w:t xml:space="preserve"> ainda</w:t>
            </w:r>
            <w:r>
              <w:rPr>
                <w:rFonts w:ascii="Calibri" w:eastAsia="Calibri" w:hAnsi="Calibri" w:cs="Calibri"/>
                <w:color w:val="000000" w:themeColor="text1"/>
              </w:rPr>
              <w:t>,</w:t>
            </w:r>
            <w:r w:rsidRPr="00D46774">
              <w:rPr>
                <w:rFonts w:ascii="Calibri" w:eastAsia="Calibri" w:hAnsi="Calibri" w:cs="Calibri"/>
                <w:color w:val="000000" w:themeColor="text1"/>
              </w:rPr>
              <w:t xml:space="preserve"> cartões do “Programa Dignidade”</w:t>
            </w:r>
            <w:r>
              <w:rPr>
                <w:rFonts w:ascii="Calibri" w:eastAsia="Calibri" w:hAnsi="Calibri" w:cs="Calibri"/>
                <w:color w:val="000000" w:themeColor="text1"/>
              </w:rPr>
              <w:t>,</w:t>
            </w:r>
            <w:r w:rsidRPr="00D46774">
              <w:rPr>
                <w:rFonts w:ascii="Calibri" w:eastAsia="Calibri" w:hAnsi="Calibri" w:cs="Calibri"/>
                <w:color w:val="000000" w:themeColor="text1"/>
              </w:rPr>
              <w:t xml:space="preserve"> que beneficia idosos entre 60 e 64 anos, 11 meses e 29 dias, em situação de pobreza e extrema pobreza</w:t>
            </w:r>
            <w:r>
              <w:rPr>
                <w:rFonts w:ascii="Calibri" w:eastAsia="Calibri" w:hAnsi="Calibri" w:cs="Calibri"/>
                <w:color w:val="000000" w:themeColor="text1"/>
              </w:rPr>
              <w:t xml:space="preserve">. Nos dois casos, </w:t>
            </w:r>
            <w:r w:rsidRPr="00D46774">
              <w:rPr>
                <w:rFonts w:ascii="Calibri" w:eastAsia="Calibri" w:hAnsi="Calibri" w:cs="Calibri"/>
                <w:color w:val="000000" w:themeColor="text1"/>
              </w:rPr>
              <w:t>para ser beneficiário deve</w:t>
            </w:r>
            <w:r>
              <w:rPr>
                <w:rFonts w:ascii="Calibri" w:eastAsia="Calibri" w:hAnsi="Calibri" w:cs="Calibri"/>
                <w:color w:val="000000" w:themeColor="text1"/>
              </w:rPr>
              <w:t xml:space="preserve"> ser</w:t>
            </w:r>
            <w:r w:rsidRPr="00D46774">
              <w:rPr>
                <w:rFonts w:ascii="Calibri" w:eastAsia="Calibri" w:hAnsi="Calibri" w:cs="Calibri"/>
                <w:color w:val="000000" w:themeColor="text1"/>
              </w:rPr>
              <w:t xml:space="preserve"> resid</w:t>
            </w:r>
            <w:r>
              <w:rPr>
                <w:rFonts w:ascii="Calibri" w:eastAsia="Calibri" w:hAnsi="Calibri" w:cs="Calibri"/>
                <w:color w:val="000000" w:themeColor="text1"/>
              </w:rPr>
              <w:t xml:space="preserve">ente </w:t>
            </w:r>
            <w:r w:rsidRPr="00D46774">
              <w:rPr>
                <w:rFonts w:ascii="Calibri" w:eastAsia="Calibri" w:hAnsi="Calibri" w:cs="Calibri"/>
                <w:color w:val="000000" w:themeColor="text1"/>
              </w:rPr>
              <w:t>no Estado de Goiás e estar inscrito no Cadastro Único. As entregas aconteceram no</w:t>
            </w:r>
            <w:r>
              <w:rPr>
                <w:rFonts w:ascii="Calibri" w:eastAsia="Calibri" w:hAnsi="Calibri" w:cs="Calibri"/>
                <w:color w:val="000000" w:themeColor="text1"/>
              </w:rPr>
              <w:t>s</w:t>
            </w:r>
            <w:r w:rsidRPr="00D46774">
              <w:rPr>
                <w:rFonts w:ascii="Calibri" w:eastAsia="Calibri" w:hAnsi="Calibri" w:cs="Calibri"/>
                <w:color w:val="000000" w:themeColor="text1"/>
              </w:rPr>
              <w:t xml:space="preserve"> município</w:t>
            </w:r>
            <w:r>
              <w:rPr>
                <w:rFonts w:ascii="Calibri" w:eastAsia="Calibri" w:hAnsi="Calibri" w:cs="Calibri"/>
                <w:color w:val="000000" w:themeColor="text1"/>
              </w:rPr>
              <w:t>s</w:t>
            </w:r>
            <w:r w:rsidRPr="00D46774">
              <w:rPr>
                <w:rFonts w:ascii="Calibri" w:eastAsia="Calibri" w:hAnsi="Calibri" w:cs="Calibri"/>
                <w:color w:val="000000" w:themeColor="text1"/>
              </w:rPr>
              <w:t xml:space="preserve"> de Catalão e Caldas Novas.</w:t>
            </w:r>
          </w:p>
          <w:p w14:paraId="1FFE15B3" w14:textId="77777777" w:rsidR="00A67255" w:rsidRPr="00D46774" w:rsidRDefault="00A67255" w:rsidP="00A67255">
            <w:pPr>
              <w:shd w:val="clear" w:color="auto" w:fill="FFFFFF" w:themeFill="background1"/>
              <w:jc w:val="both"/>
            </w:pPr>
          </w:p>
          <w:p w14:paraId="20A54C0C" w14:textId="77777777" w:rsidR="00A67255" w:rsidRDefault="00A67255" w:rsidP="00A67255">
            <w:pPr>
              <w:shd w:val="clear" w:color="auto" w:fill="FFFFFF" w:themeFill="background1"/>
              <w:jc w:val="both"/>
              <w:rPr>
                <w:rFonts w:ascii="Calibri" w:eastAsia="Calibri" w:hAnsi="Calibri" w:cs="Calibri"/>
              </w:rPr>
            </w:pPr>
            <w:r w:rsidRPr="002A4352">
              <w:rPr>
                <w:rFonts w:ascii="Calibri" w:eastAsia="Calibri" w:hAnsi="Calibri" w:cs="Calibri"/>
              </w:rPr>
              <w:t>Durante os atendimentos aos municípios, os gestores e trabalhadores receberam informações para a expansão dos serviços socioassistenciais. O suporte é rápido, as informações e respostas às questões apresentadas pelos municípios são precisas e auxiliam no atendimento prestado aos usuários do Sistema Único de Assistência Social (SUAS).</w:t>
            </w:r>
          </w:p>
          <w:p w14:paraId="0F974807" w14:textId="45B4AA0F" w:rsidR="00A67255" w:rsidRPr="003507CB" w:rsidRDefault="00A67255" w:rsidP="00A67255">
            <w:pPr>
              <w:shd w:val="clear" w:color="auto" w:fill="FFFFFF" w:themeFill="background1"/>
              <w:jc w:val="both"/>
            </w:pPr>
          </w:p>
        </w:tc>
      </w:tr>
    </w:tbl>
    <w:p w14:paraId="1C05B569" w14:textId="77777777" w:rsidR="00AA6D9F" w:rsidRDefault="00AA6D9F"/>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88"/>
        <w:gridCol w:w="1945"/>
        <w:gridCol w:w="3634"/>
      </w:tblGrid>
      <w:tr w:rsidR="00A67255" w14:paraId="092B05C4" w14:textId="77777777" w:rsidTr="00AA6D9F">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A67255" w:rsidRPr="00615A29" w:rsidRDefault="00A67255" w:rsidP="00A67255">
            <w:pPr>
              <w:pStyle w:val="Ttulo2"/>
              <w:jc w:val="center"/>
              <w:rPr>
                <w:rFonts w:asciiTheme="minorHAnsi" w:hAnsiTheme="minorHAnsi" w:cstheme="minorHAnsi"/>
                <w:b/>
                <w:bCs/>
                <w:color w:val="auto"/>
                <w:sz w:val="22"/>
                <w:szCs w:val="22"/>
              </w:rPr>
            </w:pPr>
            <w:bookmarkStart w:id="56" w:name="_Toc184731370"/>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6"/>
          </w:p>
        </w:tc>
      </w:tr>
      <w:tr w:rsidR="00A67255" w14:paraId="6A22E9E7" w14:textId="77777777" w:rsidTr="00AA6D9F">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5288EE18" w14:textId="77777777" w:rsidR="00A67255" w:rsidRPr="003507CB" w:rsidRDefault="00A67255" w:rsidP="00A67255">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67255" w:rsidRPr="00EC22E5" w14:paraId="2CECD6DD" w14:textId="77777777" w:rsidTr="00AA6D9F">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28D2755A" w14:textId="07152F8C" w:rsidR="00A67255" w:rsidRPr="00EC22E5" w:rsidRDefault="00A67255" w:rsidP="00A67255">
            <w:pPr>
              <w:spacing w:before="40" w:after="40"/>
            </w:pPr>
            <w:r w:rsidRPr="00EC22E5">
              <w:t xml:space="preserve">Goiânia, </w:t>
            </w:r>
            <w:r>
              <w:t xml:space="preserve">outubro </w:t>
            </w:r>
            <w:r w:rsidRPr="00EC22E5">
              <w:t>de 202</w:t>
            </w:r>
            <w:r>
              <w:t>4</w:t>
            </w:r>
            <w:r w:rsidRPr="00EC22E5">
              <w:t>.</w:t>
            </w:r>
          </w:p>
        </w:tc>
      </w:tr>
      <w:tr w:rsidR="00A67255" w:rsidRPr="00EC22E5" w14:paraId="336CA774" w14:textId="77777777" w:rsidTr="00AA6D9F">
        <w:trPr>
          <w:trHeight w:val="70"/>
          <w:jc w:val="center"/>
        </w:trPr>
        <w:tc>
          <w:tcPr>
            <w:tcW w:w="5321" w:type="dxa"/>
            <w:gridSpan w:val="2"/>
            <w:tcBorders>
              <w:top w:val="double" w:sz="4" w:space="0" w:color="auto"/>
              <w:left w:val="double" w:sz="4" w:space="0" w:color="auto"/>
              <w:bottom w:val="nil"/>
              <w:right w:val="nil"/>
            </w:tcBorders>
            <w:vAlign w:val="center"/>
          </w:tcPr>
          <w:p w14:paraId="47A3C7BE" w14:textId="77777777" w:rsidR="00A67255" w:rsidRDefault="00A67255" w:rsidP="00A67255">
            <w:pPr>
              <w:jc w:val="center"/>
              <w:rPr>
                <w:rFonts w:ascii="Calibri" w:hAnsi="Calibri" w:cs="Calibri"/>
                <w:b/>
                <w:bCs/>
                <w:i/>
                <w:iCs/>
                <w:color w:val="000000"/>
              </w:rPr>
            </w:pPr>
          </w:p>
          <w:p w14:paraId="6DC55FE7" w14:textId="43CE8B9B" w:rsidR="00A67255" w:rsidRDefault="00A67255" w:rsidP="00A67255">
            <w:pPr>
              <w:jc w:val="center"/>
              <w:rPr>
                <w:rFonts w:ascii="Calibri" w:hAnsi="Calibri" w:cs="Calibri"/>
                <w:b/>
                <w:bCs/>
                <w:i/>
                <w:iCs/>
                <w:color w:val="000000"/>
              </w:rPr>
            </w:pPr>
          </w:p>
          <w:p w14:paraId="548AB868" w14:textId="4B6D9BB9" w:rsidR="00A67255" w:rsidRDefault="00A67255" w:rsidP="00A67255">
            <w:pPr>
              <w:jc w:val="center"/>
              <w:rPr>
                <w:rFonts w:ascii="Calibri" w:hAnsi="Calibri" w:cs="Calibri"/>
                <w:b/>
                <w:bCs/>
                <w:i/>
                <w:iCs/>
                <w:color w:val="000000"/>
              </w:rPr>
            </w:pPr>
          </w:p>
          <w:p w14:paraId="3EAFDC34" w14:textId="77777777" w:rsidR="00A67255" w:rsidRDefault="00A67255" w:rsidP="00A67255">
            <w:pPr>
              <w:jc w:val="center"/>
              <w:rPr>
                <w:rFonts w:ascii="Calibri" w:hAnsi="Calibri" w:cs="Calibri"/>
                <w:b/>
                <w:bCs/>
                <w:i/>
                <w:iCs/>
                <w:color w:val="000000"/>
              </w:rPr>
            </w:pPr>
          </w:p>
          <w:p w14:paraId="14FB959C" w14:textId="0DCB3458" w:rsidR="00A67255" w:rsidRPr="00EC22E5" w:rsidRDefault="00A67255" w:rsidP="00A67255">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2"/>
            <w:tcBorders>
              <w:top w:val="double" w:sz="4" w:space="0" w:color="auto"/>
              <w:left w:val="nil"/>
              <w:bottom w:val="nil"/>
              <w:right w:val="double" w:sz="4" w:space="0" w:color="auto"/>
            </w:tcBorders>
            <w:vAlign w:val="center"/>
          </w:tcPr>
          <w:p w14:paraId="40D2F6F2" w14:textId="7229B52F" w:rsidR="00A67255" w:rsidRDefault="00A67255" w:rsidP="00A67255">
            <w:pPr>
              <w:jc w:val="center"/>
              <w:rPr>
                <w:rFonts w:ascii="Calibri" w:hAnsi="Calibri" w:cs="Calibri"/>
                <w:b/>
                <w:bCs/>
                <w:i/>
                <w:iCs/>
                <w:color w:val="000000"/>
              </w:rPr>
            </w:pPr>
          </w:p>
          <w:p w14:paraId="32245741" w14:textId="0D38BA95" w:rsidR="00A67255" w:rsidRDefault="00A67255" w:rsidP="00A67255">
            <w:pPr>
              <w:jc w:val="center"/>
              <w:rPr>
                <w:rFonts w:ascii="Calibri" w:hAnsi="Calibri" w:cs="Calibri"/>
                <w:b/>
                <w:bCs/>
                <w:i/>
                <w:iCs/>
                <w:color w:val="000000"/>
              </w:rPr>
            </w:pPr>
          </w:p>
          <w:p w14:paraId="686F1E96" w14:textId="65CEA461" w:rsidR="00A67255" w:rsidRDefault="00A67255" w:rsidP="00A67255">
            <w:pPr>
              <w:jc w:val="center"/>
              <w:rPr>
                <w:rFonts w:ascii="Calibri" w:hAnsi="Calibri" w:cs="Calibri"/>
                <w:b/>
                <w:bCs/>
                <w:i/>
                <w:iCs/>
                <w:color w:val="000000"/>
              </w:rPr>
            </w:pPr>
          </w:p>
          <w:p w14:paraId="5A2E48F5" w14:textId="6B2A5EC4" w:rsidR="00A67255" w:rsidRDefault="00A67255" w:rsidP="00A67255">
            <w:pPr>
              <w:jc w:val="center"/>
              <w:rPr>
                <w:rFonts w:ascii="Calibri" w:hAnsi="Calibri" w:cs="Calibri"/>
                <w:b/>
                <w:bCs/>
                <w:i/>
                <w:iCs/>
                <w:color w:val="000000"/>
              </w:rPr>
            </w:pPr>
          </w:p>
          <w:p w14:paraId="12A7336D" w14:textId="7132B191" w:rsidR="00A67255" w:rsidRPr="00EC22E5" w:rsidRDefault="00A67255" w:rsidP="00A67255">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67255" w:rsidRPr="003D0838" w14:paraId="5085A33C" w14:textId="77777777" w:rsidTr="00AA6D9F">
        <w:trPr>
          <w:trHeight w:val="293"/>
          <w:jc w:val="center"/>
        </w:trPr>
        <w:tc>
          <w:tcPr>
            <w:tcW w:w="5321" w:type="dxa"/>
            <w:gridSpan w:val="2"/>
            <w:tcBorders>
              <w:top w:val="nil"/>
              <w:left w:val="double" w:sz="4" w:space="0" w:color="auto"/>
              <w:bottom w:val="nil"/>
              <w:right w:val="nil"/>
            </w:tcBorders>
            <w:vAlign w:val="center"/>
          </w:tcPr>
          <w:p w14:paraId="6A60D239" w14:textId="3DD6377A" w:rsidR="00A67255" w:rsidRPr="00EC22E5" w:rsidRDefault="00A67255" w:rsidP="00A67255">
            <w:pPr>
              <w:spacing w:after="80"/>
              <w:jc w:val="center"/>
            </w:pPr>
            <w:r w:rsidRPr="00EC22E5">
              <w:rPr>
                <w:rFonts w:ascii="Calibri" w:hAnsi="Calibri" w:cs="Calibri"/>
                <w:color w:val="000000"/>
              </w:rPr>
              <w:t>Gerente de Planejamento</w:t>
            </w:r>
          </w:p>
        </w:tc>
        <w:tc>
          <w:tcPr>
            <w:tcW w:w="5579" w:type="dxa"/>
            <w:gridSpan w:val="2"/>
            <w:tcBorders>
              <w:top w:val="nil"/>
              <w:left w:val="nil"/>
              <w:bottom w:val="nil"/>
              <w:right w:val="double" w:sz="4" w:space="0" w:color="auto"/>
            </w:tcBorders>
            <w:vAlign w:val="center"/>
          </w:tcPr>
          <w:p w14:paraId="1F6DC0AE" w14:textId="19830EB1" w:rsidR="00A67255" w:rsidRPr="003D0838" w:rsidRDefault="00A67255" w:rsidP="00A67255">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67255" w:rsidRPr="00EC22E5" w14:paraId="65A5BA4A" w14:textId="77777777" w:rsidTr="00AA6D9F">
        <w:trPr>
          <w:trHeight w:val="688"/>
          <w:jc w:val="center"/>
        </w:trPr>
        <w:tc>
          <w:tcPr>
            <w:tcW w:w="5321" w:type="dxa"/>
            <w:gridSpan w:val="2"/>
            <w:tcBorders>
              <w:top w:val="nil"/>
              <w:left w:val="double" w:sz="4" w:space="0" w:color="auto"/>
              <w:bottom w:val="nil"/>
              <w:right w:val="nil"/>
            </w:tcBorders>
            <w:vAlign w:val="center"/>
          </w:tcPr>
          <w:p w14:paraId="31D40E56" w14:textId="6246468F" w:rsidR="00A67255" w:rsidRPr="00EC22E5" w:rsidRDefault="00A67255" w:rsidP="00A67255">
            <w:pPr>
              <w:spacing w:before="720"/>
              <w:jc w:val="center"/>
            </w:pPr>
            <w:r>
              <w:rPr>
                <w:rFonts w:ascii="Calibri" w:hAnsi="Calibri" w:cs="Calibri"/>
                <w:b/>
                <w:bCs/>
                <w:i/>
                <w:iCs/>
                <w:color w:val="000000"/>
              </w:rPr>
              <w:t>Jeane de Cássia Dias Abdala Maia</w:t>
            </w:r>
          </w:p>
        </w:tc>
        <w:tc>
          <w:tcPr>
            <w:tcW w:w="5579" w:type="dxa"/>
            <w:gridSpan w:val="2"/>
            <w:tcBorders>
              <w:top w:val="nil"/>
              <w:left w:val="nil"/>
              <w:bottom w:val="nil"/>
              <w:right w:val="double" w:sz="4" w:space="0" w:color="auto"/>
            </w:tcBorders>
            <w:vAlign w:val="center"/>
          </w:tcPr>
          <w:p w14:paraId="2F36D568" w14:textId="43850CBB" w:rsidR="00A67255" w:rsidRPr="00EC22E5" w:rsidRDefault="00A67255" w:rsidP="00A67255">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A67255" w:rsidRPr="003D0838" w14:paraId="6D9E2A47" w14:textId="77777777" w:rsidTr="00AA6D9F">
        <w:trPr>
          <w:trHeight w:val="439"/>
          <w:jc w:val="center"/>
        </w:trPr>
        <w:tc>
          <w:tcPr>
            <w:tcW w:w="5321" w:type="dxa"/>
            <w:gridSpan w:val="2"/>
            <w:tcBorders>
              <w:top w:val="nil"/>
              <w:left w:val="double" w:sz="4" w:space="0" w:color="auto"/>
              <w:bottom w:val="nil"/>
              <w:right w:val="nil"/>
            </w:tcBorders>
            <w:vAlign w:val="center"/>
          </w:tcPr>
          <w:p w14:paraId="21E89BFA" w14:textId="77777777" w:rsidR="00A67255" w:rsidRPr="003D0838" w:rsidRDefault="00A67255" w:rsidP="00A67255">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2"/>
            <w:tcBorders>
              <w:top w:val="nil"/>
              <w:left w:val="nil"/>
              <w:bottom w:val="nil"/>
              <w:right w:val="double" w:sz="4" w:space="0" w:color="auto"/>
            </w:tcBorders>
            <w:vAlign w:val="center"/>
          </w:tcPr>
          <w:p w14:paraId="73B4794B" w14:textId="5474C1C7" w:rsidR="00A67255" w:rsidRPr="003D0838" w:rsidRDefault="00A67255" w:rsidP="00A67255">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67255" w:rsidRPr="00AA4AF5" w14:paraId="05255A55" w14:textId="77777777" w:rsidTr="00AA6D9F">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67C8E5B2" w14:textId="3641070E" w:rsidR="00A67255" w:rsidRDefault="00A67255" w:rsidP="00A67255">
            <w:pPr>
              <w:jc w:val="center"/>
            </w:pPr>
          </w:p>
          <w:p w14:paraId="2120B9E7" w14:textId="3D0DD9FB" w:rsidR="00A67255" w:rsidRDefault="00A67255" w:rsidP="00A67255">
            <w:pPr>
              <w:jc w:val="center"/>
              <w:rPr>
                <w:rFonts w:ascii="Calibri" w:hAnsi="Calibri" w:cs="Calibri"/>
                <w:b/>
                <w:bCs/>
                <w:i/>
                <w:iCs/>
                <w:color w:val="000000"/>
              </w:rPr>
            </w:pPr>
          </w:p>
          <w:p w14:paraId="7F889D65" w14:textId="77777777" w:rsidR="00A67255" w:rsidRDefault="00A67255" w:rsidP="00A67255">
            <w:pPr>
              <w:jc w:val="center"/>
              <w:rPr>
                <w:rFonts w:ascii="Calibri" w:hAnsi="Calibri" w:cs="Calibri"/>
                <w:b/>
                <w:bCs/>
                <w:i/>
                <w:iCs/>
                <w:color w:val="000000"/>
              </w:rPr>
            </w:pPr>
          </w:p>
          <w:p w14:paraId="370B1AA9" w14:textId="77777777" w:rsidR="00A67255" w:rsidRDefault="00A67255" w:rsidP="00A67255">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A67255" w:rsidRDefault="00A67255" w:rsidP="00A67255">
            <w:pPr>
              <w:jc w:val="center"/>
              <w:rPr>
                <w:rFonts w:ascii="Calibri" w:hAnsi="Calibri" w:cs="Calibri"/>
                <w:color w:val="000000"/>
              </w:rPr>
            </w:pPr>
            <w:r w:rsidRPr="003D0838">
              <w:rPr>
                <w:rFonts w:ascii="Calibri" w:hAnsi="Calibri" w:cs="Calibri"/>
                <w:color w:val="000000"/>
              </w:rPr>
              <w:t>Diretora Geral</w:t>
            </w:r>
          </w:p>
          <w:p w14:paraId="729CD1B1" w14:textId="77777777" w:rsidR="00A67255" w:rsidRPr="00AA4AF5" w:rsidRDefault="00A67255" w:rsidP="00A67255">
            <w:pPr>
              <w:jc w:val="center"/>
              <w:rPr>
                <w:rFonts w:ascii="Calibri" w:hAnsi="Calibri" w:cs="Calibri"/>
                <w:color w:val="000000"/>
              </w:rPr>
            </w:pPr>
          </w:p>
        </w:tc>
      </w:tr>
      <w:tr w:rsidR="00A67255" w:rsidRPr="000B3F0F" w14:paraId="7C595EC3" w14:textId="77777777" w:rsidTr="00AA6D9F">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A67255" w:rsidRPr="006C32D8" w:rsidRDefault="00A67255" w:rsidP="00A67255">
            <w:pPr>
              <w:pStyle w:val="Ttulo3"/>
              <w:spacing w:after="120"/>
              <w:jc w:val="center"/>
              <w:rPr>
                <w:rFonts w:asciiTheme="minorHAnsi" w:hAnsiTheme="minorHAnsi" w:cstheme="minorHAnsi"/>
                <w:b/>
                <w:bCs/>
                <w:i/>
                <w:iCs/>
                <w:color w:val="auto"/>
              </w:rPr>
            </w:pPr>
            <w:bookmarkStart w:id="57" w:name="_Toc184731371"/>
            <w:r w:rsidRPr="006C32D8">
              <w:rPr>
                <w:rFonts w:asciiTheme="minorHAnsi" w:hAnsiTheme="minorHAnsi" w:cstheme="minorHAnsi"/>
                <w:b/>
                <w:bCs/>
                <w:color w:val="auto"/>
              </w:rPr>
              <w:t>ANEXO - FOTOS E LEGENDAS DE AÇÕES REALIZADAS NO MÊS DE REFERÊNCIA</w:t>
            </w:r>
            <w:bookmarkEnd w:id="57"/>
          </w:p>
        </w:tc>
      </w:tr>
      <w:tr w:rsidR="00A67255" w:rsidRPr="00EC22E5" w14:paraId="613D0279" w14:textId="77777777" w:rsidTr="00AA6D9F">
        <w:tblPrEx>
          <w:tblCellMar>
            <w:left w:w="70" w:type="dxa"/>
            <w:right w:w="70" w:type="dxa"/>
          </w:tblCellMar>
        </w:tblPrEx>
        <w:trPr>
          <w:trHeight w:val="2913"/>
          <w:jc w:val="center"/>
        </w:trPr>
        <w:tc>
          <w:tcPr>
            <w:tcW w:w="3633" w:type="dxa"/>
            <w:tcBorders>
              <w:top w:val="double" w:sz="4" w:space="0" w:color="auto"/>
              <w:left w:val="double" w:sz="4" w:space="0" w:color="auto"/>
              <w:bottom w:val="double" w:sz="4" w:space="0" w:color="auto"/>
              <w:right w:val="double" w:sz="4" w:space="0" w:color="auto"/>
            </w:tcBorders>
          </w:tcPr>
          <w:p w14:paraId="13CFAC70" w14:textId="77777777" w:rsidR="00A67255" w:rsidRPr="00EC22E5" w:rsidRDefault="00A67255" w:rsidP="00A67255">
            <w:pPr>
              <w:spacing w:before="40" w:after="40"/>
              <w:jc w:val="center"/>
            </w:pPr>
            <w:r>
              <w:rPr>
                <w:noProof/>
              </w:rPr>
              <w:drawing>
                <wp:anchor distT="0" distB="0" distL="114300" distR="114300" simplePos="0" relativeHeight="252732416" behindDoc="0" locked="0" layoutInCell="1" allowOverlap="1" wp14:anchorId="211700F8" wp14:editId="5AF696E0">
                  <wp:simplePos x="0" y="0"/>
                  <wp:positionH relativeFrom="column">
                    <wp:posOffset>64770</wp:posOffset>
                  </wp:positionH>
                  <wp:positionV relativeFrom="paragraph">
                    <wp:posOffset>32385</wp:posOffset>
                  </wp:positionV>
                  <wp:extent cx="2162175" cy="1798536"/>
                  <wp:effectExtent l="0" t="0" r="0" b="0"/>
                  <wp:wrapNone/>
                  <wp:docPr id="101152797" name="Imagem 10115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162175" cy="1798536"/>
                          </a:xfrm>
                          <a:prstGeom prst="rect">
                            <a:avLst/>
                          </a:prstGeom>
                        </pic:spPr>
                      </pic:pic>
                    </a:graphicData>
                  </a:graphic>
                  <wp14:sizeRelH relativeFrom="margin">
                    <wp14:pctWidth>0</wp14:pctWidth>
                  </wp14:sizeRelH>
                  <wp14:sizeRelV relativeFrom="margin">
                    <wp14:pctHeight>0</wp14:pctHeight>
                  </wp14:sizeRelV>
                </wp:anchor>
              </w:drawing>
            </w:r>
          </w:p>
          <w:p w14:paraId="66D24E14" w14:textId="7C6A202B" w:rsidR="00A67255" w:rsidRPr="00EC22E5" w:rsidRDefault="00A67255" w:rsidP="00A67255">
            <w:pPr>
              <w:spacing w:before="40" w:after="40"/>
            </w:pPr>
          </w:p>
        </w:tc>
        <w:tc>
          <w:tcPr>
            <w:tcW w:w="3633" w:type="dxa"/>
            <w:gridSpan w:val="2"/>
            <w:tcBorders>
              <w:top w:val="double" w:sz="4" w:space="0" w:color="auto"/>
              <w:left w:val="double" w:sz="4" w:space="0" w:color="auto"/>
              <w:bottom w:val="double" w:sz="4" w:space="0" w:color="auto"/>
              <w:right w:val="double" w:sz="4" w:space="0" w:color="auto"/>
            </w:tcBorders>
          </w:tcPr>
          <w:p w14:paraId="5CBC0200" w14:textId="77777777" w:rsidR="00A67255" w:rsidRPr="0085314E" w:rsidRDefault="00A67255" w:rsidP="00A67255">
            <w:pPr>
              <w:spacing w:before="40" w:after="40"/>
              <w:jc w:val="center"/>
            </w:pPr>
            <w:r>
              <w:rPr>
                <w:noProof/>
              </w:rPr>
              <w:drawing>
                <wp:anchor distT="0" distB="0" distL="114300" distR="114300" simplePos="0" relativeHeight="252734464" behindDoc="0" locked="0" layoutInCell="1" allowOverlap="1" wp14:anchorId="33A5B43F" wp14:editId="60EC721D">
                  <wp:simplePos x="0" y="0"/>
                  <wp:positionH relativeFrom="column">
                    <wp:posOffset>24765</wp:posOffset>
                  </wp:positionH>
                  <wp:positionV relativeFrom="paragraph">
                    <wp:posOffset>51435</wp:posOffset>
                  </wp:positionV>
                  <wp:extent cx="2162175" cy="1752600"/>
                  <wp:effectExtent l="0" t="0" r="9525" b="0"/>
                  <wp:wrapNone/>
                  <wp:docPr id="1756435271" name="Imagem 175643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162175" cy="1752600"/>
                          </a:xfrm>
                          <a:prstGeom prst="rect">
                            <a:avLst/>
                          </a:prstGeom>
                        </pic:spPr>
                      </pic:pic>
                    </a:graphicData>
                  </a:graphic>
                </wp:anchor>
              </w:drawing>
            </w:r>
          </w:p>
          <w:p w14:paraId="2D0A44C3" w14:textId="0E60FAE6" w:rsidR="00A67255" w:rsidRPr="00EC22E5" w:rsidRDefault="00A67255" w:rsidP="00A67255">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6F58D175" w14:textId="77777777" w:rsidR="00A67255" w:rsidRPr="0085314E" w:rsidRDefault="00A67255" w:rsidP="00A67255">
            <w:pPr>
              <w:jc w:val="center"/>
            </w:pPr>
            <w:r>
              <w:rPr>
                <w:noProof/>
              </w:rPr>
              <w:drawing>
                <wp:anchor distT="0" distB="0" distL="114300" distR="114300" simplePos="0" relativeHeight="252733440" behindDoc="0" locked="0" layoutInCell="1" allowOverlap="1" wp14:anchorId="3D6861A0" wp14:editId="3DE5FB61">
                  <wp:simplePos x="0" y="0"/>
                  <wp:positionH relativeFrom="column">
                    <wp:posOffset>41910</wp:posOffset>
                  </wp:positionH>
                  <wp:positionV relativeFrom="paragraph">
                    <wp:posOffset>32385</wp:posOffset>
                  </wp:positionV>
                  <wp:extent cx="2130618" cy="1798320"/>
                  <wp:effectExtent l="0" t="0" r="3175" b="0"/>
                  <wp:wrapNone/>
                  <wp:docPr id="497377425" name="Imagem 49737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130618" cy="1798320"/>
                          </a:xfrm>
                          <a:prstGeom prst="rect">
                            <a:avLst/>
                          </a:prstGeom>
                        </pic:spPr>
                      </pic:pic>
                    </a:graphicData>
                  </a:graphic>
                  <wp14:sizeRelH relativeFrom="margin">
                    <wp14:pctWidth>0</wp14:pctWidth>
                  </wp14:sizeRelH>
                  <wp14:sizeRelV relativeFrom="margin">
                    <wp14:pctHeight>0</wp14:pctHeight>
                  </wp14:sizeRelV>
                </wp:anchor>
              </w:drawing>
            </w:r>
          </w:p>
          <w:p w14:paraId="7DFCAB1A" w14:textId="398604F9" w:rsidR="00A67255" w:rsidRPr="00EC22E5" w:rsidRDefault="00A67255" w:rsidP="00A67255">
            <w:pPr>
              <w:spacing w:before="40" w:after="40"/>
            </w:pPr>
          </w:p>
        </w:tc>
      </w:tr>
      <w:tr w:rsidR="00A67255" w:rsidRPr="00EC22E5" w14:paraId="4E29DEBE" w14:textId="77777777" w:rsidTr="00AA6D9F">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4DA6E45E" w:rsidR="00A67255" w:rsidRPr="00830876" w:rsidRDefault="00A67255" w:rsidP="00AA6D9F">
            <w:pPr>
              <w:spacing w:before="40" w:after="40"/>
              <w:jc w:val="center"/>
              <w:rPr>
                <w:noProof/>
              </w:rPr>
            </w:pPr>
            <w:r>
              <w:t>O Terapeuta Ocupacional</w:t>
            </w:r>
            <w:r w:rsidR="00AA6D9F">
              <w:t xml:space="preserve">: </w:t>
            </w:r>
            <w:r>
              <w:t>Porangatu</w:t>
            </w:r>
          </w:p>
        </w:tc>
        <w:tc>
          <w:tcPr>
            <w:tcW w:w="3633" w:type="dxa"/>
            <w:gridSpan w:val="2"/>
            <w:tcBorders>
              <w:top w:val="double" w:sz="4" w:space="0" w:color="auto"/>
              <w:left w:val="double" w:sz="4" w:space="0" w:color="auto"/>
              <w:bottom w:val="double" w:sz="4" w:space="0" w:color="auto"/>
              <w:right w:val="double" w:sz="4" w:space="0" w:color="auto"/>
            </w:tcBorders>
            <w:vAlign w:val="center"/>
          </w:tcPr>
          <w:p w14:paraId="7311821E" w14:textId="6A297D71" w:rsidR="00A67255" w:rsidRPr="00830876" w:rsidRDefault="00A67255" w:rsidP="00AA6D9F">
            <w:pPr>
              <w:spacing w:before="40" w:after="40"/>
              <w:jc w:val="center"/>
              <w:rPr>
                <w:noProof/>
              </w:rPr>
            </w:pPr>
            <w:r>
              <w:t>O Terapeuta Ocupacional</w:t>
            </w:r>
            <w:r w:rsidR="00AA6D9F">
              <w:t xml:space="preserve">: </w:t>
            </w:r>
            <w:r>
              <w:t>Rio de Janeiro</w:t>
            </w:r>
          </w:p>
        </w:tc>
        <w:tc>
          <w:tcPr>
            <w:tcW w:w="3634" w:type="dxa"/>
            <w:tcBorders>
              <w:top w:val="double" w:sz="4" w:space="0" w:color="auto"/>
              <w:left w:val="double" w:sz="4" w:space="0" w:color="auto"/>
              <w:bottom w:val="double" w:sz="4" w:space="0" w:color="auto"/>
              <w:right w:val="double" w:sz="4" w:space="0" w:color="auto"/>
            </w:tcBorders>
            <w:vAlign w:val="center"/>
          </w:tcPr>
          <w:p w14:paraId="01B9C0E6" w14:textId="660313C7" w:rsidR="00A67255" w:rsidRPr="00830876" w:rsidRDefault="00A67255" w:rsidP="00AA6D9F">
            <w:pPr>
              <w:spacing w:before="40" w:after="40"/>
              <w:jc w:val="center"/>
              <w:rPr>
                <w:noProof/>
              </w:rPr>
            </w:pPr>
            <w:r>
              <w:t>O Trabalhador de Nível Médio</w:t>
            </w:r>
          </w:p>
        </w:tc>
      </w:tr>
    </w:tbl>
    <w:p w14:paraId="674414D9" w14:textId="77777777" w:rsidR="00AA6D9F" w:rsidRDefault="00AA6D9F"/>
    <w:tbl>
      <w:tblPr>
        <w:tblStyle w:val="Tabelacomgrade"/>
        <w:tblpPr w:leftFromText="141" w:rightFromText="141" w:vertAnchor="text" w:tblpXSpec="center" w:tblpY="1"/>
        <w:tblOverlap w:val="never"/>
        <w:tblW w:w="108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10"/>
        <w:gridCol w:w="3610"/>
        <w:gridCol w:w="3610"/>
      </w:tblGrid>
      <w:tr w:rsidR="00A67255" w:rsidRPr="00EC22E5" w14:paraId="71A0A90D" w14:textId="77777777" w:rsidTr="00AA6D9F">
        <w:trPr>
          <w:trHeight w:val="3194"/>
          <w:jc w:val="center"/>
        </w:trPr>
        <w:tc>
          <w:tcPr>
            <w:tcW w:w="3610" w:type="dxa"/>
          </w:tcPr>
          <w:p w14:paraId="1AC429CD" w14:textId="544060AA" w:rsidR="00A67255" w:rsidRPr="00EC22E5" w:rsidRDefault="00AA6D9F" w:rsidP="00A67255">
            <w:pPr>
              <w:spacing w:before="40" w:after="40"/>
            </w:pPr>
            <w:r w:rsidRPr="00D46774">
              <w:rPr>
                <w:rFonts w:cstheme="minorHAnsi"/>
                <w:noProof/>
              </w:rPr>
              <w:lastRenderedPageBreak/>
              <w:drawing>
                <wp:anchor distT="0" distB="0" distL="114300" distR="114300" simplePos="0" relativeHeight="252735488" behindDoc="0" locked="0" layoutInCell="1" allowOverlap="1" wp14:anchorId="5E006904" wp14:editId="43A9EA67">
                  <wp:simplePos x="0" y="0"/>
                  <wp:positionH relativeFrom="column">
                    <wp:posOffset>13970</wp:posOffset>
                  </wp:positionH>
                  <wp:positionV relativeFrom="paragraph">
                    <wp:posOffset>39370</wp:posOffset>
                  </wp:positionV>
                  <wp:extent cx="2191385" cy="1952625"/>
                  <wp:effectExtent l="0" t="0" r="0" b="9525"/>
                  <wp:wrapNone/>
                  <wp:docPr id="1377268939" name="Imagem 137726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191385" cy="1952625"/>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Pr>
          <w:p w14:paraId="72846C25" w14:textId="62D4B5ED" w:rsidR="00A67255" w:rsidRPr="00A67255" w:rsidRDefault="00A67255" w:rsidP="00A67255">
            <w:pPr>
              <w:spacing w:before="40" w:after="40"/>
              <w:jc w:val="center"/>
              <w:rPr>
                <w:rFonts w:cstheme="minorHAnsi"/>
              </w:rPr>
            </w:pPr>
            <w:r w:rsidRPr="00D46774">
              <w:rPr>
                <w:rFonts w:cstheme="minorHAnsi"/>
                <w:noProof/>
              </w:rPr>
              <w:drawing>
                <wp:anchor distT="0" distB="0" distL="114300" distR="114300" simplePos="0" relativeHeight="252737536" behindDoc="0" locked="0" layoutInCell="1" allowOverlap="1" wp14:anchorId="7E0E2D7C" wp14:editId="28FDC4B1">
                  <wp:simplePos x="0" y="0"/>
                  <wp:positionH relativeFrom="column">
                    <wp:posOffset>-1905</wp:posOffset>
                  </wp:positionH>
                  <wp:positionV relativeFrom="paragraph">
                    <wp:posOffset>106680</wp:posOffset>
                  </wp:positionV>
                  <wp:extent cx="2200275" cy="1828800"/>
                  <wp:effectExtent l="0" t="0" r="9525" b="0"/>
                  <wp:wrapNone/>
                  <wp:docPr id="895389976" name="Imagem 89538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2200275" cy="1828800"/>
                          </a:xfrm>
                          <a:prstGeom prst="rect">
                            <a:avLst/>
                          </a:prstGeom>
                        </pic:spPr>
                      </pic:pic>
                    </a:graphicData>
                  </a:graphic>
                </wp:anchor>
              </w:drawing>
            </w:r>
          </w:p>
        </w:tc>
        <w:tc>
          <w:tcPr>
            <w:tcW w:w="3610" w:type="dxa"/>
          </w:tcPr>
          <w:p w14:paraId="5D35BD01" w14:textId="15542AEE" w:rsidR="00A67255" w:rsidRPr="00A67255" w:rsidRDefault="00A67255" w:rsidP="00A67255">
            <w:pPr>
              <w:spacing w:before="40" w:after="40"/>
              <w:jc w:val="center"/>
              <w:rPr>
                <w:rFonts w:cstheme="minorHAnsi"/>
              </w:rPr>
            </w:pPr>
            <w:r w:rsidRPr="00D46774">
              <w:rPr>
                <w:rFonts w:cstheme="minorHAnsi"/>
                <w:noProof/>
              </w:rPr>
              <w:drawing>
                <wp:anchor distT="0" distB="0" distL="114300" distR="114300" simplePos="0" relativeHeight="252736512" behindDoc="0" locked="0" layoutInCell="1" allowOverlap="1" wp14:anchorId="18EE92D5" wp14:editId="0A954892">
                  <wp:simplePos x="0" y="0"/>
                  <wp:positionH relativeFrom="column">
                    <wp:posOffset>-17780</wp:posOffset>
                  </wp:positionH>
                  <wp:positionV relativeFrom="paragraph">
                    <wp:posOffset>87630</wp:posOffset>
                  </wp:positionV>
                  <wp:extent cx="2209800" cy="1866900"/>
                  <wp:effectExtent l="0" t="0" r="0" b="0"/>
                  <wp:wrapNone/>
                  <wp:docPr id="1982870954" name="Imagem 198287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2209800" cy="1866900"/>
                          </a:xfrm>
                          <a:prstGeom prst="rect">
                            <a:avLst/>
                          </a:prstGeom>
                        </pic:spPr>
                      </pic:pic>
                    </a:graphicData>
                  </a:graphic>
                  <wp14:sizeRelH relativeFrom="margin">
                    <wp14:pctWidth>0</wp14:pctWidth>
                  </wp14:sizeRelH>
                </wp:anchor>
              </w:drawing>
            </w:r>
          </w:p>
        </w:tc>
      </w:tr>
      <w:tr w:rsidR="00A67255" w:rsidRPr="00EC22E5" w14:paraId="1BD0AF6A" w14:textId="77777777" w:rsidTr="00AA6D9F">
        <w:trPr>
          <w:trHeight w:val="513"/>
          <w:jc w:val="center"/>
        </w:trPr>
        <w:tc>
          <w:tcPr>
            <w:tcW w:w="3610" w:type="dxa"/>
            <w:vAlign w:val="center"/>
          </w:tcPr>
          <w:p w14:paraId="3B8241D2" w14:textId="6A767F87" w:rsidR="00A67255" w:rsidRPr="00830876" w:rsidRDefault="00A67255" w:rsidP="00AA6D9F">
            <w:pPr>
              <w:spacing w:before="40" w:after="40"/>
              <w:jc w:val="center"/>
              <w:rPr>
                <w:noProof/>
              </w:rPr>
            </w:pPr>
            <w:r>
              <w:rPr>
                <w:rFonts w:eastAsia="Times New Roman" w:cstheme="minorHAnsi"/>
                <w:noProof/>
              </w:rPr>
              <w:t xml:space="preserve">Aula </w:t>
            </w:r>
            <w:r w:rsidR="00AA6D9F">
              <w:rPr>
                <w:rFonts w:eastAsia="Times New Roman" w:cstheme="minorHAnsi"/>
                <w:noProof/>
              </w:rPr>
              <w:t xml:space="preserve">sobre </w:t>
            </w:r>
            <w:r w:rsidRPr="00D46774">
              <w:rPr>
                <w:rFonts w:eastAsia="Times New Roman" w:cstheme="minorHAnsi"/>
                <w:noProof/>
              </w:rPr>
              <w:t>NOB/ RH / SUAS</w:t>
            </w:r>
          </w:p>
        </w:tc>
        <w:tc>
          <w:tcPr>
            <w:tcW w:w="3610" w:type="dxa"/>
            <w:vAlign w:val="center"/>
          </w:tcPr>
          <w:p w14:paraId="0F23F6ED" w14:textId="05EB3339" w:rsidR="00A67255" w:rsidRPr="00830876" w:rsidRDefault="00A67255" w:rsidP="00AA6D9F">
            <w:pPr>
              <w:spacing w:before="40" w:after="40"/>
              <w:jc w:val="center"/>
              <w:rPr>
                <w:noProof/>
              </w:rPr>
            </w:pPr>
            <w:r w:rsidRPr="00D46774">
              <w:rPr>
                <w:rFonts w:cstheme="minorHAnsi"/>
              </w:rPr>
              <w:t>Entrega de Cartões M</w:t>
            </w:r>
            <w:r>
              <w:rPr>
                <w:rFonts w:cstheme="minorHAnsi"/>
              </w:rPr>
              <w:t>ã</w:t>
            </w:r>
            <w:r w:rsidRPr="00D46774">
              <w:rPr>
                <w:rFonts w:cstheme="minorHAnsi"/>
              </w:rPr>
              <w:t>es de Goiás e Dignidade</w:t>
            </w:r>
            <w:r>
              <w:rPr>
                <w:rFonts w:cstheme="minorHAnsi"/>
              </w:rPr>
              <w:t xml:space="preserve"> em </w:t>
            </w:r>
            <w:r w:rsidRPr="00D46774">
              <w:rPr>
                <w:rFonts w:cstheme="minorHAnsi"/>
              </w:rPr>
              <w:t>Caldas Novas</w:t>
            </w:r>
          </w:p>
        </w:tc>
        <w:tc>
          <w:tcPr>
            <w:tcW w:w="3610" w:type="dxa"/>
            <w:vAlign w:val="center"/>
          </w:tcPr>
          <w:p w14:paraId="71C48935" w14:textId="2B18D4FF" w:rsidR="00A67255" w:rsidRPr="00830876" w:rsidRDefault="00A67255" w:rsidP="00AA6D9F">
            <w:pPr>
              <w:spacing w:before="40" w:after="40"/>
              <w:jc w:val="center"/>
              <w:rPr>
                <w:noProof/>
              </w:rPr>
            </w:pPr>
            <w:r w:rsidRPr="00D46774">
              <w:rPr>
                <w:rFonts w:cstheme="minorHAnsi"/>
              </w:rPr>
              <w:t>Entrega de Cartões M</w:t>
            </w:r>
            <w:r>
              <w:rPr>
                <w:rFonts w:cstheme="minorHAnsi"/>
              </w:rPr>
              <w:t>ã</w:t>
            </w:r>
            <w:r w:rsidRPr="00D46774">
              <w:rPr>
                <w:rFonts w:cstheme="minorHAnsi"/>
              </w:rPr>
              <w:t xml:space="preserve">es de Goiás e Dignidade </w:t>
            </w:r>
            <w:r>
              <w:rPr>
                <w:rFonts w:cstheme="minorHAnsi"/>
              </w:rPr>
              <w:t xml:space="preserve">em </w:t>
            </w:r>
            <w:r w:rsidRPr="00D46774">
              <w:rPr>
                <w:rFonts w:cstheme="minorHAnsi"/>
              </w:rPr>
              <w:t>Catalão</w:t>
            </w:r>
          </w:p>
        </w:tc>
      </w:tr>
    </w:tbl>
    <w:p w14:paraId="2FE64469" w14:textId="38A95C22" w:rsidR="00A92809" w:rsidRDefault="00A92809" w:rsidP="00A92809">
      <w:pPr>
        <w:spacing w:after="0" w:line="240" w:lineRule="auto"/>
        <w:rPr>
          <w:noProof/>
        </w:rPr>
      </w:pPr>
    </w:p>
    <w:p w14:paraId="2FDB2DE3"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830" w:type="dxa"/>
        <w:jc w:val="center"/>
        <w:tblCellMar>
          <w:left w:w="70" w:type="dxa"/>
          <w:right w:w="70" w:type="dxa"/>
        </w:tblCellMar>
        <w:tblLook w:val="04A0" w:firstRow="1" w:lastRow="0" w:firstColumn="1" w:lastColumn="0" w:noHBand="0" w:noVBand="1"/>
      </w:tblPr>
      <w:tblGrid>
        <w:gridCol w:w="4096"/>
        <w:gridCol w:w="3402"/>
        <w:gridCol w:w="3332"/>
      </w:tblGrid>
      <w:tr w:rsidR="00A67255" w:rsidRPr="00EC22E5" w14:paraId="15049E10" w14:textId="77777777" w:rsidTr="00AA6D9F">
        <w:trPr>
          <w:trHeight w:val="3658"/>
          <w:jc w:val="center"/>
        </w:trPr>
        <w:tc>
          <w:tcPr>
            <w:tcW w:w="4096" w:type="dxa"/>
            <w:tcBorders>
              <w:top w:val="double" w:sz="4" w:space="0" w:color="auto"/>
              <w:left w:val="double" w:sz="4" w:space="0" w:color="auto"/>
              <w:bottom w:val="double" w:sz="4" w:space="0" w:color="auto"/>
              <w:right w:val="double" w:sz="4" w:space="0" w:color="auto"/>
            </w:tcBorders>
          </w:tcPr>
          <w:p w14:paraId="57D79363" w14:textId="77777777" w:rsidR="00A67255" w:rsidRDefault="00A67255" w:rsidP="00A67255">
            <w:pPr>
              <w:spacing w:before="40" w:after="40"/>
              <w:jc w:val="center"/>
            </w:pPr>
            <w:r>
              <w:rPr>
                <w:noProof/>
              </w:rPr>
              <w:drawing>
                <wp:anchor distT="0" distB="0" distL="114300" distR="114300" simplePos="0" relativeHeight="252738560" behindDoc="0" locked="0" layoutInCell="1" allowOverlap="1" wp14:anchorId="043E1D2D" wp14:editId="25C4C9B5">
                  <wp:simplePos x="0" y="0"/>
                  <wp:positionH relativeFrom="column">
                    <wp:posOffset>-14605</wp:posOffset>
                  </wp:positionH>
                  <wp:positionV relativeFrom="paragraph">
                    <wp:posOffset>97155</wp:posOffset>
                  </wp:positionV>
                  <wp:extent cx="2524125" cy="2146711"/>
                  <wp:effectExtent l="0" t="0" r="0" b="6350"/>
                  <wp:wrapNone/>
                  <wp:docPr id="1456802534" name="Imagem 145680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524125" cy="2146711"/>
                          </a:xfrm>
                          <a:prstGeom prst="rect">
                            <a:avLst/>
                          </a:prstGeom>
                        </pic:spPr>
                      </pic:pic>
                    </a:graphicData>
                  </a:graphic>
                  <wp14:sizeRelH relativeFrom="margin">
                    <wp14:pctWidth>0</wp14:pctWidth>
                  </wp14:sizeRelH>
                  <wp14:sizeRelV relativeFrom="margin">
                    <wp14:pctHeight>0</wp14:pctHeight>
                  </wp14:sizeRelV>
                </wp:anchor>
              </w:drawing>
            </w:r>
          </w:p>
          <w:p w14:paraId="067C2AB8" w14:textId="78351447" w:rsidR="00A67255" w:rsidRPr="00EC22E5" w:rsidRDefault="00A67255" w:rsidP="00A67255">
            <w:pPr>
              <w:spacing w:before="40" w:after="40"/>
            </w:pPr>
          </w:p>
        </w:tc>
        <w:tc>
          <w:tcPr>
            <w:tcW w:w="3402" w:type="dxa"/>
            <w:tcBorders>
              <w:top w:val="double" w:sz="4" w:space="0" w:color="auto"/>
              <w:left w:val="double" w:sz="4" w:space="0" w:color="auto"/>
              <w:bottom w:val="double" w:sz="4" w:space="0" w:color="auto"/>
              <w:right w:val="double" w:sz="4" w:space="0" w:color="auto"/>
            </w:tcBorders>
          </w:tcPr>
          <w:p w14:paraId="287DB353" w14:textId="77777777" w:rsidR="00A67255" w:rsidRPr="00EC22E5" w:rsidRDefault="00A67255" w:rsidP="00A67255">
            <w:pPr>
              <w:spacing w:before="40" w:after="40"/>
              <w:jc w:val="center"/>
            </w:pPr>
            <w:r>
              <w:rPr>
                <w:noProof/>
              </w:rPr>
              <w:drawing>
                <wp:anchor distT="0" distB="0" distL="114300" distR="114300" simplePos="0" relativeHeight="252740608" behindDoc="0" locked="0" layoutInCell="1" allowOverlap="1" wp14:anchorId="79553EDB" wp14:editId="10B09406">
                  <wp:simplePos x="0" y="0"/>
                  <wp:positionH relativeFrom="column">
                    <wp:posOffset>203835</wp:posOffset>
                  </wp:positionH>
                  <wp:positionV relativeFrom="paragraph">
                    <wp:posOffset>40640</wp:posOffset>
                  </wp:positionV>
                  <wp:extent cx="1763183" cy="2266950"/>
                  <wp:effectExtent l="0" t="0" r="8890" b="0"/>
                  <wp:wrapNone/>
                  <wp:docPr id="1776803673" name="Imagem 177680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1763183" cy="2266950"/>
                          </a:xfrm>
                          <a:prstGeom prst="rect">
                            <a:avLst/>
                          </a:prstGeom>
                        </pic:spPr>
                      </pic:pic>
                    </a:graphicData>
                  </a:graphic>
                  <wp14:sizeRelH relativeFrom="margin">
                    <wp14:pctWidth>0</wp14:pctWidth>
                  </wp14:sizeRelH>
                  <wp14:sizeRelV relativeFrom="margin">
                    <wp14:pctHeight>0</wp14:pctHeight>
                  </wp14:sizeRelV>
                </wp:anchor>
              </w:drawing>
            </w:r>
          </w:p>
          <w:p w14:paraId="647F92BC" w14:textId="2757E407" w:rsidR="00A67255" w:rsidRPr="00EC22E5" w:rsidRDefault="00A67255" w:rsidP="00A67255">
            <w:pPr>
              <w:spacing w:before="40" w:after="40"/>
            </w:pPr>
          </w:p>
        </w:tc>
        <w:tc>
          <w:tcPr>
            <w:tcW w:w="3332" w:type="dxa"/>
            <w:tcBorders>
              <w:top w:val="double" w:sz="4" w:space="0" w:color="auto"/>
              <w:left w:val="double" w:sz="4" w:space="0" w:color="auto"/>
              <w:bottom w:val="double" w:sz="4" w:space="0" w:color="auto"/>
              <w:right w:val="double" w:sz="4" w:space="0" w:color="auto"/>
            </w:tcBorders>
          </w:tcPr>
          <w:p w14:paraId="3B8E90C3" w14:textId="77777777" w:rsidR="00A67255" w:rsidRPr="00EC22E5" w:rsidRDefault="00A67255" w:rsidP="00A67255">
            <w:pPr>
              <w:spacing w:before="40" w:after="40"/>
              <w:jc w:val="center"/>
            </w:pPr>
            <w:r>
              <w:rPr>
                <w:noProof/>
              </w:rPr>
              <w:drawing>
                <wp:anchor distT="0" distB="0" distL="114300" distR="114300" simplePos="0" relativeHeight="252739584" behindDoc="0" locked="0" layoutInCell="1" allowOverlap="1" wp14:anchorId="67546F7D" wp14:editId="54815342">
                  <wp:simplePos x="0" y="0"/>
                  <wp:positionH relativeFrom="column">
                    <wp:posOffset>177165</wp:posOffset>
                  </wp:positionH>
                  <wp:positionV relativeFrom="paragraph">
                    <wp:posOffset>31115</wp:posOffset>
                  </wp:positionV>
                  <wp:extent cx="1668811" cy="2276475"/>
                  <wp:effectExtent l="0" t="0" r="7620" b="0"/>
                  <wp:wrapNone/>
                  <wp:docPr id="524853376" name="Imagem 52485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1668811" cy="2276475"/>
                          </a:xfrm>
                          <a:prstGeom prst="rect">
                            <a:avLst/>
                          </a:prstGeom>
                        </pic:spPr>
                      </pic:pic>
                    </a:graphicData>
                  </a:graphic>
                  <wp14:sizeRelH relativeFrom="margin">
                    <wp14:pctWidth>0</wp14:pctWidth>
                  </wp14:sizeRelH>
                  <wp14:sizeRelV relativeFrom="margin">
                    <wp14:pctHeight>0</wp14:pctHeight>
                  </wp14:sizeRelV>
                </wp:anchor>
              </w:drawing>
            </w:r>
          </w:p>
          <w:p w14:paraId="0D2D117D" w14:textId="71D39A4F" w:rsidR="00A67255" w:rsidRPr="00EC22E5" w:rsidRDefault="00A67255" w:rsidP="00A67255">
            <w:pPr>
              <w:spacing w:before="40" w:after="40"/>
            </w:pPr>
          </w:p>
        </w:tc>
      </w:tr>
      <w:tr w:rsidR="00A67255" w:rsidRPr="00EC22E5" w14:paraId="19EE0D8B" w14:textId="77777777" w:rsidTr="00AA6D9F">
        <w:trPr>
          <w:trHeight w:val="513"/>
          <w:jc w:val="center"/>
        </w:trPr>
        <w:tc>
          <w:tcPr>
            <w:tcW w:w="4096" w:type="dxa"/>
            <w:tcBorders>
              <w:top w:val="double" w:sz="4" w:space="0" w:color="auto"/>
              <w:left w:val="double" w:sz="4" w:space="0" w:color="auto"/>
              <w:bottom w:val="double" w:sz="4" w:space="0" w:color="auto"/>
              <w:right w:val="double" w:sz="4" w:space="0" w:color="auto"/>
            </w:tcBorders>
          </w:tcPr>
          <w:p w14:paraId="6D308162" w14:textId="72CB38CB" w:rsidR="00A67255" w:rsidRPr="00830876" w:rsidRDefault="00A67255" w:rsidP="00A67255">
            <w:pPr>
              <w:spacing w:before="40" w:after="40"/>
              <w:jc w:val="center"/>
              <w:rPr>
                <w:noProof/>
              </w:rPr>
            </w:pPr>
            <w:r>
              <w:t>Entrega de Cartões Mães de Goiás e Dignidade na sede do Polo de Catalão</w:t>
            </w:r>
          </w:p>
        </w:tc>
        <w:tc>
          <w:tcPr>
            <w:tcW w:w="3402" w:type="dxa"/>
            <w:tcBorders>
              <w:top w:val="double" w:sz="4" w:space="0" w:color="auto"/>
              <w:left w:val="double" w:sz="4" w:space="0" w:color="auto"/>
              <w:bottom w:val="double" w:sz="4" w:space="0" w:color="auto"/>
              <w:right w:val="double" w:sz="4" w:space="0" w:color="auto"/>
            </w:tcBorders>
          </w:tcPr>
          <w:p w14:paraId="78E087EE" w14:textId="41FECD46" w:rsidR="00A67255" w:rsidRPr="00830876" w:rsidRDefault="00A67255" w:rsidP="00A67255">
            <w:pPr>
              <w:spacing w:before="40" w:after="40"/>
              <w:jc w:val="center"/>
              <w:rPr>
                <w:noProof/>
              </w:rPr>
            </w:pPr>
            <w:r w:rsidRPr="00D46774">
              <w:rPr>
                <w:rFonts w:ascii="Calibri" w:eastAsia="Calibri" w:hAnsi="Calibri" w:cs="Calibri"/>
                <w:color w:val="0F0F0F"/>
              </w:rPr>
              <w:t>O Terapeuta Ocupacional no Sistema Único de Assistência Social</w:t>
            </w:r>
          </w:p>
        </w:tc>
        <w:tc>
          <w:tcPr>
            <w:tcW w:w="3332" w:type="dxa"/>
            <w:tcBorders>
              <w:top w:val="double" w:sz="4" w:space="0" w:color="auto"/>
              <w:left w:val="double" w:sz="4" w:space="0" w:color="auto"/>
              <w:bottom w:val="double" w:sz="4" w:space="0" w:color="auto"/>
              <w:right w:val="double" w:sz="4" w:space="0" w:color="auto"/>
            </w:tcBorders>
          </w:tcPr>
          <w:p w14:paraId="58CBB510" w14:textId="6715CDA5" w:rsidR="00A67255" w:rsidRPr="00830876" w:rsidRDefault="00A67255" w:rsidP="00A67255">
            <w:pPr>
              <w:spacing w:before="40" w:after="40"/>
              <w:jc w:val="center"/>
              <w:rPr>
                <w:noProof/>
              </w:rPr>
            </w:pPr>
            <w:r w:rsidRPr="00811F34">
              <w:t>O</w:t>
            </w:r>
            <w:r w:rsidRPr="00D46774">
              <w:rPr>
                <w:rFonts w:ascii="Calibri" w:eastAsia="Calibri" w:hAnsi="Calibri" w:cs="Calibri"/>
                <w:color w:val="0F0F0F"/>
              </w:rPr>
              <w:t xml:space="preserve"> Terapeuta Ocupacional no Sistema Único de Assistência Social</w:t>
            </w:r>
          </w:p>
        </w:tc>
      </w:tr>
    </w:tbl>
    <w:p w14:paraId="5C8A4218" w14:textId="61F07604" w:rsidR="00A92809" w:rsidRDefault="00A92809" w:rsidP="00A67255">
      <w:pPr>
        <w:spacing w:after="0"/>
      </w:pPr>
    </w:p>
    <w:tbl>
      <w:tblPr>
        <w:tblStyle w:val="Tabelacomgrade"/>
        <w:tblpPr w:leftFromText="141" w:rightFromText="141" w:vertAnchor="text" w:tblpXSpec="center" w:tblpY="1"/>
        <w:tblOverlap w:val="never"/>
        <w:tblW w:w="10830" w:type="dxa"/>
        <w:jc w:val="center"/>
        <w:tblCellMar>
          <w:left w:w="70" w:type="dxa"/>
          <w:right w:w="70" w:type="dxa"/>
        </w:tblCellMar>
        <w:tblLook w:val="04A0" w:firstRow="1" w:lastRow="0" w:firstColumn="1" w:lastColumn="0" w:noHBand="0" w:noVBand="1"/>
      </w:tblPr>
      <w:tblGrid>
        <w:gridCol w:w="3610"/>
        <w:gridCol w:w="3610"/>
        <w:gridCol w:w="3610"/>
      </w:tblGrid>
      <w:tr w:rsidR="00A67255" w:rsidRPr="00EC22E5" w14:paraId="24642785" w14:textId="77777777" w:rsidTr="00AA6D9F">
        <w:trPr>
          <w:trHeight w:val="4076"/>
          <w:jc w:val="center"/>
        </w:trPr>
        <w:tc>
          <w:tcPr>
            <w:tcW w:w="3610" w:type="dxa"/>
            <w:tcBorders>
              <w:top w:val="double" w:sz="4" w:space="0" w:color="auto"/>
              <w:left w:val="double" w:sz="4" w:space="0" w:color="auto"/>
              <w:bottom w:val="double" w:sz="4" w:space="0" w:color="auto"/>
              <w:right w:val="double" w:sz="4" w:space="0" w:color="auto"/>
            </w:tcBorders>
          </w:tcPr>
          <w:p w14:paraId="0C5578A4" w14:textId="77777777" w:rsidR="00A67255" w:rsidRPr="00830876" w:rsidRDefault="00A67255" w:rsidP="00A67255">
            <w:pPr>
              <w:spacing w:before="40" w:after="40"/>
              <w:jc w:val="center"/>
            </w:pPr>
            <w:r>
              <w:rPr>
                <w:noProof/>
              </w:rPr>
              <w:drawing>
                <wp:anchor distT="0" distB="0" distL="114300" distR="114300" simplePos="0" relativeHeight="252741632" behindDoc="0" locked="0" layoutInCell="1" allowOverlap="1" wp14:anchorId="4601F5FB" wp14:editId="48E2F198">
                  <wp:simplePos x="0" y="0"/>
                  <wp:positionH relativeFrom="column">
                    <wp:posOffset>204470</wp:posOffset>
                  </wp:positionH>
                  <wp:positionV relativeFrom="paragraph">
                    <wp:posOffset>36830</wp:posOffset>
                  </wp:positionV>
                  <wp:extent cx="1814430" cy="2529205"/>
                  <wp:effectExtent l="0" t="0" r="0" b="4445"/>
                  <wp:wrapNone/>
                  <wp:docPr id="1495421613" name="Imagem 149542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1814430" cy="2529205"/>
                          </a:xfrm>
                          <a:prstGeom prst="rect">
                            <a:avLst/>
                          </a:prstGeom>
                        </pic:spPr>
                      </pic:pic>
                    </a:graphicData>
                  </a:graphic>
                  <wp14:sizeRelH relativeFrom="margin">
                    <wp14:pctWidth>0</wp14:pctWidth>
                  </wp14:sizeRelH>
                  <wp14:sizeRelV relativeFrom="margin">
                    <wp14:pctHeight>0</wp14:pctHeight>
                  </wp14:sizeRelV>
                </wp:anchor>
              </w:drawing>
            </w:r>
          </w:p>
          <w:p w14:paraId="3F168030" w14:textId="27A7625F" w:rsidR="00A67255" w:rsidRPr="00EC22E5" w:rsidRDefault="00A67255" w:rsidP="00A67255">
            <w:pPr>
              <w:spacing w:before="40" w:after="40"/>
            </w:pPr>
          </w:p>
        </w:tc>
        <w:tc>
          <w:tcPr>
            <w:tcW w:w="3610" w:type="dxa"/>
            <w:tcBorders>
              <w:top w:val="double" w:sz="4" w:space="0" w:color="auto"/>
              <w:left w:val="double" w:sz="4" w:space="0" w:color="auto"/>
              <w:bottom w:val="double" w:sz="4" w:space="0" w:color="auto"/>
              <w:right w:val="double" w:sz="4" w:space="0" w:color="auto"/>
            </w:tcBorders>
          </w:tcPr>
          <w:p w14:paraId="5D4099BC" w14:textId="2D9B7A0B" w:rsidR="00A67255" w:rsidRPr="00EC22E5" w:rsidRDefault="00A67255" w:rsidP="00A67255">
            <w:pPr>
              <w:spacing w:before="40" w:after="40"/>
            </w:pPr>
            <w:r>
              <w:rPr>
                <w:noProof/>
              </w:rPr>
              <w:drawing>
                <wp:anchor distT="0" distB="0" distL="114300" distR="114300" simplePos="0" relativeHeight="252743680" behindDoc="0" locked="0" layoutInCell="1" allowOverlap="1" wp14:anchorId="40A5B656" wp14:editId="4CF6145E">
                  <wp:simplePos x="0" y="0"/>
                  <wp:positionH relativeFrom="column">
                    <wp:posOffset>131445</wp:posOffset>
                  </wp:positionH>
                  <wp:positionV relativeFrom="paragraph">
                    <wp:posOffset>27305</wp:posOffset>
                  </wp:positionV>
                  <wp:extent cx="1943100" cy="2546781"/>
                  <wp:effectExtent l="0" t="0" r="0" b="6350"/>
                  <wp:wrapNone/>
                  <wp:docPr id="664507391" name="Imagem 66450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1943100" cy="2546781"/>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c>
          <w:tcPr>
            <w:tcW w:w="3610" w:type="dxa"/>
            <w:tcBorders>
              <w:top w:val="double" w:sz="4" w:space="0" w:color="auto"/>
              <w:left w:val="double" w:sz="4" w:space="0" w:color="auto"/>
              <w:bottom w:val="double" w:sz="4" w:space="0" w:color="auto"/>
              <w:right w:val="double" w:sz="4" w:space="0" w:color="auto"/>
            </w:tcBorders>
          </w:tcPr>
          <w:p w14:paraId="1256BB82" w14:textId="544CF7FD" w:rsidR="00A67255" w:rsidRPr="00EC22E5" w:rsidRDefault="00A67255" w:rsidP="00A67255">
            <w:pPr>
              <w:spacing w:before="40" w:after="40"/>
            </w:pPr>
            <w:r>
              <w:rPr>
                <w:noProof/>
              </w:rPr>
              <w:drawing>
                <wp:anchor distT="0" distB="0" distL="114300" distR="114300" simplePos="0" relativeHeight="252742656" behindDoc="0" locked="0" layoutInCell="1" allowOverlap="1" wp14:anchorId="27D27576" wp14:editId="152F18A8">
                  <wp:simplePos x="0" y="0"/>
                  <wp:positionH relativeFrom="column">
                    <wp:posOffset>257810</wp:posOffset>
                  </wp:positionH>
                  <wp:positionV relativeFrom="paragraph">
                    <wp:posOffset>26670</wp:posOffset>
                  </wp:positionV>
                  <wp:extent cx="1647825" cy="2529635"/>
                  <wp:effectExtent l="0" t="0" r="0" b="4445"/>
                  <wp:wrapNone/>
                  <wp:docPr id="1091631358" name="Imagem 109163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1647825" cy="2529635"/>
                          </a:xfrm>
                          <a:prstGeom prst="rect">
                            <a:avLst/>
                          </a:prstGeom>
                        </pic:spPr>
                      </pic:pic>
                    </a:graphicData>
                  </a:graphic>
                  <wp14:sizeRelH relativeFrom="margin">
                    <wp14:pctWidth>0</wp14:pctWidth>
                  </wp14:sizeRelH>
                  <wp14:sizeRelV relativeFrom="margin">
                    <wp14:pctHeight>0</wp14:pctHeight>
                  </wp14:sizeRelV>
                </wp:anchor>
              </w:drawing>
            </w:r>
          </w:p>
        </w:tc>
      </w:tr>
      <w:tr w:rsidR="00A67255" w:rsidRPr="00EC22E5" w14:paraId="72D23010" w14:textId="77777777" w:rsidTr="00AA6D9F">
        <w:trPr>
          <w:trHeight w:val="516"/>
          <w:jc w:val="center"/>
        </w:trPr>
        <w:tc>
          <w:tcPr>
            <w:tcW w:w="3610" w:type="dxa"/>
            <w:tcBorders>
              <w:top w:val="double" w:sz="4" w:space="0" w:color="auto"/>
              <w:left w:val="double" w:sz="4" w:space="0" w:color="auto"/>
              <w:bottom w:val="double" w:sz="4" w:space="0" w:color="auto"/>
              <w:right w:val="double" w:sz="4" w:space="0" w:color="auto"/>
            </w:tcBorders>
            <w:vAlign w:val="center"/>
          </w:tcPr>
          <w:p w14:paraId="314CE31F" w14:textId="2CD650B1" w:rsidR="00A67255" w:rsidRPr="00830876" w:rsidRDefault="00A67255" w:rsidP="00AA6D9F">
            <w:pPr>
              <w:spacing w:before="40" w:after="40"/>
              <w:jc w:val="center"/>
              <w:rPr>
                <w:noProof/>
              </w:rPr>
            </w:pPr>
            <w:r w:rsidRPr="00D46774">
              <w:rPr>
                <w:rFonts w:ascii="Calibri" w:eastAsia="Calibri" w:hAnsi="Calibri" w:cs="Calibri"/>
                <w:color w:val="0F0F0F"/>
              </w:rPr>
              <w:t>Os Profissionais de Ensino Médio/Técnico no SUAS</w:t>
            </w:r>
          </w:p>
        </w:tc>
        <w:tc>
          <w:tcPr>
            <w:tcW w:w="3610" w:type="dxa"/>
            <w:tcBorders>
              <w:top w:val="double" w:sz="4" w:space="0" w:color="auto"/>
              <w:left w:val="double" w:sz="4" w:space="0" w:color="auto"/>
              <w:bottom w:val="double" w:sz="4" w:space="0" w:color="auto"/>
              <w:right w:val="double" w:sz="4" w:space="0" w:color="auto"/>
            </w:tcBorders>
            <w:vAlign w:val="center"/>
          </w:tcPr>
          <w:p w14:paraId="6DB1F2E0" w14:textId="3CAD4CCB" w:rsidR="00A67255" w:rsidRPr="00830876" w:rsidRDefault="00A67255" w:rsidP="00AA6D9F">
            <w:pPr>
              <w:spacing w:before="40" w:after="40"/>
              <w:jc w:val="center"/>
              <w:rPr>
                <w:noProof/>
              </w:rPr>
            </w:pPr>
            <w:r w:rsidRPr="00D46774">
              <w:rPr>
                <w:rFonts w:ascii="Calibri" w:eastAsia="Calibri" w:hAnsi="Calibri" w:cs="Calibri"/>
                <w:color w:val="0F0F0F"/>
              </w:rPr>
              <w:t>Os Profissionais de Ensino Médio/Técnico no SUAS</w:t>
            </w:r>
          </w:p>
        </w:tc>
        <w:tc>
          <w:tcPr>
            <w:tcW w:w="3610" w:type="dxa"/>
            <w:tcBorders>
              <w:top w:val="double" w:sz="4" w:space="0" w:color="auto"/>
              <w:left w:val="double" w:sz="4" w:space="0" w:color="auto"/>
              <w:bottom w:val="double" w:sz="4" w:space="0" w:color="auto"/>
              <w:right w:val="double" w:sz="4" w:space="0" w:color="auto"/>
            </w:tcBorders>
            <w:vAlign w:val="center"/>
          </w:tcPr>
          <w:p w14:paraId="5EBF7AAD" w14:textId="5F67D153" w:rsidR="00A67255" w:rsidRPr="00830876" w:rsidRDefault="00A67255" w:rsidP="00AA6D9F">
            <w:pPr>
              <w:spacing w:before="40" w:after="40"/>
              <w:jc w:val="center"/>
              <w:rPr>
                <w:noProof/>
              </w:rPr>
            </w:pPr>
            <w:r w:rsidRPr="00D46774">
              <w:rPr>
                <w:rFonts w:eastAsia="Times New Roman" w:cstheme="minorHAnsi"/>
                <w:noProof/>
              </w:rPr>
              <w:t>NOB/ RH / SUAS</w:t>
            </w:r>
          </w:p>
        </w:tc>
      </w:tr>
    </w:tbl>
    <w:p w14:paraId="384EBD86" w14:textId="1778485F"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719"/>
        <w:gridCol w:w="1709"/>
        <w:gridCol w:w="1934"/>
      </w:tblGrid>
      <w:tr w:rsidR="003653A6" w14:paraId="4CDF170D" w14:textId="77777777" w:rsidTr="000E6D58">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0E6D58">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8" w:name="_Toc184731372"/>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8"/>
          </w:p>
        </w:tc>
      </w:tr>
      <w:tr w:rsidR="003653A6" w14:paraId="0D40071D" w14:textId="77777777" w:rsidTr="000E6D58">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7AB2F3D" w14:textId="4BE7CFC3" w:rsidR="003653A6" w:rsidRPr="00EC22E5" w:rsidRDefault="003653A6" w:rsidP="00FC160E">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3653A6" w14:paraId="5C604C4E" w14:textId="77777777" w:rsidTr="000E6D58">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0E6D58">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59" w:name="_Toc184731373"/>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9"/>
          </w:p>
        </w:tc>
      </w:tr>
      <w:tr w:rsidR="003653A6" w14:paraId="07FF1FCD" w14:textId="77777777" w:rsidTr="000E6D58">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0E6D58">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0E6D58">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0E6D58">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77777777" w:rsidR="003653A6" w:rsidRPr="00EC22E5" w:rsidRDefault="003653A6" w:rsidP="00FC160E">
            <w:pPr>
              <w:jc w:val="center"/>
              <w:rPr>
                <w:b/>
                <w:bCs/>
              </w:rPr>
            </w:pPr>
            <w:r w:rsidRPr="007C300B">
              <w:rPr>
                <w:b/>
                <w:bCs/>
              </w:rPr>
              <w:t>(1</w:t>
            </w:r>
            <w:r>
              <w:rPr>
                <w:b/>
                <w:bCs/>
              </w:rPr>
              <w:t>5</w:t>
            </w:r>
            <w:r w:rsidRPr="007C300B">
              <w:rPr>
                <w:b/>
                <w:bCs/>
              </w:rPr>
              <w:t xml:space="preserve"> unidades)</w:t>
            </w:r>
          </w:p>
        </w:tc>
        <w:tc>
          <w:tcPr>
            <w:tcW w:w="3719" w:type="dxa"/>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5831C386" w:rsidR="003653A6" w:rsidRPr="00162C29" w:rsidRDefault="003653A6" w:rsidP="00FC160E">
            <w:pPr>
              <w:jc w:val="center"/>
              <w:rPr>
                <w:b/>
                <w:bCs/>
                <w:color w:val="000000" w:themeColor="text1"/>
              </w:rPr>
            </w:pPr>
            <w:r>
              <w:rPr>
                <w:b/>
                <w:bCs/>
                <w:color w:val="000000" w:themeColor="text1"/>
              </w:rPr>
              <w:t>371.</w:t>
            </w:r>
            <w:r w:rsidR="000E6D58">
              <w:rPr>
                <w:b/>
                <w:bCs/>
                <w:color w:val="000000" w:themeColor="text1"/>
              </w:rPr>
              <w:t>755</w:t>
            </w:r>
          </w:p>
        </w:tc>
        <w:tc>
          <w:tcPr>
            <w:tcW w:w="1934" w:type="dxa"/>
            <w:tcBorders>
              <w:bottom w:val="double" w:sz="4" w:space="0" w:color="auto"/>
              <w:right w:val="double" w:sz="4" w:space="0" w:color="auto"/>
            </w:tcBorders>
            <w:vAlign w:val="center"/>
          </w:tcPr>
          <w:p w14:paraId="566D7C9E" w14:textId="1FEED7EE" w:rsidR="003653A6" w:rsidRPr="00162C29" w:rsidRDefault="000E6D58" w:rsidP="00FC160E">
            <w:pPr>
              <w:jc w:val="center"/>
              <w:rPr>
                <w:b/>
                <w:bCs/>
                <w:color w:val="000000" w:themeColor="text1"/>
              </w:rPr>
            </w:pPr>
            <w:r>
              <w:rPr>
                <w:b/>
                <w:bCs/>
                <w:color w:val="000000" w:themeColor="text1"/>
              </w:rPr>
              <w:t>363.854</w:t>
            </w:r>
          </w:p>
        </w:tc>
      </w:tr>
      <w:tr w:rsidR="003653A6" w14:paraId="2D88C35E" w14:textId="77777777" w:rsidTr="000E6D58">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0E6D58">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0" w:name="_Toc184731374"/>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0"/>
          </w:p>
        </w:tc>
      </w:tr>
      <w:tr w:rsidR="003653A6" w14:paraId="1831665C" w14:textId="77777777" w:rsidTr="000E6D58">
        <w:tblPrEx>
          <w:tblCellMar>
            <w:left w:w="108" w:type="dxa"/>
            <w:right w:w="108" w:type="dxa"/>
          </w:tblCellMar>
        </w:tblPrEx>
        <w:trPr>
          <w:trHeight w:val="107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4887FC9E" w:rsidR="003653A6" w:rsidRPr="00605E5D" w:rsidRDefault="003653A6" w:rsidP="00FC160E">
            <w:pPr>
              <w:spacing w:before="120" w:after="120"/>
              <w:jc w:val="both"/>
            </w:pPr>
            <w:r w:rsidRPr="00287C3B">
              <w:rPr>
                <w:b/>
                <w:bCs/>
              </w:rPr>
              <w:t>Causa:</w:t>
            </w:r>
            <w:r w:rsidR="000E6D58" w:rsidRPr="008E4884">
              <w:t xml:space="preserve"> No mês de outubro, o Programa Restaurante do Bem alcançou 98% da meta prevista. </w:t>
            </w:r>
            <w:r w:rsidR="000E6D58">
              <w:t>A</w:t>
            </w:r>
            <w:r w:rsidR="000E6D58" w:rsidRPr="008E4884">
              <w:t xml:space="preserve"> oscilação da demanda em algumas unidades, notadamente em Santo Antônio do Descoberto </w:t>
            </w:r>
            <w:r w:rsidR="000E6D58">
              <w:t>(</w:t>
            </w:r>
            <w:r w:rsidR="000E6D58" w:rsidRPr="008E4884">
              <w:t>87%</w:t>
            </w:r>
            <w:r w:rsidR="000E6D58">
              <w:t>)</w:t>
            </w:r>
            <w:r w:rsidR="000E6D58" w:rsidRPr="008E4884">
              <w:t xml:space="preserve">, Minaçu </w:t>
            </w:r>
            <w:r w:rsidR="000E6D58">
              <w:t>(</w:t>
            </w:r>
            <w:r w:rsidR="000E6D58" w:rsidRPr="008E4884">
              <w:t>88%</w:t>
            </w:r>
            <w:r w:rsidR="000E6D58">
              <w:t xml:space="preserve">), </w:t>
            </w:r>
            <w:r w:rsidR="000E6D58" w:rsidRPr="008E4884">
              <w:t xml:space="preserve">Valparaíso </w:t>
            </w:r>
            <w:r w:rsidR="000E6D58">
              <w:t>(</w:t>
            </w:r>
            <w:r w:rsidR="000E6D58" w:rsidRPr="008E4884">
              <w:t>88%</w:t>
            </w:r>
            <w:r w:rsidR="000E6D58">
              <w:t>)</w:t>
            </w:r>
            <w:r w:rsidR="000E6D58" w:rsidRPr="008E4884">
              <w:t xml:space="preserve"> e Jaraguá </w:t>
            </w:r>
            <w:r w:rsidR="000E6D58">
              <w:t>(</w:t>
            </w:r>
            <w:r w:rsidR="000E6D58" w:rsidRPr="008E4884">
              <w:t>89%</w:t>
            </w:r>
            <w:r w:rsidR="000E6D58">
              <w:t>)</w:t>
            </w:r>
            <w:r w:rsidR="000E6D58" w:rsidRPr="008E4884">
              <w:t xml:space="preserve">, foram fatores que inviabilizaram o pleno </w:t>
            </w:r>
            <w:r w:rsidR="000E6D58">
              <w:t>cumprimento</w:t>
            </w:r>
            <w:r w:rsidR="000E6D58" w:rsidRPr="008E4884">
              <w:t xml:space="preserve"> da meta.</w:t>
            </w:r>
          </w:p>
        </w:tc>
      </w:tr>
      <w:tr w:rsidR="003653A6" w14:paraId="74EB589A" w14:textId="77777777" w:rsidTr="000E6D58">
        <w:tblPrEx>
          <w:tblCellMar>
            <w:left w:w="108" w:type="dxa"/>
            <w:right w:w="108" w:type="dxa"/>
          </w:tblCellMar>
        </w:tblPrEx>
        <w:trPr>
          <w:trHeight w:val="1361"/>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266B0125" w:rsidR="003653A6" w:rsidRPr="00605E5D" w:rsidRDefault="003653A6" w:rsidP="00FC160E">
            <w:pPr>
              <w:spacing w:before="80" w:after="80"/>
              <w:jc w:val="both"/>
            </w:pPr>
            <w:r w:rsidRPr="00287C3B">
              <w:rPr>
                <w:b/>
                <w:bCs/>
              </w:rPr>
              <w:t xml:space="preserve">Medidas </w:t>
            </w:r>
            <w:r>
              <w:rPr>
                <w:b/>
                <w:bCs/>
              </w:rPr>
              <w:t>i</w:t>
            </w:r>
            <w:r w:rsidRPr="00287C3B">
              <w:rPr>
                <w:b/>
                <w:bCs/>
              </w:rPr>
              <w:t>mplementadas/a implementar:</w:t>
            </w:r>
            <w:r w:rsidR="000E6D58" w:rsidRPr="000F620A">
              <w:rPr>
                <w:color w:val="000000" w:themeColor="text1"/>
              </w:rPr>
              <w:t xml:space="preserve"> Trata-se de uma flutuação natural da demanda, visto que foi alcançado um resultado satisfatório</w:t>
            </w:r>
            <w:r w:rsidR="000E6D58">
              <w:rPr>
                <w:color w:val="000000" w:themeColor="text1"/>
              </w:rPr>
              <w:t xml:space="preserve"> (98% da meta), acima do mês anterior (95%)</w:t>
            </w:r>
            <w:r w:rsidR="000E6D58" w:rsidRPr="000F620A">
              <w:rPr>
                <w:color w:val="000000" w:themeColor="text1"/>
              </w:rPr>
              <w:t>, mas o monitoramento continua sendo realizado pela equipe técnica, com ajustes no fornecimento de refeições e marmitas, especialmente nas unidades que registraram menor procura dos usuários.</w:t>
            </w:r>
          </w:p>
        </w:tc>
      </w:tr>
      <w:tr w:rsidR="003653A6" w14:paraId="0422BF5F" w14:textId="77777777" w:rsidTr="000E6D58">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34D0DE2E" w:rsidR="003653A6" w:rsidRPr="00605E5D" w:rsidRDefault="003653A6" w:rsidP="00FC160E">
            <w:pPr>
              <w:spacing w:before="80" w:after="80"/>
              <w:jc w:val="both"/>
            </w:pPr>
            <w:r w:rsidRPr="00287C3B">
              <w:rPr>
                <w:b/>
                <w:bCs/>
              </w:rPr>
              <w:t>Prazo para tratar a causa:</w:t>
            </w:r>
            <w:r w:rsidR="000E6D58">
              <w:t xml:space="preserve"> N</w:t>
            </w:r>
            <w:r w:rsidR="000E6D58" w:rsidRPr="008E4884">
              <w:t>ovembro</w:t>
            </w:r>
            <w:r w:rsidR="000E6D58" w:rsidRPr="00901C82">
              <w:t xml:space="preserve"> </w:t>
            </w:r>
            <w:r w:rsidR="000E6D58">
              <w:t xml:space="preserve">/ </w:t>
            </w:r>
            <w:r w:rsidR="000E6D58" w:rsidRPr="00901C82">
              <w:t>2024</w:t>
            </w:r>
            <w:r w:rsidR="000E6D58">
              <w:t>.</w:t>
            </w:r>
          </w:p>
        </w:tc>
      </w:tr>
      <w:tr w:rsidR="00AC39D2" w:rsidRPr="00AC39D2" w14:paraId="586D805A" w14:textId="77777777" w:rsidTr="000E6D58">
        <w:tblPrEx>
          <w:tblCellMar>
            <w:left w:w="108" w:type="dxa"/>
            <w:right w:w="108" w:type="dxa"/>
          </w:tblCellMar>
        </w:tblPrEx>
        <w:trPr>
          <w:trHeight w:val="68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1" w:name="_Toc184731375"/>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1"/>
          </w:p>
        </w:tc>
      </w:tr>
      <w:tr w:rsidR="003653A6" w14:paraId="233AA892" w14:textId="77777777" w:rsidTr="000E6D58">
        <w:tblPrEx>
          <w:tblCellMar>
            <w:left w:w="108" w:type="dxa"/>
            <w:right w:w="108" w:type="dxa"/>
          </w:tblCellMar>
        </w:tblPrEx>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61583922" w14:textId="77777777" w:rsidR="003653A6" w:rsidRDefault="003653A6" w:rsidP="000E6D58">
            <w:pPr>
              <w:jc w:val="both"/>
            </w:pPr>
          </w:p>
          <w:p w14:paraId="39C998B2" w14:textId="77777777" w:rsidR="000E6D58" w:rsidRDefault="000E6D58" w:rsidP="000E6D58">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w:t>
            </w:r>
            <w:r>
              <w:rPr>
                <w:color w:val="000000" w:themeColor="text1"/>
              </w:rPr>
              <w:t>de</w:t>
            </w:r>
            <w:r>
              <w:t xml:space="preserve"> Defesa e Garantia de Direitos</w:t>
            </w:r>
            <w:r w:rsidRPr="00692FE3">
              <w:rPr>
                <w:color w:val="000000" w:themeColor="text1"/>
              </w:rPr>
              <w:t xml:space="preserve">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E16735">
              <w:rPr>
                <w:color w:val="000000" w:themeColor="text1"/>
              </w:rPr>
              <w:t xml:space="preserve"> </w:t>
            </w:r>
            <w:r w:rsidRPr="00692FE3">
              <w:rPr>
                <w:color w:val="000000" w:themeColor="text1"/>
              </w:rPr>
              <w:t>a oferta de refeições prontas, nutritivas e de valor acessível, reduzindo o risco nutricional e assegurando o acesso ao direito à alimentação.</w:t>
            </w:r>
          </w:p>
          <w:p w14:paraId="05F3C0AE" w14:textId="77777777" w:rsidR="000E6D58" w:rsidRDefault="000E6D58" w:rsidP="000E6D58">
            <w:pPr>
              <w:jc w:val="both"/>
              <w:rPr>
                <w:color w:val="000000" w:themeColor="text1"/>
              </w:rPr>
            </w:pPr>
          </w:p>
          <w:p w14:paraId="733388C8" w14:textId="77777777" w:rsidR="000E6D58" w:rsidRDefault="000E6D58" w:rsidP="000E6D58">
            <w:pPr>
              <w:jc w:val="both"/>
              <w:rPr>
                <w:rFonts w:cstheme="minorHAnsi"/>
              </w:rPr>
            </w:pPr>
            <w:r w:rsidRPr="00DF722C">
              <w:rPr>
                <w:rFonts w:cstheme="minorHAnsi"/>
              </w:rPr>
              <w:t xml:space="preserve">Em </w:t>
            </w:r>
            <w:r>
              <w:rPr>
                <w:rFonts w:cstheme="minorHAnsi"/>
              </w:rPr>
              <w:t>outubro</w:t>
            </w:r>
            <w:r w:rsidRPr="00DF722C">
              <w:rPr>
                <w:rFonts w:cstheme="minorHAnsi"/>
              </w:rPr>
              <w:t xml:space="preserve">, as 15 (quinze) unidades do Restaurante do Bem continuaram </w:t>
            </w:r>
            <w:r w:rsidRPr="00DF722C">
              <w:rPr>
                <w:rStyle w:val="fontstyle01"/>
              </w:rPr>
              <w:t>a ofertar refeições em duas opções de atendimento, possibilitando aos usuários fazerem a retirada da refeição em marmitas ou consumir no próprio salão da unidade.</w:t>
            </w:r>
          </w:p>
          <w:p w14:paraId="1B135BFE" w14:textId="77777777" w:rsidR="000E6D58" w:rsidRDefault="000E6D58" w:rsidP="000E6D58">
            <w:pPr>
              <w:jc w:val="both"/>
              <w:rPr>
                <w:rFonts w:cstheme="minorHAnsi"/>
              </w:rPr>
            </w:pPr>
          </w:p>
          <w:p w14:paraId="79A82A7F" w14:textId="77777777" w:rsidR="000E6D58" w:rsidRDefault="000E6D58" w:rsidP="000E6D58">
            <w:pPr>
              <w:jc w:val="both"/>
              <w:rPr>
                <w:rFonts w:cstheme="minorHAnsi"/>
              </w:rPr>
            </w:pPr>
          </w:p>
          <w:p w14:paraId="744BD060" w14:textId="77777777" w:rsidR="000E6D58" w:rsidRDefault="000E6D58" w:rsidP="000E6D58">
            <w:pPr>
              <w:jc w:val="both"/>
              <w:rPr>
                <w:rFonts w:cstheme="minorHAnsi"/>
              </w:rPr>
            </w:pPr>
          </w:p>
          <w:p w14:paraId="5FAC2C27" w14:textId="77777777" w:rsidR="000E6D58" w:rsidRDefault="000E6D58" w:rsidP="000E6D58">
            <w:pPr>
              <w:jc w:val="both"/>
              <w:rPr>
                <w:rFonts w:cstheme="minorHAnsi"/>
              </w:rPr>
            </w:pPr>
          </w:p>
          <w:p w14:paraId="0E70BBB9" w14:textId="77777777" w:rsidR="000E6D58" w:rsidRDefault="000E6D58" w:rsidP="000E6D58">
            <w:pPr>
              <w:jc w:val="both"/>
              <w:rPr>
                <w:rFonts w:cstheme="minorHAnsi"/>
              </w:rPr>
            </w:pPr>
          </w:p>
          <w:p w14:paraId="4904D0D5" w14:textId="77777777" w:rsidR="000E6D58" w:rsidRDefault="000E6D58" w:rsidP="000E6D58">
            <w:pPr>
              <w:jc w:val="both"/>
              <w:rPr>
                <w:rFonts w:cstheme="minorHAnsi"/>
              </w:rPr>
            </w:pPr>
          </w:p>
          <w:p w14:paraId="50BCD226" w14:textId="77777777" w:rsidR="000E6D58" w:rsidRPr="00A41A90" w:rsidRDefault="000E6D58" w:rsidP="000E6D58">
            <w:pPr>
              <w:jc w:val="both"/>
              <w:rPr>
                <w:color w:val="000000" w:themeColor="text1"/>
              </w:rPr>
            </w:pPr>
            <w:r w:rsidRPr="00717606">
              <w:rPr>
                <w:noProof/>
                <w:color w:val="000000" w:themeColor="text1"/>
              </w:rPr>
              <w:drawing>
                <wp:inline distT="0" distB="0" distL="0" distR="0" wp14:anchorId="687B5A9A" wp14:editId="5F4FAF85">
                  <wp:extent cx="6867525" cy="3228975"/>
                  <wp:effectExtent l="0" t="0" r="9525" b="9525"/>
                  <wp:docPr id="4237134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13441" name=""/>
                          <pic:cNvPicPr/>
                        </pic:nvPicPr>
                        <pic:blipFill>
                          <a:blip r:embed="rId120"/>
                          <a:stretch>
                            <a:fillRect/>
                          </a:stretch>
                        </pic:blipFill>
                        <pic:spPr>
                          <a:xfrm>
                            <a:off x="0" y="0"/>
                            <a:ext cx="6868486" cy="3229427"/>
                          </a:xfrm>
                          <a:prstGeom prst="rect">
                            <a:avLst/>
                          </a:prstGeom>
                        </pic:spPr>
                      </pic:pic>
                    </a:graphicData>
                  </a:graphic>
                </wp:inline>
              </w:drawing>
            </w:r>
          </w:p>
          <w:p w14:paraId="76D6E274" w14:textId="77777777" w:rsidR="000E6D58" w:rsidRDefault="000E6D58" w:rsidP="000E6D58">
            <w:pPr>
              <w:jc w:val="both"/>
              <w:rPr>
                <w:rFonts w:cstheme="minorHAnsi"/>
              </w:rPr>
            </w:pPr>
          </w:p>
          <w:p w14:paraId="2CBA7680" w14:textId="77777777" w:rsidR="000E6D58" w:rsidRDefault="000E6D58" w:rsidP="000E6D58">
            <w:pPr>
              <w:jc w:val="both"/>
              <w:rPr>
                <w:rFonts w:cstheme="minorHAnsi"/>
              </w:rPr>
            </w:pPr>
            <w:r w:rsidRPr="0024587F">
              <w:rPr>
                <w:rFonts w:cstheme="minorHAnsi"/>
              </w:rPr>
              <w:t xml:space="preserve">Tendo em vista garantir a gratuidade de refeições a população em situação de vulnerabilidade ou risco social, foi dada continuidade </w:t>
            </w:r>
            <w:r>
              <w:rPr>
                <w:rFonts w:cstheme="minorHAnsi"/>
              </w:rPr>
              <w:t>à</w:t>
            </w:r>
            <w:r w:rsidRPr="0024587F">
              <w:rPr>
                <w:rFonts w:cstheme="minorHAnsi"/>
              </w:rPr>
              <w:t>s parcerias com as Secretarias Municipais de Luziânia, Goiânia, Jaraguá e Valparaíso de Goiás</w:t>
            </w:r>
            <w:r>
              <w:rPr>
                <w:rFonts w:cstheme="minorHAnsi"/>
              </w:rPr>
              <w:t>,</w:t>
            </w:r>
            <w:r w:rsidRPr="0024587F">
              <w:rPr>
                <w:rFonts w:cstheme="minorHAnsi"/>
              </w:rPr>
              <w:t xml:space="preserve"> que resultaram na </w:t>
            </w:r>
            <w:r>
              <w:rPr>
                <w:rFonts w:cstheme="minorHAnsi"/>
              </w:rPr>
              <w:t>entrega</w:t>
            </w:r>
            <w:r w:rsidRPr="0024587F">
              <w:rPr>
                <w:rFonts w:cstheme="minorHAnsi"/>
              </w:rPr>
              <w:t xml:space="preserve"> de 7.3</w:t>
            </w:r>
            <w:r>
              <w:rPr>
                <w:rFonts w:cstheme="minorHAnsi"/>
              </w:rPr>
              <w:t>49</w:t>
            </w:r>
            <w:r w:rsidRPr="0024587F">
              <w:rPr>
                <w:rFonts w:cstheme="minorHAnsi"/>
              </w:rPr>
              <w:t xml:space="preserve"> (sete mil</w:t>
            </w:r>
            <w:r>
              <w:rPr>
                <w:rFonts w:cstheme="minorHAnsi"/>
              </w:rPr>
              <w:t>,</w:t>
            </w:r>
            <w:r w:rsidRPr="0024587F">
              <w:rPr>
                <w:rFonts w:cstheme="minorHAnsi"/>
              </w:rPr>
              <w:t xml:space="preserve"> trezentas e </w:t>
            </w:r>
            <w:r>
              <w:rPr>
                <w:rFonts w:cstheme="minorHAnsi"/>
              </w:rPr>
              <w:t>quarenta</w:t>
            </w:r>
            <w:r w:rsidRPr="0024587F">
              <w:rPr>
                <w:rFonts w:cstheme="minorHAnsi"/>
              </w:rPr>
              <w:t xml:space="preserve"> e nove) refeições, sendo:</w:t>
            </w:r>
          </w:p>
          <w:p w14:paraId="0860D7CF" w14:textId="77777777" w:rsidR="000E6D58" w:rsidRDefault="000E6D58" w:rsidP="000E6D58">
            <w:pPr>
              <w:jc w:val="both"/>
              <w:rPr>
                <w:rFonts w:cstheme="minorHAnsi"/>
              </w:rPr>
            </w:pPr>
          </w:p>
          <w:p w14:paraId="0643C25F" w14:textId="77777777" w:rsidR="000E6D58" w:rsidRPr="001C4AC4" w:rsidRDefault="000E6D58" w:rsidP="00F30526">
            <w:pPr>
              <w:pStyle w:val="PargrafodaLista"/>
              <w:numPr>
                <w:ilvl w:val="0"/>
                <w:numId w:val="2"/>
              </w:numPr>
              <w:jc w:val="both"/>
              <w:rPr>
                <w:rFonts w:cstheme="minorHAnsi"/>
              </w:rPr>
            </w:pPr>
            <w:r w:rsidRPr="001C4AC4">
              <w:rPr>
                <w:rFonts w:cstheme="minorHAnsi"/>
              </w:rPr>
              <w:t>200 refeições/dia para a população em situação de rua de Goiânia, totalizando 4.</w:t>
            </w:r>
            <w:r>
              <w:rPr>
                <w:rFonts w:cstheme="minorHAnsi"/>
              </w:rPr>
              <w:t>4</w:t>
            </w:r>
            <w:r w:rsidRPr="001C4AC4">
              <w:rPr>
                <w:rFonts w:cstheme="minorHAnsi"/>
              </w:rPr>
              <w:t xml:space="preserve">00 (quatro mil e </w:t>
            </w:r>
            <w:r>
              <w:rPr>
                <w:rFonts w:cstheme="minorHAnsi"/>
              </w:rPr>
              <w:t>quatrocentas</w:t>
            </w:r>
            <w:r w:rsidRPr="001C4AC4">
              <w:rPr>
                <w:rFonts w:cstheme="minorHAnsi"/>
              </w:rPr>
              <w:t>) refeições/mês, através da parceria com a Secretaria Municipal de Desenvolvimento Humano e Social de Goiânia (SEDHS);</w:t>
            </w:r>
          </w:p>
          <w:p w14:paraId="70846364" w14:textId="77777777" w:rsidR="000E6D58" w:rsidRPr="001C4AC4" w:rsidRDefault="000E6D58" w:rsidP="00F30526">
            <w:pPr>
              <w:pStyle w:val="PargrafodaLista"/>
              <w:numPr>
                <w:ilvl w:val="0"/>
                <w:numId w:val="2"/>
              </w:numPr>
              <w:jc w:val="both"/>
              <w:rPr>
                <w:rFonts w:cstheme="minorHAnsi"/>
              </w:rPr>
            </w:pPr>
            <w:r w:rsidRPr="001C4AC4">
              <w:rPr>
                <w:rFonts w:cstheme="minorHAnsi"/>
              </w:rPr>
              <w:t>50 refeições/dia para a população de Luziânia, somando 1.1</w:t>
            </w:r>
            <w:r>
              <w:rPr>
                <w:rFonts w:cstheme="minorHAnsi"/>
              </w:rPr>
              <w:t>94</w:t>
            </w:r>
            <w:r w:rsidRPr="001C4AC4">
              <w:rPr>
                <w:rFonts w:cstheme="minorHAnsi"/>
              </w:rPr>
              <w:t xml:space="preserve"> (um mil, cento e </w:t>
            </w:r>
            <w:r>
              <w:rPr>
                <w:rFonts w:cstheme="minorHAnsi"/>
              </w:rPr>
              <w:t>noventa e quatro</w:t>
            </w:r>
            <w:r w:rsidRPr="001C4AC4">
              <w:rPr>
                <w:rFonts w:cstheme="minorHAnsi"/>
              </w:rPr>
              <w:t>) refeições/mês, por meio da parceria com a Secretaria Municipal de Desenvolvimento Social e Trabalho de Luziânia (SMDST);</w:t>
            </w:r>
          </w:p>
          <w:p w14:paraId="21E5EBF7" w14:textId="77777777" w:rsidR="000E6D58" w:rsidRPr="001C4AC4" w:rsidRDefault="000E6D58" w:rsidP="00F30526">
            <w:pPr>
              <w:pStyle w:val="PargrafodaLista"/>
              <w:numPr>
                <w:ilvl w:val="0"/>
                <w:numId w:val="2"/>
              </w:numPr>
              <w:jc w:val="both"/>
              <w:rPr>
                <w:rFonts w:cstheme="minorHAnsi"/>
              </w:rPr>
            </w:pPr>
            <w:r w:rsidRPr="001C4AC4">
              <w:rPr>
                <w:rFonts w:cstheme="minorHAnsi"/>
              </w:rPr>
              <w:t>15 refeições/dia para a população de Jaraguá, num total de 3</w:t>
            </w:r>
            <w:r>
              <w:rPr>
                <w:rFonts w:cstheme="minorHAnsi"/>
              </w:rPr>
              <w:t>4</w:t>
            </w:r>
            <w:r w:rsidRPr="001C4AC4">
              <w:rPr>
                <w:rFonts w:cstheme="minorHAnsi"/>
              </w:rPr>
              <w:t>5 (trezentas e</w:t>
            </w:r>
            <w:r>
              <w:rPr>
                <w:rFonts w:cstheme="minorHAnsi"/>
              </w:rPr>
              <w:t xml:space="preserve"> quarenta e cinco</w:t>
            </w:r>
            <w:r w:rsidRPr="001C4AC4">
              <w:rPr>
                <w:rFonts w:cstheme="minorHAnsi"/>
              </w:rPr>
              <w:t>) refeições/mês, graças à parceria com a Fundação Grace Machado;</w:t>
            </w:r>
          </w:p>
          <w:p w14:paraId="0C9A274B" w14:textId="77777777" w:rsidR="000E6D58" w:rsidRPr="001C4AC4" w:rsidRDefault="000E6D58" w:rsidP="00F30526">
            <w:pPr>
              <w:pStyle w:val="PargrafodaLista"/>
              <w:numPr>
                <w:ilvl w:val="0"/>
                <w:numId w:val="2"/>
              </w:numPr>
              <w:jc w:val="both"/>
              <w:rPr>
                <w:rFonts w:cstheme="minorHAnsi"/>
              </w:rPr>
            </w:pPr>
            <w:r w:rsidRPr="001C4AC4">
              <w:rPr>
                <w:rFonts w:cstheme="minorHAnsi"/>
              </w:rPr>
              <w:t xml:space="preserve">Até 60 refeições/dia para os Indígenas Venezuelanos da etnia </w:t>
            </w:r>
            <w:proofErr w:type="spellStart"/>
            <w:r w:rsidRPr="001C4AC4">
              <w:rPr>
                <w:rFonts w:cstheme="minorHAnsi"/>
              </w:rPr>
              <w:t>Warao</w:t>
            </w:r>
            <w:proofErr w:type="spellEnd"/>
            <w:r w:rsidRPr="001C4AC4">
              <w:rPr>
                <w:rFonts w:cstheme="minorHAnsi"/>
              </w:rPr>
              <w:t xml:space="preserve">, totalizando </w:t>
            </w:r>
            <w:r>
              <w:rPr>
                <w:rFonts w:cstheme="minorHAnsi"/>
              </w:rPr>
              <w:t>786</w:t>
            </w:r>
            <w:r w:rsidRPr="001C4AC4">
              <w:rPr>
                <w:rFonts w:cstheme="minorHAnsi"/>
              </w:rPr>
              <w:t xml:space="preserve"> (</w:t>
            </w:r>
            <w:r>
              <w:rPr>
                <w:rFonts w:cstheme="minorHAnsi"/>
              </w:rPr>
              <w:t>setecentas e oitenta e seis</w:t>
            </w:r>
            <w:r w:rsidRPr="001C4AC4">
              <w:rPr>
                <w:rFonts w:cstheme="minorHAnsi"/>
              </w:rPr>
              <w:t>) refeições/mês, em parceria com a Pastoral do Migrante;</w:t>
            </w:r>
          </w:p>
          <w:p w14:paraId="10E22371" w14:textId="77777777" w:rsidR="000E6D58" w:rsidRPr="00C33629" w:rsidRDefault="000E6D58" w:rsidP="00F30526">
            <w:pPr>
              <w:pStyle w:val="PargrafodaLista"/>
              <w:numPr>
                <w:ilvl w:val="0"/>
                <w:numId w:val="2"/>
              </w:numPr>
              <w:jc w:val="both"/>
              <w:rPr>
                <w:rFonts w:cstheme="minorHAnsi"/>
              </w:rPr>
            </w:pPr>
            <w:r w:rsidRPr="001C4AC4">
              <w:rPr>
                <w:rFonts w:cstheme="minorHAnsi"/>
              </w:rPr>
              <w:t>Foram entregues 62</w:t>
            </w:r>
            <w:r>
              <w:rPr>
                <w:rFonts w:cstheme="minorHAnsi"/>
              </w:rPr>
              <w:t>4</w:t>
            </w:r>
            <w:r w:rsidRPr="001C4AC4">
              <w:rPr>
                <w:rFonts w:cstheme="minorHAnsi"/>
              </w:rPr>
              <w:t xml:space="preserve"> (seiscentas e vinte e </w:t>
            </w:r>
            <w:r>
              <w:rPr>
                <w:rFonts w:cstheme="minorHAnsi"/>
              </w:rPr>
              <w:t>quatro</w:t>
            </w:r>
            <w:r w:rsidRPr="001C4AC4">
              <w:rPr>
                <w:rFonts w:cstheme="minorHAnsi"/>
              </w:rPr>
              <w:t>) refeições/mês para atender a população em situação de vulnerabilidade do município de Valparaíso de Goiás, um trabalho em parceria com a Secretaria Municipal de Assistência Social</w:t>
            </w:r>
            <w:r>
              <w:rPr>
                <w:rFonts w:cstheme="minorHAnsi"/>
              </w:rPr>
              <w:t>.</w:t>
            </w:r>
          </w:p>
          <w:p w14:paraId="4E766C8F" w14:textId="77777777" w:rsidR="000E6D58" w:rsidRDefault="000E6D58" w:rsidP="000E6D58">
            <w:pPr>
              <w:jc w:val="both"/>
              <w:rPr>
                <w:rFonts w:cstheme="minorHAnsi"/>
              </w:rPr>
            </w:pPr>
          </w:p>
          <w:p w14:paraId="302F80DE" w14:textId="77777777" w:rsidR="000E6D58" w:rsidRPr="00D37D48" w:rsidRDefault="000E6D58" w:rsidP="000E6D58">
            <w:pPr>
              <w:jc w:val="both"/>
              <w:rPr>
                <w:rFonts w:cstheme="minorHAnsi"/>
              </w:rPr>
            </w:pPr>
            <w:r w:rsidRPr="00F130D2">
              <w:rPr>
                <w:b/>
                <w:bCs/>
              </w:rPr>
              <w:t>Atividades de</w:t>
            </w:r>
            <w:r>
              <w:rPr>
                <w:b/>
                <w:bCs/>
              </w:rPr>
              <w:t xml:space="preserve"> Atendimento e</w:t>
            </w:r>
            <w:r w:rsidRPr="00F130D2">
              <w:rPr>
                <w:b/>
                <w:bCs/>
              </w:rPr>
              <w:t xml:space="preserve"> Acompanhamento do Serviço Social</w:t>
            </w:r>
          </w:p>
          <w:p w14:paraId="296F931A" w14:textId="77777777" w:rsidR="000E6D58" w:rsidRDefault="000E6D58" w:rsidP="000E6D58">
            <w:pPr>
              <w:jc w:val="both"/>
              <w:rPr>
                <w:color w:val="000000" w:themeColor="text1"/>
              </w:rPr>
            </w:pPr>
            <w:r>
              <w:rPr>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386B06BE" w14:textId="77777777" w:rsidR="000E6D58" w:rsidRDefault="000E6D58" w:rsidP="000E6D58">
            <w:pPr>
              <w:jc w:val="both"/>
              <w:rPr>
                <w:color w:val="000000" w:themeColor="text1"/>
              </w:rPr>
            </w:pPr>
          </w:p>
          <w:p w14:paraId="7CEE66A2" w14:textId="77777777" w:rsidR="000E6D58" w:rsidRPr="00C33629" w:rsidRDefault="000E6D58" w:rsidP="00F30526">
            <w:pPr>
              <w:pStyle w:val="PargrafodaLista"/>
              <w:numPr>
                <w:ilvl w:val="0"/>
                <w:numId w:val="4"/>
              </w:numPr>
              <w:jc w:val="both"/>
            </w:pPr>
            <w:r>
              <w:t>Acolhimento e a</w:t>
            </w:r>
            <w:r w:rsidRPr="00C33629">
              <w:t>tendimento de 1</w:t>
            </w:r>
            <w:r>
              <w:t>.</w:t>
            </w:r>
            <w:r w:rsidRPr="00C33629">
              <w:t xml:space="preserve">030 usuários que frequentam as unidades do Restaurante do Bem, através de informações, escuta individual </w:t>
            </w:r>
            <w:r>
              <w:t>e</w:t>
            </w:r>
            <w:r w:rsidRPr="00C33629">
              <w:t xml:space="preserve"> em grupo;</w:t>
            </w:r>
          </w:p>
          <w:p w14:paraId="60E45D38" w14:textId="77777777" w:rsidR="000E6D58" w:rsidRPr="00C33629" w:rsidRDefault="000E6D58" w:rsidP="00F30526">
            <w:pPr>
              <w:pStyle w:val="PargrafodaLista"/>
              <w:numPr>
                <w:ilvl w:val="0"/>
                <w:numId w:val="4"/>
              </w:numPr>
              <w:jc w:val="both"/>
              <w:rPr>
                <w:color w:val="000000" w:themeColor="text1"/>
              </w:rPr>
            </w:pPr>
            <w:r w:rsidRPr="00C33629">
              <w:t>Articulação em Rede: C</w:t>
            </w:r>
            <w:r w:rsidRPr="00C33629">
              <w:rPr>
                <w:rFonts w:cstheme="minorHAnsi"/>
                <w:color w:val="000000" w:themeColor="text1"/>
              </w:rPr>
              <w:t xml:space="preserve">ontinuidade às atividades de defesa e garantia de direitos dos frequentadores, em articulação com </w:t>
            </w:r>
            <w:r w:rsidRPr="00C33629">
              <w:rPr>
                <w:color w:val="000000" w:themeColor="text1"/>
              </w:rPr>
              <w:t>os equipamentos públicos, bem como realizou encaminhamentos ao Centro de Referência de Assistência Social (CRAS) - 1</w:t>
            </w:r>
            <w:r>
              <w:rPr>
                <w:color w:val="000000" w:themeColor="text1"/>
              </w:rPr>
              <w:t>2</w:t>
            </w:r>
            <w:r w:rsidRPr="00C33629">
              <w:rPr>
                <w:color w:val="000000" w:themeColor="text1"/>
              </w:rPr>
              <w:t>0, Centro de Referência Especializado de Assistência Social (CREAS) - 10, Defensoria Pública - 1</w:t>
            </w:r>
            <w:r>
              <w:rPr>
                <w:color w:val="000000" w:themeColor="text1"/>
              </w:rPr>
              <w:t>1</w:t>
            </w:r>
            <w:r w:rsidRPr="00C33629">
              <w:rPr>
                <w:color w:val="000000" w:themeColor="text1"/>
              </w:rPr>
              <w:t xml:space="preserve">0, Rede de Saúde - 03; Centro Pop - 27; Casa da Acolhida - 05; e Banco de Alimentos - </w:t>
            </w:r>
            <w:r>
              <w:rPr>
                <w:color w:val="000000" w:themeColor="text1"/>
              </w:rPr>
              <w:t>4</w:t>
            </w:r>
            <w:r w:rsidRPr="00C33629">
              <w:rPr>
                <w:color w:val="000000" w:themeColor="text1"/>
              </w:rPr>
              <w:t>0; dentre outros;</w:t>
            </w:r>
          </w:p>
          <w:p w14:paraId="33D91DAA" w14:textId="77777777" w:rsidR="000E6D58" w:rsidRPr="00C33629" w:rsidRDefault="000E6D58" w:rsidP="00F30526">
            <w:pPr>
              <w:pStyle w:val="PargrafodaLista"/>
              <w:numPr>
                <w:ilvl w:val="0"/>
                <w:numId w:val="3"/>
              </w:numPr>
              <w:jc w:val="both"/>
            </w:pPr>
            <w:r w:rsidRPr="00C33629">
              <w:t>Orientações sobre as normas internas e acessos aos direitos por meio das políticas públicas;</w:t>
            </w:r>
          </w:p>
          <w:p w14:paraId="2B53C0F3" w14:textId="77777777" w:rsidR="000E6D58" w:rsidRDefault="000E6D58" w:rsidP="00F30526">
            <w:pPr>
              <w:pStyle w:val="PargrafodaLista"/>
              <w:numPr>
                <w:ilvl w:val="0"/>
                <w:numId w:val="4"/>
              </w:numPr>
              <w:jc w:val="both"/>
            </w:pPr>
            <w:r w:rsidRPr="00C33629">
              <w:t xml:space="preserve">Atualizações e cadastros </w:t>
            </w:r>
            <w:r>
              <w:t>n</w:t>
            </w:r>
            <w:r w:rsidRPr="00C33629">
              <w:t>o Sistema de Gestão Integrada (SGI);</w:t>
            </w:r>
          </w:p>
          <w:p w14:paraId="471DFAFA" w14:textId="77777777" w:rsidR="000E6D58" w:rsidRPr="00296281" w:rsidRDefault="000E6D58" w:rsidP="00F30526">
            <w:pPr>
              <w:pStyle w:val="PargrafodaLista"/>
              <w:numPr>
                <w:ilvl w:val="0"/>
                <w:numId w:val="3"/>
              </w:numPr>
              <w:jc w:val="both"/>
            </w:pPr>
            <w:r>
              <w:lastRenderedPageBreak/>
              <w:t xml:space="preserve">Entrega de </w:t>
            </w:r>
            <w:r w:rsidRPr="00296281">
              <w:t>1</w:t>
            </w:r>
            <w:r>
              <w:t>.</w:t>
            </w:r>
            <w:r w:rsidRPr="00296281">
              <w:t>030 Mix do Bem, em parceria com o Banco de Alimentos, para usuários em situação de vulnerabilidade;</w:t>
            </w:r>
          </w:p>
          <w:p w14:paraId="64321459" w14:textId="77777777" w:rsidR="000E6D58" w:rsidRPr="00296281" w:rsidRDefault="000E6D58" w:rsidP="00F30526">
            <w:pPr>
              <w:pStyle w:val="PargrafodaLista"/>
              <w:numPr>
                <w:ilvl w:val="0"/>
                <w:numId w:val="3"/>
              </w:numPr>
              <w:jc w:val="both"/>
            </w:pPr>
            <w:r>
              <w:t>Entrega</w:t>
            </w:r>
            <w:r w:rsidRPr="00296281">
              <w:t xml:space="preserve"> de 100 </w:t>
            </w:r>
            <w:r>
              <w:t xml:space="preserve">pacotes de </w:t>
            </w:r>
            <w:r w:rsidRPr="00296281">
              <w:t xml:space="preserve">absorventes, em parceria com a </w:t>
            </w:r>
            <w:r w:rsidRPr="001B786E">
              <w:rPr>
                <w:color w:val="000000" w:themeColor="text1"/>
              </w:rPr>
              <w:t>Gerência de Benefícios Sociais</w:t>
            </w:r>
            <w:r>
              <w:rPr>
                <w:color w:val="000000" w:themeColor="text1"/>
              </w:rPr>
              <w:t xml:space="preserve"> </w:t>
            </w:r>
            <w:r>
              <w:t>(</w:t>
            </w:r>
            <w:r w:rsidRPr="00296281">
              <w:t>GBS</w:t>
            </w:r>
            <w:r>
              <w:t>)</w:t>
            </w:r>
            <w:r w:rsidRPr="00296281">
              <w:t>, para usuários em situação de vulnerabilidade;</w:t>
            </w:r>
          </w:p>
          <w:p w14:paraId="704377C4" w14:textId="77777777" w:rsidR="000E6D58" w:rsidRPr="00296281" w:rsidRDefault="000E6D58" w:rsidP="00F30526">
            <w:pPr>
              <w:pStyle w:val="PargrafodaLista"/>
              <w:numPr>
                <w:ilvl w:val="0"/>
                <w:numId w:val="3"/>
              </w:numPr>
              <w:jc w:val="both"/>
            </w:pPr>
            <w:r>
              <w:t xml:space="preserve">Cadastramento de </w:t>
            </w:r>
            <w:r w:rsidRPr="00296281">
              <w:t>100 novos usuários;</w:t>
            </w:r>
          </w:p>
          <w:p w14:paraId="67568772" w14:textId="77777777" w:rsidR="000E6D58" w:rsidRPr="00296281" w:rsidRDefault="000E6D58" w:rsidP="00F30526">
            <w:pPr>
              <w:pStyle w:val="PargrafodaLista"/>
              <w:numPr>
                <w:ilvl w:val="0"/>
                <w:numId w:val="3"/>
              </w:numPr>
              <w:jc w:val="both"/>
            </w:pPr>
            <w:r w:rsidRPr="00296281">
              <w:t xml:space="preserve">Monitoramento das gratuidades de refeições para as pessoas em situação de rua e indígenas da etnia </w:t>
            </w:r>
            <w:proofErr w:type="spellStart"/>
            <w:r w:rsidRPr="00296281">
              <w:t>Warao</w:t>
            </w:r>
            <w:proofErr w:type="spellEnd"/>
            <w:r w:rsidRPr="00296281">
              <w:t>;</w:t>
            </w:r>
          </w:p>
          <w:p w14:paraId="7D971A52" w14:textId="77777777" w:rsidR="000E6D58" w:rsidRPr="00296281" w:rsidRDefault="000E6D58" w:rsidP="00F30526">
            <w:pPr>
              <w:pStyle w:val="PargrafodaLista"/>
              <w:numPr>
                <w:ilvl w:val="0"/>
                <w:numId w:val="3"/>
              </w:numPr>
              <w:jc w:val="both"/>
            </w:pPr>
            <w:r w:rsidRPr="00296281">
              <w:t>Elaboração de relatórios, projetos, pareceres, panfletos, capacitações</w:t>
            </w:r>
            <w:r>
              <w:t>;</w:t>
            </w:r>
          </w:p>
          <w:p w14:paraId="28D9A9EF" w14:textId="77777777" w:rsidR="000E6D58" w:rsidRPr="00C33629" w:rsidRDefault="000E6D58" w:rsidP="00F30526">
            <w:pPr>
              <w:pStyle w:val="PargrafodaLista"/>
              <w:numPr>
                <w:ilvl w:val="0"/>
                <w:numId w:val="4"/>
              </w:numPr>
              <w:jc w:val="both"/>
            </w:pPr>
            <w:r w:rsidRPr="00C33629">
              <w:t>Ações Sociais</w:t>
            </w:r>
            <w:r>
              <w:t xml:space="preserve"> realizadas de forma</w:t>
            </w:r>
            <w:r w:rsidRPr="00C95133">
              <w:rPr>
                <w:color w:val="000000" w:themeColor="text1"/>
              </w:rPr>
              <w:t xml:space="preserve"> participativ</w:t>
            </w:r>
            <w:r>
              <w:rPr>
                <w:color w:val="000000" w:themeColor="text1"/>
              </w:rPr>
              <w:t>a</w:t>
            </w:r>
            <w:r w:rsidRPr="00C95133">
              <w:rPr>
                <w:color w:val="000000" w:themeColor="text1"/>
              </w:rPr>
              <w:t xml:space="preserve"> em todas as unidades</w:t>
            </w:r>
            <w:r>
              <w:rPr>
                <w:color w:val="000000" w:themeColor="text1"/>
              </w:rPr>
              <w:t>,</w:t>
            </w:r>
            <w:r w:rsidRPr="00C95133">
              <w:rPr>
                <w:color w:val="000000" w:themeColor="text1"/>
              </w:rPr>
              <w:t xml:space="preserve"> com presença de voluntários de </w:t>
            </w:r>
            <w:r>
              <w:rPr>
                <w:color w:val="000000" w:themeColor="text1"/>
              </w:rPr>
              <w:t>E</w:t>
            </w:r>
            <w:r w:rsidRPr="00C95133">
              <w:rPr>
                <w:color w:val="000000" w:themeColor="text1"/>
              </w:rPr>
              <w:t>nfermagem, aferindo pressão, encaminhamentos</w:t>
            </w:r>
            <w:r>
              <w:rPr>
                <w:color w:val="000000" w:themeColor="text1"/>
              </w:rPr>
              <w:t xml:space="preserve"> e orientações:</w:t>
            </w:r>
          </w:p>
          <w:p w14:paraId="41591043" w14:textId="77777777" w:rsidR="000E6D58" w:rsidRDefault="000E6D58" w:rsidP="00F30526">
            <w:pPr>
              <w:pStyle w:val="PargrafodaLista"/>
              <w:numPr>
                <w:ilvl w:val="0"/>
                <w:numId w:val="5"/>
              </w:numPr>
              <w:ind w:left="1156" w:hanging="425"/>
              <w:jc w:val="both"/>
              <w:rPr>
                <w:color w:val="000000" w:themeColor="text1"/>
              </w:rPr>
            </w:pPr>
            <w:r w:rsidRPr="00C95133">
              <w:rPr>
                <w:color w:val="000000" w:themeColor="text1"/>
              </w:rPr>
              <w:t>01/10: Dia Internacional da Pessoa Idosa;</w:t>
            </w:r>
          </w:p>
          <w:p w14:paraId="10D1BD66" w14:textId="77777777" w:rsidR="000E6D58" w:rsidRDefault="000E6D58" w:rsidP="00F30526">
            <w:pPr>
              <w:pStyle w:val="PargrafodaLista"/>
              <w:numPr>
                <w:ilvl w:val="0"/>
                <w:numId w:val="5"/>
              </w:numPr>
              <w:ind w:left="1156" w:hanging="425"/>
              <w:jc w:val="both"/>
              <w:rPr>
                <w:color w:val="000000" w:themeColor="text1"/>
              </w:rPr>
            </w:pPr>
            <w:r w:rsidRPr="00C95133">
              <w:rPr>
                <w:color w:val="000000" w:themeColor="text1"/>
              </w:rPr>
              <w:t>12/10: Dia da Criança;</w:t>
            </w:r>
          </w:p>
          <w:p w14:paraId="595BAA79" w14:textId="77777777" w:rsidR="000E6D58" w:rsidRPr="00C95133" w:rsidRDefault="000E6D58" w:rsidP="00F30526">
            <w:pPr>
              <w:pStyle w:val="PargrafodaLista"/>
              <w:numPr>
                <w:ilvl w:val="0"/>
                <w:numId w:val="5"/>
              </w:numPr>
              <w:ind w:left="1156" w:hanging="425"/>
              <w:jc w:val="both"/>
              <w:rPr>
                <w:color w:val="000000" w:themeColor="text1"/>
              </w:rPr>
            </w:pPr>
            <w:r w:rsidRPr="00C95133">
              <w:rPr>
                <w:color w:val="000000" w:themeColor="text1"/>
              </w:rPr>
              <w:t>17/10: Mês da Saúde;</w:t>
            </w:r>
          </w:p>
          <w:p w14:paraId="2CA7DB8B" w14:textId="77777777" w:rsidR="000E6D58" w:rsidRDefault="000E6D58" w:rsidP="00F30526">
            <w:pPr>
              <w:pStyle w:val="PargrafodaLista"/>
              <w:numPr>
                <w:ilvl w:val="0"/>
                <w:numId w:val="5"/>
              </w:numPr>
              <w:ind w:left="1156" w:hanging="425"/>
              <w:jc w:val="both"/>
              <w:rPr>
                <w:color w:val="000000" w:themeColor="text1"/>
              </w:rPr>
            </w:pPr>
            <w:r w:rsidRPr="00C95133">
              <w:rPr>
                <w:color w:val="000000" w:themeColor="text1"/>
              </w:rPr>
              <w:t>Outubro Rosa;</w:t>
            </w:r>
          </w:p>
          <w:p w14:paraId="3E9E3970" w14:textId="77777777" w:rsidR="000E6D58" w:rsidRDefault="000E6D58" w:rsidP="00F30526">
            <w:pPr>
              <w:pStyle w:val="PargrafodaLista"/>
              <w:numPr>
                <w:ilvl w:val="0"/>
                <w:numId w:val="5"/>
              </w:numPr>
              <w:ind w:left="1156" w:hanging="425"/>
              <w:jc w:val="both"/>
              <w:rPr>
                <w:color w:val="000000" w:themeColor="text1"/>
              </w:rPr>
            </w:pPr>
            <w:r w:rsidRPr="00C95133">
              <w:rPr>
                <w:color w:val="000000" w:themeColor="text1"/>
              </w:rPr>
              <w:t>Dia Mundial da Alimentação</w:t>
            </w:r>
            <w:r>
              <w:rPr>
                <w:color w:val="000000" w:themeColor="text1"/>
              </w:rPr>
              <w:t>;</w:t>
            </w:r>
          </w:p>
          <w:p w14:paraId="570E64A3" w14:textId="77777777" w:rsidR="000E6D58" w:rsidRPr="001B786E" w:rsidRDefault="000E6D58" w:rsidP="00F30526">
            <w:pPr>
              <w:pStyle w:val="PargrafodaLista"/>
              <w:numPr>
                <w:ilvl w:val="0"/>
                <w:numId w:val="5"/>
              </w:numPr>
              <w:ind w:left="1156" w:hanging="425"/>
              <w:jc w:val="both"/>
              <w:rPr>
                <w:color w:val="000000" w:themeColor="text1"/>
              </w:rPr>
            </w:pPr>
            <w:r w:rsidRPr="001B786E">
              <w:rPr>
                <w:color w:val="000000" w:themeColor="text1"/>
              </w:rPr>
              <w:t xml:space="preserve">Grupos de Pessoas Idosas do Bem: O projeto consiste em promover, quinzenalmente, encontros com cerca de 20 a 30 pessoas, com temas pré-definidos pelas assistentes sociais, onde são ofertados café da manhã, palestra com assistente social e palestra com um nutricionista. Assim, no dia 10, tivemos o encontro do Grupo do Bem na Unidade Goiânia Campinas </w:t>
            </w:r>
            <w:r>
              <w:rPr>
                <w:color w:val="000000" w:themeColor="text1"/>
              </w:rPr>
              <w:t>e, n</w:t>
            </w:r>
            <w:r w:rsidRPr="001B786E">
              <w:rPr>
                <w:color w:val="000000" w:themeColor="text1"/>
              </w:rPr>
              <w:t>o dia 17</w:t>
            </w:r>
            <w:r>
              <w:rPr>
                <w:color w:val="000000" w:themeColor="text1"/>
              </w:rPr>
              <w:t>,</w:t>
            </w:r>
            <w:r w:rsidRPr="001B786E">
              <w:rPr>
                <w:color w:val="000000" w:themeColor="text1"/>
              </w:rPr>
              <w:t xml:space="preserve"> na Unidade Goiânia Centro, </w:t>
            </w:r>
            <w:r>
              <w:rPr>
                <w:color w:val="000000" w:themeColor="text1"/>
              </w:rPr>
              <w:t xml:space="preserve">com </w:t>
            </w:r>
            <w:r w:rsidRPr="001B786E">
              <w:rPr>
                <w:color w:val="000000" w:themeColor="text1"/>
              </w:rPr>
              <w:t xml:space="preserve">o tema </w:t>
            </w:r>
            <w:r>
              <w:rPr>
                <w:color w:val="000000" w:themeColor="text1"/>
              </w:rPr>
              <w:t>O</w:t>
            </w:r>
            <w:r w:rsidRPr="001B786E">
              <w:rPr>
                <w:color w:val="000000" w:themeColor="text1"/>
              </w:rPr>
              <w:t xml:space="preserve">utubro </w:t>
            </w:r>
            <w:r>
              <w:rPr>
                <w:color w:val="000000" w:themeColor="text1"/>
              </w:rPr>
              <w:t>R</w:t>
            </w:r>
            <w:r w:rsidRPr="001B786E">
              <w:rPr>
                <w:color w:val="000000" w:themeColor="text1"/>
              </w:rPr>
              <w:t>osa</w:t>
            </w:r>
            <w:r>
              <w:rPr>
                <w:color w:val="000000" w:themeColor="text1"/>
              </w:rPr>
              <w:t>.</w:t>
            </w:r>
          </w:p>
          <w:p w14:paraId="5E37B115" w14:textId="77777777" w:rsidR="000E6D58" w:rsidRPr="005E3EE5" w:rsidRDefault="000E6D58" w:rsidP="000E6D58">
            <w:pPr>
              <w:jc w:val="both"/>
              <w:rPr>
                <w:color w:val="000000" w:themeColor="text1"/>
              </w:rPr>
            </w:pPr>
          </w:p>
          <w:p w14:paraId="199153BD" w14:textId="77777777" w:rsidR="000E6D58" w:rsidRDefault="000E6D58" w:rsidP="000E6D58">
            <w:pPr>
              <w:rPr>
                <w:rFonts w:cstheme="minorHAnsi"/>
                <w:b/>
                <w:bCs/>
                <w:color w:val="000000" w:themeColor="text1"/>
              </w:rPr>
            </w:pPr>
            <w:r w:rsidRPr="00692FE3">
              <w:rPr>
                <w:rFonts w:cstheme="minorHAnsi"/>
                <w:b/>
                <w:bCs/>
                <w:color w:val="000000" w:themeColor="text1"/>
              </w:rPr>
              <w:t>Nutrição</w:t>
            </w:r>
          </w:p>
          <w:p w14:paraId="77463CB8" w14:textId="77777777" w:rsidR="000E6D58" w:rsidRDefault="000E6D58" w:rsidP="000E6D58">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outubro, </w:t>
            </w:r>
            <w:r>
              <w:rPr>
                <w:rFonts w:cstheme="minorHAnsi"/>
                <w:color w:val="000000" w:themeColor="text1"/>
              </w:rPr>
              <w:t>também realizou:</w:t>
            </w:r>
          </w:p>
          <w:p w14:paraId="5C944E7C" w14:textId="77777777" w:rsidR="000E6D58" w:rsidRPr="00524549" w:rsidRDefault="000E6D58" w:rsidP="000E6D58">
            <w:pPr>
              <w:jc w:val="both"/>
              <w:rPr>
                <w:rFonts w:cstheme="minorHAnsi"/>
                <w:color w:val="000000" w:themeColor="text1"/>
              </w:rPr>
            </w:pPr>
          </w:p>
          <w:p w14:paraId="4093DDC3" w14:textId="77777777" w:rsidR="000E6D58" w:rsidRPr="00524549" w:rsidRDefault="000E6D58" w:rsidP="00F30526">
            <w:pPr>
              <w:pStyle w:val="PargrafodaLista"/>
              <w:numPr>
                <w:ilvl w:val="0"/>
                <w:numId w:val="6"/>
              </w:numPr>
              <w:jc w:val="both"/>
              <w:rPr>
                <w:rFonts w:cstheme="minorHAnsi"/>
                <w:color w:val="000000" w:themeColor="text1"/>
              </w:rPr>
            </w:pPr>
            <w:r w:rsidRPr="00524549">
              <w:rPr>
                <w:rFonts w:cstheme="minorHAnsi"/>
                <w:color w:val="000000" w:themeColor="text1"/>
              </w:rPr>
              <w:t>Elaboração, resposta a ouvidorias, avaliação e revisão de planilha para elaboração do cardápio bimestral contemplando informações nutricionais e novo modelo de divulgação diário de cardápio;</w:t>
            </w:r>
          </w:p>
          <w:p w14:paraId="03AF5F34" w14:textId="77777777" w:rsidR="000E6D58" w:rsidRPr="00524549" w:rsidRDefault="000E6D58" w:rsidP="00F30526">
            <w:pPr>
              <w:pStyle w:val="PargrafodaLista"/>
              <w:numPr>
                <w:ilvl w:val="0"/>
                <w:numId w:val="6"/>
              </w:numPr>
              <w:jc w:val="both"/>
              <w:rPr>
                <w:rFonts w:cstheme="minorHAnsi"/>
                <w:color w:val="000000" w:themeColor="text1"/>
              </w:rPr>
            </w:pPr>
            <w:r w:rsidRPr="00524549">
              <w:rPr>
                <w:rFonts w:cstheme="minorHAnsi"/>
                <w:color w:val="000000" w:themeColor="text1"/>
              </w:rPr>
              <w:t>Revisão e elaboração de fichas técnicas de novas preparações;</w:t>
            </w:r>
          </w:p>
          <w:p w14:paraId="79E40DCD" w14:textId="77777777" w:rsidR="000E6D58" w:rsidRPr="00524549" w:rsidRDefault="000E6D58" w:rsidP="00F30526">
            <w:pPr>
              <w:pStyle w:val="PargrafodaLista"/>
              <w:numPr>
                <w:ilvl w:val="0"/>
                <w:numId w:val="6"/>
              </w:numPr>
              <w:jc w:val="both"/>
              <w:rPr>
                <w:rFonts w:cstheme="minorHAnsi"/>
                <w:color w:val="000000" w:themeColor="text1"/>
              </w:rPr>
            </w:pPr>
            <w:r w:rsidRPr="00524549">
              <w:rPr>
                <w:rFonts w:cstheme="minorHAnsi"/>
                <w:color w:val="000000" w:themeColor="text1"/>
              </w:rPr>
              <w:t xml:space="preserve">Emissão de relatórios técnicos; </w:t>
            </w:r>
          </w:p>
          <w:p w14:paraId="3CF26F5A" w14:textId="77777777" w:rsidR="000E6D58" w:rsidRPr="00524549" w:rsidRDefault="000E6D58" w:rsidP="00F30526">
            <w:pPr>
              <w:pStyle w:val="PargrafodaLista"/>
              <w:numPr>
                <w:ilvl w:val="0"/>
                <w:numId w:val="6"/>
              </w:numPr>
              <w:jc w:val="both"/>
              <w:rPr>
                <w:rFonts w:cstheme="minorHAnsi"/>
                <w:color w:val="000000" w:themeColor="text1"/>
              </w:rPr>
            </w:pPr>
            <w:r w:rsidRPr="00524549">
              <w:rPr>
                <w:rFonts w:cstheme="minorHAnsi"/>
                <w:color w:val="000000" w:themeColor="text1"/>
              </w:rPr>
              <w:t>Atendimentos para prestação de esclarecimentos aos fornecedores e usuários relacionadas a sua área de atuação;</w:t>
            </w:r>
          </w:p>
          <w:p w14:paraId="3BA6AF87" w14:textId="77777777" w:rsidR="000E6D58" w:rsidRPr="00524549" w:rsidRDefault="000E6D58" w:rsidP="00F30526">
            <w:pPr>
              <w:pStyle w:val="PargrafodaLista"/>
              <w:numPr>
                <w:ilvl w:val="0"/>
                <w:numId w:val="6"/>
              </w:numPr>
              <w:jc w:val="both"/>
              <w:rPr>
                <w:rFonts w:cstheme="minorHAnsi"/>
                <w:color w:val="000000" w:themeColor="text1"/>
              </w:rPr>
            </w:pPr>
            <w:r w:rsidRPr="00524549">
              <w:rPr>
                <w:rFonts w:cstheme="minorHAnsi"/>
                <w:color w:val="000000" w:themeColor="text1"/>
              </w:rPr>
              <w:t>Orientação às empresas terceirizadas conforme atualização do Manual Normativo de Implantação dos Restaurantes do Bem;</w:t>
            </w:r>
          </w:p>
          <w:p w14:paraId="04A8B419" w14:textId="77777777" w:rsidR="000E6D58" w:rsidRPr="00524549" w:rsidRDefault="000E6D58" w:rsidP="00F30526">
            <w:pPr>
              <w:pStyle w:val="PargrafodaLista"/>
              <w:numPr>
                <w:ilvl w:val="0"/>
                <w:numId w:val="6"/>
              </w:numPr>
              <w:jc w:val="both"/>
              <w:rPr>
                <w:rFonts w:cstheme="minorHAnsi"/>
                <w:color w:val="000000" w:themeColor="text1"/>
              </w:rPr>
            </w:pPr>
            <w:r w:rsidRPr="00524549">
              <w:rPr>
                <w:rFonts w:cstheme="minorHAnsi"/>
                <w:color w:val="000000" w:themeColor="text1"/>
              </w:rPr>
              <w:t>Recepção dos estagiários em Nutrição da UFG.</w:t>
            </w:r>
          </w:p>
          <w:p w14:paraId="5711E5B1" w14:textId="77777777" w:rsidR="000E6D58" w:rsidRDefault="000E6D58" w:rsidP="000E6D58">
            <w:pPr>
              <w:jc w:val="both"/>
              <w:rPr>
                <w:rFonts w:cstheme="minorHAnsi"/>
                <w:color w:val="000000" w:themeColor="text1"/>
              </w:rPr>
            </w:pPr>
          </w:p>
          <w:p w14:paraId="64A5A37F" w14:textId="77777777" w:rsidR="000E6D58" w:rsidRPr="00692FE3" w:rsidRDefault="000E6D58" w:rsidP="000E6D58">
            <w:pPr>
              <w:jc w:val="both"/>
              <w:rPr>
                <w:rFonts w:cstheme="minorHAnsi"/>
                <w:b/>
                <w:bCs/>
                <w:color w:val="000000" w:themeColor="text1"/>
              </w:rPr>
            </w:pPr>
            <w:r w:rsidRPr="00692FE3">
              <w:rPr>
                <w:rFonts w:cstheme="minorHAnsi"/>
                <w:b/>
                <w:bCs/>
                <w:color w:val="000000" w:themeColor="text1"/>
              </w:rPr>
              <w:t>Fiscalização</w:t>
            </w:r>
          </w:p>
          <w:p w14:paraId="417E2411" w14:textId="77777777" w:rsidR="000E6D58" w:rsidRDefault="000E6D58" w:rsidP="000E6D58">
            <w:pPr>
              <w:jc w:val="both"/>
            </w:pPr>
            <w:r>
              <w:t>A equipe de Fiscalização do Programa permanece realizando o acompanhamento e monitoramento diário da operação. No mês de outubro, realizou 05 (cinco) visitas técnicas, sendo: Goiânia - Centro (19/10; 21/10; 30/10); Jaraguá (28/10); e Goiânia - Campinas (30/10).</w:t>
            </w:r>
          </w:p>
          <w:p w14:paraId="1F3A6D5B" w14:textId="77777777" w:rsidR="000E6D58" w:rsidRDefault="000E6D58" w:rsidP="000E6D58">
            <w:pPr>
              <w:jc w:val="both"/>
            </w:pPr>
          </w:p>
          <w:p w14:paraId="1F81F2FC" w14:textId="77777777" w:rsidR="000E6D58" w:rsidRDefault="000E6D58" w:rsidP="000E6D58">
            <w:pPr>
              <w:jc w:val="both"/>
            </w:pPr>
            <w:r>
              <w:t>Em decorrência das ações diárias de fiscalização e das visitas técnicas nas unidades, foram encaminhadas 37 (trinta e sete) notificações de intercorrências.</w:t>
            </w:r>
          </w:p>
          <w:p w14:paraId="5753667E" w14:textId="77777777" w:rsidR="000E6D58" w:rsidRDefault="000E6D58" w:rsidP="000E6D58">
            <w:pPr>
              <w:jc w:val="both"/>
            </w:pPr>
          </w:p>
          <w:p w14:paraId="0F7C976B" w14:textId="15DE70AA" w:rsidR="000E6D58" w:rsidRDefault="000E6D58" w:rsidP="000E6D58">
            <w:pPr>
              <w:jc w:val="both"/>
            </w:pPr>
            <w:r>
              <w:t>No dia 08, membros da equipe da Gerência participaram da Oficina de Ideação de Projetos, reunião sobre Gestão de Contratos e curso sobre Ouvidoria.</w:t>
            </w:r>
          </w:p>
          <w:p w14:paraId="7BE1DF26" w14:textId="77777777" w:rsidR="000E6D58" w:rsidRPr="003507CB" w:rsidRDefault="000E6D58" w:rsidP="000E6D58">
            <w:pPr>
              <w:jc w:val="both"/>
            </w:pPr>
          </w:p>
        </w:tc>
      </w:tr>
      <w:tr w:rsidR="00AC39D2" w:rsidRPr="00AC39D2" w14:paraId="6B675B76" w14:textId="77777777" w:rsidTr="000E6D58">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2" w:name="_Toc184731376"/>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2"/>
          </w:p>
        </w:tc>
      </w:tr>
      <w:tr w:rsidR="003653A6" w14:paraId="0A568C5C" w14:textId="77777777" w:rsidTr="000E6D58">
        <w:tblPrEx>
          <w:tblCellMar>
            <w:left w:w="108" w:type="dxa"/>
            <w:right w:w="108" w:type="dxa"/>
          </w:tblCellMar>
        </w:tblPrEx>
        <w:trPr>
          <w:trHeight w:val="1020"/>
          <w:jc w:val="center"/>
        </w:trPr>
        <w:tc>
          <w:tcPr>
            <w:tcW w:w="11042" w:type="dxa"/>
            <w:gridSpan w:val="4"/>
            <w:tcBorders>
              <w:top w:val="double" w:sz="4" w:space="0" w:color="auto"/>
              <w:left w:val="double" w:sz="4" w:space="0" w:color="auto"/>
              <w:bottom w:val="double" w:sz="4" w:space="0" w:color="auto"/>
              <w:right w:val="double" w:sz="4" w:space="0" w:color="auto"/>
            </w:tcBorders>
          </w:tcPr>
          <w:p w14:paraId="772CBCDE" w14:textId="77777777" w:rsidR="003653A6" w:rsidRPr="003507CB" w:rsidRDefault="003653A6"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194F60A" w14:textId="77777777" w:rsidR="000E6D58" w:rsidRDefault="000E6D58"/>
    <w:p w14:paraId="5D7F16F2" w14:textId="77777777" w:rsidR="000E6D58" w:rsidRDefault="000E6D58"/>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80"/>
        <w:gridCol w:w="1770"/>
        <w:gridCol w:w="1911"/>
        <w:gridCol w:w="3681"/>
      </w:tblGrid>
      <w:tr w:rsidR="00DC25CC" w:rsidRPr="00EC22E5" w14:paraId="1635EE09" w14:textId="77777777" w:rsidTr="000E6D58">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34A417E8" w14:textId="454F8087" w:rsidR="00DC25CC" w:rsidRPr="00EC22E5" w:rsidRDefault="00DC25CC" w:rsidP="0035704F">
            <w:pPr>
              <w:spacing w:before="40" w:after="40"/>
            </w:pPr>
            <w:r w:rsidRPr="00EC22E5">
              <w:lastRenderedPageBreak/>
              <w:t xml:space="preserve">Goiânia, </w:t>
            </w:r>
            <w:r w:rsidR="00784A41">
              <w:t>outubro</w:t>
            </w:r>
            <w:r>
              <w:t xml:space="preserve"> </w:t>
            </w:r>
            <w:r w:rsidRPr="00EC22E5">
              <w:t>de 202</w:t>
            </w:r>
            <w:r>
              <w:t>4</w:t>
            </w:r>
            <w:r w:rsidRPr="00EC22E5">
              <w:t>.</w:t>
            </w:r>
          </w:p>
        </w:tc>
      </w:tr>
      <w:tr w:rsidR="00DC25CC" w:rsidRPr="00EC22E5" w14:paraId="5049F332" w14:textId="77777777" w:rsidTr="000E6D58">
        <w:trPr>
          <w:trHeight w:val="70"/>
          <w:jc w:val="center"/>
        </w:trPr>
        <w:tc>
          <w:tcPr>
            <w:tcW w:w="5450" w:type="dxa"/>
            <w:gridSpan w:val="2"/>
            <w:tcBorders>
              <w:top w:val="double" w:sz="4" w:space="0" w:color="auto"/>
              <w:left w:val="double" w:sz="4" w:space="0" w:color="auto"/>
              <w:bottom w:val="nil"/>
              <w:right w:val="nil"/>
            </w:tcBorders>
            <w:vAlign w:val="center"/>
          </w:tcPr>
          <w:p w14:paraId="71C524FF" w14:textId="6D8709A2" w:rsidR="00A633BF" w:rsidRDefault="00A633BF" w:rsidP="00A633BF">
            <w:pPr>
              <w:jc w:val="center"/>
              <w:rPr>
                <w:rFonts w:ascii="Calibri" w:hAnsi="Calibri" w:cs="Calibri"/>
                <w:b/>
                <w:bCs/>
                <w:i/>
                <w:iCs/>
                <w:color w:val="000000"/>
              </w:rPr>
            </w:pPr>
          </w:p>
          <w:p w14:paraId="7CD96615" w14:textId="57703997" w:rsidR="00A633BF" w:rsidRDefault="00A633BF" w:rsidP="00A633BF">
            <w:pPr>
              <w:jc w:val="center"/>
              <w:rPr>
                <w:rFonts w:ascii="Calibri" w:hAnsi="Calibri" w:cs="Calibri"/>
                <w:b/>
                <w:bCs/>
                <w:i/>
                <w:iCs/>
                <w:color w:val="000000"/>
              </w:rPr>
            </w:pPr>
          </w:p>
          <w:p w14:paraId="76E06030" w14:textId="6E3BD2FC" w:rsidR="00A633BF" w:rsidRDefault="00A633BF" w:rsidP="00A633BF">
            <w:pPr>
              <w:jc w:val="center"/>
              <w:rPr>
                <w:rFonts w:ascii="Calibri" w:hAnsi="Calibri" w:cs="Calibri"/>
                <w:b/>
                <w:bCs/>
                <w:i/>
                <w:iCs/>
                <w:color w:val="000000"/>
              </w:rPr>
            </w:pPr>
          </w:p>
          <w:p w14:paraId="0DEC30FB" w14:textId="77777777"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92" w:type="dxa"/>
            <w:gridSpan w:val="2"/>
            <w:tcBorders>
              <w:top w:val="double" w:sz="4" w:space="0" w:color="auto"/>
              <w:left w:val="nil"/>
              <w:bottom w:val="nil"/>
              <w:right w:val="double" w:sz="4" w:space="0" w:color="auto"/>
            </w:tcBorders>
            <w:vAlign w:val="center"/>
          </w:tcPr>
          <w:p w14:paraId="51CCEFFD" w14:textId="77777777" w:rsidR="00A633BF" w:rsidRDefault="00A633BF" w:rsidP="00A633BF">
            <w:pPr>
              <w:jc w:val="center"/>
              <w:rPr>
                <w:rFonts w:ascii="Calibri" w:hAnsi="Calibri" w:cs="Calibri"/>
                <w:b/>
                <w:bCs/>
                <w:i/>
                <w:iCs/>
                <w:color w:val="000000"/>
              </w:rPr>
            </w:pPr>
          </w:p>
          <w:p w14:paraId="1328F9D1" w14:textId="626B2E71" w:rsidR="00A633BF" w:rsidRDefault="00A633BF" w:rsidP="00A633BF">
            <w:pPr>
              <w:jc w:val="center"/>
              <w:rPr>
                <w:rFonts w:ascii="Calibri" w:hAnsi="Calibri" w:cs="Calibri"/>
                <w:b/>
                <w:bCs/>
                <w:i/>
                <w:iCs/>
                <w:color w:val="000000"/>
              </w:rPr>
            </w:pPr>
          </w:p>
          <w:p w14:paraId="188A488B" w14:textId="075E33AB" w:rsidR="00A633BF" w:rsidRDefault="00A633BF" w:rsidP="00A633BF">
            <w:pPr>
              <w:jc w:val="center"/>
              <w:rPr>
                <w:rFonts w:ascii="Calibri" w:hAnsi="Calibri" w:cs="Calibri"/>
                <w:b/>
                <w:bCs/>
                <w:i/>
                <w:iCs/>
                <w:color w:val="000000"/>
              </w:rPr>
            </w:pPr>
          </w:p>
          <w:p w14:paraId="07DC2A53" w14:textId="77777777" w:rsidR="00A633BF" w:rsidRDefault="00A633BF" w:rsidP="00A633BF">
            <w:pPr>
              <w:jc w:val="center"/>
              <w:rPr>
                <w:rFonts w:ascii="Calibri" w:hAnsi="Calibri" w:cs="Calibri"/>
                <w:b/>
                <w:bCs/>
                <w:i/>
                <w:iCs/>
                <w:color w:val="000000"/>
              </w:rPr>
            </w:pPr>
          </w:p>
          <w:p w14:paraId="578CD165" w14:textId="33294871"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0E6D58">
        <w:trPr>
          <w:trHeight w:val="293"/>
          <w:jc w:val="center"/>
        </w:trPr>
        <w:tc>
          <w:tcPr>
            <w:tcW w:w="5450" w:type="dxa"/>
            <w:gridSpan w:val="2"/>
            <w:tcBorders>
              <w:top w:val="nil"/>
              <w:left w:val="double" w:sz="4" w:space="0" w:color="auto"/>
              <w:bottom w:val="nil"/>
              <w:right w:val="nil"/>
            </w:tcBorders>
            <w:vAlign w:val="center"/>
          </w:tcPr>
          <w:p w14:paraId="4003A765" w14:textId="7EE1245E" w:rsidR="00DC25CC" w:rsidRPr="00EC22E5" w:rsidRDefault="00DC25CC" w:rsidP="00A633BF">
            <w:pPr>
              <w:jc w:val="center"/>
            </w:pPr>
            <w:r w:rsidRPr="00EC22E5">
              <w:rPr>
                <w:rFonts w:ascii="Calibri" w:hAnsi="Calibri" w:cs="Calibri"/>
                <w:color w:val="000000"/>
              </w:rPr>
              <w:t>Gerente de Planejamento</w:t>
            </w:r>
          </w:p>
        </w:tc>
        <w:tc>
          <w:tcPr>
            <w:tcW w:w="5592" w:type="dxa"/>
            <w:gridSpan w:val="2"/>
            <w:tcBorders>
              <w:top w:val="nil"/>
              <w:left w:val="nil"/>
              <w:bottom w:val="nil"/>
              <w:right w:val="double" w:sz="4" w:space="0" w:color="auto"/>
            </w:tcBorders>
            <w:vAlign w:val="center"/>
          </w:tcPr>
          <w:p w14:paraId="6739AC8C" w14:textId="77777777"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0E6D58">
        <w:trPr>
          <w:trHeight w:val="688"/>
          <w:jc w:val="center"/>
        </w:trPr>
        <w:tc>
          <w:tcPr>
            <w:tcW w:w="5450" w:type="dxa"/>
            <w:gridSpan w:val="2"/>
            <w:tcBorders>
              <w:top w:val="nil"/>
              <w:left w:val="double" w:sz="4" w:space="0" w:color="auto"/>
              <w:bottom w:val="nil"/>
              <w:right w:val="nil"/>
            </w:tcBorders>
            <w:vAlign w:val="center"/>
          </w:tcPr>
          <w:p w14:paraId="75AE3554" w14:textId="0C6055D7"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92" w:type="dxa"/>
            <w:gridSpan w:val="2"/>
            <w:tcBorders>
              <w:top w:val="nil"/>
              <w:left w:val="nil"/>
              <w:bottom w:val="nil"/>
              <w:right w:val="double" w:sz="4" w:space="0" w:color="auto"/>
            </w:tcBorders>
            <w:vAlign w:val="center"/>
          </w:tcPr>
          <w:p w14:paraId="3740BED8" w14:textId="43F0EA7B"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0E6D58">
        <w:trPr>
          <w:trHeight w:val="439"/>
          <w:jc w:val="center"/>
        </w:trPr>
        <w:tc>
          <w:tcPr>
            <w:tcW w:w="5450" w:type="dxa"/>
            <w:gridSpan w:val="2"/>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592" w:type="dxa"/>
            <w:gridSpan w:val="2"/>
            <w:tcBorders>
              <w:top w:val="nil"/>
              <w:left w:val="nil"/>
              <w:bottom w:val="nil"/>
              <w:right w:val="double" w:sz="4" w:space="0" w:color="auto"/>
            </w:tcBorders>
            <w:vAlign w:val="center"/>
          </w:tcPr>
          <w:p w14:paraId="26EF98C5" w14:textId="58AB523C"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0E6D58">
        <w:trPr>
          <w:trHeight w:val="542"/>
          <w:jc w:val="center"/>
        </w:trPr>
        <w:tc>
          <w:tcPr>
            <w:tcW w:w="11042" w:type="dxa"/>
            <w:gridSpan w:val="4"/>
            <w:tcBorders>
              <w:top w:val="nil"/>
              <w:left w:val="double" w:sz="4" w:space="0" w:color="auto"/>
              <w:bottom w:val="double" w:sz="4" w:space="0" w:color="auto"/>
              <w:right w:val="double" w:sz="4" w:space="0" w:color="auto"/>
            </w:tcBorders>
            <w:vAlign w:val="bottom"/>
          </w:tcPr>
          <w:p w14:paraId="1BE0DCC8" w14:textId="2F7A64AB" w:rsidR="00DC25CC" w:rsidRDefault="00DC25CC" w:rsidP="0035704F">
            <w:pPr>
              <w:jc w:val="center"/>
            </w:pPr>
          </w:p>
          <w:p w14:paraId="1C82A8D8" w14:textId="66C9D4D2" w:rsidR="00DC25CC" w:rsidRDefault="00DC25CC" w:rsidP="0035704F">
            <w:pPr>
              <w:jc w:val="center"/>
              <w:rPr>
                <w:rFonts w:ascii="Calibri" w:hAnsi="Calibri" w:cs="Calibri"/>
                <w:b/>
                <w:bCs/>
                <w:i/>
                <w:iCs/>
                <w:color w:val="000000"/>
              </w:rPr>
            </w:pPr>
          </w:p>
          <w:p w14:paraId="5B94252F" w14:textId="629A6E76"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0E6D58">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DC25CC" w:rsidRPr="00A633BF" w:rsidRDefault="00DC25CC" w:rsidP="00A633BF">
            <w:pPr>
              <w:pStyle w:val="Ttulo3"/>
              <w:spacing w:after="120"/>
              <w:jc w:val="center"/>
              <w:rPr>
                <w:rFonts w:asciiTheme="minorHAnsi" w:hAnsiTheme="minorHAnsi" w:cstheme="minorHAnsi"/>
                <w:b/>
                <w:bCs/>
                <w:i/>
                <w:iCs/>
                <w:color w:val="auto"/>
              </w:rPr>
            </w:pPr>
            <w:bookmarkStart w:id="63" w:name="_Toc184731377"/>
            <w:r w:rsidRPr="00A633BF">
              <w:rPr>
                <w:rFonts w:asciiTheme="minorHAnsi" w:hAnsiTheme="minorHAnsi" w:cstheme="minorHAnsi"/>
                <w:b/>
                <w:bCs/>
                <w:color w:val="auto"/>
              </w:rPr>
              <w:t>ANEXO - FOTOS E LEGENDAS DE AÇÕES REALIZADAS NO MÊS DE REFERÊNCIA</w:t>
            </w:r>
            <w:bookmarkEnd w:id="63"/>
          </w:p>
        </w:tc>
      </w:tr>
      <w:tr w:rsidR="00C27C2F" w:rsidRPr="00EC22E5" w14:paraId="5C565912" w14:textId="77777777" w:rsidTr="000E6D5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80" w:type="dxa"/>
          </w:tcPr>
          <w:p w14:paraId="060A3CB5" w14:textId="0F645E3B" w:rsidR="00C27C2F" w:rsidRPr="00EC22E5" w:rsidRDefault="000E6D58" w:rsidP="00503B23">
            <w:pPr>
              <w:spacing w:before="40" w:after="40"/>
            </w:pPr>
            <w:r>
              <w:rPr>
                <w:noProof/>
              </w:rPr>
              <w:drawing>
                <wp:anchor distT="0" distB="0" distL="114300" distR="114300" simplePos="0" relativeHeight="252502016" behindDoc="0" locked="0" layoutInCell="1" allowOverlap="1" wp14:anchorId="187FB9D4" wp14:editId="68642836">
                  <wp:simplePos x="0" y="0"/>
                  <wp:positionH relativeFrom="column">
                    <wp:posOffset>56944</wp:posOffset>
                  </wp:positionH>
                  <wp:positionV relativeFrom="paragraph">
                    <wp:posOffset>67310</wp:posOffset>
                  </wp:positionV>
                  <wp:extent cx="2195966" cy="1769745"/>
                  <wp:effectExtent l="0" t="0" r="0" b="1905"/>
                  <wp:wrapNone/>
                  <wp:docPr id="1205214794" name="Imagem 7" descr="Tigela com comida&#10;&#10;Descrição gerada automaticamente">
                    <a:extLst xmlns:a="http://schemas.openxmlformats.org/drawingml/2006/main">
                      <a:ext uri="{FF2B5EF4-FFF2-40B4-BE49-F238E27FC236}">
                        <a16:creationId xmlns:a16="http://schemas.microsoft.com/office/drawing/2014/main" id="{DA01EFE0-39B4-9996-CE8C-815012405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Tigela com comida&#10;&#10;Descrição gerada automaticamente">
                            <a:extLst>
                              <a:ext uri="{FF2B5EF4-FFF2-40B4-BE49-F238E27FC236}">
                                <a16:creationId xmlns:a16="http://schemas.microsoft.com/office/drawing/2014/main" id="{DA01EFE0-39B4-9996-CE8C-815012405688}"/>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96801" cy="17704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2"/>
          </w:tcPr>
          <w:p w14:paraId="51C799D6" w14:textId="49F8C455" w:rsidR="00C27C2F" w:rsidRPr="00EC22E5" w:rsidRDefault="000E6D58" w:rsidP="00503B23">
            <w:pPr>
              <w:spacing w:before="40" w:after="40"/>
            </w:pPr>
            <w:r>
              <w:rPr>
                <w:noProof/>
              </w:rPr>
              <w:drawing>
                <wp:anchor distT="0" distB="0" distL="114300" distR="114300" simplePos="0" relativeHeight="252504064" behindDoc="0" locked="0" layoutInCell="1" allowOverlap="1" wp14:anchorId="6790C8EB" wp14:editId="23EB01C1">
                  <wp:simplePos x="0" y="0"/>
                  <wp:positionH relativeFrom="column">
                    <wp:posOffset>63500</wp:posOffset>
                  </wp:positionH>
                  <wp:positionV relativeFrom="paragraph">
                    <wp:posOffset>31750</wp:posOffset>
                  </wp:positionV>
                  <wp:extent cx="2124075" cy="1819275"/>
                  <wp:effectExtent l="0" t="0" r="9525" b="9525"/>
                  <wp:wrapNone/>
                  <wp:docPr id="10" name="Imagem 9" descr="Recipiente de plástico com comida dentro&#10;&#10;Descrição gerada automaticamente">
                    <a:extLst xmlns:a="http://schemas.openxmlformats.org/drawingml/2006/main">
                      <a:ext uri="{FF2B5EF4-FFF2-40B4-BE49-F238E27FC236}">
                        <a16:creationId xmlns:a16="http://schemas.microsoft.com/office/drawing/2014/main" id="{B6225188-2EFE-C339-ED1E-ADDD2ED100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Recipiente de plástico com comida dentro&#10;&#10;Descrição gerada automaticamente">
                            <a:extLst>
                              <a:ext uri="{FF2B5EF4-FFF2-40B4-BE49-F238E27FC236}">
                                <a16:creationId xmlns:a16="http://schemas.microsoft.com/office/drawing/2014/main" id="{B6225188-2EFE-C339-ED1E-ADDD2ED10037}"/>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240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7165756A" w14:textId="1E74E7BA" w:rsidR="00C27C2F" w:rsidRPr="00EC22E5" w:rsidRDefault="000E6D58" w:rsidP="00503B23">
            <w:pPr>
              <w:spacing w:before="40" w:after="40"/>
              <w:jc w:val="center"/>
            </w:pPr>
            <w:r>
              <w:rPr>
                <w:noProof/>
              </w:rPr>
              <w:drawing>
                <wp:anchor distT="0" distB="0" distL="114300" distR="114300" simplePos="0" relativeHeight="252506112" behindDoc="0" locked="0" layoutInCell="1" allowOverlap="1" wp14:anchorId="05EA9128" wp14:editId="4AFF145C">
                  <wp:simplePos x="0" y="0"/>
                  <wp:positionH relativeFrom="column">
                    <wp:posOffset>50165</wp:posOffset>
                  </wp:positionH>
                  <wp:positionV relativeFrom="paragraph">
                    <wp:posOffset>31750</wp:posOffset>
                  </wp:positionV>
                  <wp:extent cx="2105025" cy="1819275"/>
                  <wp:effectExtent l="0" t="0" r="9525" b="9525"/>
                  <wp:wrapNone/>
                  <wp:docPr id="11" name="Imagem 10" descr="Bandeja com salada e pizza&#10;&#10;Descrição gerada automaticamente">
                    <a:extLst xmlns:a="http://schemas.openxmlformats.org/drawingml/2006/main">
                      <a:ext uri="{FF2B5EF4-FFF2-40B4-BE49-F238E27FC236}">
                        <a16:creationId xmlns:a16="http://schemas.microsoft.com/office/drawing/2014/main" id="{25941B42-3818-A2EE-9A48-BABDA8B5D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Bandeja com salada e pizza&#10;&#10;Descrição gerada automaticamente">
                            <a:extLst>
                              <a:ext uri="{FF2B5EF4-FFF2-40B4-BE49-F238E27FC236}">
                                <a16:creationId xmlns:a16="http://schemas.microsoft.com/office/drawing/2014/main" id="{25941B42-3818-A2EE-9A48-BABDA8B5D26E}"/>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0502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27C2F" w:rsidRPr="00830876" w14:paraId="7CCECA16" w14:textId="77777777" w:rsidTr="000E6D5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680" w:type="dxa"/>
          </w:tcPr>
          <w:p w14:paraId="77A3E13A" w14:textId="0C11CA8B" w:rsidR="00C27C2F" w:rsidRPr="00830876" w:rsidRDefault="000E6D58" w:rsidP="00503B23">
            <w:pPr>
              <w:spacing w:before="40" w:after="40"/>
              <w:jc w:val="center"/>
              <w:rPr>
                <w:noProof/>
              </w:rPr>
            </w:pPr>
            <w:r>
              <w:rPr>
                <w:rStyle w:val="fontstyle01"/>
              </w:rPr>
              <w:t xml:space="preserve">Apresentação da refeição servida na unidade de </w:t>
            </w:r>
            <w:r w:rsidRPr="008C204B">
              <w:rPr>
                <w:noProof/>
              </w:rPr>
              <w:t xml:space="preserve">Anápolis </w:t>
            </w:r>
            <w:r>
              <w:rPr>
                <w:noProof/>
              </w:rPr>
              <w:t>(</w:t>
            </w:r>
            <w:r w:rsidRPr="008C204B">
              <w:rPr>
                <w:noProof/>
              </w:rPr>
              <w:t>Centro</w:t>
            </w:r>
            <w:r>
              <w:rPr>
                <w:noProof/>
              </w:rPr>
              <w:t>)</w:t>
            </w:r>
          </w:p>
        </w:tc>
        <w:tc>
          <w:tcPr>
            <w:tcW w:w="3681" w:type="dxa"/>
            <w:gridSpan w:val="2"/>
          </w:tcPr>
          <w:p w14:paraId="6504582B" w14:textId="1B0C4BB5" w:rsidR="00C27C2F" w:rsidRPr="00830876" w:rsidRDefault="000E6D58" w:rsidP="00503B23">
            <w:pPr>
              <w:spacing w:before="40" w:after="40"/>
              <w:jc w:val="center"/>
              <w:rPr>
                <w:noProof/>
              </w:rPr>
            </w:pPr>
            <w:r>
              <w:rPr>
                <w:rStyle w:val="fontstyle01"/>
              </w:rPr>
              <w:t xml:space="preserve">Apresentação da refeição servida na unidade de </w:t>
            </w:r>
            <w:r w:rsidRPr="008C204B">
              <w:rPr>
                <w:noProof/>
              </w:rPr>
              <w:t xml:space="preserve">Anápolis </w:t>
            </w:r>
            <w:r>
              <w:rPr>
                <w:noProof/>
              </w:rPr>
              <w:t>(</w:t>
            </w:r>
            <w:r w:rsidRPr="008C204B">
              <w:rPr>
                <w:noProof/>
              </w:rPr>
              <w:t>UEG</w:t>
            </w:r>
            <w:r>
              <w:rPr>
                <w:noProof/>
              </w:rPr>
              <w:t>)</w:t>
            </w:r>
          </w:p>
        </w:tc>
        <w:tc>
          <w:tcPr>
            <w:tcW w:w="3681" w:type="dxa"/>
          </w:tcPr>
          <w:p w14:paraId="72B74B40" w14:textId="47E53661" w:rsidR="00C27C2F" w:rsidRPr="00830876" w:rsidRDefault="000E6D58" w:rsidP="00503B23">
            <w:pPr>
              <w:spacing w:before="40" w:after="40"/>
              <w:jc w:val="center"/>
              <w:rPr>
                <w:noProof/>
              </w:rPr>
            </w:pPr>
            <w:r>
              <w:rPr>
                <w:rStyle w:val="fontstyle01"/>
              </w:rPr>
              <w:t xml:space="preserve">Apresentação da refeição servida na unidade de </w:t>
            </w:r>
            <w:r w:rsidRPr="008C204B">
              <w:rPr>
                <w:noProof/>
              </w:rPr>
              <w:t>Caldas Novas</w:t>
            </w:r>
          </w:p>
        </w:tc>
      </w:tr>
    </w:tbl>
    <w:p w14:paraId="242BA74E" w14:textId="77777777" w:rsidR="00C27C2F" w:rsidRDefault="00C27C2F" w:rsidP="00C27C2F">
      <w:pPr>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C27C2F" w:rsidRPr="00EC22E5" w14:paraId="6BD28DC5" w14:textId="77777777" w:rsidTr="00C27C2F">
        <w:trPr>
          <w:trHeight w:val="2943"/>
          <w:jc w:val="center"/>
        </w:trPr>
        <w:tc>
          <w:tcPr>
            <w:tcW w:w="3680" w:type="dxa"/>
          </w:tcPr>
          <w:p w14:paraId="39BE11CF" w14:textId="1341A210" w:rsidR="00C27C2F" w:rsidRPr="00EC22E5" w:rsidRDefault="000E6D58" w:rsidP="00503B23">
            <w:pPr>
              <w:spacing w:before="40" w:after="40"/>
            </w:pPr>
            <w:r>
              <w:rPr>
                <w:noProof/>
              </w:rPr>
              <w:drawing>
                <wp:anchor distT="0" distB="0" distL="114300" distR="114300" simplePos="0" relativeHeight="252508160" behindDoc="0" locked="0" layoutInCell="1" allowOverlap="1" wp14:anchorId="57F30D70" wp14:editId="15D52DC4">
                  <wp:simplePos x="0" y="0"/>
                  <wp:positionH relativeFrom="column">
                    <wp:posOffset>-4445</wp:posOffset>
                  </wp:positionH>
                  <wp:positionV relativeFrom="paragraph">
                    <wp:posOffset>34925</wp:posOffset>
                  </wp:positionV>
                  <wp:extent cx="2257425" cy="1800225"/>
                  <wp:effectExtent l="0" t="0" r="9525" b="9525"/>
                  <wp:wrapNone/>
                  <wp:docPr id="12" name="Imagem 11" descr="Caixa de plástico com frutas e verduras&#10;&#10;Descrição gerada automaticamente">
                    <a:extLst xmlns:a="http://schemas.openxmlformats.org/drawingml/2006/main">
                      <a:ext uri="{FF2B5EF4-FFF2-40B4-BE49-F238E27FC236}">
                        <a16:creationId xmlns:a16="http://schemas.microsoft.com/office/drawing/2014/main" id="{4C7E286E-B31D-270A-1900-EA96101D94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Caixa de plástico com frutas e verduras&#10;&#10;Descrição gerada automaticamente">
                            <a:extLst>
                              <a:ext uri="{FF2B5EF4-FFF2-40B4-BE49-F238E27FC236}">
                                <a16:creationId xmlns:a16="http://schemas.microsoft.com/office/drawing/2014/main" id="{4C7E286E-B31D-270A-1900-EA96101D94AA}"/>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5742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4BBE0E10" w14:textId="74D7FD7D" w:rsidR="00C27C2F" w:rsidRPr="00EC22E5" w:rsidRDefault="000E6D58" w:rsidP="00503B23">
            <w:pPr>
              <w:spacing w:before="40" w:after="40"/>
            </w:pPr>
            <w:r>
              <w:rPr>
                <w:noProof/>
              </w:rPr>
              <w:drawing>
                <wp:anchor distT="0" distB="0" distL="114300" distR="114300" simplePos="0" relativeHeight="252510208" behindDoc="0" locked="0" layoutInCell="1" allowOverlap="1" wp14:anchorId="1D24958E" wp14:editId="55D784FF">
                  <wp:simplePos x="0" y="0"/>
                  <wp:positionH relativeFrom="column">
                    <wp:posOffset>182880</wp:posOffset>
                  </wp:positionH>
                  <wp:positionV relativeFrom="paragraph">
                    <wp:posOffset>24577</wp:posOffset>
                  </wp:positionV>
                  <wp:extent cx="1905000" cy="1832797"/>
                  <wp:effectExtent l="0" t="0" r="0" b="0"/>
                  <wp:wrapNone/>
                  <wp:docPr id="1360784530" name="Imagem 10" descr="Bandeja com salada e pizza&#10;&#10;Descrição gerada automaticamente">
                    <a:extLst xmlns:a="http://schemas.openxmlformats.org/drawingml/2006/main">
                      <a:ext uri="{FF2B5EF4-FFF2-40B4-BE49-F238E27FC236}">
                        <a16:creationId xmlns:a16="http://schemas.microsoft.com/office/drawing/2014/main" id="{25941B42-3818-A2EE-9A48-BABDA8B5D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Bandeja com salada e pizza&#10;&#10;Descrição gerada automaticamente">
                            <a:extLst>
                              <a:ext uri="{FF2B5EF4-FFF2-40B4-BE49-F238E27FC236}">
                                <a16:creationId xmlns:a16="http://schemas.microsoft.com/office/drawing/2014/main" id="{25941B42-3818-A2EE-9A48-BABDA8B5D26E}"/>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06625" cy="1834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552E49D0" w14:textId="334B6460" w:rsidR="00C27C2F" w:rsidRPr="00EC22E5" w:rsidRDefault="000E6D58" w:rsidP="00503B23">
            <w:pPr>
              <w:spacing w:before="40" w:after="40"/>
              <w:jc w:val="center"/>
            </w:pPr>
            <w:r>
              <w:rPr>
                <w:noProof/>
              </w:rPr>
              <w:drawing>
                <wp:anchor distT="0" distB="0" distL="114300" distR="114300" simplePos="0" relativeHeight="252512256" behindDoc="0" locked="0" layoutInCell="1" allowOverlap="1" wp14:anchorId="6E568852" wp14:editId="7F6B6390">
                  <wp:simplePos x="0" y="0"/>
                  <wp:positionH relativeFrom="column">
                    <wp:posOffset>102870</wp:posOffset>
                  </wp:positionH>
                  <wp:positionV relativeFrom="paragraph">
                    <wp:posOffset>63500</wp:posOffset>
                  </wp:positionV>
                  <wp:extent cx="2047240" cy="1789921"/>
                  <wp:effectExtent l="0" t="0" r="0" b="1270"/>
                  <wp:wrapNone/>
                  <wp:docPr id="18" name="Imagem 17" descr="Bandeja com comida&#10;&#10;Descrição gerada automaticamente">
                    <a:extLst xmlns:a="http://schemas.openxmlformats.org/drawingml/2006/main">
                      <a:ext uri="{FF2B5EF4-FFF2-40B4-BE49-F238E27FC236}">
                        <a16:creationId xmlns:a16="http://schemas.microsoft.com/office/drawing/2014/main" id="{067A62D3-E75D-19CE-E418-29DCC2033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Bandeja com comida&#10;&#10;Descrição gerada automaticamente">
                            <a:extLst>
                              <a:ext uri="{FF2B5EF4-FFF2-40B4-BE49-F238E27FC236}">
                                <a16:creationId xmlns:a16="http://schemas.microsoft.com/office/drawing/2014/main" id="{067A62D3-E75D-19CE-E418-29DCC20330E8}"/>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48768" cy="17912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27C2F" w:rsidRPr="00830876" w14:paraId="1DD30349" w14:textId="77777777" w:rsidTr="00C27C2F">
        <w:trPr>
          <w:trHeight w:val="513"/>
          <w:jc w:val="center"/>
        </w:trPr>
        <w:tc>
          <w:tcPr>
            <w:tcW w:w="3680" w:type="dxa"/>
          </w:tcPr>
          <w:p w14:paraId="0795BD46" w14:textId="3EF62D3A" w:rsidR="00C27C2F" w:rsidRPr="00830876" w:rsidRDefault="000E6D58" w:rsidP="00503B23">
            <w:pPr>
              <w:spacing w:before="40" w:after="40"/>
              <w:jc w:val="center"/>
              <w:rPr>
                <w:noProof/>
              </w:rPr>
            </w:pPr>
            <w:r>
              <w:rPr>
                <w:rStyle w:val="fontstyle01"/>
              </w:rPr>
              <w:t>Apresentação da refeição servida na unidade de</w:t>
            </w:r>
            <w:r w:rsidRPr="008C204B">
              <w:rPr>
                <w:noProof/>
              </w:rPr>
              <w:t xml:space="preserve"> Goiânia </w:t>
            </w:r>
            <w:r>
              <w:rPr>
                <w:noProof/>
              </w:rPr>
              <w:t>(</w:t>
            </w:r>
            <w:r w:rsidRPr="008C204B">
              <w:rPr>
                <w:noProof/>
              </w:rPr>
              <w:t>Centro</w:t>
            </w:r>
            <w:r>
              <w:rPr>
                <w:noProof/>
              </w:rPr>
              <w:t>)</w:t>
            </w:r>
          </w:p>
        </w:tc>
        <w:tc>
          <w:tcPr>
            <w:tcW w:w="3681" w:type="dxa"/>
          </w:tcPr>
          <w:p w14:paraId="168ADFE7" w14:textId="4187BBAF" w:rsidR="00C27C2F" w:rsidRPr="00830876" w:rsidRDefault="000E6D58" w:rsidP="00503B23">
            <w:pPr>
              <w:spacing w:before="40" w:after="40"/>
              <w:jc w:val="center"/>
              <w:rPr>
                <w:noProof/>
              </w:rPr>
            </w:pPr>
            <w:r>
              <w:rPr>
                <w:rStyle w:val="fontstyle01"/>
              </w:rPr>
              <w:t xml:space="preserve">Apresentação da refeição servida na unidade de </w:t>
            </w:r>
            <w:r w:rsidRPr="008C204B">
              <w:rPr>
                <w:noProof/>
              </w:rPr>
              <w:t>Goianésia</w:t>
            </w:r>
          </w:p>
        </w:tc>
        <w:tc>
          <w:tcPr>
            <w:tcW w:w="3681" w:type="dxa"/>
          </w:tcPr>
          <w:p w14:paraId="68BC609B" w14:textId="02A39120" w:rsidR="00C27C2F" w:rsidRPr="00830876" w:rsidRDefault="000E6D58" w:rsidP="00503B23">
            <w:pPr>
              <w:spacing w:before="40" w:after="40"/>
              <w:jc w:val="center"/>
              <w:rPr>
                <w:noProof/>
              </w:rPr>
            </w:pPr>
            <w:r>
              <w:rPr>
                <w:rStyle w:val="fontstyle01"/>
              </w:rPr>
              <w:t>Apresentação da refeição servida na unidade de</w:t>
            </w:r>
            <w:r w:rsidRPr="008C204B">
              <w:rPr>
                <w:noProof/>
              </w:rPr>
              <w:t xml:space="preserve"> Jaraguá</w:t>
            </w:r>
          </w:p>
        </w:tc>
      </w:tr>
    </w:tbl>
    <w:p w14:paraId="4331CD5A" w14:textId="77777777" w:rsidR="00C27C2F" w:rsidRDefault="00C27C2F" w:rsidP="00C27C2F"/>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C27C2F" w:rsidRPr="00EC22E5" w14:paraId="1D78AF4A" w14:textId="77777777" w:rsidTr="00C27C2F">
        <w:trPr>
          <w:trHeight w:val="2943"/>
          <w:jc w:val="center"/>
        </w:trPr>
        <w:tc>
          <w:tcPr>
            <w:tcW w:w="3633" w:type="dxa"/>
          </w:tcPr>
          <w:p w14:paraId="689FDA9F" w14:textId="011415F4" w:rsidR="00C27C2F" w:rsidRPr="00EC22E5" w:rsidRDefault="000E6D58" w:rsidP="00503B23">
            <w:pPr>
              <w:spacing w:before="40" w:after="40"/>
            </w:pPr>
            <w:r>
              <w:rPr>
                <w:noProof/>
              </w:rPr>
              <w:lastRenderedPageBreak/>
              <w:drawing>
                <wp:anchor distT="0" distB="0" distL="114300" distR="114300" simplePos="0" relativeHeight="252514304" behindDoc="0" locked="0" layoutInCell="1" allowOverlap="1" wp14:anchorId="7A9AEACF" wp14:editId="0B74158C">
                  <wp:simplePos x="0" y="0"/>
                  <wp:positionH relativeFrom="margin">
                    <wp:posOffset>7620</wp:posOffset>
                  </wp:positionH>
                  <wp:positionV relativeFrom="paragraph">
                    <wp:posOffset>40005</wp:posOffset>
                  </wp:positionV>
                  <wp:extent cx="2167445" cy="1771650"/>
                  <wp:effectExtent l="0" t="0" r="4445" b="0"/>
                  <wp:wrapNone/>
                  <wp:docPr id="1022729090" name="Imagem 1" descr="Bandeja com potes de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85593" name="Imagem 1" descr="Bandeja com potes de comida&#10;&#10;Descrição gerada automaticament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71282" cy="17747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5792F94D" w14:textId="2D6FA7B3" w:rsidR="00C27C2F" w:rsidRPr="00EC22E5" w:rsidRDefault="000E6D58" w:rsidP="00503B23">
            <w:pPr>
              <w:spacing w:before="40" w:after="40"/>
            </w:pPr>
            <w:r>
              <w:rPr>
                <w:noProof/>
              </w:rPr>
              <w:drawing>
                <wp:anchor distT="0" distB="0" distL="114300" distR="114300" simplePos="0" relativeHeight="252516352" behindDoc="0" locked="0" layoutInCell="1" allowOverlap="1" wp14:anchorId="2F814E34" wp14:editId="72784821">
                  <wp:simplePos x="0" y="0"/>
                  <wp:positionH relativeFrom="column">
                    <wp:posOffset>24765</wp:posOffset>
                  </wp:positionH>
                  <wp:positionV relativeFrom="paragraph">
                    <wp:posOffset>49530</wp:posOffset>
                  </wp:positionV>
                  <wp:extent cx="2142450" cy="1793240"/>
                  <wp:effectExtent l="0" t="0" r="0" b="0"/>
                  <wp:wrapNone/>
                  <wp:docPr id="31" name="Imagem 30" descr="Bandeja com salada e pizza&#10;&#10;Descrição gerada automaticamente">
                    <a:extLst xmlns:a="http://schemas.openxmlformats.org/drawingml/2006/main">
                      <a:ext uri="{FF2B5EF4-FFF2-40B4-BE49-F238E27FC236}">
                        <a16:creationId xmlns:a16="http://schemas.microsoft.com/office/drawing/2014/main" id="{2B286662-902B-69B7-CE84-394A0CB3EB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descr="Bandeja com salada e pizza&#10;&#10;Descrição gerada automaticamente">
                            <a:extLst>
                              <a:ext uri="{FF2B5EF4-FFF2-40B4-BE49-F238E27FC236}">
                                <a16:creationId xmlns:a16="http://schemas.microsoft.com/office/drawing/2014/main" id="{2B286662-902B-69B7-CE84-394A0CB3EB71}"/>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r="4622"/>
                          <a:stretch/>
                        </pic:blipFill>
                        <pic:spPr bwMode="auto">
                          <a:xfrm>
                            <a:off x="0" y="0"/>
                            <a:ext cx="2145078" cy="17954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Pr>
          <w:p w14:paraId="3C72DC42" w14:textId="061458AE" w:rsidR="00C27C2F" w:rsidRPr="00EC22E5" w:rsidRDefault="000E6D58" w:rsidP="00503B23">
            <w:pPr>
              <w:spacing w:before="40" w:after="40"/>
              <w:jc w:val="center"/>
            </w:pPr>
            <w:r>
              <w:rPr>
                <w:noProof/>
              </w:rPr>
              <w:drawing>
                <wp:anchor distT="0" distB="0" distL="114300" distR="114300" simplePos="0" relativeHeight="252518400" behindDoc="0" locked="0" layoutInCell="1" allowOverlap="1" wp14:anchorId="559ABC70" wp14:editId="23709F34">
                  <wp:simplePos x="0" y="0"/>
                  <wp:positionH relativeFrom="column">
                    <wp:posOffset>184230</wp:posOffset>
                  </wp:positionH>
                  <wp:positionV relativeFrom="paragraph">
                    <wp:posOffset>3173</wp:posOffset>
                  </wp:positionV>
                  <wp:extent cx="1832529" cy="1879683"/>
                  <wp:effectExtent l="0" t="4762" r="0" b="0"/>
                  <wp:wrapNone/>
                  <wp:docPr id="32" name="Imagem 31" descr="Bandeja com comida&#10;&#10;Descrição gerada automaticamente">
                    <a:extLst xmlns:a="http://schemas.openxmlformats.org/drawingml/2006/main">
                      <a:ext uri="{FF2B5EF4-FFF2-40B4-BE49-F238E27FC236}">
                        <a16:creationId xmlns:a16="http://schemas.microsoft.com/office/drawing/2014/main" id="{711AFC30-F247-3AE6-9FF2-633E4D42F7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Bandeja com comida&#10;&#10;Descrição gerada automaticamente">
                            <a:extLst>
                              <a:ext uri="{FF2B5EF4-FFF2-40B4-BE49-F238E27FC236}">
                                <a16:creationId xmlns:a16="http://schemas.microsoft.com/office/drawing/2014/main" id="{711AFC30-F247-3AE6-9FF2-633E4D42F7AA}"/>
                              </a:ext>
                            </a:extLst>
                          </pic:cNvPr>
                          <pic:cNvPicPr>
                            <a:picLocks noChangeAspect="1"/>
                          </pic:cNvPicPr>
                        </pic:nvPicPr>
                        <pic:blipFill rotWithShape="1">
                          <a:blip r:embed="rId129" cstate="print">
                            <a:extLst>
                              <a:ext uri="{28A0092B-C50C-407E-A947-70E740481C1C}">
                                <a14:useLocalDpi xmlns:a14="http://schemas.microsoft.com/office/drawing/2010/main" val="0"/>
                              </a:ext>
                            </a:extLst>
                          </a:blip>
                          <a:srcRect r="18756"/>
                          <a:stretch/>
                        </pic:blipFill>
                        <pic:spPr bwMode="auto">
                          <a:xfrm rot="16200000">
                            <a:off x="0" y="0"/>
                            <a:ext cx="1839349" cy="18866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27C2F" w:rsidRPr="00830876" w14:paraId="5AA77343" w14:textId="77777777" w:rsidTr="00C27C2F">
        <w:trPr>
          <w:trHeight w:val="513"/>
          <w:jc w:val="center"/>
        </w:trPr>
        <w:tc>
          <w:tcPr>
            <w:tcW w:w="3633" w:type="dxa"/>
          </w:tcPr>
          <w:p w14:paraId="39E95F28" w14:textId="4BDA3D97" w:rsidR="00C27C2F" w:rsidRPr="00830876" w:rsidRDefault="000E6D58" w:rsidP="00503B23">
            <w:pPr>
              <w:spacing w:before="40" w:after="40"/>
              <w:jc w:val="center"/>
              <w:rPr>
                <w:noProof/>
              </w:rPr>
            </w:pPr>
            <w:r>
              <w:rPr>
                <w:rStyle w:val="fontstyle01"/>
              </w:rPr>
              <w:t xml:space="preserve">Apresentação da refeição servida na unidade de </w:t>
            </w:r>
            <w:r w:rsidRPr="008C204B">
              <w:rPr>
                <w:noProof/>
              </w:rPr>
              <w:t xml:space="preserve">Luziânia </w:t>
            </w:r>
            <w:r>
              <w:rPr>
                <w:noProof/>
              </w:rPr>
              <w:t>(</w:t>
            </w:r>
            <w:r w:rsidRPr="008C204B">
              <w:rPr>
                <w:noProof/>
              </w:rPr>
              <w:t>Estrela Dalva</w:t>
            </w:r>
            <w:r>
              <w:rPr>
                <w:noProof/>
              </w:rPr>
              <w:t>)</w:t>
            </w:r>
          </w:p>
        </w:tc>
        <w:tc>
          <w:tcPr>
            <w:tcW w:w="3633" w:type="dxa"/>
          </w:tcPr>
          <w:p w14:paraId="48F460FD" w14:textId="25F944E6" w:rsidR="00C27C2F" w:rsidRPr="00830876" w:rsidRDefault="000E6D58" w:rsidP="00503B23">
            <w:pPr>
              <w:spacing w:before="40" w:after="40"/>
              <w:jc w:val="center"/>
              <w:rPr>
                <w:noProof/>
              </w:rPr>
            </w:pPr>
            <w:r>
              <w:rPr>
                <w:rStyle w:val="fontstyle01"/>
              </w:rPr>
              <w:t xml:space="preserve">Apresentação da refeição servida na unidade de </w:t>
            </w:r>
            <w:r w:rsidRPr="008C204B">
              <w:rPr>
                <w:noProof/>
              </w:rPr>
              <w:t>Quirinópolis</w:t>
            </w:r>
          </w:p>
        </w:tc>
        <w:tc>
          <w:tcPr>
            <w:tcW w:w="3634" w:type="dxa"/>
          </w:tcPr>
          <w:p w14:paraId="6239B37B" w14:textId="287C83D7" w:rsidR="00C27C2F" w:rsidRPr="00830876" w:rsidRDefault="000E6D58" w:rsidP="00503B23">
            <w:pPr>
              <w:spacing w:before="40" w:after="40"/>
              <w:jc w:val="center"/>
              <w:rPr>
                <w:noProof/>
              </w:rPr>
            </w:pPr>
            <w:r>
              <w:rPr>
                <w:rStyle w:val="fontstyle01"/>
              </w:rPr>
              <w:t xml:space="preserve">Apresentação da refeição servida na unidade de </w:t>
            </w:r>
            <w:r w:rsidRPr="00497FF6">
              <w:rPr>
                <w:noProof/>
              </w:rPr>
              <w:t>Rio Verde</w:t>
            </w:r>
          </w:p>
        </w:tc>
      </w:tr>
    </w:tbl>
    <w:p w14:paraId="64FDBBA9" w14:textId="77777777" w:rsidR="00C27C2F" w:rsidRDefault="00C27C2F" w:rsidP="00C27C2F">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C27C2F" w:rsidRPr="00EC22E5" w14:paraId="2248864E" w14:textId="77777777" w:rsidTr="00C27C2F">
        <w:trPr>
          <w:trHeight w:val="2943"/>
          <w:jc w:val="center"/>
        </w:trPr>
        <w:tc>
          <w:tcPr>
            <w:tcW w:w="3633" w:type="dxa"/>
          </w:tcPr>
          <w:p w14:paraId="751538EE" w14:textId="3D8A6DFA" w:rsidR="00C27C2F" w:rsidRPr="00EC22E5" w:rsidRDefault="00313021" w:rsidP="00503B23">
            <w:pPr>
              <w:spacing w:before="40" w:after="40"/>
            </w:pPr>
            <w:r>
              <w:rPr>
                <w:noProof/>
              </w:rPr>
              <w:drawing>
                <wp:inline distT="0" distB="0" distL="0" distR="0" wp14:anchorId="02A9EDAC" wp14:editId="563B8A74">
                  <wp:extent cx="2209800" cy="1866900"/>
                  <wp:effectExtent l="0" t="0" r="0" b="0"/>
                  <wp:docPr id="33" name="Imagem 32" descr="Lousa branca com texto preto sobre fundo branco&#10;&#10;Descrição gerada automaticamente com confiança média">
                    <a:extLst xmlns:a="http://schemas.openxmlformats.org/drawingml/2006/main">
                      <a:ext uri="{FF2B5EF4-FFF2-40B4-BE49-F238E27FC236}">
                        <a16:creationId xmlns:a16="http://schemas.microsoft.com/office/drawing/2014/main" id="{19BEC200-4145-6C13-125F-B7166516E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Lousa branca com texto preto sobre fundo branco&#10;&#10;Descrição gerada automaticamente com confiança média">
                            <a:extLst>
                              <a:ext uri="{FF2B5EF4-FFF2-40B4-BE49-F238E27FC236}">
                                <a16:creationId xmlns:a16="http://schemas.microsoft.com/office/drawing/2014/main" id="{19BEC200-4145-6C13-125F-B7166516E6BD}"/>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9800" cy="1866900"/>
                          </a:xfrm>
                          <a:prstGeom prst="rect">
                            <a:avLst/>
                          </a:prstGeom>
                          <a:noFill/>
                          <a:ln>
                            <a:noFill/>
                          </a:ln>
                        </pic:spPr>
                      </pic:pic>
                    </a:graphicData>
                  </a:graphic>
                </wp:inline>
              </w:drawing>
            </w:r>
          </w:p>
        </w:tc>
        <w:tc>
          <w:tcPr>
            <w:tcW w:w="3633" w:type="dxa"/>
          </w:tcPr>
          <w:p w14:paraId="4A35E9F0" w14:textId="1598E7CE" w:rsidR="00C27C2F" w:rsidRPr="00EC22E5" w:rsidRDefault="00313021" w:rsidP="00503B23">
            <w:pPr>
              <w:spacing w:before="40" w:after="40"/>
            </w:pPr>
            <w:r>
              <w:rPr>
                <w:noProof/>
              </w:rPr>
              <w:drawing>
                <wp:anchor distT="0" distB="0" distL="114300" distR="114300" simplePos="0" relativeHeight="252520448" behindDoc="0" locked="0" layoutInCell="1" allowOverlap="1" wp14:anchorId="260173CC" wp14:editId="00EAC1D8">
                  <wp:simplePos x="0" y="0"/>
                  <wp:positionH relativeFrom="column">
                    <wp:posOffset>-3809</wp:posOffset>
                  </wp:positionH>
                  <wp:positionV relativeFrom="paragraph">
                    <wp:posOffset>63993</wp:posOffset>
                  </wp:positionV>
                  <wp:extent cx="2152650" cy="1820052"/>
                  <wp:effectExtent l="0" t="0" r="0" b="8890"/>
                  <wp:wrapNone/>
                  <wp:docPr id="36" name="Imagem 35" descr="Grupo de pessoas em pé posando para foto&#10;&#10;Descrição gerada automaticamente">
                    <a:extLst xmlns:a="http://schemas.openxmlformats.org/drawingml/2006/main">
                      <a:ext uri="{FF2B5EF4-FFF2-40B4-BE49-F238E27FC236}">
                        <a16:creationId xmlns:a16="http://schemas.microsoft.com/office/drawing/2014/main" id="{8DAA6E55-53DF-407B-38B8-63312134A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Grupo de pessoas em pé posando para foto&#10;&#10;Descrição gerada automaticamente">
                            <a:extLst>
                              <a:ext uri="{FF2B5EF4-FFF2-40B4-BE49-F238E27FC236}">
                                <a16:creationId xmlns:a16="http://schemas.microsoft.com/office/drawing/2014/main" id="{8DAA6E55-53DF-407B-38B8-63312134AB2E}"/>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3544" cy="18208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15C702F" w14:textId="26FC5EE0" w:rsidR="00C27C2F" w:rsidRPr="00EC22E5" w:rsidRDefault="00313021" w:rsidP="00503B23">
            <w:pPr>
              <w:spacing w:before="40" w:after="40"/>
              <w:jc w:val="center"/>
            </w:pPr>
            <w:r>
              <w:rPr>
                <w:noProof/>
              </w:rPr>
              <w:drawing>
                <wp:anchor distT="0" distB="0" distL="114300" distR="114300" simplePos="0" relativeHeight="252522496" behindDoc="0" locked="0" layoutInCell="1" allowOverlap="1" wp14:anchorId="3AD0884C" wp14:editId="044D4C34">
                  <wp:simplePos x="0" y="0"/>
                  <wp:positionH relativeFrom="column">
                    <wp:posOffset>291465</wp:posOffset>
                  </wp:positionH>
                  <wp:positionV relativeFrom="paragraph">
                    <wp:posOffset>23495</wp:posOffset>
                  </wp:positionV>
                  <wp:extent cx="1571625" cy="1866900"/>
                  <wp:effectExtent l="0" t="0" r="9525" b="0"/>
                  <wp:wrapNone/>
                  <wp:docPr id="38" name="Imagem 37" descr="Pessoas posando para foto&#10;&#10;Descrição gerada automaticamente com confiança média">
                    <a:extLst xmlns:a="http://schemas.openxmlformats.org/drawingml/2006/main">
                      <a:ext uri="{FF2B5EF4-FFF2-40B4-BE49-F238E27FC236}">
                        <a16:creationId xmlns:a16="http://schemas.microsoft.com/office/drawing/2014/main" id="{11416CF8-D95F-7CAB-E578-97C6948396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Pessoas posando para foto&#10;&#10;Descrição gerada automaticamente com confiança média">
                            <a:extLst>
                              <a:ext uri="{FF2B5EF4-FFF2-40B4-BE49-F238E27FC236}">
                                <a16:creationId xmlns:a16="http://schemas.microsoft.com/office/drawing/2014/main" id="{11416CF8-D95F-7CAB-E578-97C6948396CC}"/>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7162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13021" w:rsidRPr="00830876" w14:paraId="473BFAC8" w14:textId="77777777" w:rsidTr="00817C48">
        <w:trPr>
          <w:trHeight w:val="513"/>
          <w:jc w:val="center"/>
        </w:trPr>
        <w:tc>
          <w:tcPr>
            <w:tcW w:w="3633" w:type="dxa"/>
            <w:vAlign w:val="center"/>
          </w:tcPr>
          <w:p w14:paraId="53551FE6" w14:textId="32F22085" w:rsidR="00313021" w:rsidRPr="00830876" w:rsidRDefault="00313021" w:rsidP="00313021">
            <w:pPr>
              <w:spacing w:before="40" w:after="40"/>
              <w:jc w:val="center"/>
              <w:rPr>
                <w:noProof/>
              </w:rPr>
            </w:pPr>
            <w:r>
              <w:rPr>
                <w:noProof/>
              </w:rPr>
              <w:t>Informativos sobre datas comemorativas do mês</w:t>
            </w:r>
          </w:p>
        </w:tc>
        <w:tc>
          <w:tcPr>
            <w:tcW w:w="3633" w:type="dxa"/>
            <w:vAlign w:val="center"/>
          </w:tcPr>
          <w:p w14:paraId="03B591ED" w14:textId="0DD64E62" w:rsidR="00313021" w:rsidRPr="00830876" w:rsidRDefault="00313021" w:rsidP="00313021">
            <w:pPr>
              <w:spacing w:before="40" w:after="40"/>
              <w:jc w:val="center"/>
              <w:rPr>
                <w:noProof/>
              </w:rPr>
            </w:pPr>
            <w:r w:rsidRPr="00392788">
              <w:rPr>
                <w:noProof/>
              </w:rPr>
              <w:t xml:space="preserve">Entrega </w:t>
            </w:r>
            <w:r>
              <w:rPr>
                <w:noProof/>
              </w:rPr>
              <w:t xml:space="preserve">de </w:t>
            </w:r>
            <w:r w:rsidRPr="00392788">
              <w:rPr>
                <w:noProof/>
              </w:rPr>
              <w:t>Mix do Bem</w:t>
            </w:r>
            <w:r>
              <w:rPr>
                <w:noProof/>
              </w:rPr>
              <w:t xml:space="preserve"> e Absorventes</w:t>
            </w:r>
            <w:r w:rsidRPr="00392788">
              <w:rPr>
                <w:noProof/>
              </w:rPr>
              <w:t xml:space="preserve"> </w:t>
            </w:r>
            <w:r>
              <w:rPr>
                <w:noProof/>
              </w:rPr>
              <w:t>na</w:t>
            </w:r>
            <w:r w:rsidRPr="00392788">
              <w:rPr>
                <w:noProof/>
              </w:rPr>
              <w:t xml:space="preserve"> unidade </w:t>
            </w:r>
            <w:r>
              <w:rPr>
                <w:noProof/>
              </w:rPr>
              <w:t xml:space="preserve">de </w:t>
            </w:r>
            <w:r w:rsidRPr="00392788">
              <w:rPr>
                <w:noProof/>
              </w:rPr>
              <w:t>L</w:t>
            </w:r>
            <w:r>
              <w:rPr>
                <w:noProof/>
              </w:rPr>
              <w:t>uziânia (Jardim Ingá)</w:t>
            </w:r>
          </w:p>
        </w:tc>
        <w:tc>
          <w:tcPr>
            <w:tcW w:w="3634" w:type="dxa"/>
            <w:vAlign w:val="center"/>
          </w:tcPr>
          <w:p w14:paraId="67ABDCA1" w14:textId="7189C4B0" w:rsidR="00313021" w:rsidRPr="00830876" w:rsidRDefault="00313021" w:rsidP="00313021">
            <w:pPr>
              <w:spacing w:before="40" w:after="40"/>
              <w:jc w:val="center"/>
              <w:rPr>
                <w:noProof/>
              </w:rPr>
            </w:pPr>
            <w:r>
              <w:rPr>
                <w:noProof/>
              </w:rPr>
              <w:t>Visita da equipe na unidade</w:t>
            </w:r>
            <w:r w:rsidRPr="00C92AE8">
              <w:rPr>
                <w:noProof/>
              </w:rPr>
              <w:t xml:space="preserve"> </w:t>
            </w:r>
            <w:r>
              <w:rPr>
                <w:noProof/>
              </w:rPr>
              <w:t>de</w:t>
            </w:r>
            <w:r w:rsidRPr="00C92AE8">
              <w:rPr>
                <w:noProof/>
              </w:rPr>
              <w:t xml:space="preserve"> </w:t>
            </w:r>
            <w:r>
              <w:rPr>
                <w:noProof/>
              </w:rPr>
              <w:t>Caldas Novas</w:t>
            </w:r>
          </w:p>
        </w:tc>
      </w:tr>
    </w:tbl>
    <w:p w14:paraId="6310B2E1" w14:textId="77777777" w:rsidR="00C27C2F" w:rsidRDefault="00C27C2F" w:rsidP="00C27C2F">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C27C2F" w:rsidRPr="00EC22E5" w14:paraId="631B3A3A" w14:textId="77777777" w:rsidTr="00C27C2F">
        <w:trPr>
          <w:trHeight w:val="2943"/>
          <w:jc w:val="center"/>
        </w:trPr>
        <w:tc>
          <w:tcPr>
            <w:tcW w:w="3633" w:type="dxa"/>
          </w:tcPr>
          <w:p w14:paraId="12AB54FB" w14:textId="56B6BC18" w:rsidR="00C27C2F" w:rsidRPr="00EC22E5" w:rsidRDefault="00313021" w:rsidP="00503B23">
            <w:pPr>
              <w:spacing w:before="40" w:after="40"/>
            </w:pPr>
            <w:r>
              <w:rPr>
                <w:noProof/>
              </w:rPr>
              <w:drawing>
                <wp:anchor distT="0" distB="0" distL="114300" distR="114300" simplePos="0" relativeHeight="252524544" behindDoc="0" locked="0" layoutInCell="1" allowOverlap="1" wp14:anchorId="3B5ABEC8" wp14:editId="6D553FC0">
                  <wp:simplePos x="0" y="0"/>
                  <wp:positionH relativeFrom="column">
                    <wp:posOffset>102870</wp:posOffset>
                  </wp:positionH>
                  <wp:positionV relativeFrom="paragraph">
                    <wp:posOffset>75565</wp:posOffset>
                  </wp:positionV>
                  <wp:extent cx="2022146" cy="1761781"/>
                  <wp:effectExtent l="0" t="0" r="0" b="0"/>
                  <wp:wrapNone/>
                  <wp:docPr id="39" name="Imagem 38" descr="Pessoas em pé posando para foto&#10;&#10;Descrição gerada automaticamente">
                    <a:extLst xmlns:a="http://schemas.openxmlformats.org/drawingml/2006/main">
                      <a:ext uri="{FF2B5EF4-FFF2-40B4-BE49-F238E27FC236}">
                        <a16:creationId xmlns:a16="http://schemas.microsoft.com/office/drawing/2014/main" id="{40AEFD3B-E315-EEAB-C0DE-6BDA2011A0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descr="Pessoas em pé posando para foto&#10;&#10;Descrição gerada automaticamente">
                            <a:extLst>
                              <a:ext uri="{FF2B5EF4-FFF2-40B4-BE49-F238E27FC236}">
                                <a16:creationId xmlns:a16="http://schemas.microsoft.com/office/drawing/2014/main" id="{40AEFD3B-E315-EEAB-C0DE-6BDA2011A019}"/>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22146" cy="1761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51E7E298" w14:textId="548669DC" w:rsidR="00C27C2F" w:rsidRPr="00EC22E5" w:rsidRDefault="00313021" w:rsidP="00503B23">
            <w:pPr>
              <w:spacing w:before="40" w:after="40"/>
            </w:pPr>
            <w:r>
              <w:rPr>
                <w:noProof/>
              </w:rPr>
              <w:drawing>
                <wp:anchor distT="0" distB="0" distL="114300" distR="114300" simplePos="0" relativeHeight="252526592" behindDoc="0" locked="0" layoutInCell="1" allowOverlap="1" wp14:anchorId="43980D17" wp14:editId="2F62A302">
                  <wp:simplePos x="0" y="0"/>
                  <wp:positionH relativeFrom="column">
                    <wp:posOffset>234315</wp:posOffset>
                  </wp:positionH>
                  <wp:positionV relativeFrom="paragraph">
                    <wp:posOffset>21590</wp:posOffset>
                  </wp:positionV>
                  <wp:extent cx="1647825" cy="1825715"/>
                  <wp:effectExtent l="0" t="0" r="0" b="3175"/>
                  <wp:wrapNone/>
                  <wp:docPr id="17" name="Imagem 16" descr="Pessoas em pé posando para foto&#10;&#10;Descrição gerada automaticamente">
                    <a:extLst xmlns:a="http://schemas.openxmlformats.org/drawingml/2006/main">
                      <a:ext uri="{FF2B5EF4-FFF2-40B4-BE49-F238E27FC236}">
                        <a16:creationId xmlns:a16="http://schemas.microsoft.com/office/drawing/2014/main" id="{5F2B3C93-75F3-C2A8-13AA-309C5DE3D6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Pessoas em pé posando para foto&#10;&#10;Descrição gerada automaticamente">
                            <a:extLst>
                              <a:ext uri="{FF2B5EF4-FFF2-40B4-BE49-F238E27FC236}">
                                <a16:creationId xmlns:a16="http://schemas.microsoft.com/office/drawing/2014/main" id="{5F2B3C93-75F3-C2A8-13AA-309C5DE3D6D1}"/>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51620" cy="1829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47ECD103" w14:textId="257E7985" w:rsidR="00C27C2F" w:rsidRPr="00EC22E5" w:rsidRDefault="00313021" w:rsidP="00503B23">
            <w:pPr>
              <w:spacing w:before="40" w:after="40"/>
              <w:jc w:val="center"/>
            </w:pPr>
            <w:r>
              <w:rPr>
                <w:noProof/>
              </w:rPr>
              <w:drawing>
                <wp:anchor distT="0" distB="0" distL="114300" distR="114300" simplePos="0" relativeHeight="252528640" behindDoc="0" locked="0" layoutInCell="1" allowOverlap="1" wp14:anchorId="00089B4B" wp14:editId="2CAD8128">
                  <wp:simplePos x="0" y="0"/>
                  <wp:positionH relativeFrom="column">
                    <wp:posOffset>501015</wp:posOffset>
                  </wp:positionH>
                  <wp:positionV relativeFrom="paragraph">
                    <wp:posOffset>42545</wp:posOffset>
                  </wp:positionV>
                  <wp:extent cx="1266825" cy="1797376"/>
                  <wp:effectExtent l="0" t="0" r="0" b="0"/>
                  <wp:wrapNone/>
                  <wp:docPr id="16" name="Imagem 15" descr="Uma imagem contendo pessoa, no interior, homem, mulher&#10;&#10;Descrição gerada automaticamente">
                    <a:extLst xmlns:a="http://schemas.openxmlformats.org/drawingml/2006/main">
                      <a:ext uri="{FF2B5EF4-FFF2-40B4-BE49-F238E27FC236}">
                        <a16:creationId xmlns:a16="http://schemas.microsoft.com/office/drawing/2014/main" id="{C646EC97-B0BE-5941-6EA7-8A596ED085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Uma imagem contendo pessoa, no interior, homem, mulher&#10;&#10;Descrição gerada automaticamente">
                            <a:extLst>
                              <a:ext uri="{FF2B5EF4-FFF2-40B4-BE49-F238E27FC236}">
                                <a16:creationId xmlns:a16="http://schemas.microsoft.com/office/drawing/2014/main" id="{C646EC97-B0BE-5941-6EA7-8A596ED08553}"/>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b="10753"/>
                          <a:stretch/>
                        </pic:blipFill>
                        <pic:spPr bwMode="auto">
                          <a:xfrm>
                            <a:off x="0" y="0"/>
                            <a:ext cx="1266825" cy="17973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27C2F" w:rsidRPr="00830876" w14:paraId="1D20B97B" w14:textId="77777777" w:rsidTr="00313021">
        <w:trPr>
          <w:trHeight w:val="513"/>
          <w:jc w:val="center"/>
        </w:trPr>
        <w:tc>
          <w:tcPr>
            <w:tcW w:w="3633" w:type="dxa"/>
          </w:tcPr>
          <w:p w14:paraId="2695B09E" w14:textId="5DF8D497" w:rsidR="00C27C2F" w:rsidRPr="00830876" w:rsidRDefault="00313021" w:rsidP="00503B23">
            <w:pPr>
              <w:spacing w:before="40" w:after="40"/>
              <w:jc w:val="center"/>
              <w:rPr>
                <w:noProof/>
              </w:rPr>
            </w:pPr>
            <w:r>
              <w:rPr>
                <w:noProof/>
              </w:rPr>
              <w:t>Visita da equipe de Nutrição na unidade de Águas Lindas de Goiás</w:t>
            </w:r>
          </w:p>
        </w:tc>
        <w:tc>
          <w:tcPr>
            <w:tcW w:w="3633" w:type="dxa"/>
          </w:tcPr>
          <w:p w14:paraId="57A5664D" w14:textId="4FB94F2D" w:rsidR="00C27C2F" w:rsidRPr="00830876" w:rsidRDefault="00313021" w:rsidP="00503B23">
            <w:pPr>
              <w:spacing w:before="40" w:after="40"/>
              <w:jc w:val="center"/>
              <w:rPr>
                <w:noProof/>
              </w:rPr>
            </w:pPr>
            <w:r>
              <w:t>Visita na unidade de Luziânia (Estrela Dalva)</w:t>
            </w:r>
          </w:p>
        </w:tc>
        <w:tc>
          <w:tcPr>
            <w:tcW w:w="3634" w:type="dxa"/>
            <w:vAlign w:val="center"/>
          </w:tcPr>
          <w:p w14:paraId="7F528E0E" w14:textId="2E3B9B01" w:rsidR="00C27C2F" w:rsidRPr="00830876" w:rsidRDefault="00313021" w:rsidP="00313021">
            <w:pPr>
              <w:spacing w:before="40" w:after="40"/>
              <w:jc w:val="center"/>
              <w:rPr>
                <w:noProof/>
              </w:rPr>
            </w:pPr>
            <w:r w:rsidRPr="00ED128F">
              <w:t>Ação Social</w:t>
            </w:r>
            <w:r>
              <w:t xml:space="preserve">: </w:t>
            </w:r>
            <w:r w:rsidRPr="00ED128F">
              <w:t>Mês da Saúde</w:t>
            </w:r>
          </w:p>
        </w:tc>
      </w:tr>
    </w:tbl>
    <w:p w14:paraId="0B786A0B" w14:textId="77777777" w:rsidR="00C27C2F" w:rsidRDefault="00C27C2F" w:rsidP="00C27C2F">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3879"/>
        <w:gridCol w:w="3634"/>
      </w:tblGrid>
      <w:tr w:rsidR="00313021" w:rsidRPr="00EC22E5" w14:paraId="6516233F" w14:textId="77777777" w:rsidTr="00313021">
        <w:trPr>
          <w:trHeight w:val="2943"/>
          <w:jc w:val="center"/>
        </w:trPr>
        <w:tc>
          <w:tcPr>
            <w:tcW w:w="3387" w:type="dxa"/>
          </w:tcPr>
          <w:p w14:paraId="2A78D5A9" w14:textId="4A02E97D" w:rsidR="00313021" w:rsidRPr="00EC22E5" w:rsidRDefault="00313021" w:rsidP="00D857C2">
            <w:pPr>
              <w:spacing w:before="40" w:after="40"/>
            </w:pPr>
            <w:r>
              <w:rPr>
                <w:noProof/>
              </w:rPr>
              <w:lastRenderedPageBreak/>
              <w:drawing>
                <wp:anchor distT="0" distB="0" distL="114300" distR="114300" simplePos="0" relativeHeight="252530688" behindDoc="0" locked="0" layoutInCell="1" allowOverlap="1" wp14:anchorId="03D0F162" wp14:editId="7A7B97B7">
                  <wp:simplePos x="0" y="0"/>
                  <wp:positionH relativeFrom="column">
                    <wp:posOffset>55245</wp:posOffset>
                  </wp:positionH>
                  <wp:positionV relativeFrom="paragraph">
                    <wp:posOffset>59056</wp:posOffset>
                  </wp:positionV>
                  <wp:extent cx="1967230" cy="1769292"/>
                  <wp:effectExtent l="0" t="0" r="0" b="2540"/>
                  <wp:wrapNone/>
                  <wp:docPr id="40" name="Imagem 39" descr="Diagrama, Forma&#10;&#10;Descrição gerada automaticamente">
                    <a:extLst xmlns:a="http://schemas.openxmlformats.org/drawingml/2006/main">
                      <a:ext uri="{FF2B5EF4-FFF2-40B4-BE49-F238E27FC236}">
                        <a16:creationId xmlns:a16="http://schemas.microsoft.com/office/drawing/2014/main" id="{79CD3DA0-30AA-A921-68DB-D760E24C02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Diagrama, Forma&#10;&#10;Descrição gerada automaticamente">
                            <a:extLst>
                              <a:ext uri="{FF2B5EF4-FFF2-40B4-BE49-F238E27FC236}">
                                <a16:creationId xmlns:a16="http://schemas.microsoft.com/office/drawing/2014/main" id="{79CD3DA0-30AA-A921-68DB-D760E24C026D}"/>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68732" cy="17706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79" w:type="dxa"/>
          </w:tcPr>
          <w:p w14:paraId="78A970A2" w14:textId="7BCCC99A" w:rsidR="00313021" w:rsidRPr="00EC22E5" w:rsidRDefault="00313021" w:rsidP="00D857C2">
            <w:pPr>
              <w:spacing w:before="40" w:after="40"/>
            </w:pPr>
            <w:r>
              <w:rPr>
                <w:noProof/>
              </w:rPr>
              <w:drawing>
                <wp:anchor distT="0" distB="0" distL="114300" distR="114300" simplePos="0" relativeHeight="252532736" behindDoc="0" locked="0" layoutInCell="1" allowOverlap="1" wp14:anchorId="7A5F0F2E" wp14:editId="3C554C73">
                  <wp:simplePos x="0" y="0"/>
                  <wp:positionH relativeFrom="column">
                    <wp:posOffset>66675</wp:posOffset>
                  </wp:positionH>
                  <wp:positionV relativeFrom="paragraph">
                    <wp:posOffset>30480</wp:posOffset>
                  </wp:positionV>
                  <wp:extent cx="2257425" cy="1822851"/>
                  <wp:effectExtent l="0" t="0" r="0" b="6350"/>
                  <wp:wrapNone/>
                  <wp:docPr id="631454285" name="Imagem 4" descr="Grupo de pessoas posando para foto&#10;&#10;Descrição gerada automaticamente">
                    <a:extLst xmlns:a="http://schemas.openxmlformats.org/drawingml/2006/main">
                      <a:ext uri="{FF2B5EF4-FFF2-40B4-BE49-F238E27FC236}">
                        <a16:creationId xmlns:a16="http://schemas.microsoft.com/office/drawing/2014/main" id="{63E3D397-F30A-0EBC-5AD1-87584886A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posando para foto&#10;&#10;Descrição gerada automaticamente">
                            <a:extLst>
                              <a:ext uri="{FF2B5EF4-FFF2-40B4-BE49-F238E27FC236}">
                                <a16:creationId xmlns:a16="http://schemas.microsoft.com/office/drawing/2014/main" id="{63E3D397-F30A-0EBC-5AD1-87584886A585}"/>
                              </a:ext>
                            </a:extLst>
                          </pic:cNvPr>
                          <pic:cNvPicPr>
                            <a:picLocks noChangeAspect="1"/>
                          </pic:cNvPicPr>
                        </pic:nvPicPr>
                        <pic:blipFill rotWithShape="1">
                          <a:blip r:embed="rId137" cstate="print">
                            <a:extLst>
                              <a:ext uri="{28A0092B-C50C-407E-A947-70E740481C1C}">
                                <a14:useLocalDpi xmlns:a14="http://schemas.microsoft.com/office/drawing/2010/main" val="0"/>
                              </a:ext>
                            </a:extLst>
                          </a:blip>
                          <a:srcRect t="3093"/>
                          <a:stretch/>
                        </pic:blipFill>
                        <pic:spPr bwMode="auto">
                          <a:xfrm>
                            <a:off x="0" y="0"/>
                            <a:ext cx="2257425" cy="18228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Pr>
          <w:p w14:paraId="1752F88E" w14:textId="22C30BAB" w:rsidR="00313021" w:rsidRPr="00EC22E5" w:rsidRDefault="00313021" w:rsidP="00D857C2">
            <w:pPr>
              <w:spacing w:before="40" w:after="40"/>
              <w:jc w:val="center"/>
            </w:pPr>
            <w:r>
              <w:rPr>
                <w:noProof/>
              </w:rPr>
              <w:drawing>
                <wp:anchor distT="0" distB="0" distL="114300" distR="114300" simplePos="0" relativeHeight="252534784" behindDoc="0" locked="0" layoutInCell="1" allowOverlap="1" wp14:anchorId="245577D9" wp14:editId="39BFEFD0">
                  <wp:simplePos x="0" y="0"/>
                  <wp:positionH relativeFrom="column">
                    <wp:posOffset>118110</wp:posOffset>
                  </wp:positionH>
                  <wp:positionV relativeFrom="paragraph">
                    <wp:posOffset>30480</wp:posOffset>
                  </wp:positionV>
                  <wp:extent cx="1990725" cy="1821566"/>
                  <wp:effectExtent l="0" t="0" r="0" b="7620"/>
                  <wp:wrapNone/>
                  <wp:docPr id="42" name="Imagem 41" descr="Grupo de pessoas sentadas ao redor de uma mesa&#10;&#10;Descrição gerada automaticamente com confiança média">
                    <a:extLst xmlns:a="http://schemas.openxmlformats.org/drawingml/2006/main">
                      <a:ext uri="{FF2B5EF4-FFF2-40B4-BE49-F238E27FC236}">
                        <a16:creationId xmlns:a16="http://schemas.microsoft.com/office/drawing/2014/main" id="{FB319E46-C3E0-426C-0322-9987A9DD1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descr="Grupo de pessoas sentadas ao redor de uma mesa&#10;&#10;Descrição gerada automaticamente com confiança média">
                            <a:extLst>
                              <a:ext uri="{FF2B5EF4-FFF2-40B4-BE49-F238E27FC236}">
                                <a16:creationId xmlns:a16="http://schemas.microsoft.com/office/drawing/2014/main" id="{FB319E46-C3E0-426C-0322-9987A9DD13B3}"/>
                              </a:ext>
                            </a:extLst>
                          </pic:cNvPr>
                          <pic:cNvPicPr>
                            <a:picLocks noChangeAspect="1"/>
                          </pic:cNvPicPr>
                        </pic:nvPicPr>
                        <pic:blipFill rotWithShape="1">
                          <a:blip r:embed="rId138" cstate="print">
                            <a:extLst>
                              <a:ext uri="{28A0092B-C50C-407E-A947-70E740481C1C}">
                                <a14:useLocalDpi xmlns:a14="http://schemas.microsoft.com/office/drawing/2010/main" val="0"/>
                              </a:ext>
                            </a:extLst>
                          </a:blip>
                          <a:srcRect t="4617"/>
                          <a:stretch/>
                        </pic:blipFill>
                        <pic:spPr bwMode="auto">
                          <a:xfrm>
                            <a:off x="0" y="0"/>
                            <a:ext cx="1990725" cy="18215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13021" w:rsidRPr="00830876" w14:paraId="0ABB0678" w14:textId="77777777" w:rsidTr="00313021">
        <w:trPr>
          <w:trHeight w:val="513"/>
          <w:jc w:val="center"/>
        </w:trPr>
        <w:tc>
          <w:tcPr>
            <w:tcW w:w="3387" w:type="dxa"/>
          </w:tcPr>
          <w:p w14:paraId="1D53028D" w14:textId="510D774E" w:rsidR="00313021" w:rsidRPr="00830876" w:rsidRDefault="00313021" w:rsidP="00D857C2">
            <w:pPr>
              <w:spacing w:before="40" w:after="40"/>
              <w:jc w:val="center"/>
              <w:rPr>
                <w:noProof/>
              </w:rPr>
            </w:pPr>
            <w:r>
              <w:rPr>
                <w:noProof/>
              </w:rPr>
              <w:drawing>
                <wp:anchor distT="0" distB="0" distL="114300" distR="114300" simplePos="0" relativeHeight="252538880" behindDoc="0" locked="0" layoutInCell="1" allowOverlap="1" wp14:anchorId="31FA0164" wp14:editId="672B7DBF">
                  <wp:simplePos x="0" y="0"/>
                  <wp:positionH relativeFrom="column">
                    <wp:posOffset>615801</wp:posOffset>
                  </wp:positionH>
                  <wp:positionV relativeFrom="paragraph">
                    <wp:posOffset>103018</wp:posOffset>
                  </wp:positionV>
                  <wp:extent cx="1923415" cy="3203873"/>
                  <wp:effectExtent l="7620" t="0" r="8255" b="8255"/>
                  <wp:wrapNone/>
                  <wp:docPr id="7" name="Imagem 6" descr="Uma imagem contendo no interior, mesa, geladeira, comida&#10;&#10;Descrição gerada automaticamente">
                    <a:extLst xmlns:a="http://schemas.openxmlformats.org/drawingml/2006/main">
                      <a:ext uri="{FF2B5EF4-FFF2-40B4-BE49-F238E27FC236}">
                        <a16:creationId xmlns:a16="http://schemas.microsoft.com/office/drawing/2014/main" id="{35330CFF-E027-1F1A-6D18-AFD7AEDAD6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Uma imagem contendo no interior, mesa, geladeira, comida&#10;&#10;Descrição gerada automaticamente">
                            <a:extLst>
                              <a:ext uri="{FF2B5EF4-FFF2-40B4-BE49-F238E27FC236}">
                                <a16:creationId xmlns:a16="http://schemas.microsoft.com/office/drawing/2014/main" id="{35330CFF-E027-1F1A-6D18-AFD7AEDAD653}"/>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6200000">
                            <a:off x="0" y="0"/>
                            <a:ext cx="1927205" cy="3210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128F">
              <w:t>Ação Social</w:t>
            </w:r>
            <w:r>
              <w:t xml:space="preserve">: </w:t>
            </w:r>
            <w:r w:rsidRPr="00632873">
              <w:rPr>
                <w:noProof/>
              </w:rPr>
              <w:t>Dia Mundial da Alimentação</w:t>
            </w:r>
          </w:p>
        </w:tc>
        <w:tc>
          <w:tcPr>
            <w:tcW w:w="3879" w:type="dxa"/>
          </w:tcPr>
          <w:p w14:paraId="1495ACD3" w14:textId="76D1038B" w:rsidR="00313021" w:rsidRPr="00830876" w:rsidRDefault="00313021" w:rsidP="00D857C2">
            <w:pPr>
              <w:spacing w:before="40" w:after="40"/>
              <w:jc w:val="center"/>
              <w:rPr>
                <w:noProof/>
              </w:rPr>
            </w:pPr>
            <w:r w:rsidRPr="00ED128F">
              <w:t xml:space="preserve">Apresentação dos estagiários de </w:t>
            </w:r>
            <w:r>
              <w:t>N</w:t>
            </w:r>
            <w:r w:rsidRPr="00ED128F">
              <w:t>utrição</w:t>
            </w:r>
          </w:p>
        </w:tc>
        <w:tc>
          <w:tcPr>
            <w:tcW w:w="3634" w:type="dxa"/>
            <w:vAlign w:val="center"/>
          </w:tcPr>
          <w:p w14:paraId="4D13C6B6" w14:textId="1588975C" w:rsidR="00313021" w:rsidRPr="00830876" w:rsidRDefault="00313021" w:rsidP="00313021">
            <w:pPr>
              <w:spacing w:before="40" w:after="40"/>
              <w:jc w:val="center"/>
              <w:rPr>
                <w:noProof/>
              </w:rPr>
            </w:pPr>
            <w:r w:rsidRPr="00ED128F">
              <w:rPr>
                <w:noProof/>
              </w:rPr>
              <w:t>Treinamento</w:t>
            </w:r>
            <w:r>
              <w:rPr>
                <w:noProof/>
              </w:rPr>
              <w:t xml:space="preserve"> da equipe</w:t>
            </w:r>
          </w:p>
        </w:tc>
      </w:tr>
    </w:tbl>
    <w:p w14:paraId="1B731EFF" w14:textId="3D4638EE" w:rsidR="00313021" w:rsidRDefault="00313021" w:rsidP="00C27C2F">
      <w:pPr>
        <w:rPr>
          <w:noProof/>
        </w:rPr>
      </w:pPr>
    </w:p>
    <w:tbl>
      <w:tblPr>
        <w:tblStyle w:val="Tabelacomgrade"/>
        <w:tblpPr w:leftFromText="141" w:rightFromText="141" w:vertAnchor="text" w:tblpXSpec="center" w:tblpY="1"/>
        <w:tblOverlap w:val="never"/>
        <w:tblW w:w="109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150"/>
        <w:gridCol w:w="5780"/>
      </w:tblGrid>
      <w:tr w:rsidR="00313021" w:rsidRPr="00EC22E5" w14:paraId="1B9C65BA" w14:textId="77777777" w:rsidTr="00313021">
        <w:trPr>
          <w:trHeight w:val="2943"/>
          <w:jc w:val="center"/>
        </w:trPr>
        <w:tc>
          <w:tcPr>
            <w:tcW w:w="5230" w:type="dxa"/>
          </w:tcPr>
          <w:p w14:paraId="61DB951B" w14:textId="558B0361" w:rsidR="00313021" w:rsidRPr="00EC22E5" w:rsidRDefault="00313021" w:rsidP="00D857C2">
            <w:pPr>
              <w:spacing w:before="40" w:after="40"/>
            </w:pPr>
          </w:p>
        </w:tc>
        <w:tc>
          <w:tcPr>
            <w:tcW w:w="5700" w:type="dxa"/>
          </w:tcPr>
          <w:p w14:paraId="3FF425D1" w14:textId="3C039A63" w:rsidR="00313021" w:rsidRPr="00EC22E5" w:rsidRDefault="00313021" w:rsidP="00D857C2">
            <w:pPr>
              <w:spacing w:before="40" w:after="40"/>
            </w:pPr>
            <w:r>
              <w:rPr>
                <w:noProof/>
              </w:rPr>
              <w:drawing>
                <wp:inline distT="0" distB="0" distL="0" distR="0" wp14:anchorId="7146A7CC" wp14:editId="3EA0232A">
                  <wp:extent cx="3580307" cy="1922145"/>
                  <wp:effectExtent l="0" t="0" r="1270" b="1905"/>
                  <wp:docPr id="15" name="Imagem 14" descr="Foto editada de grupo de pessoas posando para foto&#10;&#10;Descrição gerada automaticamente">
                    <a:extLst xmlns:a="http://schemas.openxmlformats.org/drawingml/2006/main">
                      <a:ext uri="{FF2B5EF4-FFF2-40B4-BE49-F238E27FC236}">
                        <a16:creationId xmlns:a16="http://schemas.microsoft.com/office/drawing/2014/main" id="{40E5BB04-4C35-21C4-D9A9-54F58C8B97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Foto editada de grupo de pessoas posando para foto&#10;&#10;Descrição gerada automaticamente">
                            <a:extLst>
                              <a:ext uri="{FF2B5EF4-FFF2-40B4-BE49-F238E27FC236}">
                                <a16:creationId xmlns:a16="http://schemas.microsoft.com/office/drawing/2014/main" id="{40E5BB04-4C35-21C4-D9A9-54F58C8B973A}"/>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l="4294" r="14996"/>
                          <a:stretch/>
                        </pic:blipFill>
                        <pic:spPr bwMode="auto">
                          <a:xfrm>
                            <a:off x="0" y="0"/>
                            <a:ext cx="3599202" cy="19322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3021" w:rsidRPr="00830876" w14:paraId="6E04CEB6" w14:textId="77777777" w:rsidTr="00313021">
        <w:trPr>
          <w:trHeight w:val="513"/>
          <w:jc w:val="center"/>
        </w:trPr>
        <w:tc>
          <w:tcPr>
            <w:tcW w:w="5230" w:type="dxa"/>
          </w:tcPr>
          <w:p w14:paraId="59F76131" w14:textId="7B661606" w:rsidR="00313021" w:rsidRPr="00830876" w:rsidRDefault="00313021" w:rsidP="00D857C2">
            <w:pPr>
              <w:spacing w:before="40" w:after="40"/>
              <w:jc w:val="center"/>
              <w:rPr>
                <w:noProof/>
              </w:rPr>
            </w:pPr>
            <w:r>
              <w:t xml:space="preserve">Encontro do </w:t>
            </w:r>
            <w:r w:rsidRPr="00ED128F">
              <w:t>Grupo Idoso</w:t>
            </w:r>
            <w:r>
              <w:t>s</w:t>
            </w:r>
            <w:r w:rsidRPr="00ED128F">
              <w:t xml:space="preserve"> do Bem </w:t>
            </w:r>
            <w:r>
              <w:t xml:space="preserve">na </w:t>
            </w:r>
            <w:r w:rsidRPr="00ED128F">
              <w:t xml:space="preserve">unidade Goiânia </w:t>
            </w:r>
            <w:r>
              <w:t>(</w:t>
            </w:r>
            <w:r w:rsidRPr="00ED128F">
              <w:t>Campinas</w:t>
            </w:r>
            <w:r>
              <w:t>)</w:t>
            </w:r>
          </w:p>
        </w:tc>
        <w:tc>
          <w:tcPr>
            <w:tcW w:w="5700" w:type="dxa"/>
          </w:tcPr>
          <w:p w14:paraId="02587FBA" w14:textId="06B9C30B" w:rsidR="00313021" w:rsidRPr="00830876" w:rsidRDefault="00313021" w:rsidP="00D857C2">
            <w:pPr>
              <w:spacing w:before="40" w:after="40"/>
              <w:jc w:val="center"/>
              <w:rPr>
                <w:noProof/>
              </w:rPr>
            </w:pPr>
            <w:r>
              <w:t xml:space="preserve">Encontro do </w:t>
            </w:r>
            <w:r w:rsidRPr="00ED128F">
              <w:t>Grupo Idoso</w:t>
            </w:r>
            <w:r>
              <w:t>s</w:t>
            </w:r>
            <w:r w:rsidRPr="00ED128F">
              <w:t xml:space="preserve"> do Bem </w:t>
            </w:r>
            <w:r>
              <w:t xml:space="preserve">na </w:t>
            </w:r>
            <w:r w:rsidRPr="00ED128F">
              <w:t xml:space="preserve">unidade </w:t>
            </w:r>
            <w:r>
              <w:t>Goiânia (</w:t>
            </w:r>
            <w:r w:rsidRPr="00632873">
              <w:rPr>
                <w:noProof/>
              </w:rPr>
              <w:t>Centro</w:t>
            </w:r>
            <w:r>
              <w:rPr>
                <w:noProof/>
              </w:rPr>
              <w:t>)</w:t>
            </w:r>
          </w:p>
        </w:tc>
      </w:tr>
    </w:tbl>
    <w:p w14:paraId="7B4A062B" w14:textId="77777777" w:rsidR="00313021" w:rsidRDefault="00313021" w:rsidP="00C27C2F">
      <w:pPr>
        <w:rPr>
          <w:noProof/>
        </w:rPr>
      </w:pPr>
    </w:p>
    <w:p w14:paraId="3CA3E8F5" w14:textId="77777777" w:rsidR="00313021" w:rsidRDefault="00313021" w:rsidP="00C27C2F">
      <w:pPr>
        <w:rPr>
          <w:noProof/>
        </w:rPr>
      </w:pPr>
    </w:p>
    <w:p w14:paraId="1061F2CE" w14:textId="77777777" w:rsidR="00313021" w:rsidRDefault="00313021" w:rsidP="00C27C2F">
      <w:pPr>
        <w:rPr>
          <w:noProof/>
        </w:rPr>
      </w:pPr>
    </w:p>
    <w:p w14:paraId="2DB0C926" w14:textId="77777777" w:rsidR="00313021" w:rsidRDefault="00313021" w:rsidP="00C27C2F">
      <w:pPr>
        <w:rPr>
          <w:noProof/>
        </w:rPr>
      </w:pPr>
    </w:p>
    <w:p w14:paraId="0924C4BE" w14:textId="77777777" w:rsidR="00313021" w:rsidRDefault="00313021" w:rsidP="00C27C2F">
      <w:pPr>
        <w:rPr>
          <w:noProof/>
        </w:rPr>
      </w:pPr>
    </w:p>
    <w:p w14:paraId="25095658" w14:textId="77777777" w:rsidR="00313021" w:rsidRDefault="00313021" w:rsidP="00C27C2F">
      <w:pPr>
        <w:rPr>
          <w:noProof/>
        </w:rPr>
      </w:pPr>
    </w:p>
    <w:p w14:paraId="72C6ED82" w14:textId="77777777" w:rsidR="00313021" w:rsidRDefault="00313021" w:rsidP="00C27C2F">
      <w:pPr>
        <w:rPr>
          <w:noProof/>
        </w:rPr>
      </w:pPr>
    </w:p>
    <w:p w14:paraId="145B2879" w14:textId="77777777" w:rsidR="00313021" w:rsidRDefault="00313021" w:rsidP="00C27C2F">
      <w:pPr>
        <w:rPr>
          <w:noProof/>
        </w:rPr>
      </w:pPr>
    </w:p>
    <w:p w14:paraId="297957F4" w14:textId="77777777" w:rsidR="00313021" w:rsidRDefault="00313021" w:rsidP="00C27C2F">
      <w:pPr>
        <w:rPr>
          <w:noProof/>
        </w:rPr>
      </w:pPr>
    </w:p>
    <w:p w14:paraId="5F26FEAD" w14:textId="77777777" w:rsidR="00313021" w:rsidRDefault="00313021"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511"/>
        <w:gridCol w:w="3818"/>
        <w:gridCol w:w="1985"/>
        <w:gridCol w:w="2011"/>
      </w:tblGrid>
      <w:tr w:rsidR="003653A6" w14:paraId="397EB343" w14:textId="77777777" w:rsidTr="008C165F">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8C165F">
        <w:tblPrEx>
          <w:tblCellMar>
            <w:left w:w="108" w:type="dxa"/>
            <w:right w:w="108" w:type="dxa"/>
          </w:tblCellMar>
        </w:tblPrEx>
        <w:trPr>
          <w:trHeight w:val="644"/>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4" w:name="_Toc184731378"/>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4"/>
          </w:p>
        </w:tc>
      </w:tr>
      <w:tr w:rsidR="003653A6" w14:paraId="52143C37" w14:textId="77777777" w:rsidTr="008C165F">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4FBAF34A" w14:textId="62E8795C" w:rsidR="003653A6" w:rsidRPr="00EC22E5" w:rsidRDefault="003653A6" w:rsidP="00FC160E">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3653A6" w14:paraId="3D5FB391" w14:textId="77777777" w:rsidTr="008C165F">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8C165F">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5" w:name="_Toc184731379"/>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5"/>
          </w:p>
        </w:tc>
      </w:tr>
      <w:tr w:rsidR="003653A6" w14:paraId="6E9B1548" w14:textId="77777777" w:rsidTr="008C165F">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8C165F">
        <w:tblPrEx>
          <w:tblCellMar>
            <w:left w:w="108" w:type="dxa"/>
            <w:right w:w="108" w:type="dxa"/>
          </w:tblCellMar>
        </w:tblPrEx>
        <w:trPr>
          <w:trHeight w:val="274"/>
          <w:jc w:val="center"/>
        </w:trPr>
        <w:tc>
          <w:tcPr>
            <w:tcW w:w="3511"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18" w:type="dxa"/>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96"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8C165F">
        <w:tblPrEx>
          <w:tblCellMar>
            <w:left w:w="108" w:type="dxa"/>
            <w:right w:w="108" w:type="dxa"/>
          </w:tblCellMar>
        </w:tblPrEx>
        <w:trPr>
          <w:trHeight w:val="316"/>
          <w:jc w:val="center"/>
        </w:trPr>
        <w:tc>
          <w:tcPr>
            <w:tcW w:w="3511"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18" w:type="dxa"/>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985"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2011"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8C165F">
        <w:tblPrEx>
          <w:tblCellMar>
            <w:left w:w="108" w:type="dxa"/>
            <w:right w:w="108" w:type="dxa"/>
          </w:tblCellMar>
        </w:tblPrEx>
        <w:trPr>
          <w:trHeight w:val="680"/>
          <w:jc w:val="center"/>
        </w:trPr>
        <w:tc>
          <w:tcPr>
            <w:tcW w:w="3511"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18" w:type="dxa"/>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985"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2011" w:type="dxa"/>
            <w:tcBorders>
              <w:bottom w:val="double" w:sz="4" w:space="0" w:color="auto"/>
              <w:right w:val="double" w:sz="4" w:space="0" w:color="auto"/>
            </w:tcBorders>
            <w:vAlign w:val="center"/>
          </w:tcPr>
          <w:p w14:paraId="6F4871DA" w14:textId="3035016A" w:rsidR="003653A6" w:rsidRPr="00162C29" w:rsidRDefault="00FB0B9B" w:rsidP="00FC160E">
            <w:pPr>
              <w:jc w:val="center"/>
              <w:rPr>
                <w:b/>
                <w:bCs/>
                <w:color w:val="000000" w:themeColor="text1"/>
              </w:rPr>
            </w:pPr>
            <w:r>
              <w:rPr>
                <w:b/>
                <w:bCs/>
                <w:color w:val="000000" w:themeColor="text1"/>
              </w:rPr>
              <w:t>54.281</w:t>
            </w:r>
          </w:p>
        </w:tc>
      </w:tr>
      <w:tr w:rsidR="003653A6" w14:paraId="30E02C00" w14:textId="77777777" w:rsidTr="008C165F">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8C165F">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304D23F"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6" w:name="_Toc184731380"/>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6"/>
          </w:p>
        </w:tc>
      </w:tr>
      <w:tr w:rsidR="003653A6" w14:paraId="023B5712" w14:textId="77777777" w:rsidTr="008C165F">
        <w:tblPrEx>
          <w:tblCellMar>
            <w:left w:w="108" w:type="dxa"/>
            <w:right w:w="108" w:type="dxa"/>
          </w:tblCellMar>
        </w:tblPrEx>
        <w:trPr>
          <w:trHeight w:val="850"/>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034E041" w:rsidR="003653A6" w:rsidRPr="00605E5D" w:rsidRDefault="003653A6" w:rsidP="00FC160E">
            <w:pPr>
              <w:spacing w:before="120" w:after="120"/>
              <w:jc w:val="both"/>
            </w:pPr>
            <w:r w:rsidRPr="00287C3B">
              <w:rPr>
                <w:b/>
                <w:bCs/>
              </w:rPr>
              <w:t>Causa:</w:t>
            </w:r>
            <w:r w:rsidR="00FB0B9B">
              <w:rPr>
                <w:rFonts w:ascii="Calibri" w:eastAsia="Calibri" w:hAnsi="Calibri" w:cs="Calibri"/>
              </w:rPr>
              <w:t xml:space="preserve"> No mês de outubro, a Gerência do Banco de Alimentos</w:t>
            </w:r>
            <w:r w:rsidR="00FB0B9B" w:rsidRPr="007E28C9">
              <w:rPr>
                <w:rFonts w:ascii="Calibri" w:eastAsia="Calibri" w:hAnsi="Calibri" w:cs="Calibri"/>
              </w:rPr>
              <w:t xml:space="preserve"> </w:t>
            </w:r>
            <w:r w:rsidR="00FB0B9B">
              <w:rPr>
                <w:rFonts w:ascii="Calibri" w:eastAsia="Calibri" w:hAnsi="Calibri" w:cs="Calibri"/>
              </w:rPr>
              <w:t xml:space="preserve">(GBA) </w:t>
            </w:r>
            <w:r w:rsidR="00FB0B9B" w:rsidRPr="007E28C9">
              <w:rPr>
                <w:rFonts w:ascii="Calibri" w:eastAsia="Calibri" w:hAnsi="Calibri" w:cs="Calibri"/>
              </w:rPr>
              <w:t>atingi</w:t>
            </w:r>
            <w:r w:rsidR="00FB0B9B">
              <w:rPr>
                <w:rFonts w:ascii="Calibri" w:eastAsia="Calibri" w:hAnsi="Calibri" w:cs="Calibri"/>
              </w:rPr>
              <w:t xml:space="preserve">u 108% da meta prevista, </w:t>
            </w:r>
            <w:r w:rsidR="00FB0B9B">
              <w:t>em função da continuidade de suas atividades de processamento e entrega de alimentos, em atendimento à demanda no período avaliado.</w:t>
            </w:r>
          </w:p>
        </w:tc>
      </w:tr>
      <w:tr w:rsidR="003653A6" w14:paraId="31D5458B" w14:textId="77777777" w:rsidTr="008C165F">
        <w:tblPrEx>
          <w:tblCellMar>
            <w:left w:w="108" w:type="dxa"/>
            <w:right w:w="108" w:type="dxa"/>
          </w:tblCellMar>
        </w:tblPrEx>
        <w:trPr>
          <w:trHeight w:val="85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368415D8" w:rsidR="003653A6" w:rsidRPr="00605E5D" w:rsidRDefault="003653A6" w:rsidP="00FC160E">
            <w:pPr>
              <w:spacing w:before="80" w:after="80"/>
              <w:jc w:val="both"/>
            </w:pPr>
            <w:r w:rsidRPr="00287C3B">
              <w:rPr>
                <w:b/>
                <w:bCs/>
              </w:rPr>
              <w:t xml:space="preserve">Medidas </w:t>
            </w:r>
            <w:r>
              <w:rPr>
                <w:b/>
                <w:bCs/>
              </w:rPr>
              <w:t>i</w:t>
            </w:r>
            <w:r w:rsidRPr="00287C3B">
              <w:rPr>
                <w:b/>
                <w:bCs/>
              </w:rPr>
              <w:t>mplementadas/a implementar:</w:t>
            </w:r>
            <w:r w:rsidR="00FB0B9B" w:rsidRPr="007E28C9">
              <w:rPr>
                <w:rFonts w:ascii="Calibri" w:eastAsia="Calibri" w:hAnsi="Calibri" w:cs="Calibri"/>
              </w:rPr>
              <w:t xml:space="preserve"> Como as metas foram </w:t>
            </w:r>
            <w:r w:rsidR="00FB0B9B">
              <w:rPr>
                <w:rFonts w:ascii="Calibri" w:eastAsia="Calibri" w:hAnsi="Calibri" w:cs="Calibri"/>
              </w:rPr>
              <w:t>ultrapassadas</w:t>
            </w:r>
            <w:r w:rsidR="00FB0B9B" w:rsidRPr="007E28C9">
              <w:rPr>
                <w:rFonts w:ascii="Calibri" w:eastAsia="Calibri" w:hAnsi="Calibri" w:cs="Calibri"/>
              </w:rPr>
              <w:t>, não há medidas saneadoras a serem implementadas.</w:t>
            </w:r>
          </w:p>
        </w:tc>
      </w:tr>
      <w:tr w:rsidR="003653A6" w14:paraId="02551D09" w14:textId="77777777" w:rsidTr="008C165F">
        <w:tblPrEx>
          <w:tblCellMar>
            <w:left w:w="108" w:type="dxa"/>
            <w:right w:w="108" w:type="dxa"/>
          </w:tblCellMar>
        </w:tblPrEx>
        <w:trPr>
          <w:trHeight w:val="624"/>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1AFC194C" w:rsidR="003653A6" w:rsidRPr="00605E5D" w:rsidRDefault="003653A6" w:rsidP="00FC160E">
            <w:pPr>
              <w:spacing w:before="80" w:after="80"/>
              <w:jc w:val="both"/>
            </w:pPr>
            <w:r w:rsidRPr="00287C3B">
              <w:rPr>
                <w:b/>
                <w:bCs/>
              </w:rPr>
              <w:t>Prazo para tratar a causa:</w:t>
            </w:r>
            <w:r w:rsidR="00FB0B9B">
              <w:rPr>
                <w:rFonts w:ascii="Calibri" w:eastAsia="Calibri" w:hAnsi="Calibri" w:cs="Calibri"/>
              </w:rPr>
              <w:t xml:space="preserve"> Não há prazo.</w:t>
            </w:r>
          </w:p>
        </w:tc>
      </w:tr>
      <w:tr w:rsidR="004E33FE" w:rsidRPr="004E33FE" w14:paraId="523D3E16" w14:textId="77777777" w:rsidTr="008C165F">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7" w:name="_Toc184731381"/>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7"/>
          </w:p>
        </w:tc>
      </w:tr>
      <w:tr w:rsidR="003653A6" w14:paraId="63B6B5C5" w14:textId="77777777" w:rsidTr="008C165F">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776C33DD" w14:textId="77777777" w:rsidR="00FB0B9B" w:rsidRDefault="00FB0B9B" w:rsidP="00FB0B9B">
            <w:pPr>
              <w:jc w:val="both"/>
              <w:rPr>
                <w:rFonts w:eastAsia="Calibri" w:cstheme="minorHAnsi"/>
                <w:b/>
                <w:bCs/>
              </w:rPr>
            </w:pPr>
          </w:p>
          <w:p w14:paraId="0D0EA292" w14:textId="77777777" w:rsidR="00FB0B9B" w:rsidRPr="009349E5" w:rsidRDefault="00FB0B9B" w:rsidP="00FB0B9B">
            <w:pPr>
              <w:jc w:val="both"/>
              <w:rPr>
                <w:rFonts w:cstheme="minorHAnsi"/>
              </w:rPr>
            </w:pPr>
            <w:r w:rsidRPr="009349E5">
              <w:rPr>
                <w:rFonts w:eastAsia="Calibri" w:cstheme="minorHAnsi"/>
                <w:b/>
                <w:bCs/>
              </w:rPr>
              <w:t xml:space="preserve">Alimentos </w:t>
            </w:r>
            <w:r w:rsidRPr="00116D23">
              <w:rPr>
                <w:rFonts w:eastAsia="Calibri" w:cstheme="minorHAnsi"/>
                <w:b/>
                <w:bCs/>
                <w:i/>
                <w:iCs/>
              </w:rPr>
              <w:t>in natura</w:t>
            </w:r>
            <w:r w:rsidRPr="009349E5">
              <w:rPr>
                <w:rFonts w:eastAsia="Calibri" w:cstheme="minorHAnsi"/>
                <w:b/>
                <w:bCs/>
              </w:rPr>
              <w:t xml:space="preserve"> e processados</w:t>
            </w:r>
          </w:p>
          <w:p w14:paraId="057F6321" w14:textId="77777777" w:rsidR="00FB0B9B" w:rsidRPr="009349E5" w:rsidRDefault="00FB0B9B" w:rsidP="00FB0B9B">
            <w:pPr>
              <w:jc w:val="both"/>
              <w:rPr>
                <w:rFonts w:cstheme="minorHAnsi"/>
              </w:rPr>
            </w:pPr>
            <w:r w:rsidRPr="009349E5">
              <w:rPr>
                <w:rFonts w:cstheme="minorHAnsi"/>
              </w:rPr>
              <w:t xml:space="preserve">Diariamente, foi realizada a busca ativa de alimentos na CEASA para coleta de matéria-prima voltada à montagem de cestas </w:t>
            </w:r>
            <w:r w:rsidRPr="009349E5">
              <w:rPr>
                <w:rFonts w:cstheme="minorHAnsi"/>
                <w:i/>
                <w:iCs/>
              </w:rPr>
              <w:t>in natura</w:t>
            </w:r>
            <w:r w:rsidRPr="009349E5">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030AA349" w14:textId="77777777" w:rsidR="00FB0B9B" w:rsidRPr="009349E5" w:rsidRDefault="00FB0B9B" w:rsidP="00FB0B9B">
            <w:pPr>
              <w:jc w:val="both"/>
              <w:rPr>
                <w:rFonts w:cstheme="minorHAnsi"/>
              </w:rPr>
            </w:pPr>
          </w:p>
          <w:p w14:paraId="4A26E722" w14:textId="77777777" w:rsidR="00FB0B9B" w:rsidRPr="009349E5" w:rsidRDefault="00FB0B9B" w:rsidP="00FB0B9B">
            <w:pPr>
              <w:jc w:val="both"/>
              <w:rPr>
                <w:rFonts w:eastAsia="Calibri" w:cstheme="minorHAnsi"/>
              </w:rPr>
            </w:pPr>
            <w:r w:rsidRPr="009349E5">
              <w:rPr>
                <w:rFonts w:eastAsia="Calibri" w:cstheme="minorHAnsi"/>
              </w:rPr>
              <w:t xml:space="preserve">Neste contexto, no mês de outubro, a doação </w:t>
            </w:r>
            <w:r w:rsidRPr="00BF2923">
              <w:rPr>
                <w:rFonts w:eastAsia="Calibri" w:cstheme="minorHAnsi"/>
                <w:i/>
                <w:iCs/>
              </w:rPr>
              <w:t>in natura</w:t>
            </w:r>
            <w:r w:rsidRPr="009349E5">
              <w:rPr>
                <w:rFonts w:eastAsia="Calibri" w:cstheme="minorHAnsi"/>
              </w:rPr>
              <w:t xml:space="preserve"> foi de 118.533,92 </w:t>
            </w:r>
            <w:r w:rsidRPr="009349E5">
              <w:rPr>
                <w:rFonts w:eastAsia="Calibri" w:cstheme="minorHAnsi"/>
                <w:color w:val="000000" w:themeColor="text1"/>
              </w:rPr>
              <w:t xml:space="preserve">kg. </w:t>
            </w:r>
            <w:r w:rsidRPr="009349E5">
              <w:rPr>
                <w:rFonts w:cstheme="minorHAnsi"/>
              </w:rPr>
              <w:t>Em relação aos alimentos processados, a GBA realizou a distribuição de milhares de Mix do Bem e desidratados em atendimento a</w:t>
            </w:r>
            <w:r>
              <w:rPr>
                <w:rFonts w:cstheme="minorHAnsi"/>
              </w:rPr>
              <w:t>os</w:t>
            </w:r>
            <w:r w:rsidRPr="009349E5">
              <w:rPr>
                <w:rFonts w:cstheme="minorHAnsi"/>
              </w:rPr>
              <w:t xml:space="preserve"> municípios goianos, conforme especificado abaixo:</w:t>
            </w:r>
          </w:p>
          <w:p w14:paraId="517DE55C" w14:textId="77777777" w:rsidR="00FB0B9B" w:rsidRPr="009349E5" w:rsidRDefault="00FB0B9B" w:rsidP="00FB0B9B">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FB0B9B" w:rsidRPr="009349E5" w14:paraId="4C0C7A74" w14:textId="77777777" w:rsidTr="000F6828">
              <w:trPr>
                <w:trHeight w:val="794"/>
              </w:trPr>
              <w:tc>
                <w:tcPr>
                  <w:tcW w:w="2982" w:type="dxa"/>
                  <w:shd w:val="clear" w:color="auto" w:fill="BFBFBF" w:themeFill="background1" w:themeFillShade="BF"/>
                  <w:tcMar>
                    <w:left w:w="70" w:type="dxa"/>
                    <w:right w:w="70" w:type="dxa"/>
                  </w:tcMar>
                  <w:vAlign w:val="center"/>
                </w:tcPr>
                <w:p w14:paraId="65D4DB61" w14:textId="77777777" w:rsidR="00FB0B9B" w:rsidRPr="009349E5" w:rsidRDefault="00FB0B9B" w:rsidP="00FB0B9B">
                  <w:pPr>
                    <w:spacing w:after="0" w:line="240" w:lineRule="auto"/>
                    <w:jc w:val="center"/>
                    <w:rPr>
                      <w:rFonts w:cstheme="minorHAnsi"/>
                    </w:rPr>
                  </w:pPr>
                  <w:r w:rsidRPr="009349E5">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31F0F3BA" w14:textId="77777777" w:rsidR="00FB0B9B" w:rsidRPr="009349E5" w:rsidRDefault="00FB0B9B" w:rsidP="00FB0B9B">
                  <w:pPr>
                    <w:spacing w:after="0" w:line="240" w:lineRule="auto"/>
                    <w:ind w:left="-805" w:firstLine="805"/>
                    <w:jc w:val="center"/>
                    <w:rPr>
                      <w:rFonts w:cstheme="minorHAnsi"/>
                    </w:rPr>
                  </w:pPr>
                  <w:r w:rsidRPr="009349E5">
                    <w:rPr>
                      <w:rFonts w:eastAsia="Calibri" w:cstheme="minorHAnsi"/>
                      <w:b/>
                      <w:bCs/>
                      <w:color w:val="000000" w:themeColor="text1"/>
                    </w:rPr>
                    <w:t>BENEFÍCIOS CONCEDIDOS (Un.)</w:t>
                  </w:r>
                </w:p>
              </w:tc>
              <w:tc>
                <w:tcPr>
                  <w:tcW w:w="2268" w:type="dxa"/>
                  <w:shd w:val="clear" w:color="auto" w:fill="BFBFBF" w:themeFill="background1" w:themeFillShade="BF"/>
                  <w:tcMar>
                    <w:left w:w="70" w:type="dxa"/>
                    <w:right w:w="70" w:type="dxa"/>
                  </w:tcMar>
                  <w:vAlign w:val="center"/>
                </w:tcPr>
                <w:p w14:paraId="03C2F819" w14:textId="77777777" w:rsidR="00FB0B9B" w:rsidRPr="009349E5" w:rsidRDefault="00FB0B9B" w:rsidP="00FB0B9B">
                  <w:pPr>
                    <w:spacing w:after="0" w:line="240" w:lineRule="auto"/>
                    <w:jc w:val="center"/>
                    <w:rPr>
                      <w:rFonts w:cstheme="minorHAnsi"/>
                    </w:rPr>
                  </w:pPr>
                  <w:r w:rsidRPr="009349E5">
                    <w:rPr>
                      <w:rFonts w:eastAsia="Calibri" w:cstheme="minorHAnsi"/>
                      <w:b/>
                      <w:bCs/>
                      <w:color w:val="000000" w:themeColor="text1"/>
                    </w:rPr>
                    <w:t>MIX DO BEM (Un.)</w:t>
                  </w:r>
                </w:p>
              </w:tc>
              <w:tc>
                <w:tcPr>
                  <w:tcW w:w="2673" w:type="dxa"/>
                  <w:shd w:val="clear" w:color="auto" w:fill="BFBFBF" w:themeFill="background1" w:themeFillShade="BF"/>
                  <w:tcMar>
                    <w:left w:w="70" w:type="dxa"/>
                    <w:right w:w="70" w:type="dxa"/>
                  </w:tcMar>
                  <w:vAlign w:val="center"/>
                </w:tcPr>
                <w:p w14:paraId="69B47C2B" w14:textId="77777777" w:rsidR="00FB0B9B" w:rsidRPr="009349E5" w:rsidRDefault="00FB0B9B" w:rsidP="00FB0B9B">
                  <w:pPr>
                    <w:spacing w:after="0" w:line="240" w:lineRule="auto"/>
                    <w:jc w:val="center"/>
                    <w:rPr>
                      <w:rFonts w:cstheme="minorHAnsi"/>
                    </w:rPr>
                  </w:pPr>
                  <w:r w:rsidRPr="009349E5">
                    <w:rPr>
                      <w:rFonts w:eastAsia="Calibri" w:cstheme="minorHAnsi"/>
                      <w:b/>
                      <w:bCs/>
                      <w:color w:val="000000" w:themeColor="text1"/>
                    </w:rPr>
                    <w:t>FRUTAS DESIDRATADAS (Un.)</w:t>
                  </w:r>
                </w:p>
              </w:tc>
            </w:tr>
            <w:tr w:rsidR="00FB0B9B" w:rsidRPr="009349E5" w14:paraId="4FC3A28E" w14:textId="77777777" w:rsidTr="000F6828">
              <w:trPr>
                <w:trHeight w:val="300"/>
              </w:trPr>
              <w:tc>
                <w:tcPr>
                  <w:tcW w:w="2982" w:type="dxa"/>
                  <w:tcMar>
                    <w:left w:w="70" w:type="dxa"/>
                    <w:right w:w="70" w:type="dxa"/>
                  </w:tcMar>
                  <w:vAlign w:val="center"/>
                </w:tcPr>
                <w:p w14:paraId="15C27F26" w14:textId="77777777" w:rsidR="00FB0B9B" w:rsidRPr="009349E5" w:rsidRDefault="00FB0B9B" w:rsidP="00FB0B9B">
                  <w:pPr>
                    <w:spacing w:after="0" w:line="240" w:lineRule="auto"/>
                    <w:jc w:val="center"/>
                    <w:rPr>
                      <w:rFonts w:eastAsia="Calibri" w:cstheme="minorHAnsi"/>
                      <w:color w:val="000000" w:themeColor="text1"/>
                      <w:highlight w:val="yellow"/>
                    </w:rPr>
                  </w:pPr>
                  <w:r w:rsidRPr="009349E5">
                    <w:rPr>
                      <w:rFonts w:eastAsia="Calibri" w:cstheme="minorHAnsi"/>
                      <w:color w:val="000000" w:themeColor="text1"/>
                    </w:rPr>
                    <w:t>59</w:t>
                  </w:r>
                </w:p>
              </w:tc>
              <w:tc>
                <w:tcPr>
                  <w:tcW w:w="3124" w:type="dxa"/>
                  <w:tcMar>
                    <w:left w:w="70" w:type="dxa"/>
                    <w:right w:w="70" w:type="dxa"/>
                  </w:tcMar>
                  <w:vAlign w:val="center"/>
                </w:tcPr>
                <w:p w14:paraId="61948176" w14:textId="77777777" w:rsidR="00FB0B9B" w:rsidRPr="009349E5" w:rsidRDefault="00FB0B9B" w:rsidP="00FB0B9B">
                  <w:pPr>
                    <w:spacing w:after="0" w:line="240" w:lineRule="auto"/>
                    <w:jc w:val="center"/>
                    <w:rPr>
                      <w:rFonts w:eastAsia="Calibri" w:cstheme="minorHAnsi"/>
                      <w:color w:val="000000" w:themeColor="text1"/>
                    </w:rPr>
                  </w:pPr>
                  <w:r w:rsidRPr="009349E5">
                    <w:rPr>
                      <w:rFonts w:eastAsia="Calibri" w:cstheme="minorHAnsi"/>
                      <w:color w:val="000000" w:themeColor="text1"/>
                    </w:rPr>
                    <w:t>54.281</w:t>
                  </w:r>
                </w:p>
              </w:tc>
              <w:tc>
                <w:tcPr>
                  <w:tcW w:w="2268" w:type="dxa"/>
                  <w:tcMar>
                    <w:left w:w="70" w:type="dxa"/>
                    <w:right w:w="70" w:type="dxa"/>
                  </w:tcMar>
                  <w:vAlign w:val="center"/>
                </w:tcPr>
                <w:p w14:paraId="19376F99" w14:textId="77777777" w:rsidR="00FB0B9B" w:rsidRPr="009349E5" w:rsidRDefault="00FB0B9B" w:rsidP="00FB0B9B">
                  <w:pPr>
                    <w:spacing w:after="0" w:line="240" w:lineRule="auto"/>
                    <w:jc w:val="center"/>
                    <w:rPr>
                      <w:rFonts w:eastAsia="Calibri" w:cstheme="minorHAnsi"/>
                      <w:color w:val="000000" w:themeColor="text1"/>
                    </w:rPr>
                  </w:pPr>
                  <w:r w:rsidRPr="009349E5">
                    <w:rPr>
                      <w:rFonts w:eastAsia="Calibri" w:cstheme="minorHAnsi"/>
                      <w:color w:val="000000" w:themeColor="text1"/>
                    </w:rPr>
                    <w:t>51.988</w:t>
                  </w:r>
                </w:p>
              </w:tc>
              <w:tc>
                <w:tcPr>
                  <w:tcW w:w="2673" w:type="dxa"/>
                  <w:tcMar>
                    <w:left w:w="70" w:type="dxa"/>
                    <w:right w:w="70" w:type="dxa"/>
                  </w:tcMar>
                  <w:vAlign w:val="bottom"/>
                </w:tcPr>
                <w:p w14:paraId="7EC1115A" w14:textId="77777777" w:rsidR="00FB0B9B" w:rsidRPr="009349E5" w:rsidRDefault="00FB0B9B" w:rsidP="00FB0B9B">
                  <w:pPr>
                    <w:spacing w:after="0" w:line="240" w:lineRule="auto"/>
                    <w:jc w:val="center"/>
                    <w:rPr>
                      <w:rFonts w:eastAsia="Calibri" w:cstheme="minorHAnsi"/>
                      <w:color w:val="000000" w:themeColor="text1"/>
                    </w:rPr>
                  </w:pPr>
                  <w:r w:rsidRPr="009349E5">
                    <w:rPr>
                      <w:rFonts w:eastAsia="Calibri" w:cstheme="minorHAnsi"/>
                      <w:color w:val="000000" w:themeColor="text1"/>
                    </w:rPr>
                    <w:t>2.293</w:t>
                  </w:r>
                </w:p>
              </w:tc>
            </w:tr>
          </w:tbl>
          <w:p w14:paraId="09BF93C2" w14:textId="77777777" w:rsidR="008C165F" w:rsidRDefault="008C165F" w:rsidP="00FB0B9B">
            <w:pPr>
              <w:jc w:val="both"/>
              <w:rPr>
                <w:rFonts w:cstheme="minorHAnsi"/>
              </w:rPr>
            </w:pPr>
          </w:p>
          <w:p w14:paraId="6F1A8EFE" w14:textId="77777777" w:rsidR="008C165F" w:rsidRPr="009349E5" w:rsidRDefault="008C165F" w:rsidP="00FB0B9B">
            <w:pPr>
              <w:jc w:val="both"/>
              <w:rPr>
                <w:rFonts w:cstheme="minorHAnsi"/>
              </w:rPr>
            </w:pPr>
          </w:p>
          <w:p w14:paraId="748C170B" w14:textId="77777777" w:rsidR="00FB0B9B" w:rsidRPr="009349E5" w:rsidRDefault="00FB0B9B" w:rsidP="00FB0B9B">
            <w:pPr>
              <w:jc w:val="both"/>
              <w:rPr>
                <w:rFonts w:eastAsia="Calibri" w:cstheme="minorHAnsi"/>
                <w:b/>
                <w:bCs/>
              </w:rPr>
            </w:pPr>
            <w:r w:rsidRPr="009349E5">
              <w:rPr>
                <w:rFonts w:eastAsia="Calibri" w:cstheme="minorHAnsi"/>
                <w:b/>
                <w:bCs/>
              </w:rPr>
              <w:lastRenderedPageBreak/>
              <w:t>Atividades de Acompanhamento Social de Famílias e Entidades Sociais</w:t>
            </w:r>
          </w:p>
          <w:p w14:paraId="3D5CF31D" w14:textId="77777777" w:rsidR="00FB0B9B" w:rsidRPr="009349E5" w:rsidRDefault="00FB0B9B" w:rsidP="00FB0B9B">
            <w:pPr>
              <w:jc w:val="both"/>
              <w:rPr>
                <w:rFonts w:eastAsia="Calibri" w:cstheme="minorHAnsi"/>
              </w:rPr>
            </w:pPr>
            <w:r w:rsidRPr="009349E5">
              <w:rPr>
                <w:rFonts w:eastAsia="Calibri" w:cstheme="minorHAnsi"/>
              </w:rPr>
              <w:t>Além do atendimento das metas propostas no Contrato de Gestão, foi realizado o mapeamento das famílias que coletam alimentos nos containers de lixo no interior da CEASA e a equipe de Assistência Social, por meio de diagnóstico técnico, realizou atendimentos e encaminhamentos de famílias e entidades para serviços da rede socioassistencial. Assim, por meio do Termo de Fomento nº 001/2019, firmado entre OVG/CEASA, o Serviço Social realizou neste mês:</w:t>
            </w:r>
          </w:p>
          <w:p w14:paraId="31E76B97" w14:textId="77777777" w:rsidR="00FB0B9B" w:rsidRPr="009349E5" w:rsidRDefault="00FB0B9B" w:rsidP="00FB0B9B">
            <w:pPr>
              <w:jc w:val="both"/>
              <w:rPr>
                <w:rFonts w:eastAsia="Calibri" w:cstheme="minorHAns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FB0B9B" w:rsidRPr="009349E5" w14:paraId="7D1D786D"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6174158" w14:textId="77777777" w:rsidR="00FB0B9B" w:rsidRPr="009349E5" w:rsidRDefault="00FB0B9B" w:rsidP="00492CC3">
                  <w:pPr>
                    <w:framePr w:hSpace="141" w:wrap="around" w:vAnchor="text" w:hAnchor="text" w:xAlign="center" w:y="1"/>
                    <w:suppressOverlap/>
                    <w:jc w:val="center"/>
                    <w:rPr>
                      <w:rFonts w:cstheme="minorHAnsi"/>
                    </w:rPr>
                  </w:pPr>
                  <w:r w:rsidRPr="009349E5">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329D5F" w14:textId="77777777" w:rsidR="00FB0B9B" w:rsidRPr="009349E5" w:rsidRDefault="00FB0B9B" w:rsidP="00492CC3">
                  <w:pPr>
                    <w:framePr w:hSpace="141" w:wrap="around" w:vAnchor="text" w:hAnchor="text" w:xAlign="center" w:y="1"/>
                    <w:suppressOverlap/>
                    <w:jc w:val="center"/>
                    <w:rPr>
                      <w:rFonts w:cstheme="minorHAnsi"/>
                    </w:rPr>
                  </w:pPr>
                  <w:r w:rsidRPr="009349E5">
                    <w:rPr>
                      <w:rFonts w:eastAsia="Calibri" w:cstheme="minorHAnsi"/>
                      <w:b/>
                      <w:bCs/>
                      <w:color w:val="000000" w:themeColor="text1"/>
                    </w:rPr>
                    <w:t>ATENDIMENTOS ÀS FAMÍLIAS*</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CBF52A" w14:textId="77777777" w:rsidR="00FB0B9B" w:rsidRPr="009349E5" w:rsidRDefault="00FB0B9B" w:rsidP="00492CC3">
                  <w:pPr>
                    <w:framePr w:hSpace="141" w:wrap="around" w:vAnchor="text" w:hAnchor="text" w:xAlign="center" w:y="1"/>
                    <w:suppressOverlap/>
                    <w:jc w:val="center"/>
                    <w:rPr>
                      <w:rFonts w:eastAsia="Calibri" w:cstheme="minorHAnsi"/>
                      <w:b/>
                      <w:bCs/>
                      <w:color w:val="000000" w:themeColor="text1"/>
                    </w:rPr>
                  </w:pPr>
                  <w:r w:rsidRPr="009349E5">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8893A2E" w14:textId="77777777" w:rsidR="00FB0B9B" w:rsidRPr="009349E5" w:rsidRDefault="00FB0B9B" w:rsidP="00492CC3">
                  <w:pPr>
                    <w:framePr w:hSpace="141" w:wrap="around" w:vAnchor="text" w:hAnchor="text" w:xAlign="center" w:y="1"/>
                    <w:suppressOverlap/>
                    <w:jc w:val="center"/>
                    <w:rPr>
                      <w:rFonts w:eastAsia="Calibri" w:cstheme="minorHAnsi"/>
                      <w:b/>
                      <w:bCs/>
                      <w:color w:val="000000" w:themeColor="text1"/>
                    </w:rPr>
                  </w:pPr>
                  <w:r w:rsidRPr="009349E5">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389BC18" w14:textId="77777777" w:rsidR="00FB0B9B" w:rsidRPr="009349E5" w:rsidRDefault="00FB0B9B" w:rsidP="00492CC3">
                  <w:pPr>
                    <w:framePr w:hSpace="141" w:wrap="around" w:vAnchor="text" w:hAnchor="text" w:xAlign="center" w:y="1"/>
                    <w:suppressOverlap/>
                    <w:jc w:val="center"/>
                    <w:rPr>
                      <w:rFonts w:cstheme="minorHAnsi"/>
                    </w:rPr>
                  </w:pPr>
                  <w:r w:rsidRPr="009349E5">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601C634" w14:textId="77777777" w:rsidR="00FB0B9B" w:rsidRPr="009349E5" w:rsidRDefault="00FB0B9B" w:rsidP="00492CC3">
                  <w:pPr>
                    <w:framePr w:hSpace="141" w:wrap="around" w:vAnchor="text" w:hAnchor="text" w:xAlign="center" w:y="1"/>
                    <w:suppressOverlap/>
                    <w:jc w:val="center"/>
                    <w:rPr>
                      <w:rFonts w:eastAsia="Calibri" w:cstheme="minorHAnsi"/>
                      <w:b/>
                      <w:bCs/>
                      <w:color w:val="000000" w:themeColor="text1"/>
                    </w:rPr>
                  </w:pPr>
                  <w:r w:rsidRPr="009349E5">
                    <w:rPr>
                      <w:rFonts w:eastAsia="Calibri" w:cstheme="minorHAnsi"/>
                      <w:b/>
                      <w:bCs/>
                      <w:color w:val="000000" w:themeColor="text1"/>
                    </w:rPr>
                    <w:t>ECOBAGS</w:t>
                  </w:r>
                </w:p>
              </w:tc>
            </w:tr>
            <w:tr w:rsidR="00FB0B9B" w:rsidRPr="009349E5" w14:paraId="72ADEE02"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6EA1EEFF"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86</w:t>
                  </w:r>
                </w:p>
              </w:tc>
              <w:tc>
                <w:tcPr>
                  <w:tcW w:w="1831" w:type="dxa"/>
                  <w:tcBorders>
                    <w:top w:val="single" w:sz="4" w:space="0" w:color="auto"/>
                    <w:left w:val="single" w:sz="4" w:space="0" w:color="auto"/>
                    <w:bottom w:val="single" w:sz="4" w:space="0" w:color="auto"/>
                    <w:right w:val="single" w:sz="4" w:space="0" w:color="auto"/>
                  </w:tcBorders>
                </w:tcPr>
                <w:p w14:paraId="555AA126"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3</w:t>
                  </w:r>
                  <w:r>
                    <w:rPr>
                      <w:rFonts w:eastAsia="Calibri" w:cstheme="minorHAnsi"/>
                      <w:color w:val="000000" w:themeColor="text1"/>
                    </w:rPr>
                    <w:t>.</w:t>
                  </w:r>
                  <w:r w:rsidRPr="009349E5">
                    <w:rPr>
                      <w:rFonts w:eastAsia="Calibri" w:cstheme="minorHAnsi"/>
                      <w:color w:val="000000" w:themeColor="text1"/>
                    </w:rPr>
                    <w:t>645</w:t>
                  </w:r>
                </w:p>
              </w:tc>
              <w:tc>
                <w:tcPr>
                  <w:tcW w:w="1839" w:type="dxa"/>
                  <w:tcBorders>
                    <w:top w:val="single" w:sz="4" w:space="0" w:color="auto"/>
                    <w:left w:val="single" w:sz="4" w:space="0" w:color="auto"/>
                    <w:bottom w:val="single" w:sz="4" w:space="0" w:color="auto"/>
                    <w:right w:val="single" w:sz="4" w:space="0" w:color="auto"/>
                  </w:tcBorders>
                </w:tcPr>
                <w:p w14:paraId="10E51A08"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118</w:t>
                  </w:r>
                </w:p>
              </w:tc>
              <w:tc>
                <w:tcPr>
                  <w:tcW w:w="1946" w:type="dxa"/>
                  <w:tcBorders>
                    <w:top w:val="single" w:sz="4" w:space="0" w:color="auto"/>
                    <w:left w:val="single" w:sz="4" w:space="0" w:color="auto"/>
                    <w:bottom w:val="single" w:sz="4" w:space="0" w:color="auto"/>
                    <w:right w:val="single" w:sz="4" w:space="0" w:color="auto"/>
                  </w:tcBorders>
                </w:tcPr>
                <w:p w14:paraId="4024559C"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144</w:t>
                  </w:r>
                </w:p>
              </w:tc>
              <w:tc>
                <w:tcPr>
                  <w:tcW w:w="1855" w:type="dxa"/>
                  <w:tcBorders>
                    <w:top w:val="single" w:sz="4" w:space="0" w:color="auto"/>
                    <w:left w:val="single" w:sz="4" w:space="0" w:color="auto"/>
                    <w:bottom w:val="single" w:sz="4" w:space="0" w:color="auto"/>
                    <w:right w:val="single" w:sz="4" w:space="0" w:color="auto"/>
                  </w:tcBorders>
                </w:tcPr>
                <w:p w14:paraId="4CF51E0F"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161</w:t>
                  </w:r>
                </w:p>
              </w:tc>
              <w:tc>
                <w:tcPr>
                  <w:tcW w:w="1423" w:type="dxa"/>
                  <w:tcBorders>
                    <w:top w:val="single" w:sz="4" w:space="0" w:color="auto"/>
                    <w:left w:val="single" w:sz="4" w:space="0" w:color="auto"/>
                    <w:bottom w:val="single" w:sz="4" w:space="0" w:color="auto"/>
                    <w:right w:val="single" w:sz="4" w:space="0" w:color="auto"/>
                  </w:tcBorders>
                </w:tcPr>
                <w:p w14:paraId="728EFDDD"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186</w:t>
                  </w:r>
                </w:p>
              </w:tc>
            </w:tr>
            <w:tr w:rsidR="00FB0B9B" w:rsidRPr="009349E5" w14:paraId="6DC0F423" w14:textId="77777777" w:rsidTr="000F6828">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590C421" w14:textId="77777777" w:rsidR="00FB0B9B" w:rsidRPr="009349E5" w:rsidRDefault="00FB0B9B" w:rsidP="00492CC3">
                  <w:pPr>
                    <w:framePr w:hSpace="141" w:wrap="around" w:vAnchor="text" w:hAnchor="text" w:xAlign="center" w:y="1"/>
                    <w:suppressOverlap/>
                    <w:jc w:val="center"/>
                    <w:rPr>
                      <w:rFonts w:eastAsia="Calibri" w:cstheme="minorHAnsi"/>
                      <w:b/>
                      <w:bCs/>
                      <w:color w:val="000000" w:themeColor="text1"/>
                    </w:rPr>
                  </w:pPr>
                  <w:r w:rsidRPr="009349E5">
                    <w:rPr>
                      <w:rFonts w:eastAsia="Calibri" w:cstheme="minorHAnsi"/>
                      <w:b/>
                      <w:bCs/>
                      <w:color w:val="000000" w:themeColor="text1"/>
                    </w:rPr>
                    <w:t>ENCAMINHAMENTOS DE NOVOS CADASTROS</w:t>
                  </w:r>
                </w:p>
              </w:tc>
            </w:tr>
            <w:tr w:rsidR="00FB0B9B" w:rsidRPr="009349E5" w14:paraId="0C10BADB"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1E62CDDD"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4F806788"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20</w:t>
                  </w:r>
                </w:p>
              </w:tc>
            </w:tr>
            <w:tr w:rsidR="00FB0B9B" w:rsidRPr="009349E5" w14:paraId="1948DA98"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78DD0CFE"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53485745"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15</w:t>
                  </w:r>
                </w:p>
              </w:tc>
            </w:tr>
            <w:tr w:rsidR="00FB0B9B" w:rsidRPr="009349E5" w14:paraId="2A8BDEE0"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1AF6BB9C"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0688009B"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w:t>
                  </w:r>
                </w:p>
              </w:tc>
            </w:tr>
            <w:tr w:rsidR="00FB0B9B" w:rsidRPr="009349E5" w14:paraId="5506902D"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52F2036D"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297A5473"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22</w:t>
                  </w:r>
                </w:p>
              </w:tc>
            </w:tr>
            <w:tr w:rsidR="00FB0B9B" w:rsidRPr="009349E5" w14:paraId="0CFC3237"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77D5E45D"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63A6B1B4"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61</w:t>
                  </w:r>
                </w:p>
              </w:tc>
            </w:tr>
            <w:tr w:rsidR="00FB0B9B" w:rsidRPr="009349E5" w14:paraId="409DAFF5" w14:textId="77777777" w:rsidTr="000F6828">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21F2A11" w14:textId="77777777" w:rsidR="00FB0B9B" w:rsidRPr="009349E5" w:rsidRDefault="00FB0B9B" w:rsidP="00492CC3">
                  <w:pPr>
                    <w:framePr w:hSpace="141" w:wrap="around" w:vAnchor="text" w:hAnchor="text" w:xAlign="center" w:y="1"/>
                    <w:suppressOverlap/>
                    <w:jc w:val="center"/>
                    <w:rPr>
                      <w:rFonts w:eastAsia="Calibri" w:cstheme="minorHAnsi"/>
                      <w:b/>
                      <w:bCs/>
                      <w:color w:val="000000" w:themeColor="text1"/>
                    </w:rPr>
                  </w:pPr>
                  <w:r w:rsidRPr="009349E5">
                    <w:rPr>
                      <w:rFonts w:eastAsia="Calibri" w:cstheme="minorHAnsi"/>
                      <w:b/>
                      <w:bCs/>
                      <w:color w:val="000000" w:themeColor="text1"/>
                    </w:rPr>
                    <w:t>ENCAMINHAMENTOS DOS CADASTROS EMERGENCIAIS</w:t>
                  </w:r>
                </w:p>
              </w:tc>
            </w:tr>
            <w:tr w:rsidR="00FB0B9B" w:rsidRPr="009349E5" w14:paraId="4D69D93F"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7C74256A"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0ECC446E"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8</w:t>
                  </w:r>
                </w:p>
              </w:tc>
            </w:tr>
            <w:tr w:rsidR="00FB0B9B" w:rsidRPr="009349E5" w14:paraId="07B3914A"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70C022F2"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16098EAF"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w:t>
                  </w:r>
                </w:p>
              </w:tc>
            </w:tr>
            <w:tr w:rsidR="00FB0B9B" w:rsidRPr="009349E5" w14:paraId="4D6B7961"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0ED982D3"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497CA24E"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32</w:t>
                  </w:r>
                </w:p>
              </w:tc>
            </w:tr>
            <w:tr w:rsidR="00FB0B9B" w:rsidRPr="009349E5" w14:paraId="11FD01DD"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2F1C5F6C"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6E857C43"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12</w:t>
                  </w:r>
                </w:p>
              </w:tc>
            </w:tr>
            <w:tr w:rsidR="00FB0B9B" w:rsidRPr="009349E5" w14:paraId="624C363E" w14:textId="77777777" w:rsidTr="000F6828">
              <w:trPr>
                <w:trHeight w:val="300"/>
              </w:trPr>
              <w:tc>
                <w:tcPr>
                  <w:tcW w:w="2147" w:type="dxa"/>
                  <w:tcBorders>
                    <w:top w:val="single" w:sz="4" w:space="0" w:color="auto"/>
                    <w:left w:val="single" w:sz="4" w:space="0" w:color="auto"/>
                    <w:bottom w:val="single" w:sz="4" w:space="0" w:color="auto"/>
                    <w:right w:val="single" w:sz="4" w:space="0" w:color="auto"/>
                  </w:tcBorders>
                </w:tcPr>
                <w:p w14:paraId="323D47F0"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73FD950E"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92</w:t>
                  </w:r>
                </w:p>
              </w:tc>
            </w:tr>
          </w:tbl>
          <w:p w14:paraId="20C9C19E" w14:textId="77777777" w:rsidR="00FB0B9B" w:rsidRPr="009349E5" w:rsidRDefault="00FB0B9B" w:rsidP="00FB0B9B">
            <w:pPr>
              <w:jc w:val="both"/>
              <w:rPr>
                <w:rFonts w:eastAsia="Calibri" w:cstheme="minorHAnsi"/>
              </w:rPr>
            </w:pPr>
          </w:p>
          <w:p w14:paraId="77157CBF" w14:textId="77777777" w:rsidR="00FB0B9B" w:rsidRDefault="00FB0B9B" w:rsidP="00FB0B9B">
            <w:pPr>
              <w:jc w:val="both"/>
              <w:rPr>
                <w:rFonts w:eastAsia="Calibri" w:cstheme="minorHAnsi"/>
              </w:rPr>
            </w:pPr>
            <w:r w:rsidRPr="009349E5">
              <w:rPr>
                <w:rFonts w:eastAsia="Calibri" w:cstheme="minorHAnsi"/>
              </w:rPr>
              <w:t>*Os atendimentos aconteceram de forma presencial e contato telefônico. Neste mês, foram realizadas 33 atualizações cadastrais e 146 orientações para realização de cadastro.</w:t>
            </w:r>
          </w:p>
          <w:p w14:paraId="0E3977CC" w14:textId="77777777" w:rsidR="00FB0B9B" w:rsidRPr="009349E5" w:rsidRDefault="00FB0B9B" w:rsidP="00FB0B9B">
            <w:pPr>
              <w:jc w:val="both"/>
              <w:rPr>
                <w:rFonts w:eastAsia="Calibri" w:cstheme="minorHAnsi"/>
              </w:rPr>
            </w:pPr>
          </w:p>
          <w:p w14:paraId="0E5FADFD" w14:textId="77777777" w:rsidR="00FB0B9B" w:rsidRPr="009349E5" w:rsidRDefault="00FB0B9B" w:rsidP="00FB0B9B">
            <w:pPr>
              <w:jc w:val="both"/>
              <w:rPr>
                <w:rFonts w:eastAsia="Calibri" w:cstheme="minorHAnsi"/>
              </w:rPr>
            </w:pPr>
            <w:r w:rsidRPr="009349E5">
              <w:rPr>
                <w:rFonts w:eastAsia="Calibri" w:cstheme="minorHAnsi"/>
              </w:rPr>
              <w:t>*Foram realizadas 17 (dezessete) visitas domiciliar</w:t>
            </w:r>
            <w:r>
              <w:rPr>
                <w:rFonts w:eastAsia="Calibri" w:cstheme="minorHAnsi"/>
              </w:rPr>
              <w:t>es</w:t>
            </w:r>
            <w:r w:rsidRPr="009349E5">
              <w:rPr>
                <w:rFonts w:eastAsia="Calibri" w:cstheme="minorHAnsi"/>
              </w:rPr>
              <w:t xml:space="preserve"> para atendimento de demandas, com a finalidade de conhecer a realidade social no âmbito familiar e com efeito do parecer, classificar o status de atendimento para esse núcleo familiar</w:t>
            </w:r>
            <w:r>
              <w:rPr>
                <w:rFonts w:eastAsia="Calibri" w:cstheme="minorHAnsi"/>
              </w:rPr>
              <w:t>.</w:t>
            </w:r>
          </w:p>
          <w:p w14:paraId="07A28D78" w14:textId="77777777" w:rsidR="00FB0B9B" w:rsidRPr="009349E5" w:rsidRDefault="00FB0B9B" w:rsidP="00FB0B9B">
            <w:pPr>
              <w:rPr>
                <w:rFonts w:eastAsia="Calibri" w:cstheme="minorHAnsi"/>
                <w:b/>
                <w:bCs/>
              </w:rPr>
            </w:pPr>
          </w:p>
          <w:p w14:paraId="0219DDCF" w14:textId="17BB631E" w:rsidR="00FB0B9B" w:rsidRPr="009349E5" w:rsidRDefault="00FB0B9B" w:rsidP="00FB0B9B">
            <w:pPr>
              <w:rPr>
                <w:rFonts w:eastAsia="Calibri" w:cstheme="minorHAnsi"/>
                <w:b/>
                <w:bCs/>
              </w:rPr>
            </w:pPr>
            <w:r w:rsidRPr="009349E5">
              <w:rPr>
                <w:rFonts w:eastAsia="Calibri" w:cstheme="minorHAnsi"/>
                <w:b/>
                <w:bCs/>
              </w:rPr>
              <w:t>Capacitação Continuada para Famílias</w:t>
            </w:r>
            <w:r>
              <w:rPr>
                <w:rFonts w:eastAsia="Calibri" w:cstheme="minorHAnsi"/>
                <w:b/>
                <w:bCs/>
              </w:rPr>
              <w:t xml:space="preserve"> e</w:t>
            </w:r>
            <w:r w:rsidRPr="009349E5">
              <w:rPr>
                <w:rFonts w:eastAsia="Calibri" w:cstheme="minorHAnsi"/>
                <w:b/>
                <w:bCs/>
              </w:rPr>
              <w:t xml:space="preserve"> Entidades Sociais</w:t>
            </w:r>
          </w:p>
          <w:p w14:paraId="355EFDEE" w14:textId="77777777" w:rsidR="00FB0B9B" w:rsidRPr="009349E5" w:rsidRDefault="00FB0B9B" w:rsidP="00FB0B9B">
            <w:pPr>
              <w:jc w:val="both"/>
              <w:rPr>
                <w:rFonts w:eastAsia="Calibri" w:cstheme="minorHAnsi"/>
              </w:rPr>
            </w:pPr>
          </w:p>
          <w:tbl>
            <w:tblPr>
              <w:tblW w:w="1081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555"/>
              <w:gridCol w:w="7083"/>
            </w:tblGrid>
            <w:tr w:rsidR="00FB0B9B" w:rsidRPr="009349E5" w14:paraId="23B833FF" w14:textId="77777777" w:rsidTr="000F6828">
              <w:trPr>
                <w:trHeight w:val="567"/>
              </w:trPr>
              <w:tc>
                <w:tcPr>
                  <w:tcW w:w="2179" w:type="dxa"/>
                  <w:shd w:val="clear" w:color="auto" w:fill="BFBFBF" w:themeFill="background1" w:themeFillShade="BF"/>
                  <w:tcMar>
                    <w:left w:w="70" w:type="dxa"/>
                    <w:right w:w="70" w:type="dxa"/>
                  </w:tcMar>
                  <w:vAlign w:val="center"/>
                </w:tcPr>
                <w:p w14:paraId="184061FE"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Capacitações</w:t>
                  </w:r>
                </w:p>
              </w:tc>
              <w:tc>
                <w:tcPr>
                  <w:tcW w:w="1555" w:type="dxa"/>
                  <w:shd w:val="clear" w:color="auto" w:fill="BFBFBF" w:themeFill="background1" w:themeFillShade="BF"/>
                  <w:tcMar>
                    <w:left w:w="70" w:type="dxa"/>
                    <w:right w:w="70" w:type="dxa"/>
                  </w:tcMar>
                  <w:vAlign w:val="center"/>
                </w:tcPr>
                <w:p w14:paraId="78FBFF2C"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Quantidade</w:t>
                  </w:r>
                </w:p>
              </w:tc>
              <w:tc>
                <w:tcPr>
                  <w:tcW w:w="7083" w:type="dxa"/>
                  <w:shd w:val="clear" w:color="auto" w:fill="BFBFBF" w:themeFill="background1" w:themeFillShade="BF"/>
                  <w:tcMar>
                    <w:left w:w="70" w:type="dxa"/>
                    <w:right w:w="70" w:type="dxa"/>
                  </w:tcMar>
                  <w:vAlign w:val="center"/>
                </w:tcPr>
                <w:p w14:paraId="76793A22"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Descrição</w:t>
                  </w:r>
                </w:p>
              </w:tc>
            </w:tr>
            <w:tr w:rsidR="00FB0B9B" w:rsidRPr="009349E5" w14:paraId="12047F54" w14:textId="77777777" w:rsidTr="000F6828">
              <w:trPr>
                <w:trHeight w:val="513"/>
              </w:trPr>
              <w:tc>
                <w:tcPr>
                  <w:tcW w:w="2179" w:type="dxa"/>
                  <w:tcMar>
                    <w:left w:w="70" w:type="dxa"/>
                    <w:right w:w="70" w:type="dxa"/>
                  </w:tcMar>
                  <w:vAlign w:val="center"/>
                </w:tcPr>
                <w:p w14:paraId="6CAF8B09"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b/>
                      <w:bCs/>
                    </w:rPr>
                  </w:pPr>
                  <w:r w:rsidRPr="009349E5">
                    <w:rPr>
                      <w:rFonts w:eastAsia="Calibri" w:cstheme="minorHAnsi"/>
                      <w:b/>
                      <w:bCs/>
                    </w:rPr>
                    <w:t xml:space="preserve">Capacitação para as Famílias </w:t>
                  </w:r>
                </w:p>
              </w:tc>
              <w:tc>
                <w:tcPr>
                  <w:tcW w:w="1555" w:type="dxa"/>
                  <w:tcMar>
                    <w:left w:w="70" w:type="dxa"/>
                    <w:right w:w="70" w:type="dxa"/>
                  </w:tcMar>
                  <w:vAlign w:val="center"/>
                </w:tcPr>
                <w:p w14:paraId="2575CA76"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1</w:t>
                  </w:r>
                </w:p>
              </w:tc>
              <w:tc>
                <w:tcPr>
                  <w:tcW w:w="7083" w:type="dxa"/>
                  <w:tcMar>
                    <w:left w:w="70" w:type="dxa"/>
                    <w:right w:w="70" w:type="dxa"/>
                  </w:tcMar>
                  <w:vAlign w:val="center"/>
                </w:tcPr>
                <w:p w14:paraId="32E4E3D0" w14:textId="77777777" w:rsidR="00FB0B9B" w:rsidRPr="009349E5" w:rsidRDefault="00FB0B9B" w:rsidP="00492CC3">
                  <w:pPr>
                    <w:pStyle w:val="NormalWeb"/>
                    <w:framePr w:hSpace="141" w:wrap="around" w:vAnchor="text" w:hAnchor="text" w:xAlign="center" w:y="1"/>
                    <w:spacing w:before="0" w:beforeAutospacing="0" w:after="0" w:afterAutospacing="0"/>
                    <w:suppressOverlap/>
                    <w:jc w:val="both"/>
                    <w:rPr>
                      <w:rFonts w:asciiTheme="minorHAnsi" w:hAnsiTheme="minorHAnsi" w:cstheme="minorHAnsi"/>
                      <w:color w:val="000000" w:themeColor="text1"/>
                      <w:sz w:val="22"/>
                      <w:szCs w:val="22"/>
                    </w:rPr>
                  </w:pPr>
                  <w:r w:rsidRPr="009349E5">
                    <w:rPr>
                      <w:rFonts w:asciiTheme="minorHAnsi" w:hAnsiTheme="minorHAnsi" w:cstheme="minorHAnsi"/>
                      <w:sz w:val="22"/>
                      <w:szCs w:val="22"/>
                    </w:rPr>
                    <w:t xml:space="preserve">No dia 8 de outubro, foi realizada uma capacitação com os beneficiários com o objetivo de conscientizá-los sobre a importância da alimentação saudável na prevenção e tratamento do câncer. A capacitação destacou o papel de uma dieta balanceada, rica em alimentos </w:t>
                  </w:r>
                  <w:r w:rsidRPr="009607A0">
                    <w:rPr>
                      <w:rFonts w:asciiTheme="minorHAnsi" w:hAnsiTheme="minorHAnsi" w:cstheme="minorHAnsi"/>
                      <w:i/>
                      <w:iCs/>
                      <w:sz w:val="22"/>
                      <w:szCs w:val="22"/>
                    </w:rPr>
                    <w:t>in natura</w:t>
                  </w:r>
                  <w:r w:rsidRPr="009349E5">
                    <w:rPr>
                      <w:rFonts w:asciiTheme="minorHAnsi" w:hAnsiTheme="minorHAnsi" w:cstheme="minorHAnsi"/>
                      <w:sz w:val="22"/>
                      <w:szCs w:val="22"/>
                    </w:rPr>
                    <w:t xml:space="preserve">, e desmistificou informações equivocadas sobre a relação alimentação e câncer. Foi abordado também os riscos do consumo excessivo de alimentos processados, ricos em açúcares, gorduras saturadas e conservantes. </w:t>
                  </w:r>
                  <w:r>
                    <w:rPr>
                      <w:rFonts w:asciiTheme="minorHAnsi" w:hAnsiTheme="minorHAnsi" w:cstheme="minorHAnsi"/>
                      <w:sz w:val="22"/>
                      <w:szCs w:val="22"/>
                    </w:rPr>
                    <w:t>Foram</w:t>
                  </w:r>
                  <w:r w:rsidRPr="009349E5">
                    <w:rPr>
                      <w:rFonts w:asciiTheme="minorHAnsi" w:hAnsiTheme="minorHAnsi" w:cstheme="minorHAnsi"/>
                      <w:sz w:val="22"/>
                      <w:szCs w:val="22"/>
                    </w:rPr>
                    <w:t xml:space="preserve"> distribuí</w:t>
                  </w:r>
                  <w:r>
                    <w:rPr>
                      <w:rFonts w:asciiTheme="minorHAnsi" w:hAnsiTheme="minorHAnsi" w:cstheme="minorHAnsi"/>
                      <w:sz w:val="22"/>
                      <w:szCs w:val="22"/>
                    </w:rPr>
                    <w:t>dos</w:t>
                  </w:r>
                  <w:r w:rsidRPr="009349E5">
                    <w:rPr>
                      <w:rFonts w:asciiTheme="minorHAnsi" w:hAnsiTheme="minorHAnsi" w:cstheme="minorHAnsi"/>
                      <w:sz w:val="22"/>
                      <w:szCs w:val="22"/>
                    </w:rPr>
                    <w:t xml:space="preserve"> materiais informativos e oferec</w:t>
                  </w:r>
                  <w:r>
                    <w:rPr>
                      <w:rFonts w:asciiTheme="minorHAnsi" w:hAnsiTheme="minorHAnsi" w:cstheme="minorHAnsi"/>
                      <w:sz w:val="22"/>
                      <w:szCs w:val="22"/>
                    </w:rPr>
                    <w:t>idas</w:t>
                  </w:r>
                  <w:r w:rsidRPr="009349E5">
                    <w:rPr>
                      <w:rFonts w:asciiTheme="minorHAnsi" w:hAnsiTheme="minorHAnsi" w:cstheme="minorHAnsi"/>
                      <w:sz w:val="22"/>
                      <w:szCs w:val="22"/>
                    </w:rPr>
                    <w:t xml:space="preserve"> orientações sobre a autoavaliação. Essa ação integrou a campanha “Outubro Rosa”, </w:t>
                  </w:r>
                  <w:r>
                    <w:rPr>
                      <w:rFonts w:asciiTheme="minorHAnsi" w:hAnsiTheme="minorHAnsi" w:cstheme="minorHAnsi"/>
                      <w:sz w:val="22"/>
                      <w:szCs w:val="22"/>
                    </w:rPr>
                    <w:t xml:space="preserve">a fim de </w:t>
                  </w:r>
                  <w:r w:rsidRPr="009349E5">
                    <w:rPr>
                      <w:rFonts w:asciiTheme="minorHAnsi" w:hAnsiTheme="minorHAnsi" w:cstheme="minorHAnsi"/>
                      <w:sz w:val="22"/>
                      <w:szCs w:val="22"/>
                    </w:rPr>
                    <w:t xml:space="preserve">divulgar informações sobre o câncer de </w:t>
                  </w:r>
                  <w:r w:rsidRPr="008710A4">
                    <w:rPr>
                      <w:rFonts w:asciiTheme="minorHAnsi" w:hAnsiTheme="minorHAnsi" w:cstheme="minorHAnsi"/>
                      <w:sz w:val="22"/>
                      <w:szCs w:val="22"/>
                    </w:rPr>
                    <w:t>mama e o papel da alimentação adequada, combinada com um estilo de vida saudável. A a</w:t>
                  </w:r>
                  <w:r w:rsidRPr="009349E5">
                    <w:rPr>
                      <w:rFonts w:asciiTheme="minorHAnsi" w:hAnsiTheme="minorHAnsi" w:cstheme="minorHAnsi"/>
                      <w:sz w:val="22"/>
                      <w:szCs w:val="22"/>
                    </w:rPr>
                    <w:t>ção abordou 39 beneficiários e o impacto da capacitação foi avaliado por meio de perguntas antes e depois da explicação. Inicialmente, 30 beneficiários (76,9%) afirmaram desconhecer a relação entre alimentação e prevenção do câncer. Após a capacitação, apenas 3 não consegui</w:t>
                  </w:r>
                  <w:r>
                    <w:rPr>
                      <w:rFonts w:asciiTheme="minorHAnsi" w:hAnsiTheme="minorHAnsi" w:cstheme="minorHAnsi"/>
                      <w:sz w:val="22"/>
                      <w:szCs w:val="22"/>
                    </w:rPr>
                    <w:t>ram</w:t>
                  </w:r>
                  <w:r w:rsidRPr="009349E5">
                    <w:rPr>
                      <w:rFonts w:asciiTheme="minorHAnsi" w:hAnsiTheme="minorHAnsi" w:cstheme="minorHAnsi"/>
                      <w:sz w:val="22"/>
                      <w:szCs w:val="22"/>
                    </w:rPr>
                    <w:t xml:space="preserve"> fazer a associação</w:t>
                  </w:r>
                  <w:r>
                    <w:rPr>
                      <w:rFonts w:asciiTheme="minorHAnsi" w:hAnsiTheme="minorHAnsi" w:cstheme="minorHAnsi"/>
                      <w:sz w:val="22"/>
                      <w:szCs w:val="22"/>
                    </w:rPr>
                    <w:t>.</w:t>
                  </w:r>
                </w:p>
              </w:tc>
            </w:tr>
          </w:tbl>
          <w:p w14:paraId="46EF06FE" w14:textId="77777777" w:rsidR="00FB0B9B" w:rsidRDefault="00FB0B9B" w:rsidP="00FB0B9B"/>
          <w:p w14:paraId="2C91574A" w14:textId="77777777" w:rsidR="00FB0B9B" w:rsidRDefault="00FB0B9B" w:rsidP="00FB0B9B"/>
          <w:p w14:paraId="31F04B1E" w14:textId="77777777" w:rsidR="00FB0B9B" w:rsidRDefault="00FB0B9B" w:rsidP="00FB0B9B"/>
          <w:p w14:paraId="133CFA1B" w14:textId="77777777" w:rsidR="00FB0B9B" w:rsidRDefault="00FB0B9B" w:rsidP="00FB0B9B"/>
          <w:tbl>
            <w:tblPr>
              <w:tblW w:w="1081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555"/>
              <w:gridCol w:w="7083"/>
            </w:tblGrid>
            <w:tr w:rsidR="00FB0B9B" w:rsidRPr="009349E5" w14:paraId="035BDFF2" w14:textId="77777777" w:rsidTr="000F6828">
              <w:trPr>
                <w:trHeight w:val="567"/>
              </w:trPr>
              <w:tc>
                <w:tcPr>
                  <w:tcW w:w="2179" w:type="dxa"/>
                  <w:shd w:val="clear" w:color="auto" w:fill="BFBFBF" w:themeFill="background1" w:themeFillShade="BF"/>
                  <w:tcMar>
                    <w:left w:w="70" w:type="dxa"/>
                    <w:right w:w="70" w:type="dxa"/>
                  </w:tcMar>
                  <w:vAlign w:val="center"/>
                </w:tcPr>
                <w:p w14:paraId="42E319C4"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Capacitações</w:t>
                  </w:r>
                </w:p>
              </w:tc>
              <w:tc>
                <w:tcPr>
                  <w:tcW w:w="1555" w:type="dxa"/>
                  <w:shd w:val="clear" w:color="auto" w:fill="BFBFBF" w:themeFill="background1" w:themeFillShade="BF"/>
                  <w:tcMar>
                    <w:left w:w="70" w:type="dxa"/>
                    <w:right w:w="70" w:type="dxa"/>
                  </w:tcMar>
                  <w:vAlign w:val="center"/>
                </w:tcPr>
                <w:p w14:paraId="1D603F5C"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Quantidade</w:t>
                  </w:r>
                </w:p>
              </w:tc>
              <w:tc>
                <w:tcPr>
                  <w:tcW w:w="7083" w:type="dxa"/>
                  <w:shd w:val="clear" w:color="auto" w:fill="BFBFBF" w:themeFill="background1" w:themeFillShade="BF"/>
                  <w:tcMar>
                    <w:left w:w="70" w:type="dxa"/>
                    <w:right w:w="70" w:type="dxa"/>
                  </w:tcMar>
                  <w:vAlign w:val="center"/>
                </w:tcPr>
                <w:p w14:paraId="106B6705"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Descrição</w:t>
                  </w:r>
                </w:p>
              </w:tc>
            </w:tr>
            <w:tr w:rsidR="00FB0B9B" w:rsidRPr="009349E5" w14:paraId="0EEC1F42" w14:textId="77777777" w:rsidTr="000F6828">
              <w:trPr>
                <w:trHeight w:val="513"/>
              </w:trPr>
              <w:tc>
                <w:tcPr>
                  <w:tcW w:w="2179" w:type="dxa"/>
                  <w:tcMar>
                    <w:left w:w="70" w:type="dxa"/>
                    <w:right w:w="70" w:type="dxa"/>
                  </w:tcMar>
                  <w:vAlign w:val="center"/>
                </w:tcPr>
                <w:p w14:paraId="5195680C"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b/>
                      <w:bCs/>
                    </w:rPr>
                  </w:pPr>
                  <w:r w:rsidRPr="009349E5">
                    <w:rPr>
                      <w:rFonts w:eastAsia="Calibri" w:cstheme="minorHAnsi"/>
                      <w:b/>
                      <w:bCs/>
                    </w:rPr>
                    <w:t>Capacitação para Entidades</w:t>
                  </w:r>
                </w:p>
              </w:tc>
              <w:tc>
                <w:tcPr>
                  <w:tcW w:w="1555" w:type="dxa"/>
                  <w:tcMar>
                    <w:left w:w="70" w:type="dxa"/>
                    <w:right w:w="70" w:type="dxa"/>
                  </w:tcMar>
                  <w:vAlign w:val="center"/>
                </w:tcPr>
                <w:p w14:paraId="6BC5667A"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1</w:t>
                  </w:r>
                </w:p>
              </w:tc>
              <w:tc>
                <w:tcPr>
                  <w:tcW w:w="7083" w:type="dxa"/>
                  <w:tcMar>
                    <w:left w:w="70" w:type="dxa"/>
                    <w:right w:w="70" w:type="dxa"/>
                  </w:tcMar>
                  <w:vAlign w:val="center"/>
                </w:tcPr>
                <w:p w14:paraId="0EF95986" w14:textId="77777777" w:rsidR="00FB0B9B" w:rsidRPr="009349E5" w:rsidRDefault="00FB0B9B" w:rsidP="00492CC3">
                  <w:pPr>
                    <w:pStyle w:val="NormalWeb"/>
                    <w:framePr w:hSpace="141" w:wrap="around" w:vAnchor="text" w:hAnchor="text" w:xAlign="center" w:y="1"/>
                    <w:spacing w:before="0" w:beforeAutospacing="0" w:after="0" w:afterAutospacing="0"/>
                    <w:suppressOverlap/>
                    <w:jc w:val="both"/>
                    <w:rPr>
                      <w:rFonts w:cstheme="minorHAnsi"/>
                      <w:color w:val="000000" w:themeColor="text1"/>
                    </w:rPr>
                  </w:pPr>
                  <w:r w:rsidRPr="009349E5">
                    <w:rPr>
                      <w:rFonts w:asciiTheme="minorHAnsi" w:hAnsiTheme="minorHAnsi" w:cstheme="minorHAnsi"/>
                      <w:sz w:val="22"/>
                      <w:szCs w:val="22"/>
                    </w:rPr>
                    <w:t>No dia 3 de outubro, a equipe do Banco de Alimentos visitou uma entidade que acolhe indivíduos que desejam se desvincular de substâncias químicas. A nutricionista conduziu uma capacitação com a equipe responsável pelas refeições da entidade, abord</w:t>
                  </w:r>
                  <w:r>
                    <w:rPr>
                      <w:rFonts w:asciiTheme="minorHAnsi" w:hAnsiTheme="minorHAnsi" w:cstheme="minorHAnsi"/>
                      <w:sz w:val="22"/>
                      <w:szCs w:val="22"/>
                    </w:rPr>
                    <w:t xml:space="preserve">ando </w:t>
                  </w:r>
                  <w:r w:rsidRPr="009349E5">
                    <w:rPr>
                      <w:rFonts w:asciiTheme="minorHAnsi" w:hAnsiTheme="minorHAnsi" w:cstheme="minorHAnsi"/>
                      <w:sz w:val="22"/>
                      <w:szCs w:val="22"/>
                    </w:rPr>
                    <w:t>a higienização correta dos alimentos, sua identificação e armazenamento, além das consequências quando esses procedimentos não são implementados. A avaliação da capacitação foi feita por meio de perguntas antes e depois da atividade. Inicialmente, todos os participantes responderam incorretamente às perguntas. No final</w:t>
                  </w:r>
                  <w:r>
                    <w:rPr>
                      <w:rFonts w:asciiTheme="minorHAnsi" w:hAnsiTheme="minorHAnsi" w:cstheme="minorHAnsi"/>
                      <w:sz w:val="22"/>
                      <w:szCs w:val="22"/>
                    </w:rPr>
                    <w:t>,</w:t>
                  </w:r>
                  <w:r w:rsidRPr="009349E5">
                    <w:rPr>
                      <w:rFonts w:asciiTheme="minorHAnsi" w:hAnsiTheme="minorHAnsi" w:cstheme="minorHAnsi"/>
                      <w:sz w:val="22"/>
                      <w:szCs w:val="22"/>
                    </w:rPr>
                    <w:t xml:space="preserve"> </w:t>
                  </w:r>
                  <w:r w:rsidRPr="009349E5">
                    <w:rPr>
                      <w:rFonts w:asciiTheme="minorHAnsi" w:hAnsiTheme="minorHAnsi" w:cstheme="minorHAnsi"/>
                      <w:color w:val="000000"/>
                      <w:sz w:val="22"/>
                      <w:szCs w:val="22"/>
                    </w:rPr>
                    <w:t xml:space="preserve">todos conseguiram responder de maneira correta. </w:t>
                  </w:r>
                  <w:r w:rsidRPr="009349E5">
                    <w:rPr>
                      <w:rFonts w:asciiTheme="minorHAnsi" w:hAnsiTheme="minorHAnsi" w:cstheme="minorHAnsi"/>
                      <w:sz w:val="22"/>
                      <w:szCs w:val="22"/>
                    </w:rPr>
                    <w:t>Foram deixados materiais educativos na unidade sobre a higienização e o armazenamento correto dos alimentos para consultas futuras. Além disso, a nutricionista elaborou um relatório detalhando as mudanças possíveis para garantir a manutenção das boas práticas e a conformidade com as normas d</w:t>
                  </w:r>
                  <w:r>
                    <w:rPr>
                      <w:rFonts w:asciiTheme="minorHAnsi" w:hAnsiTheme="minorHAnsi" w:cstheme="minorHAnsi"/>
                      <w:sz w:val="22"/>
                      <w:szCs w:val="22"/>
                    </w:rPr>
                    <w:t>a</w:t>
                  </w:r>
                  <w:r w:rsidRPr="009349E5">
                    <w:rPr>
                      <w:rFonts w:asciiTheme="minorHAnsi" w:hAnsiTheme="minorHAnsi" w:cstheme="minorHAnsi"/>
                      <w:sz w:val="22"/>
                      <w:szCs w:val="22"/>
                    </w:rPr>
                    <w:t xml:space="preserve"> </w:t>
                  </w:r>
                  <w:r>
                    <w:rPr>
                      <w:rFonts w:asciiTheme="minorHAnsi" w:hAnsiTheme="minorHAnsi" w:cstheme="minorHAnsi"/>
                      <w:sz w:val="22"/>
                      <w:szCs w:val="22"/>
                    </w:rPr>
                    <w:t>V</w:t>
                  </w:r>
                  <w:r w:rsidRPr="009349E5">
                    <w:rPr>
                      <w:rFonts w:asciiTheme="minorHAnsi" w:hAnsiTheme="minorHAnsi" w:cstheme="minorHAnsi"/>
                      <w:sz w:val="22"/>
                      <w:szCs w:val="22"/>
                    </w:rPr>
                    <w:t xml:space="preserve">igilância </w:t>
                  </w:r>
                  <w:r>
                    <w:rPr>
                      <w:rFonts w:asciiTheme="minorHAnsi" w:hAnsiTheme="minorHAnsi" w:cstheme="minorHAnsi"/>
                      <w:sz w:val="22"/>
                      <w:szCs w:val="22"/>
                    </w:rPr>
                    <w:t>S</w:t>
                  </w:r>
                  <w:r w:rsidRPr="009349E5">
                    <w:rPr>
                      <w:rFonts w:asciiTheme="minorHAnsi" w:hAnsiTheme="minorHAnsi" w:cstheme="minorHAnsi"/>
                      <w:sz w:val="22"/>
                      <w:szCs w:val="22"/>
                    </w:rPr>
                    <w:t xml:space="preserve">anitária. Para facilitar a implementação dessas diretrizes, foram disponibilizadas placas educativas </w:t>
                  </w:r>
                  <w:r>
                    <w:rPr>
                      <w:rFonts w:asciiTheme="minorHAnsi" w:hAnsiTheme="minorHAnsi" w:cstheme="minorHAnsi"/>
                      <w:sz w:val="22"/>
                      <w:szCs w:val="22"/>
                    </w:rPr>
                    <w:t>e orientativas a</w:t>
                  </w:r>
                  <w:r w:rsidRPr="009349E5">
                    <w:rPr>
                      <w:rFonts w:asciiTheme="minorHAnsi" w:hAnsiTheme="minorHAnsi" w:cstheme="minorHAnsi"/>
                      <w:sz w:val="22"/>
                      <w:szCs w:val="22"/>
                    </w:rPr>
                    <w:t>os colaboradores.</w:t>
                  </w:r>
                </w:p>
              </w:tc>
            </w:tr>
          </w:tbl>
          <w:p w14:paraId="1377D596" w14:textId="77777777" w:rsidR="00FB0B9B" w:rsidRDefault="00FB0B9B" w:rsidP="00FB0B9B">
            <w:pPr>
              <w:jc w:val="both"/>
              <w:rPr>
                <w:rFonts w:eastAsia="Calibri" w:cstheme="minorHAnsi"/>
              </w:rPr>
            </w:pPr>
          </w:p>
          <w:p w14:paraId="77498E37" w14:textId="77777777" w:rsidR="00FB0B9B" w:rsidRPr="009349E5" w:rsidRDefault="00FB0B9B" w:rsidP="00FB0B9B">
            <w:pPr>
              <w:jc w:val="both"/>
              <w:rPr>
                <w:rFonts w:eastAsia="Calibri" w:cstheme="minorHAnsi"/>
              </w:rPr>
            </w:pPr>
            <w:r w:rsidRPr="009349E5">
              <w:rPr>
                <w:rFonts w:eastAsia="Calibri" w:cstheme="minorHAnsi"/>
                <w:b/>
                <w:bCs/>
              </w:rPr>
              <w:t>Parcerias e Integração com os Serviços e Programas da OVG</w:t>
            </w:r>
          </w:p>
          <w:p w14:paraId="5BE1D30F" w14:textId="77777777" w:rsidR="00FB0B9B" w:rsidRPr="009349E5" w:rsidRDefault="00FB0B9B" w:rsidP="00FB0B9B">
            <w:pPr>
              <w:jc w:val="both"/>
              <w:rPr>
                <w:rFonts w:eastAsia="Calibri" w:cstheme="minorHAnsi"/>
                <w:color w:val="000000" w:themeColor="text1"/>
              </w:rPr>
            </w:pPr>
            <w:r w:rsidRPr="009349E5">
              <w:rPr>
                <w:rFonts w:eastAsia="Calibri" w:cstheme="minorHAnsi"/>
              </w:rPr>
              <w:t>Prosseguimento da parceria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9349E5">
              <w:rPr>
                <w:rFonts w:eastAsia="Calibri" w:cstheme="minorHAnsi"/>
                <w:color w:val="000000" w:themeColor="text1"/>
              </w:rPr>
              <w:t xml:space="preserve"> Neste mês, recebemos dois voluntários que atuaram na seleção dos alimentos que foram distribuídos para as entidades e famílias cadastradas.</w:t>
            </w:r>
          </w:p>
          <w:p w14:paraId="016AC2B1" w14:textId="77777777" w:rsidR="00FB0B9B" w:rsidRPr="009349E5" w:rsidRDefault="00FB0B9B" w:rsidP="00FB0B9B">
            <w:pPr>
              <w:jc w:val="both"/>
              <w:rPr>
                <w:rFonts w:eastAsia="Calibri" w:cstheme="minorHAnsi"/>
              </w:rPr>
            </w:pPr>
          </w:p>
          <w:p w14:paraId="77BBA46A" w14:textId="77777777" w:rsidR="00FB0B9B" w:rsidRPr="009349E5" w:rsidRDefault="00FB0B9B" w:rsidP="00FB0B9B">
            <w:pPr>
              <w:jc w:val="both"/>
              <w:rPr>
                <w:rFonts w:eastAsia="Calibri" w:cstheme="minorHAnsi"/>
              </w:rPr>
            </w:pPr>
            <w:r w:rsidRPr="009349E5">
              <w:rPr>
                <w:rFonts w:eastAsia="Calibri" w:cstheme="minorHAnsi"/>
              </w:rPr>
              <w:t xml:space="preserve">Além disso, </w:t>
            </w:r>
            <w:r w:rsidRPr="009349E5">
              <w:rPr>
                <w:rFonts w:cstheme="minorHAnsi"/>
              </w:rPr>
              <w:t xml:space="preserve">em assistência aos beneficiários das demais unidades e serviços de atendimento da OVG, a GBA realizou </w:t>
            </w:r>
            <w:r w:rsidRPr="009349E5">
              <w:rPr>
                <w:rFonts w:eastAsia="Calibri" w:cstheme="minorHAnsi"/>
              </w:rPr>
              <w:t xml:space="preserve">capacitações sobre o Mix do Bem e fez o </w:t>
            </w:r>
            <w:r w:rsidRPr="009349E5">
              <w:rPr>
                <w:rFonts w:cstheme="minorHAnsi"/>
              </w:rPr>
              <w:t>repasse de benefícios, conforme descritos abaixo</w:t>
            </w:r>
            <w:r w:rsidRPr="009349E5">
              <w:rPr>
                <w:rFonts w:eastAsia="Calibri" w:cstheme="minorHAnsi"/>
              </w:rPr>
              <w:t>:</w:t>
            </w:r>
          </w:p>
          <w:p w14:paraId="749F657A" w14:textId="77777777" w:rsidR="00FB0B9B" w:rsidRPr="009349E5" w:rsidRDefault="00FB0B9B" w:rsidP="00FB0B9B">
            <w:pPr>
              <w:jc w:val="both"/>
              <w:rPr>
                <w:rFonts w:eastAsia="Calibri" w:cstheme="minorHAnsi"/>
              </w:rPr>
            </w:pPr>
          </w:p>
          <w:tbl>
            <w:tblPr>
              <w:tblStyle w:val="Tabelacomgrade"/>
              <w:tblW w:w="11041" w:type="dxa"/>
              <w:tblLook w:val="06A0" w:firstRow="1" w:lastRow="0" w:firstColumn="1" w:lastColumn="0" w:noHBand="1" w:noVBand="1"/>
            </w:tblPr>
            <w:tblGrid>
              <w:gridCol w:w="2975"/>
              <w:gridCol w:w="2688"/>
              <w:gridCol w:w="2689"/>
              <w:gridCol w:w="2689"/>
            </w:tblGrid>
            <w:tr w:rsidR="00FB0B9B" w:rsidRPr="009349E5" w14:paraId="50AD1D69" w14:textId="77777777" w:rsidTr="000F6828">
              <w:trPr>
                <w:trHeight w:val="680"/>
              </w:trPr>
              <w:tc>
                <w:tcPr>
                  <w:tcW w:w="2975" w:type="dxa"/>
                  <w:shd w:val="clear" w:color="auto" w:fill="BFBFBF" w:themeFill="background1" w:themeFillShade="BF"/>
                  <w:vAlign w:val="center"/>
                </w:tcPr>
                <w:p w14:paraId="2204DF26" w14:textId="77777777" w:rsidR="00FB0B9B" w:rsidRPr="009349E5" w:rsidRDefault="00FB0B9B" w:rsidP="00492CC3">
                  <w:pPr>
                    <w:framePr w:hSpace="141" w:wrap="around" w:vAnchor="text" w:hAnchor="text" w:xAlign="center" w:y="1"/>
                    <w:suppressOverlap/>
                    <w:jc w:val="center"/>
                    <w:rPr>
                      <w:rFonts w:eastAsia="Calibri" w:cstheme="minorHAnsi"/>
                      <w:b/>
                      <w:bCs/>
                    </w:rPr>
                  </w:pPr>
                  <w:r w:rsidRPr="009349E5">
                    <w:rPr>
                      <w:rFonts w:eastAsia="Calibri" w:cstheme="minorHAnsi"/>
                      <w:b/>
                      <w:bCs/>
                    </w:rPr>
                    <w:t>UNIDADES / GÊRENCIAS OVG</w:t>
                  </w:r>
                </w:p>
              </w:tc>
              <w:tc>
                <w:tcPr>
                  <w:tcW w:w="2688" w:type="dxa"/>
                  <w:shd w:val="clear" w:color="auto" w:fill="BFBFBF" w:themeFill="background1" w:themeFillShade="BF"/>
                  <w:vAlign w:val="center"/>
                </w:tcPr>
                <w:p w14:paraId="2FF188F3" w14:textId="77777777" w:rsidR="00FB0B9B" w:rsidRPr="009349E5" w:rsidRDefault="00FB0B9B" w:rsidP="00492CC3">
                  <w:pPr>
                    <w:framePr w:hSpace="141" w:wrap="around" w:vAnchor="text" w:hAnchor="text" w:xAlign="center" w:y="1"/>
                    <w:suppressOverlap/>
                    <w:jc w:val="center"/>
                    <w:rPr>
                      <w:rFonts w:eastAsia="Calibri" w:cstheme="minorHAnsi"/>
                      <w:b/>
                      <w:bCs/>
                    </w:rPr>
                  </w:pPr>
                  <w:r w:rsidRPr="009349E5">
                    <w:rPr>
                      <w:rFonts w:eastAsia="Calibri" w:cstheme="minorHAnsi"/>
                      <w:b/>
                      <w:bCs/>
                    </w:rPr>
                    <w:t>MIX DO BEM (Un.)</w:t>
                  </w:r>
                </w:p>
              </w:tc>
              <w:tc>
                <w:tcPr>
                  <w:tcW w:w="2689" w:type="dxa"/>
                  <w:shd w:val="clear" w:color="auto" w:fill="BFBFBF" w:themeFill="background1" w:themeFillShade="BF"/>
                  <w:vAlign w:val="center"/>
                </w:tcPr>
                <w:p w14:paraId="601FAB71" w14:textId="77777777" w:rsidR="00FB0B9B" w:rsidRPr="009349E5" w:rsidRDefault="00FB0B9B" w:rsidP="00492CC3">
                  <w:pPr>
                    <w:framePr w:hSpace="141" w:wrap="around" w:vAnchor="text" w:hAnchor="text" w:xAlign="center" w:y="1"/>
                    <w:suppressOverlap/>
                    <w:jc w:val="center"/>
                    <w:rPr>
                      <w:rFonts w:eastAsia="Calibri" w:cstheme="minorHAnsi"/>
                      <w:b/>
                      <w:bCs/>
                    </w:rPr>
                  </w:pPr>
                  <w:r w:rsidRPr="009349E5">
                    <w:rPr>
                      <w:rFonts w:eastAsia="Calibri" w:cstheme="minorHAnsi"/>
                      <w:b/>
                      <w:bCs/>
                    </w:rPr>
                    <w:t>HORTIFRÚTIS (KG)</w:t>
                  </w:r>
                </w:p>
              </w:tc>
              <w:tc>
                <w:tcPr>
                  <w:tcW w:w="2689" w:type="dxa"/>
                  <w:shd w:val="clear" w:color="auto" w:fill="BFBFBF" w:themeFill="background1" w:themeFillShade="BF"/>
                  <w:vAlign w:val="center"/>
                </w:tcPr>
                <w:p w14:paraId="3A00EDBC" w14:textId="77777777" w:rsidR="00FB0B9B" w:rsidRPr="009349E5" w:rsidRDefault="00FB0B9B" w:rsidP="00492CC3">
                  <w:pPr>
                    <w:framePr w:hSpace="141" w:wrap="around" w:vAnchor="text" w:hAnchor="text" w:xAlign="center" w:y="1"/>
                    <w:suppressOverlap/>
                    <w:jc w:val="center"/>
                    <w:rPr>
                      <w:rFonts w:eastAsia="Calibri" w:cstheme="minorHAnsi"/>
                      <w:b/>
                      <w:bCs/>
                    </w:rPr>
                  </w:pPr>
                  <w:r w:rsidRPr="009349E5">
                    <w:rPr>
                      <w:rFonts w:eastAsia="Calibri" w:cstheme="minorHAnsi"/>
                      <w:b/>
                      <w:bCs/>
                    </w:rPr>
                    <w:t>FRUTAS DESIDRATADAS (Un.)</w:t>
                  </w:r>
                </w:p>
              </w:tc>
            </w:tr>
            <w:tr w:rsidR="00FB0B9B" w:rsidRPr="009349E5" w14:paraId="3C1C596E" w14:textId="77777777" w:rsidTr="000F6828">
              <w:trPr>
                <w:trHeight w:val="300"/>
              </w:trPr>
              <w:tc>
                <w:tcPr>
                  <w:tcW w:w="2975" w:type="dxa"/>
                </w:tcPr>
                <w:p w14:paraId="1C4E365D"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Casa do Interior de Goiás</w:t>
                  </w:r>
                </w:p>
              </w:tc>
              <w:tc>
                <w:tcPr>
                  <w:tcW w:w="2688" w:type="dxa"/>
                  <w:vAlign w:val="center"/>
                </w:tcPr>
                <w:p w14:paraId="7F8852DE"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150</w:t>
                  </w:r>
                </w:p>
              </w:tc>
              <w:tc>
                <w:tcPr>
                  <w:tcW w:w="2689" w:type="dxa"/>
                  <w:vAlign w:val="center"/>
                </w:tcPr>
                <w:p w14:paraId="2BDFFA9F"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4A9E75DC"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0</w:t>
                  </w:r>
                </w:p>
              </w:tc>
            </w:tr>
            <w:tr w:rsidR="00FB0B9B" w:rsidRPr="009349E5" w14:paraId="3F730A35" w14:textId="77777777" w:rsidTr="00D857C2">
              <w:trPr>
                <w:trHeight w:val="300"/>
              </w:trPr>
              <w:tc>
                <w:tcPr>
                  <w:tcW w:w="2975" w:type="dxa"/>
                </w:tcPr>
                <w:p w14:paraId="269FA901"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Espaço Bem Viver I</w:t>
                  </w:r>
                </w:p>
              </w:tc>
              <w:tc>
                <w:tcPr>
                  <w:tcW w:w="2688" w:type="dxa"/>
                  <w:vAlign w:val="center"/>
                </w:tcPr>
                <w:p w14:paraId="56234F3F"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40</w:t>
                  </w:r>
                </w:p>
              </w:tc>
              <w:tc>
                <w:tcPr>
                  <w:tcW w:w="2689" w:type="dxa"/>
                  <w:vAlign w:val="center"/>
                </w:tcPr>
                <w:p w14:paraId="23A41375"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688B34BC"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0</w:t>
                  </w:r>
                </w:p>
              </w:tc>
            </w:tr>
            <w:tr w:rsidR="00FB0B9B" w:rsidRPr="009349E5" w14:paraId="10724771" w14:textId="77777777" w:rsidTr="00D857C2">
              <w:trPr>
                <w:trHeight w:val="300"/>
              </w:trPr>
              <w:tc>
                <w:tcPr>
                  <w:tcW w:w="2975" w:type="dxa"/>
                </w:tcPr>
                <w:p w14:paraId="3B5B5B09"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Espaço Bem Viver II</w:t>
                  </w:r>
                </w:p>
              </w:tc>
              <w:tc>
                <w:tcPr>
                  <w:tcW w:w="2688" w:type="dxa"/>
                  <w:vAlign w:val="center"/>
                </w:tcPr>
                <w:p w14:paraId="3AC0428F"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40</w:t>
                  </w:r>
                </w:p>
              </w:tc>
              <w:tc>
                <w:tcPr>
                  <w:tcW w:w="2689" w:type="dxa"/>
                  <w:vAlign w:val="center"/>
                </w:tcPr>
                <w:p w14:paraId="7CC63D10"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5C219C33"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0</w:t>
                  </w:r>
                </w:p>
              </w:tc>
            </w:tr>
            <w:tr w:rsidR="00FB0B9B" w:rsidRPr="009349E5" w14:paraId="530B9DBA" w14:textId="77777777" w:rsidTr="00D857C2">
              <w:trPr>
                <w:trHeight w:val="300"/>
              </w:trPr>
              <w:tc>
                <w:tcPr>
                  <w:tcW w:w="2975" w:type="dxa"/>
                </w:tcPr>
                <w:p w14:paraId="0B2B77A5"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Centro de Idosos Vila Vida</w:t>
                  </w:r>
                </w:p>
              </w:tc>
              <w:tc>
                <w:tcPr>
                  <w:tcW w:w="2688" w:type="dxa"/>
                  <w:vAlign w:val="center"/>
                </w:tcPr>
                <w:p w14:paraId="1D99B442"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70</w:t>
                  </w:r>
                </w:p>
              </w:tc>
              <w:tc>
                <w:tcPr>
                  <w:tcW w:w="2689" w:type="dxa"/>
                  <w:vAlign w:val="center"/>
                </w:tcPr>
                <w:p w14:paraId="2CA50E1C"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531B229C"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0</w:t>
                  </w:r>
                </w:p>
              </w:tc>
            </w:tr>
            <w:tr w:rsidR="00FB0B9B" w:rsidRPr="009349E5" w14:paraId="3D53ABA5" w14:textId="77777777" w:rsidTr="00D857C2">
              <w:trPr>
                <w:trHeight w:val="300"/>
              </w:trPr>
              <w:tc>
                <w:tcPr>
                  <w:tcW w:w="2975" w:type="dxa"/>
                </w:tcPr>
                <w:p w14:paraId="7FAEC75A"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Centro de Idosos Sagrada Família</w:t>
                  </w:r>
                </w:p>
              </w:tc>
              <w:tc>
                <w:tcPr>
                  <w:tcW w:w="2688" w:type="dxa"/>
                  <w:vAlign w:val="center"/>
                </w:tcPr>
                <w:p w14:paraId="6F22BF47"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240</w:t>
                  </w:r>
                </w:p>
              </w:tc>
              <w:tc>
                <w:tcPr>
                  <w:tcW w:w="2689" w:type="dxa"/>
                  <w:vAlign w:val="center"/>
                </w:tcPr>
                <w:p w14:paraId="2311031A"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5EB0BD1B"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0</w:t>
                  </w:r>
                </w:p>
              </w:tc>
            </w:tr>
            <w:tr w:rsidR="00FB0B9B" w:rsidRPr="009349E5" w14:paraId="0DE4117B" w14:textId="77777777" w:rsidTr="00D857C2">
              <w:trPr>
                <w:trHeight w:val="300"/>
              </w:trPr>
              <w:tc>
                <w:tcPr>
                  <w:tcW w:w="2975" w:type="dxa"/>
                </w:tcPr>
                <w:p w14:paraId="4DECB5ED"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Gerência do Restaurante do Bem</w:t>
                  </w:r>
                </w:p>
              </w:tc>
              <w:tc>
                <w:tcPr>
                  <w:tcW w:w="2688" w:type="dxa"/>
                  <w:vAlign w:val="center"/>
                </w:tcPr>
                <w:p w14:paraId="0D0C2EE6"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1.100</w:t>
                  </w:r>
                </w:p>
              </w:tc>
              <w:tc>
                <w:tcPr>
                  <w:tcW w:w="2689" w:type="dxa"/>
                  <w:vAlign w:val="center"/>
                </w:tcPr>
                <w:p w14:paraId="276FF351"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0CD62207" w14:textId="77777777" w:rsidR="00FB0B9B" w:rsidRPr="009349E5" w:rsidRDefault="00FB0B9B" w:rsidP="00492CC3">
                  <w:pPr>
                    <w:framePr w:hSpace="141" w:wrap="around" w:vAnchor="text" w:hAnchor="text" w:xAlign="center" w:y="1"/>
                    <w:suppressOverlap/>
                    <w:jc w:val="center"/>
                    <w:rPr>
                      <w:rFonts w:cstheme="minorHAnsi"/>
                    </w:rPr>
                  </w:pPr>
                  <w:r w:rsidRPr="009349E5">
                    <w:rPr>
                      <w:rFonts w:cstheme="minorHAnsi"/>
                    </w:rPr>
                    <w:t>60</w:t>
                  </w:r>
                </w:p>
              </w:tc>
            </w:tr>
            <w:tr w:rsidR="00FB0B9B" w:rsidRPr="009349E5" w14:paraId="75392872" w14:textId="77777777" w:rsidTr="00D857C2">
              <w:trPr>
                <w:trHeight w:val="300"/>
              </w:trPr>
              <w:tc>
                <w:tcPr>
                  <w:tcW w:w="2975" w:type="dxa"/>
                </w:tcPr>
                <w:p w14:paraId="017F523C"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Programa Universitário do Bem</w:t>
                  </w:r>
                </w:p>
              </w:tc>
              <w:tc>
                <w:tcPr>
                  <w:tcW w:w="2688" w:type="dxa"/>
                  <w:vAlign w:val="center"/>
                </w:tcPr>
                <w:p w14:paraId="0C828444"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1.400</w:t>
                  </w:r>
                </w:p>
              </w:tc>
              <w:tc>
                <w:tcPr>
                  <w:tcW w:w="2689" w:type="dxa"/>
                  <w:vAlign w:val="center"/>
                </w:tcPr>
                <w:p w14:paraId="0618EE96"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1.000</w:t>
                  </w:r>
                </w:p>
              </w:tc>
              <w:tc>
                <w:tcPr>
                  <w:tcW w:w="2689" w:type="dxa"/>
                  <w:vAlign w:val="center"/>
                </w:tcPr>
                <w:p w14:paraId="0585B338" w14:textId="77777777" w:rsidR="00FB0B9B" w:rsidRPr="009349E5" w:rsidRDefault="00FB0B9B" w:rsidP="00492CC3">
                  <w:pPr>
                    <w:framePr w:hSpace="141" w:wrap="around" w:vAnchor="text" w:hAnchor="text" w:xAlign="center" w:y="1"/>
                    <w:suppressOverlap/>
                    <w:jc w:val="center"/>
                    <w:rPr>
                      <w:rFonts w:cstheme="minorHAnsi"/>
                    </w:rPr>
                  </w:pPr>
                  <w:r w:rsidRPr="009349E5">
                    <w:rPr>
                      <w:rFonts w:cstheme="minorHAnsi"/>
                    </w:rPr>
                    <w:t>0</w:t>
                  </w:r>
                </w:p>
              </w:tc>
            </w:tr>
            <w:tr w:rsidR="00FB0B9B" w:rsidRPr="009349E5" w14:paraId="36E882F1" w14:textId="77777777" w:rsidTr="00D857C2">
              <w:trPr>
                <w:trHeight w:val="300"/>
              </w:trPr>
              <w:tc>
                <w:tcPr>
                  <w:tcW w:w="2975" w:type="dxa"/>
                </w:tcPr>
                <w:p w14:paraId="2CD18F58"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Gerência de Enfrentamento às Desproteções Sociais</w:t>
                  </w:r>
                </w:p>
              </w:tc>
              <w:tc>
                <w:tcPr>
                  <w:tcW w:w="2688" w:type="dxa"/>
                  <w:vAlign w:val="center"/>
                </w:tcPr>
                <w:p w14:paraId="7E74F0D1"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28.889</w:t>
                  </w:r>
                </w:p>
              </w:tc>
              <w:tc>
                <w:tcPr>
                  <w:tcW w:w="2689" w:type="dxa"/>
                  <w:vAlign w:val="center"/>
                </w:tcPr>
                <w:p w14:paraId="67477790"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3BC2B00C"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750</w:t>
                  </w:r>
                </w:p>
              </w:tc>
            </w:tr>
            <w:tr w:rsidR="00FB0B9B" w:rsidRPr="009349E5" w14:paraId="5BFD4B6A" w14:textId="77777777" w:rsidTr="00D857C2">
              <w:trPr>
                <w:trHeight w:val="300"/>
              </w:trPr>
              <w:tc>
                <w:tcPr>
                  <w:tcW w:w="2975" w:type="dxa"/>
                </w:tcPr>
                <w:p w14:paraId="10F43570"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Programa Juventude Tecendo o Futuro</w:t>
                  </w:r>
                </w:p>
              </w:tc>
              <w:tc>
                <w:tcPr>
                  <w:tcW w:w="2688" w:type="dxa"/>
                  <w:vAlign w:val="center"/>
                </w:tcPr>
                <w:p w14:paraId="03B2D405"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0</w:t>
                  </w:r>
                </w:p>
              </w:tc>
              <w:tc>
                <w:tcPr>
                  <w:tcW w:w="2689" w:type="dxa"/>
                  <w:vAlign w:val="center"/>
                </w:tcPr>
                <w:p w14:paraId="7E7C7E7B"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090D3D82"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400</w:t>
                  </w:r>
                </w:p>
              </w:tc>
            </w:tr>
            <w:tr w:rsidR="00FB0B9B" w:rsidRPr="009349E5" w14:paraId="022379FE" w14:textId="77777777" w:rsidTr="00D857C2">
              <w:trPr>
                <w:trHeight w:val="300"/>
              </w:trPr>
              <w:tc>
                <w:tcPr>
                  <w:tcW w:w="2975" w:type="dxa"/>
                </w:tcPr>
                <w:p w14:paraId="1F42FB46"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Programa Meninas de Luz</w:t>
                  </w:r>
                </w:p>
              </w:tc>
              <w:tc>
                <w:tcPr>
                  <w:tcW w:w="2688" w:type="dxa"/>
                  <w:vAlign w:val="center"/>
                </w:tcPr>
                <w:p w14:paraId="67AE7722"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0</w:t>
                  </w:r>
                </w:p>
              </w:tc>
              <w:tc>
                <w:tcPr>
                  <w:tcW w:w="2689" w:type="dxa"/>
                  <w:vAlign w:val="center"/>
                </w:tcPr>
                <w:p w14:paraId="2B1D30DD" w14:textId="77777777" w:rsidR="00FB0B9B" w:rsidRPr="009349E5" w:rsidRDefault="00FB0B9B" w:rsidP="00492CC3">
                  <w:pPr>
                    <w:framePr w:hSpace="141" w:wrap="around" w:vAnchor="text" w:hAnchor="text" w:xAlign="center" w:y="1"/>
                    <w:suppressOverlap/>
                    <w:jc w:val="center"/>
                    <w:rPr>
                      <w:rFonts w:eastAsia="Calibri" w:cstheme="minorHAnsi"/>
                      <w:color w:val="000000" w:themeColor="text1"/>
                    </w:rPr>
                  </w:pPr>
                  <w:r w:rsidRPr="009349E5">
                    <w:rPr>
                      <w:rFonts w:eastAsia="Calibri" w:cstheme="minorHAnsi"/>
                      <w:color w:val="000000" w:themeColor="text1"/>
                    </w:rPr>
                    <w:t>0</w:t>
                  </w:r>
                </w:p>
              </w:tc>
              <w:tc>
                <w:tcPr>
                  <w:tcW w:w="2689" w:type="dxa"/>
                  <w:vAlign w:val="center"/>
                </w:tcPr>
                <w:p w14:paraId="19E85C23" w14:textId="77777777" w:rsidR="00FB0B9B" w:rsidRPr="009349E5" w:rsidRDefault="00FB0B9B" w:rsidP="00492CC3">
                  <w:pPr>
                    <w:framePr w:hSpace="141" w:wrap="around" w:vAnchor="text" w:hAnchor="text" w:xAlign="center" w:y="1"/>
                    <w:suppressOverlap/>
                    <w:jc w:val="center"/>
                    <w:rPr>
                      <w:rFonts w:eastAsia="Calibri" w:cstheme="minorHAnsi"/>
                    </w:rPr>
                  </w:pPr>
                  <w:r w:rsidRPr="009349E5">
                    <w:rPr>
                      <w:rFonts w:eastAsia="Calibri" w:cstheme="minorHAnsi"/>
                    </w:rPr>
                    <w:t>100</w:t>
                  </w:r>
                </w:p>
              </w:tc>
            </w:tr>
          </w:tbl>
          <w:p w14:paraId="260BBF7F" w14:textId="77777777" w:rsidR="00FB0B9B" w:rsidRPr="009349E5" w:rsidRDefault="00FB0B9B" w:rsidP="00FB0B9B">
            <w:pPr>
              <w:jc w:val="both"/>
              <w:rPr>
                <w:rFonts w:eastAsia="Calibri" w:cstheme="minorHAnsi"/>
              </w:rPr>
            </w:pPr>
          </w:p>
          <w:p w14:paraId="2BBE23C9" w14:textId="77777777" w:rsidR="00FB0B9B" w:rsidRPr="009349E5" w:rsidRDefault="00FB0B9B" w:rsidP="00FB0B9B">
            <w:pPr>
              <w:jc w:val="both"/>
              <w:rPr>
                <w:rFonts w:eastAsia="Calibri" w:cstheme="minorHAnsi"/>
              </w:rPr>
            </w:pPr>
            <w:r w:rsidRPr="009349E5">
              <w:rPr>
                <w:rFonts w:eastAsia="Calibri" w:cstheme="minorHAnsi"/>
              </w:rPr>
              <w:t>No dia 17</w:t>
            </w:r>
            <w:r>
              <w:rPr>
                <w:rFonts w:eastAsia="Calibri" w:cstheme="minorHAnsi"/>
              </w:rPr>
              <w:t xml:space="preserve">, foi realizada </w:t>
            </w:r>
            <w:r w:rsidRPr="009349E5">
              <w:rPr>
                <w:rFonts w:eastAsia="Calibri" w:cstheme="minorHAnsi"/>
              </w:rPr>
              <w:t>a entrega de cestas de hortifr</w:t>
            </w:r>
            <w:r>
              <w:rPr>
                <w:rFonts w:eastAsia="Calibri" w:cstheme="minorHAnsi"/>
              </w:rPr>
              <w:t>ú</w:t>
            </w:r>
            <w:r w:rsidRPr="009349E5">
              <w:rPr>
                <w:rFonts w:eastAsia="Calibri" w:cstheme="minorHAnsi"/>
              </w:rPr>
              <w:t>ti</w:t>
            </w:r>
            <w:r>
              <w:rPr>
                <w:rFonts w:eastAsia="Calibri" w:cstheme="minorHAnsi"/>
              </w:rPr>
              <w:t>s</w:t>
            </w:r>
            <w:r w:rsidRPr="009349E5">
              <w:rPr>
                <w:rFonts w:eastAsia="Calibri" w:cstheme="minorHAnsi"/>
              </w:rPr>
              <w:t xml:space="preserve"> adquiridas da agricultura familiar. A ação promove o estímulo </w:t>
            </w:r>
            <w:r>
              <w:rPr>
                <w:rFonts w:eastAsia="Calibri" w:cstheme="minorHAnsi"/>
              </w:rPr>
              <w:t>à</w:t>
            </w:r>
            <w:r w:rsidRPr="009349E5">
              <w:rPr>
                <w:rFonts w:eastAsia="Calibri" w:cstheme="minorHAnsi"/>
              </w:rPr>
              <w:t xml:space="preserve"> alimentação adequada e saudável para os alunos do Programa Universitário do Bem. Além disso</w:t>
            </w:r>
            <w:r>
              <w:rPr>
                <w:rFonts w:eastAsia="Calibri" w:cstheme="minorHAnsi"/>
              </w:rPr>
              <w:t>,</w:t>
            </w:r>
            <w:r w:rsidRPr="009349E5">
              <w:rPr>
                <w:rFonts w:eastAsia="Calibri" w:cstheme="minorHAnsi"/>
              </w:rPr>
              <w:t xml:space="preserve"> </w:t>
            </w:r>
            <w:r>
              <w:rPr>
                <w:rFonts w:eastAsia="Calibri" w:cstheme="minorHAnsi"/>
              </w:rPr>
              <w:t xml:space="preserve">estimula </w:t>
            </w:r>
            <w:r w:rsidRPr="009349E5">
              <w:rPr>
                <w:rFonts w:eastAsia="Calibri" w:cstheme="minorHAnsi"/>
              </w:rPr>
              <w:t xml:space="preserve">o comércio dos agricultores familiares do </w:t>
            </w:r>
            <w:r>
              <w:rPr>
                <w:rFonts w:eastAsia="Calibri" w:cstheme="minorHAnsi"/>
              </w:rPr>
              <w:t>E</w:t>
            </w:r>
            <w:r w:rsidRPr="009349E5">
              <w:rPr>
                <w:rFonts w:eastAsia="Calibri" w:cstheme="minorHAnsi"/>
              </w:rPr>
              <w:t>stado. Foram entregues 100 cestas de hortifrútis e 1</w:t>
            </w:r>
            <w:r>
              <w:rPr>
                <w:rFonts w:eastAsia="Calibri" w:cstheme="minorHAnsi"/>
              </w:rPr>
              <w:t>.</w:t>
            </w:r>
            <w:r w:rsidRPr="009349E5">
              <w:rPr>
                <w:rFonts w:eastAsia="Calibri" w:cstheme="minorHAnsi"/>
              </w:rPr>
              <w:t xml:space="preserve">000 unidades do </w:t>
            </w:r>
            <w:r>
              <w:rPr>
                <w:rFonts w:eastAsia="Calibri" w:cstheme="minorHAnsi"/>
              </w:rPr>
              <w:t>M</w:t>
            </w:r>
            <w:r w:rsidRPr="009349E5">
              <w:rPr>
                <w:rFonts w:eastAsia="Calibri" w:cstheme="minorHAnsi"/>
              </w:rPr>
              <w:t xml:space="preserve">ix do </w:t>
            </w:r>
            <w:r>
              <w:rPr>
                <w:rFonts w:eastAsia="Calibri" w:cstheme="minorHAnsi"/>
              </w:rPr>
              <w:t>B</w:t>
            </w:r>
            <w:r w:rsidRPr="009349E5">
              <w:rPr>
                <w:rFonts w:eastAsia="Calibri" w:cstheme="minorHAnsi"/>
              </w:rPr>
              <w:t>em.</w:t>
            </w:r>
          </w:p>
          <w:p w14:paraId="386FACCA" w14:textId="77777777" w:rsidR="00FB0B9B" w:rsidRPr="009349E5" w:rsidRDefault="00FB0B9B" w:rsidP="00FB0B9B">
            <w:pPr>
              <w:jc w:val="both"/>
              <w:rPr>
                <w:rFonts w:eastAsia="Calibri" w:cstheme="minorHAnsi"/>
              </w:rPr>
            </w:pPr>
          </w:p>
          <w:p w14:paraId="2F4481E6" w14:textId="77777777" w:rsidR="00FB0B9B" w:rsidRPr="009349E5" w:rsidRDefault="00FB0B9B" w:rsidP="00FB0B9B">
            <w:pPr>
              <w:jc w:val="both"/>
              <w:rPr>
                <w:rFonts w:eastAsia="Calibri" w:cstheme="minorHAnsi"/>
              </w:rPr>
            </w:pPr>
            <w:r w:rsidRPr="009349E5">
              <w:rPr>
                <w:rFonts w:cstheme="minorHAnsi"/>
                <w:color w:val="0D0D0D"/>
                <w:shd w:val="clear" w:color="auto" w:fill="FFFFFF"/>
              </w:rPr>
              <w:t xml:space="preserve">A equipe participou, </w:t>
            </w:r>
            <w:r>
              <w:rPr>
                <w:rFonts w:cstheme="minorHAnsi"/>
                <w:color w:val="0D0D0D"/>
                <w:shd w:val="clear" w:color="auto" w:fill="FFFFFF"/>
              </w:rPr>
              <w:t xml:space="preserve">no dia </w:t>
            </w:r>
            <w:r w:rsidRPr="009349E5">
              <w:rPr>
                <w:rFonts w:cstheme="minorHAnsi"/>
                <w:color w:val="0D0D0D"/>
                <w:shd w:val="clear" w:color="auto" w:fill="FFFFFF"/>
              </w:rPr>
              <w:t xml:space="preserve">19, da reunião da Família </w:t>
            </w:r>
            <w:r>
              <w:rPr>
                <w:rFonts w:cstheme="minorHAnsi"/>
                <w:color w:val="0D0D0D"/>
                <w:shd w:val="clear" w:color="auto" w:fill="FFFFFF"/>
              </w:rPr>
              <w:t>n</w:t>
            </w:r>
            <w:r w:rsidRPr="009349E5">
              <w:rPr>
                <w:rFonts w:cstheme="minorHAnsi"/>
                <w:color w:val="0D0D0D"/>
                <w:shd w:val="clear" w:color="auto" w:fill="FFFFFF"/>
              </w:rPr>
              <w:t>o Centro da Juventude Tecendo o Futuro. Foram entregues 500 pacotes de frutas desidratadas</w:t>
            </w:r>
            <w:r>
              <w:rPr>
                <w:rFonts w:cstheme="minorHAnsi"/>
                <w:color w:val="0D0D0D"/>
                <w:shd w:val="clear" w:color="auto" w:fill="FFFFFF"/>
              </w:rPr>
              <w:t xml:space="preserve"> e repassadas orientações sobre a unidade e os </w:t>
            </w:r>
            <w:r w:rsidRPr="009349E5">
              <w:rPr>
                <w:rFonts w:cstheme="minorHAnsi"/>
                <w:color w:val="000000"/>
                <w:shd w:val="clear" w:color="auto" w:fill="FFFFFF"/>
              </w:rPr>
              <w:t>benefício</w:t>
            </w:r>
            <w:r>
              <w:rPr>
                <w:rFonts w:cstheme="minorHAnsi"/>
                <w:color w:val="000000"/>
                <w:shd w:val="clear" w:color="auto" w:fill="FFFFFF"/>
              </w:rPr>
              <w:t>s</w:t>
            </w:r>
            <w:r w:rsidRPr="009349E5">
              <w:rPr>
                <w:rFonts w:cstheme="minorHAnsi"/>
                <w:color w:val="000000"/>
                <w:shd w:val="clear" w:color="auto" w:fill="FFFFFF"/>
              </w:rPr>
              <w:t xml:space="preserve"> distribuído</w:t>
            </w:r>
            <w:r>
              <w:rPr>
                <w:rFonts w:cstheme="minorHAnsi"/>
                <w:color w:val="000000"/>
                <w:shd w:val="clear" w:color="auto" w:fill="FFFFFF"/>
              </w:rPr>
              <w:t>s</w:t>
            </w:r>
            <w:r w:rsidRPr="009349E5">
              <w:rPr>
                <w:rFonts w:cstheme="minorHAnsi"/>
                <w:color w:val="000000"/>
                <w:shd w:val="clear" w:color="auto" w:fill="FFFFFF"/>
              </w:rPr>
              <w:t>.</w:t>
            </w:r>
          </w:p>
          <w:p w14:paraId="72381717" w14:textId="77777777" w:rsidR="00FB0B9B" w:rsidRPr="009349E5" w:rsidRDefault="00FB0B9B" w:rsidP="00FB0B9B">
            <w:pPr>
              <w:jc w:val="both"/>
              <w:rPr>
                <w:rFonts w:eastAsia="Calibri" w:cstheme="minorHAnsi"/>
              </w:rPr>
            </w:pPr>
          </w:p>
          <w:p w14:paraId="6CDAB295" w14:textId="77777777" w:rsidR="00FB0B9B" w:rsidRPr="009349E5" w:rsidRDefault="00FB0B9B" w:rsidP="00FB0B9B">
            <w:pPr>
              <w:jc w:val="both"/>
              <w:rPr>
                <w:rFonts w:cstheme="minorHAnsi"/>
              </w:rPr>
            </w:pPr>
            <w:r w:rsidRPr="009349E5">
              <w:rPr>
                <w:rFonts w:cstheme="minorHAnsi"/>
              </w:rPr>
              <w:t>O Banco de Alimentos participou do OVG Perto de Você com entrega e orientações sobre o Mix do Bem para famílias em vulnerabilidade, conforme quadro abaixo:</w:t>
            </w:r>
          </w:p>
          <w:p w14:paraId="1D01E741" w14:textId="77777777" w:rsidR="00FB0B9B" w:rsidRPr="009349E5" w:rsidRDefault="00FB0B9B" w:rsidP="00FB0B9B">
            <w:pPr>
              <w:jc w:val="both"/>
              <w:rPr>
                <w:rFonts w:eastAsia="Calibri" w:cstheme="minorHAnsi"/>
              </w:rPr>
            </w:pPr>
          </w:p>
          <w:tbl>
            <w:tblPr>
              <w:tblW w:w="10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268"/>
            </w:tblGrid>
            <w:tr w:rsidR="00FB0B9B" w:rsidRPr="009349E5" w14:paraId="69E601A9" w14:textId="77777777" w:rsidTr="000F6828">
              <w:trPr>
                <w:trHeight w:val="567"/>
                <w:jc w:val="center"/>
              </w:trPr>
              <w:tc>
                <w:tcPr>
                  <w:tcW w:w="2982" w:type="dxa"/>
                  <w:shd w:val="clear" w:color="auto" w:fill="BFBFBF" w:themeFill="background1" w:themeFillShade="BF"/>
                  <w:tcMar>
                    <w:left w:w="70" w:type="dxa"/>
                    <w:right w:w="70" w:type="dxa"/>
                  </w:tcMar>
                  <w:vAlign w:val="center"/>
                </w:tcPr>
                <w:p w14:paraId="6D117C75"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52E07828" w14:textId="77777777" w:rsidR="00FB0B9B" w:rsidRPr="009349E5" w:rsidRDefault="00FB0B9B" w:rsidP="00492CC3">
                  <w:pPr>
                    <w:framePr w:hSpace="141" w:wrap="around" w:vAnchor="text" w:hAnchor="text" w:xAlign="center" w:y="1"/>
                    <w:spacing w:after="0" w:line="240" w:lineRule="auto"/>
                    <w:ind w:left="-805" w:firstLine="805"/>
                    <w:suppressOverlap/>
                    <w:jc w:val="center"/>
                    <w:rPr>
                      <w:rFonts w:cstheme="minorHAnsi"/>
                    </w:rPr>
                  </w:pPr>
                  <w:r w:rsidRPr="009349E5">
                    <w:rPr>
                      <w:rFonts w:eastAsia="Calibri" w:cstheme="minorHAnsi"/>
                      <w:b/>
                      <w:bCs/>
                      <w:color w:val="000000" w:themeColor="text1"/>
                    </w:rPr>
                    <w:t>DATA</w:t>
                  </w:r>
                </w:p>
              </w:tc>
              <w:tc>
                <w:tcPr>
                  <w:tcW w:w="2268" w:type="dxa"/>
                  <w:shd w:val="clear" w:color="auto" w:fill="BFBFBF" w:themeFill="background1" w:themeFillShade="BF"/>
                  <w:tcMar>
                    <w:left w:w="70" w:type="dxa"/>
                    <w:right w:w="70" w:type="dxa"/>
                  </w:tcMar>
                  <w:vAlign w:val="center"/>
                </w:tcPr>
                <w:p w14:paraId="086E86DA" w14:textId="77777777" w:rsidR="00FB0B9B" w:rsidRPr="009349E5" w:rsidRDefault="00FB0B9B" w:rsidP="00492CC3">
                  <w:pPr>
                    <w:framePr w:hSpace="141" w:wrap="around" w:vAnchor="text" w:hAnchor="text" w:xAlign="center" w:y="1"/>
                    <w:spacing w:after="0" w:line="240" w:lineRule="auto"/>
                    <w:suppressOverlap/>
                    <w:jc w:val="center"/>
                    <w:rPr>
                      <w:rFonts w:cstheme="minorHAnsi"/>
                    </w:rPr>
                  </w:pPr>
                  <w:r w:rsidRPr="009349E5">
                    <w:rPr>
                      <w:rFonts w:eastAsia="Calibri" w:cstheme="minorHAnsi"/>
                      <w:b/>
                      <w:bCs/>
                      <w:color w:val="000000" w:themeColor="text1"/>
                    </w:rPr>
                    <w:t>MIX DO BEM (Un.)</w:t>
                  </w:r>
                </w:p>
              </w:tc>
              <w:tc>
                <w:tcPr>
                  <w:tcW w:w="2268" w:type="dxa"/>
                  <w:shd w:val="clear" w:color="auto" w:fill="BFBFBF" w:themeFill="background1" w:themeFillShade="BF"/>
                </w:tcPr>
                <w:p w14:paraId="13381764"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b/>
                      <w:bCs/>
                      <w:color w:val="000000" w:themeColor="text1"/>
                    </w:rPr>
                  </w:pPr>
                  <w:r w:rsidRPr="009349E5">
                    <w:rPr>
                      <w:rFonts w:eastAsia="Calibri" w:cstheme="minorHAnsi"/>
                      <w:b/>
                      <w:bCs/>
                      <w:color w:val="000000" w:themeColor="text1"/>
                    </w:rPr>
                    <w:t>FRUTAS DESIDRATADAS (Un.)</w:t>
                  </w:r>
                </w:p>
              </w:tc>
            </w:tr>
            <w:tr w:rsidR="00FB0B9B" w:rsidRPr="009349E5" w14:paraId="7C8B5B20" w14:textId="77777777" w:rsidTr="000F6828">
              <w:trPr>
                <w:trHeight w:val="300"/>
                <w:jc w:val="center"/>
              </w:trPr>
              <w:tc>
                <w:tcPr>
                  <w:tcW w:w="2982" w:type="dxa"/>
                  <w:tcMar>
                    <w:left w:w="70" w:type="dxa"/>
                    <w:right w:w="70" w:type="dxa"/>
                  </w:tcMar>
                  <w:vAlign w:val="center"/>
                </w:tcPr>
                <w:p w14:paraId="37DAA249"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(Vila Novo Horizonte)</w:t>
                  </w:r>
                </w:p>
              </w:tc>
              <w:tc>
                <w:tcPr>
                  <w:tcW w:w="3124" w:type="dxa"/>
                  <w:tcMar>
                    <w:left w:w="70" w:type="dxa"/>
                    <w:right w:w="70" w:type="dxa"/>
                  </w:tcMar>
                  <w:vAlign w:val="center"/>
                </w:tcPr>
                <w:p w14:paraId="5990A7F4"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03/10</w:t>
                  </w:r>
                  <w:r>
                    <w:rPr>
                      <w:rFonts w:eastAsia="Calibri" w:cstheme="minorHAnsi"/>
                      <w:color w:val="000000" w:themeColor="text1"/>
                    </w:rPr>
                    <w:t>/</w:t>
                  </w:r>
                  <w:r w:rsidRPr="009349E5">
                    <w:rPr>
                      <w:rFonts w:eastAsia="Calibri" w:cstheme="minorHAnsi"/>
                      <w:color w:val="000000" w:themeColor="text1"/>
                    </w:rPr>
                    <w:t>2024</w:t>
                  </w:r>
                </w:p>
              </w:tc>
              <w:tc>
                <w:tcPr>
                  <w:tcW w:w="2268" w:type="dxa"/>
                  <w:tcMar>
                    <w:left w:w="70" w:type="dxa"/>
                    <w:right w:w="70" w:type="dxa"/>
                  </w:tcMar>
                  <w:vAlign w:val="center"/>
                </w:tcPr>
                <w:p w14:paraId="1D8828E3"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1.500</w:t>
                  </w:r>
                </w:p>
              </w:tc>
              <w:tc>
                <w:tcPr>
                  <w:tcW w:w="2268" w:type="dxa"/>
                </w:tcPr>
                <w:p w14:paraId="0B955FDD"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Pr>
                      <w:rFonts w:eastAsia="Calibri" w:cstheme="minorHAnsi"/>
                      <w:color w:val="000000" w:themeColor="text1"/>
                    </w:rPr>
                    <w:t>0</w:t>
                  </w:r>
                </w:p>
              </w:tc>
            </w:tr>
            <w:tr w:rsidR="00FB0B9B" w:rsidRPr="009349E5" w14:paraId="296328C9" w14:textId="77777777" w:rsidTr="000F6828">
              <w:trPr>
                <w:trHeight w:val="300"/>
                <w:jc w:val="center"/>
              </w:trPr>
              <w:tc>
                <w:tcPr>
                  <w:tcW w:w="2982" w:type="dxa"/>
                  <w:tcMar>
                    <w:left w:w="70" w:type="dxa"/>
                    <w:right w:w="70" w:type="dxa"/>
                  </w:tcMar>
                  <w:vAlign w:val="center"/>
                </w:tcPr>
                <w:p w14:paraId="0933E386"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(Vera Cruz II)</w:t>
                  </w:r>
                </w:p>
              </w:tc>
              <w:tc>
                <w:tcPr>
                  <w:tcW w:w="3124" w:type="dxa"/>
                  <w:tcMar>
                    <w:left w:w="70" w:type="dxa"/>
                    <w:right w:w="70" w:type="dxa"/>
                  </w:tcMar>
                  <w:vAlign w:val="center"/>
                </w:tcPr>
                <w:p w14:paraId="26AC39C3"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04/10/2024</w:t>
                  </w:r>
                </w:p>
              </w:tc>
              <w:tc>
                <w:tcPr>
                  <w:tcW w:w="2268" w:type="dxa"/>
                  <w:tcMar>
                    <w:left w:w="70" w:type="dxa"/>
                    <w:right w:w="70" w:type="dxa"/>
                  </w:tcMar>
                  <w:vAlign w:val="center"/>
                </w:tcPr>
                <w:p w14:paraId="3830BC84"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4.539</w:t>
                  </w:r>
                </w:p>
              </w:tc>
              <w:tc>
                <w:tcPr>
                  <w:tcW w:w="2268" w:type="dxa"/>
                </w:tcPr>
                <w:p w14:paraId="40BCE327"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Pr>
                      <w:rFonts w:eastAsia="Calibri" w:cstheme="minorHAnsi"/>
                      <w:color w:val="000000" w:themeColor="text1"/>
                    </w:rPr>
                    <w:t>0</w:t>
                  </w:r>
                </w:p>
              </w:tc>
            </w:tr>
            <w:tr w:rsidR="00FB0B9B" w:rsidRPr="009349E5" w14:paraId="086F9B24" w14:textId="77777777" w:rsidTr="000F6828">
              <w:trPr>
                <w:trHeight w:val="300"/>
                <w:jc w:val="center"/>
              </w:trPr>
              <w:tc>
                <w:tcPr>
                  <w:tcW w:w="2982" w:type="dxa"/>
                  <w:tcMar>
                    <w:left w:w="70" w:type="dxa"/>
                    <w:right w:w="70" w:type="dxa"/>
                  </w:tcMar>
                  <w:vAlign w:val="center"/>
                </w:tcPr>
                <w:p w14:paraId="5C2063C9"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(Vila Pedroso)</w:t>
                  </w:r>
                </w:p>
              </w:tc>
              <w:tc>
                <w:tcPr>
                  <w:tcW w:w="3124" w:type="dxa"/>
                  <w:tcMar>
                    <w:left w:w="70" w:type="dxa"/>
                    <w:right w:w="70" w:type="dxa"/>
                  </w:tcMar>
                  <w:vAlign w:val="center"/>
                </w:tcPr>
                <w:p w14:paraId="61A0FBC5"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17/10/2024</w:t>
                  </w:r>
                </w:p>
              </w:tc>
              <w:tc>
                <w:tcPr>
                  <w:tcW w:w="2268" w:type="dxa"/>
                  <w:tcMar>
                    <w:left w:w="70" w:type="dxa"/>
                    <w:right w:w="70" w:type="dxa"/>
                  </w:tcMar>
                  <w:vAlign w:val="center"/>
                </w:tcPr>
                <w:p w14:paraId="77E7A807"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2.000</w:t>
                  </w:r>
                </w:p>
              </w:tc>
              <w:tc>
                <w:tcPr>
                  <w:tcW w:w="2268" w:type="dxa"/>
                </w:tcPr>
                <w:p w14:paraId="0D26113A"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250</w:t>
                  </w:r>
                </w:p>
              </w:tc>
            </w:tr>
            <w:tr w:rsidR="00FB0B9B" w:rsidRPr="009349E5" w14:paraId="47D1F7A3" w14:textId="77777777" w:rsidTr="000F6828">
              <w:trPr>
                <w:trHeight w:val="300"/>
                <w:jc w:val="center"/>
              </w:trPr>
              <w:tc>
                <w:tcPr>
                  <w:tcW w:w="2982" w:type="dxa"/>
                  <w:tcMar>
                    <w:left w:w="70" w:type="dxa"/>
                    <w:right w:w="70" w:type="dxa"/>
                  </w:tcMar>
                  <w:vAlign w:val="center"/>
                </w:tcPr>
                <w:p w14:paraId="3C9F68FA"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(Cidade Jardim)</w:t>
                  </w:r>
                </w:p>
              </w:tc>
              <w:tc>
                <w:tcPr>
                  <w:tcW w:w="3124" w:type="dxa"/>
                  <w:tcMar>
                    <w:left w:w="70" w:type="dxa"/>
                    <w:right w:w="70" w:type="dxa"/>
                  </w:tcMar>
                  <w:vAlign w:val="center"/>
                </w:tcPr>
                <w:p w14:paraId="4A8B21CD"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18/10/2024</w:t>
                  </w:r>
                </w:p>
              </w:tc>
              <w:tc>
                <w:tcPr>
                  <w:tcW w:w="2268" w:type="dxa"/>
                  <w:tcMar>
                    <w:left w:w="70" w:type="dxa"/>
                    <w:right w:w="70" w:type="dxa"/>
                  </w:tcMar>
                  <w:vAlign w:val="center"/>
                </w:tcPr>
                <w:p w14:paraId="569C8D4A"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2.000</w:t>
                  </w:r>
                </w:p>
              </w:tc>
              <w:tc>
                <w:tcPr>
                  <w:tcW w:w="2268" w:type="dxa"/>
                </w:tcPr>
                <w:p w14:paraId="4EE5253A"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250</w:t>
                  </w:r>
                </w:p>
              </w:tc>
            </w:tr>
            <w:tr w:rsidR="00FB0B9B" w:rsidRPr="009349E5" w14:paraId="525A620B" w14:textId="77777777" w:rsidTr="000F6828">
              <w:trPr>
                <w:trHeight w:val="300"/>
                <w:jc w:val="center"/>
              </w:trPr>
              <w:tc>
                <w:tcPr>
                  <w:tcW w:w="2982" w:type="dxa"/>
                  <w:tcMar>
                    <w:left w:w="70" w:type="dxa"/>
                    <w:right w:w="70" w:type="dxa"/>
                  </w:tcMar>
                  <w:vAlign w:val="center"/>
                </w:tcPr>
                <w:p w14:paraId="5D1612B0"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(Buena Vista)</w:t>
                  </w:r>
                </w:p>
              </w:tc>
              <w:tc>
                <w:tcPr>
                  <w:tcW w:w="3124" w:type="dxa"/>
                  <w:tcMar>
                    <w:left w:w="70" w:type="dxa"/>
                    <w:right w:w="70" w:type="dxa"/>
                  </w:tcMar>
                  <w:vAlign w:val="center"/>
                </w:tcPr>
                <w:p w14:paraId="32D7C80C"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19/10/2024</w:t>
                  </w:r>
                </w:p>
              </w:tc>
              <w:tc>
                <w:tcPr>
                  <w:tcW w:w="2268" w:type="dxa"/>
                  <w:tcMar>
                    <w:left w:w="70" w:type="dxa"/>
                    <w:right w:w="70" w:type="dxa"/>
                  </w:tcMar>
                  <w:vAlign w:val="center"/>
                </w:tcPr>
                <w:p w14:paraId="1B225399"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3.250</w:t>
                  </w:r>
                </w:p>
              </w:tc>
              <w:tc>
                <w:tcPr>
                  <w:tcW w:w="2268" w:type="dxa"/>
                </w:tcPr>
                <w:p w14:paraId="0EEDC2E4"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Pr>
                      <w:rFonts w:eastAsia="Calibri" w:cstheme="minorHAnsi"/>
                      <w:color w:val="000000" w:themeColor="text1"/>
                    </w:rPr>
                    <w:t>0</w:t>
                  </w:r>
                </w:p>
              </w:tc>
            </w:tr>
            <w:tr w:rsidR="00FB0B9B" w:rsidRPr="009349E5" w14:paraId="791160F1" w14:textId="77777777" w:rsidTr="000F6828">
              <w:trPr>
                <w:trHeight w:val="300"/>
                <w:jc w:val="center"/>
              </w:trPr>
              <w:tc>
                <w:tcPr>
                  <w:tcW w:w="2982" w:type="dxa"/>
                  <w:tcMar>
                    <w:left w:w="70" w:type="dxa"/>
                    <w:right w:w="70" w:type="dxa"/>
                  </w:tcMar>
                  <w:vAlign w:val="center"/>
                </w:tcPr>
                <w:p w14:paraId="70702931"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(Campinas)</w:t>
                  </w:r>
                </w:p>
              </w:tc>
              <w:tc>
                <w:tcPr>
                  <w:tcW w:w="3124" w:type="dxa"/>
                  <w:tcMar>
                    <w:left w:w="70" w:type="dxa"/>
                    <w:right w:w="70" w:type="dxa"/>
                  </w:tcMar>
                  <w:vAlign w:val="center"/>
                </w:tcPr>
                <w:p w14:paraId="19E93DE8"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21/10/2024</w:t>
                  </w:r>
                </w:p>
              </w:tc>
              <w:tc>
                <w:tcPr>
                  <w:tcW w:w="2268" w:type="dxa"/>
                  <w:tcMar>
                    <w:left w:w="70" w:type="dxa"/>
                    <w:right w:w="70" w:type="dxa"/>
                  </w:tcMar>
                  <w:vAlign w:val="center"/>
                </w:tcPr>
                <w:p w14:paraId="23F89F8F"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4.950</w:t>
                  </w:r>
                </w:p>
              </w:tc>
              <w:tc>
                <w:tcPr>
                  <w:tcW w:w="2268" w:type="dxa"/>
                </w:tcPr>
                <w:p w14:paraId="140E0638"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250</w:t>
                  </w:r>
                </w:p>
              </w:tc>
            </w:tr>
            <w:tr w:rsidR="00FB0B9B" w:rsidRPr="009349E5" w14:paraId="48F66C8D" w14:textId="77777777" w:rsidTr="000F6828">
              <w:trPr>
                <w:trHeight w:val="300"/>
                <w:jc w:val="center"/>
              </w:trPr>
              <w:tc>
                <w:tcPr>
                  <w:tcW w:w="2982" w:type="dxa"/>
                  <w:tcMar>
                    <w:left w:w="70" w:type="dxa"/>
                    <w:right w:w="70" w:type="dxa"/>
                  </w:tcMar>
                  <w:vAlign w:val="center"/>
                </w:tcPr>
                <w:p w14:paraId="2AC0EC26"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(Guanabara)</w:t>
                  </w:r>
                </w:p>
              </w:tc>
              <w:tc>
                <w:tcPr>
                  <w:tcW w:w="3124" w:type="dxa"/>
                  <w:tcMar>
                    <w:left w:w="70" w:type="dxa"/>
                    <w:right w:w="70" w:type="dxa"/>
                  </w:tcMar>
                  <w:vAlign w:val="center"/>
                </w:tcPr>
                <w:p w14:paraId="4630252D"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28/10/2024</w:t>
                  </w:r>
                </w:p>
              </w:tc>
              <w:tc>
                <w:tcPr>
                  <w:tcW w:w="2268" w:type="dxa"/>
                  <w:tcMar>
                    <w:left w:w="70" w:type="dxa"/>
                    <w:right w:w="70" w:type="dxa"/>
                  </w:tcMar>
                  <w:vAlign w:val="center"/>
                </w:tcPr>
                <w:p w14:paraId="400F121A"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3.750</w:t>
                  </w:r>
                </w:p>
              </w:tc>
              <w:tc>
                <w:tcPr>
                  <w:tcW w:w="2268" w:type="dxa"/>
                </w:tcPr>
                <w:p w14:paraId="1D3658B9"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Pr>
                      <w:rFonts w:eastAsia="Calibri" w:cstheme="minorHAnsi"/>
                      <w:color w:val="000000" w:themeColor="text1"/>
                    </w:rPr>
                    <w:t>0</w:t>
                  </w:r>
                </w:p>
              </w:tc>
            </w:tr>
            <w:tr w:rsidR="00FB0B9B" w:rsidRPr="009349E5" w14:paraId="6B4B2031" w14:textId="77777777" w:rsidTr="000F6828">
              <w:trPr>
                <w:trHeight w:val="300"/>
                <w:jc w:val="center"/>
              </w:trPr>
              <w:tc>
                <w:tcPr>
                  <w:tcW w:w="2982" w:type="dxa"/>
                  <w:tcMar>
                    <w:left w:w="70" w:type="dxa"/>
                    <w:right w:w="70" w:type="dxa"/>
                  </w:tcMar>
                  <w:vAlign w:val="center"/>
                </w:tcPr>
                <w:p w14:paraId="30AF31AB"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Goiânia (Jardim Cerrado IV)</w:t>
                  </w:r>
                </w:p>
              </w:tc>
              <w:tc>
                <w:tcPr>
                  <w:tcW w:w="3124" w:type="dxa"/>
                  <w:tcMar>
                    <w:left w:w="70" w:type="dxa"/>
                    <w:right w:w="70" w:type="dxa"/>
                  </w:tcMar>
                  <w:vAlign w:val="center"/>
                </w:tcPr>
                <w:p w14:paraId="4C113BCC"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29/10/2024</w:t>
                  </w:r>
                </w:p>
              </w:tc>
              <w:tc>
                <w:tcPr>
                  <w:tcW w:w="2268" w:type="dxa"/>
                  <w:tcMar>
                    <w:left w:w="70" w:type="dxa"/>
                    <w:right w:w="70" w:type="dxa"/>
                  </w:tcMar>
                  <w:vAlign w:val="center"/>
                </w:tcPr>
                <w:p w14:paraId="4C2FD04F"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sidRPr="009349E5">
                    <w:rPr>
                      <w:rFonts w:eastAsia="Calibri" w:cstheme="minorHAnsi"/>
                      <w:color w:val="000000" w:themeColor="text1"/>
                    </w:rPr>
                    <w:t>5.100</w:t>
                  </w:r>
                </w:p>
              </w:tc>
              <w:tc>
                <w:tcPr>
                  <w:tcW w:w="2268" w:type="dxa"/>
                </w:tcPr>
                <w:p w14:paraId="61574050" w14:textId="77777777" w:rsidR="00FB0B9B" w:rsidRPr="009349E5" w:rsidRDefault="00FB0B9B" w:rsidP="00492CC3">
                  <w:pPr>
                    <w:framePr w:hSpace="141" w:wrap="around" w:vAnchor="text" w:hAnchor="text" w:xAlign="center" w:y="1"/>
                    <w:spacing w:after="0" w:line="240" w:lineRule="auto"/>
                    <w:suppressOverlap/>
                    <w:jc w:val="center"/>
                    <w:rPr>
                      <w:rFonts w:eastAsia="Calibri" w:cstheme="minorHAnsi"/>
                      <w:color w:val="000000" w:themeColor="text1"/>
                    </w:rPr>
                  </w:pPr>
                  <w:r>
                    <w:rPr>
                      <w:rFonts w:eastAsia="Calibri" w:cstheme="minorHAnsi"/>
                      <w:color w:val="000000" w:themeColor="text1"/>
                    </w:rPr>
                    <w:t>0</w:t>
                  </w:r>
                </w:p>
              </w:tc>
            </w:tr>
          </w:tbl>
          <w:p w14:paraId="3C1EDD8E" w14:textId="77777777" w:rsidR="00FB0B9B" w:rsidRPr="009349E5" w:rsidRDefault="00FB0B9B" w:rsidP="00FB0B9B">
            <w:pPr>
              <w:jc w:val="both"/>
              <w:rPr>
                <w:rFonts w:eastAsia="Calibri" w:cstheme="minorHAnsi"/>
              </w:rPr>
            </w:pPr>
          </w:p>
          <w:p w14:paraId="07265DD7" w14:textId="77777777" w:rsidR="00FB0B9B" w:rsidRPr="009349E5" w:rsidRDefault="00FB0B9B" w:rsidP="00FB0B9B">
            <w:pPr>
              <w:jc w:val="both"/>
              <w:rPr>
                <w:rFonts w:eastAsia="Calibri" w:cstheme="minorHAnsi"/>
                <w:b/>
                <w:bCs/>
              </w:rPr>
            </w:pPr>
            <w:r w:rsidRPr="009349E5">
              <w:rPr>
                <w:rFonts w:eastAsia="Calibri" w:cstheme="minorHAnsi"/>
                <w:b/>
                <w:bCs/>
              </w:rPr>
              <w:t>Avaliação Nutricional e Aplicação da Escala Brasileira de Insegurança Alimentar</w:t>
            </w:r>
          </w:p>
          <w:p w14:paraId="65EABEFF" w14:textId="77777777" w:rsidR="00FB0B9B" w:rsidRPr="009349E5" w:rsidRDefault="00FB0B9B" w:rsidP="00FB0B9B">
            <w:pPr>
              <w:pStyle w:val="NormalWeb"/>
              <w:spacing w:before="0" w:beforeAutospacing="0" w:after="0" w:afterAutospacing="0"/>
              <w:jc w:val="both"/>
              <w:rPr>
                <w:rFonts w:asciiTheme="minorHAnsi" w:hAnsiTheme="minorHAnsi" w:cstheme="minorHAnsi"/>
                <w:sz w:val="22"/>
                <w:szCs w:val="22"/>
              </w:rPr>
            </w:pPr>
            <w:r w:rsidRPr="009349E5">
              <w:rPr>
                <w:rFonts w:asciiTheme="minorHAnsi" w:hAnsiTheme="minorHAnsi" w:cstheme="minorHAnsi"/>
                <w:sz w:val="22"/>
                <w:szCs w:val="22"/>
              </w:rPr>
              <w:t>Foi realizado um estudo com 100 beneficiários do Banco de Alimentos, com o objetivo de avaliar o nível de segurança alimentar e nutricional, marcadores de consumo e dados antropométricos, como peso, altura, índice de massa corporal e circunferência da cintura. Os dados foram coletados por meio de um formulário do Google, que continha questões sobre identificação, tipo de moradia, EBIA (Escala Brasileira de Insegurança Alimentar), marcadores de consumo (SISVAN) e Avaliação Nutricional Subjetiva Global (ANSG).</w:t>
            </w:r>
          </w:p>
          <w:p w14:paraId="79AE17D2" w14:textId="77777777" w:rsidR="00FB0B9B" w:rsidRPr="009349E5" w:rsidRDefault="00FB0B9B" w:rsidP="00FB0B9B">
            <w:pPr>
              <w:pStyle w:val="NormalWeb"/>
              <w:spacing w:before="0" w:beforeAutospacing="0" w:after="0" w:afterAutospacing="0"/>
              <w:jc w:val="both"/>
              <w:rPr>
                <w:rFonts w:asciiTheme="minorHAnsi" w:hAnsiTheme="minorHAnsi" w:cstheme="minorHAnsi"/>
                <w:sz w:val="22"/>
                <w:szCs w:val="22"/>
              </w:rPr>
            </w:pPr>
          </w:p>
          <w:p w14:paraId="26D4D5AB" w14:textId="77777777" w:rsidR="00FB0B9B" w:rsidRPr="009349E5" w:rsidRDefault="00FB0B9B" w:rsidP="00FB0B9B">
            <w:pPr>
              <w:pStyle w:val="NormalWeb"/>
              <w:spacing w:before="0" w:beforeAutospacing="0" w:after="0" w:afterAutospacing="0"/>
              <w:jc w:val="both"/>
              <w:rPr>
                <w:rFonts w:asciiTheme="minorHAnsi" w:hAnsiTheme="minorHAnsi" w:cstheme="minorHAnsi"/>
                <w:sz w:val="22"/>
                <w:szCs w:val="22"/>
              </w:rPr>
            </w:pPr>
            <w:r w:rsidRPr="009349E5">
              <w:rPr>
                <w:rFonts w:asciiTheme="minorHAnsi" w:hAnsiTheme="minorHAnsi" w:cstheme="minorHAnsi"/>
                <w:sz w:val="22"/>
                <w:szCs w:val="22"/>
              </w:rPr>
              <w:t>O estudo foi conduzido pelas nutricionistas do Banco de Alimentos e pelas estagiárias de Nutrição da Universidade Federal de Goiás, durante o ciclo de estágio 2024/2 em Nutrição em Saúde Pública. A amostra foi composta por 81 mulheres (81%) e 19 (19%) de homens</w:t>
            </w:r>
            <w:r>
              <w:rPr>
                <w:rFonts w:asciiTheme="minorHAnsi" w:hAnsiTheme="minorHAnsi" w:cstheme="minorHAnsi"/>
                <w:sz w:val="22"/>
                <w:szCs w:val="22"/>
              </w:rPr>
              <w:t xml:space="preserve">, conforme </w:t>
            </w:r>
            <w:r w:rsidRPr="009349E5">
              <w:rPr>
                <w:rFonts w:asciiTheme="minorHAnsi" w:hAnsiTheme="minorHAnsi" w:cstheme="minorHAnsi"/>
                <w:sz w:val="22"/>
                <w:szCs w:val="22"/>
              </w:rPr>
              <w:t>Figura 1</w:t>
            </w:r>
            <w:r>
              <w:rPr>
                <w:rFonts w:asciiTheme="minorHAnsi" w:hAnsiTheme="minorHAnsi" w:cstheme="minorHAnsi"/>
                <w:sz w:val="22"/>
                <w:szCs w:val="22"/>
              </w:rPr>
              <w:t xml:space="preserve">: </w:t>
            </w:r>
          </w:p>
          <w:p w14:paraId="4E15B6B2" w14:textId="77777777" w:rsidR="00FB0B9B" w:rsidRDefault="00FB0B9B" w:rsidP="00FB0B9B">
            <w:pPr>
              <w:pStyle w:val="NormalWeb"/>
              <w:spacing w:before="0" w:beforeAutospacing="0" w:after="0" w:afterAutospacing="0"/>
              <w:jc w:val="center"/>
              <w:rPr>
                <w:rFonts w:asciiTheme="minorHAnsi" w:hAnsiTheme="minorHAnsi" w:cstheme="minorHAnsi"/>
                <w:b/>
                <w:bCs/>
                <w:color w:val="000000"/>
                <w:sz w:val="22"/>
                <w:szCs w:val="22"/>
                <w:bdr w:val="none" w:sz="0" w:space="0" w:color="auto" w:frame="1"/>
              </w:rPr>
            </w:pPr>
            <w:r w:rsidRPr="009349E5">
              <w:rPr>
                <w:rFonts w:asciiTheme="minorHAnsi" w:hAnsiTheme="minorHAnsi" w:cstheme="minorHAnsi"/>
                <w:b/>
                <w:bCs/>
                <w:color w:val="000000"/>
                <w:sz w:val="22"/>
                <w:szCs w:val="22"/>
                <w:bdr w:val="none" w:sz="0" w:space="0" w:color="auto" w:frame="1"/>
              </w:rPr>
              <w:fldChar w:fldCharType="begin"/>
            </w:r>
            <w:r w:rsidRPr="009349E5">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Pr="009349E5">
              <w:rPr>
                <w:rFonts w:asciiTheme="minorHAnsi" w:hAnsiTheme="minorHAnsi" w:cstheme="minorHAnsi"/>
                <w:b/>
                <w:bCs/>
                <w:color w:val="000000"/>
                <w:sz w:val="22"/>
                <w:szCs w:val="22"/>
                <w:bdr w:val="none" w:sz="0" w:space="0" w:color="auto" w:frame="1"/>
              </w:rPr>
              <w:fldChar w:fldCharType="separate"/>
            </w:r>
            <w:r w:rsidRPr="009349E5">
              <w:rPr>
                <w:rFonts w:asciiTheme="minorHAnsi" w:hAnsiTheme="minorHAnsi" w:cstheme="minorHAnsi"/>
                <w:b/>
                <w:bCs/>
                <w:color w:val="000000"/>
                <w:sz w:val="22"/>
                <w:szCs w:val="22"/>
                <w:bdr w:val="none" w:sz="0" w:space="0" w:color="auto" w:frame="1"/>
              </w:rPr>
              <w:fldChar w:fldCharType="begin"/>
            </w:r>
            <w:r w:rsidRPr="009349E5">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Pr="009349E5">
              <w:rPr>
                <w:rFonts w:asciiTheme="minorHAnsi" w:hAnsiTheme="minorHAnsi" w:cstheme="minorHAnsi"/>
                <w:b/>
                <w:bCs/>
                <w:color w:val="000000"/>
                <w:sz w:val="22"/>
                <w:szCs w:val="22"/>
                <w:bdr w:val="none" w:sz="0" w:space="0" w:color="auto" w:frame="1"/>
              </w:rPr>
              <w:fldChar w:fldCharType="separate"/>
            </w:r>
            <w:r w:rsidRPr="009349E5">
              <w:rPr>
                <w:rFonts w:asciiTheme="minorHAnsi" w:hAnsiTheme="minorHAnsi" w:cstheme="minorHAnsi"/>
                <w:b/>
                <w:bCs/>
                <w:color w:val="000000"/>
                <w:sz w:val="22"/>
                <w:szCs w:val="22"/>
                <w:bdr w:val="none" w:sz="0" w:space="0" w:color="auto" w:frame="1"/>
              </w:rPr>
              <w:fldChar w:fldCharType="begin"/>
            </w:r>
            <w:r w:rsidRPr="009349E5">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Pr="009349E5">
              <w:rPr>
                <w:rFonts w:asciiTheme="minorHAnsi" w:hAnsiTheme="minorHAnsi" w:cstheme="minorHAnsi"/>
                <w:b/>
                <w:bCs/>
                <w:color w:val="000000"/>
                <w:sz w:val="22"/>
                <w:szCs w:val="22"/>
                <w:bdr w:val="none" w:sz="0" w:space="0" w:color="auto" w:frame="1"/>
              </w:rPr>
              <w:fldChar w:fldCharType="separate"/>
            </w:r>
            <w:r w:rsidRPr="009349E5">
              <w:rPr>
                <w:rFonts w:asciiTheme="minorHAnsi" w:hAnsiTheme="minorHAnsi" w:cstheme="minorHAnsi"/>
                <w:b/>
                <w:bCs/>
                <w:color w:val="000000"/>
                <w:sz w:val="22"/>
                <w:szCs w:val="22"/>
                <w:bdr w:val="none" w:sz="0" w:space="0" w:color="auto" w:frame="1"/>
              </w:rPr>
              <w:fldChar w:fldCharType="begin"/>
            </w:r>
            <w:r w:rsidRPr="009349E5">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Pr="009349E5">
              <w:rPr>
                <w:rFonts w:asciiTheme="minorHAnsi" w:hAnsiTheme="minorHAnsi" w:cstheme="minorHAnsi"/>
                <w:b/>
                <w:bCs/>
                <w:color w:val="000000"/>
                <w:sz w:val="22"/>
                <w:szCs w:val="22"/>
                <w:bdr w:val="none" w:sz="0" w:space="0" w:color="auto" w:frame="1"/>
              </w:rPr>
              <w:fldChar w:fldCharType="separate"/>
            </w:r>
            <w:r w:rsidRPr="009349E5">
              <w:rPr>
                <w:rFonts w:asciiTheme="minorHAnsi" w:hAnsiTheme="minorHAnsi" w:cstheme="minorHAnsi"/>
                <w:b/>
                <w:bCs/>
                <w:color w:val="000000"/>
                <w:sz w:val="22"/>
                <w:szCs w:val="22"/>
                <w:bdr w:val="none" w:sz="0" w:space="0" w:color="auto" w:frame="1"/>
              </w:rPr>
              <w:fldChar w:fldCharType="begin"/>
            </w:r>
            <w:r w:rsidRPr="009349E5">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Pr="009349E5">
              <w:rPr>
                <w:rFonts w:asciiTheme="minorHAnsi" w:hAnsiTheme="minorHAnsi" w:cstheme="minorHAnsi"/>
                <w:b/>
                <w:bCs/>
                <w:color w:val="000000"/>
                <w:sz w:val="22"/>
                <w:szCs w:val="22"/>
                <w:bdr w:val="none" w:sz="0" w:space="0" w:color="auto" w:frame="1"/>
              </w:rPr>
              <w:fldChar w:fldCharType="separate"/>
            </w:r>
            <w:r w:rsidRPr="009349E5">
              <w:rPr>
                <w:rFonts w:asciiTheme="minorHAnsi" w:hAnsiTheme="minorHAnsi" w:cstheme="minorHAnsi"/>
                <w:b/>
                <w:bCs/>
                <w:color w:val="000000"/>
                <w:sz w:val="22"/>
                <w:szCs w:val="22"/>
                <w:bdr w:val="none" w:sz="0" w:space="0" w:color="auto" w:frame="1"/>
              </w:rPr>
              <w:fldChar w:fldCharType="begin"/>
            </w:r>
            <w:r w:rsidRPr="009349E5">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Pr="009349E5">
              <w:rPr>
                <w:rFonts w:asciiTheme="minorHAnsi" w:hAnsiTheme="minorHAnsi" w:cstheme="minorHAnsi"/>
                <w:b/>
                <w:bCs/>
                <w:color w:val="000000"/>
                <w:sz w:val="22"/>
                <w:szCs w:val="22"/>
                <w:bdr w:val="none" w:sz="0" w:space="0" w:color="auto" w:frame="1"/>
              </w:rPr>
              <w:fldChar w:fldCharType="separate"/>
            </w:r>
            <w:r>
              <w:rPr>
                <w:rFonts w:asciiTheme="minorHAnsi" w:hAnsiTheme="minorHAnsi" w:cstheme="minorHAnsi"/>
                <w:b/>
                <w:bCs/>
                <w:color w:val="000000"/>
                <w:sz w:val="22"/>
                <w:szCs w:val="22"/>
                <w:bdr w:val="none" w:sz="0" w:space="0" w:color="auto" w:frame="1"/>
              </w:rPr>
              <w:fldChar w:fldCharType="begin"/>
            </w:r>
            <w:r>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Pr>
                <w:rFonts w:asciiTheme="minorHAnsi" w:hAnsiTheme="minorHAnsi" w:cstheme="minorHAnsi"/>
                <w:b/>
                <w:bCs/>
                <w:color w:val="000000"/>
                <w:sz w:val="22"/>
                <w:szCs w:val="22"/>
                <w:bdr w:val="none" w:sz="0" w:space="0" w:color="auto" w:frame="1"/>
              </w:rPr>
              <w:fldChar w:fldCharType="separate"/>
            </w:r>
            <w:r>
              <w:rPr>
                <w:rFonts w:asciiTheme="minorHAnsi" w:hAnsiTheme="minorHAnsi" w:cstheme="minorHAnsi"/>
                <w:b/>
                <w:bCs/>
                <w:color w:val="000000"/>
                <w:sz w:val="22"/>
                <w:szCs w:val="22"/>
                <w:bdr w:val="none" w:sz="0" w:space="0" w:color="auto" w:frame="1"/>
              </w:rPr>
              <w:fldChar w:fldCharType="begin"/>
            </w:r>
            <w:r>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Pr>
                <w:rFonts w:asciiTheme="minorHAnsi" w:hAnsiTheme="minorHAnsi" w:cstheme="minorHAnsi"/>
                <w:b/>
                <w:bCs/>
                <w:color w:val="000000"/>
                <w:sz w:val="22"/>
                <w:szCs w:val="22"/>
                <w:bdr w:val="none" w:sz="0" w:space="0" w:color="auto" w:frame="1"/>
              </w:rPr>
              <w:fldChar w:fldCharType="separate"/>
            </w:r>
            <w:r>
              <w:rPr>
                <w:rFonts w:asciiTheme="minorHAnsi" w:hAnsiTheme="minorHAnsi" w:cstheme="minorHAnsi"/>
                <w:b/>
                <w:bCs/>
                <w:color w:val="000000"/>
                <w:sz w:val="22"/>
                <w:szCs w:val="22"/>
                <w:bdr w:val="none" w:sz="0" w:space="0" w:color="auto" w:frame="1"/>
              </w:rPr>
              <w:fldChar w:fldCharType="begin"/>
            </w:r>
            <w:r>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Pr>
                <w:rFonts w:asciiTheme="minorHAnsi" w:hAnsiTheme="minorHAnsi" w:cstheme="minorHAnsi"/>
                <w:b/>
                <w:bCs/>
                <w:color w:val="000000"/>
                <w:sz w:val="22"/>
                <w:szCs w:val="22"/>
                <w:bdr w:val="none" w:sz="0" w:space="0" w:color="auto" w:frame="1"/>
              </w:rPr>
              <w:fldChar w:fldCharType="separate"/>
            </w:r>
            <w:r w:rsidR="00EC73D4">
              <w:rPr>
                <w:rFonts w:asciiTheme="minorHAnsi" w:hAnsiTheme="minorHAnsi" w:cstheme="minorHAnsi"/>
                <w:b/>
                <w:bCs/>
                <w:color w:val="000000"/>
                <w:sz w:val="22"/>
                <w:szCs w:val="22"/>
                <w:bdr w:val="none" w:sz="0" w:space="0" w:color="auto" w:frame="1"/>
              </w:rPr>
              <w:fldChar w:fldCharType="begin"/>
            </w:r>
            <w:r w:rsidR="00EC73D4">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EC73D4">
              <w:rPr>
                <w:rFonts w:asciiTheme="minorHAnsi" w:hAnsiTheme="minorHAnsi" w:cstheme="minorHAnsi"/>
                <w:b/>
                <w:bCs/>
                <w:color w:val="000000"/>
                <w:sz w:val="22"/>
                <w:szCs w:val="22"/>
                <w:bdr w:val="none" w:sz="0" w:space="0" w:color="auto" w:frame="1"/>
              </w:rPr>
              <w:fldChar w:fldCharType="separate"/>
            </w:r>
            <w:r w:rsidR="003179E3">
              <w:rPr>
                <w:rFonts w:asciiTheme="minorHAnsi" w:hAnsiTheme="minorHAnsi" w:cstheme="minorHAnsi"/>
                <w:b/>
                <w:bCs/>
                <w:color w:val="000000"/>
                <w:sz w:val="22"/>
                <w:szCs w:val="22"/>
                <w:bdr w:val="none" w:sz="0" w:space="0" w:color="auto" w:frame="1"/>
              </w:rPr>
              <w:fldChar w:fldCharType="begin"/>
            </w:r>
            <w:r w:rsidR="003179E3">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3179E3">
              <w:rPr>
                <w:rFonts w:asciiTheme="minorHAnsi" w:hAnsiTheme="minorHAnsi" w:cstheme="minorHAnsi"/>
                <w:b/>
                <w:bCs/>
                <w:color w:val="000000"/>
                <w:sz w:val="22"/>
                <w:szCs w:val="22"/>
                <w:bdr w:val="none" w:sz="0" w:space="0" w:color="auto" w:frame="1"/>
              </w:rPr>
              <w:fldChar w:fldCharType="separate"/>
            </w:r>
            <w:r w:rsidR="002B07BD">
              <w:rPr>
                <w:rFonts w:asciiTheme="minorHAnsi" w:hAnsiTheme="minorHAnsi" w:cstheme="minorHAnsi"/>
                <w:b/>
                <w:bCs/>
                <w:color w:val="000000"/>
                <w:sz w:val="22"/>
                <w:szCs w:val="22"/>
                <w:bdr w:val="none" w:sz="0" w:space="0" w:color="auto" w:frame="1"/>
              </w:rPr>
              <w:fldChar w:fldCharType="begin"/>
            </w:r>
            <w:r w:rsidR="002B07BD">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2B07BD">
              <w:rPr>
                <w:rFonts w:asciiTheme="minorHAnsi" w:hAnsiTheme="minorHAnsi" w:cstheme="minorHAnsi"/>
                <w:b/>
                <w:bCs/>
                <w:color w:val="000000"/>
                <w:sz w:val="22"/>
                <w:szCs w:val="22"/>
                <w:bdr w:val="none" w:sz="0" w:space="0" w:color="auto" w:frame="1"/>
              </w:rPr>
              <w:fldChar w:fldCharType="separate"/>
            </w:r>
            <w:r w:rsidR="00B438D3">
              <w:rPr>
                <w:rFonts w:asciiTheme="minorHAnsi" w:hAnsiTheme="minorHAnsi" w:cstheme="minorHAnsi"/>
                <w:b/>
                <w:bCs/>
                <w:color w:val="000000"/>
                <w:sz w:val="22"/>
                <w:szCs w:val="22"/>
                <w:bdr w:val="none" w:sz="0" w:space="0" w:color="auto" w:frame="1"/>
              </w:rPr>
              <w:fldChar w:fldCharType="begin"/>
            </w:r>
            <w:r w:rsidR="00B438D3">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B438D3">
              <w:rPr>
                <w:rFonts w:asciiTheme="minorHAnsi" w:hAnsiTheme="minorHAnsi" w:cstheme="minorHAnsi"/>
                <w:b/>
                <w:bCs/>
                <w:color w:val="000000"/>
                <w:sz w:val="22"/>
                <w:szCs w:val="22"/>
                <w:bdr w:val="none" w:sz="0" w:space="0" w:color="auto" w:frame="1"/>
              </w:rPr>
              <w:fldChar w:fldCharType="separate"/>
            </w:r>
            <w:r w:rsidR="005B34C3">
              <w:rPr>
                <w:rFonts w:asciiTheme="minorHAnsi" w:hAnsiTheme="minorHAnsi" w:cstheme="minorHAnsi"/>
                <w:b/>
                <w:bCs/>
                <w:color w:val="000000"/>
                <w:sz w:val="22"/>
                <w:szCs w:val="22"/>
                <w:bdr w:val="none" w:sz="0" w:space="0" w:color="auto" w:frame="1"/>
              </w:rPr>
              <w:fldChar w:fldCharType="begin"/>
            </w:r>
            <w:r w:rsidR="005B34C3">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5B34C3">
              <w:rPr>
                <w:rFonts w:asciiTheme="minorHAnsi" w:hAnsiTheme="minorHAnsi" w:cstheme="minorHAnsi"/>
                <w:b/>
                <w:bCs/>
                <w:color w:val="000000"/>
                <w:sz w:val="22"/>
                <w:szCs w:val="22"/>
                <w:bdr w:val="none" w:sz="0" w:space="0" w:color="auto" w:frame="1"/>
              </w:rPr>
              <w:fldChar w:fldCharType="separate"/>
            </w:r>
            <w:r w:rsidR="002E5688">
              <w:rPr>
                <w:rFonts w:asciiTheme="minorHAnsi" w:hAnsiTheme="minorHAnsi" w:cstheme="minorHAnsi"/>
                <w:b/>
                <w:bCs/>
                <w:color w:val="000000"/>
                <w:sz w:val="22"/>
                <w:szCs w:val="22"/>
                <w:bdr w:val="none" w:sz="0" w:space="0" w:color="auto" w:frame="1"/>
              </w:rPr>
              <w:fldChar w:fldCharType="begin"/>
            </w:r>
            <w:r w:rsidR="002E5688">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2E5688">
              <w:rPr>
                <w:rFonts w:asciiTheme="minorHAnsi" w:hAnsiTheme="minorHAnsi" w:cstheme="minorHAnsi"/>
                <w:b/>
                <w:bCs/>
                <w:color w:val="000000"/>
                <w:sz w:val="22"/>
                <w:szCs w:val="22"/>
                <w:bdr w:val="none" w:sz="0" w:space="0" w:color="auto" w:frame="1"/>
              </w:rPr>
              <w:fldChar w:fldCharType="separate"/>
            </w:r>
            <w:r w:rsidR="00EF3340">
              <w:rPr>
                <w:rFonts w:asciiTheme="minorHAnsi" w:hAnsiTheme="minorHAnsi" w:cstheme="minorHAnsi"/>
                <w:b/>
                <w:bCs/>
                <w:color w:val="000000"/>
                <w:sz w:val="22"/>
                <w:szCs w:val="22"/>
                <w:bdr w:val="none" w:sz="0" w:space="0" w:color="auto" w:frame="1"/>
              </w:rPr>
              <w:fldChar w:fldCharType="begin"/>
            </w:r>
            <w:r w:rsidR="00EF3340">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EF3340">
              <w:rPr>
                <w:rFonts w:asciiTheme="minorHAnsi" w:hAnsiTheme="minorHAnsi" w:cstheme="minorHAnsi"/>
                <w:b/>
                <w:bCs/>
                <w:color w:val="000000"/>
                <w:sz w:val="22"/>
                <w:szCs w:val="22"/>
                <w:bdr w:val="none" w:sz="0" w:space="0" w:color="auto" w:frame="1"/>
              </w:rPr>
              <w:fldChar w:fldCharType="separate"/>
            </w:r>
            <w:r w:rsidR="00B91E53">
              <w:rPr>
                <w:rFonts w:asciiTheme="minorHAnsi" w:hAnsiTheme="minorHAnsi" w:cstheme="minorHAnsi"/>
                <w:b/>
                <w:bCs/>
                <w:color w:val="000000"/>
                <w:sz w:val="22"/>
                <w:szCs w:val="22"/>
                <w:bdr w:val="none" w:sz="0" w:space="0" w:color="auto" w:frame="1"/>
              </w:rPr>
              <w:fldChar w:fldCharType="begin"/>
            </w:r>
            <w:r w:rsidR="00B91E53">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B91E53">
              <w:rPr>
                <w:rFonts w:asciiTheme="minorHAnsi" w:hAnsiTheme="minorHAnsi" w:cstheme="minorHAnsi"/>
                <w:b/>
                <w:bCs/>
                <w:color w:val="000000"/>
                <w:sz w:val="22"/>
                <w:szCs w:val="22"/>
                <w:bdr w:val="none" w:sz="0" w:space="0" w:color="auto" w:frame="1"/>
              </w:rPr>
              <w:fldChar w:fldCharType="separate"/>
            </w:r>
            <w:r w:rsidR="00210DC9">
              <w:rPr>
                <w:rFonts w:asciiTheme="minorHAnsi" w:hAnsiTheme="minorHAnsi" w:cstheme="minorHAnsi"/>
                <w:b/>
                <w:bCs/>
                <w:color w:val="000000"/>
                <w:sz w:val="22"/>
                <w:szCs w:val="22"/>
                <w:bdr w:val="none" w:sz="0" w:space="0" w:color="auto" w:frame="1"/>
              </w:rPr>
              <w:fldChar w:fldCharType="begin"/>
            </w:r>
            <w:r w:rsidR="00210DC9">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210DC9">
              <w:rPr>
                <w:rFonts w:asciiTheme="minorHAnsi" w:hAnsiTheme="minorHAnsi" w:cstheme="minorHAnsi"/>
                <w:b/>
                <w:bCs/>
                <w:color w:val="000000"/>
                <w:sz w:val="22"/>
                <w:szCs w:val="22"/>
                <w:bdr w:val="none" w:sz="0" w:space="0" w:color="auto" w:frame="1"/>
              </w:rPr>
              <w:fldChar w:fldCharType="separate"/>
            </w:r>
            <w:r w:rsidR="00A67255">
              <w:rPr>
                <w:rFonts w:asciiTheme="minorHAnsi" w:hAnsiTheme="minorHAnsi" w:cstheme="minorHAnsi"/>
                <w:b/>
                <w:bCs/>
                <w:color w:val="000000"/>
                <w:sz w:val="22"/>
                <w:szCs w:val="22"/>
                <w:bdr w:val="none" w:sz="0" w:space="0" w:color="auto" w:frame="1"/>
              </w:rPr>
              <w:fldChar w:fldCharType="begin"/>
            </w:r>
            <w:r w:rsidR="00A67255">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A67255">
              <w:rPr>
                <w:rFonts w:asciiTheme="minorHAnsi" w:hAnsiTheme="minorHAnsi" w:cstheme="minorHAnsi"/>
                <w:b/>
                <w:bCs/>
                <w:color w:val="000000"/>
                <w:sz w:val="22"/>
                <w:szCs w:val="22"/>
                <w:bdr w:val="none" w:sz="0" w:space="0" w:color="auto" w:frame="1"/>
              </w:rPr>
              <w:fldChar w:fldCharType="separate"/>
            </w:r>
            <w:r w:rsidR="00AA6D9F">
              <w:rPr>
                <w:rFonts w:asciiTheme="minorHAnsi" w:hAnsiTheme="minorHAnsi" w:cstheme="minorHAnsi"/>
                <w:b/>
                <w:bCs/>
                <w:color w:val="000000"/>
                <w:sz w:val="22"/>
                <w:szCs w:val="22"/>
                <w:bdr w:val="none" w:sz="0" w:space="0" w:color="auto" w:frame="1"/>
              </w:rPr>
              <w:fldChar w:fldCharType="begin"/>
            </w:r>
            <w:r w:rsidR="00AA6D9F">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AA6D9F">
              <w:rPr>
                <w:rFonts w:asciiTheme="minorHAnsi" w:hAnsiTheme="minorHAnsi" w:cstheme="minorHAnsi"/>
                <w:b/>
                <w:bCs/>
                <w:color w:val="000000"/>
                <w:sz w:val="22"/>
                <w:szCs w:val="22"/>
                <w:bdr w:val="none" w:sz="0" w:space="0" w:color="auto" w:frame="1"/>
              </w:rPr>
              <w:fldChar w:fldCharType="separate"/>
            </w:r>
            <w:r w:rsidR="004E523C">
              <w:rPr>
                <w:rFonts w:asciiTheme="minorHAnsi" w:hAnsiTheme="minorHAnsi" w:cstheme="minorHAnsi"/>
                <w:b/>
                <w:bCs/>
                <w:color w:val="000000"/>
                <w:sz w:val="22"/>
                <w:szCs w:val="22"/>
                <w:bdr w:val="none" w:sz="0" w:space="0" w:color="auto" w:frame="1"/>
              </w:rPr>
              <w:fldChar w:fldCharType="begin"/>
            </w:r>
            <w:r w:rsidR="004E523C">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4E523C">
              <w:rPr>
                <w:rFonts w:asciiTheme="minorHAnsi" w:hAnsiTheme="minorHAnsi" w:cstheme="minorHAnsi"/>
                <w:b/>
                <w:bCs/>
                <w:color w:val="000000"/>
                <w:sz w:val="22"/>
                <w:szCs w:val="22"/>
                <w:bdr w:val="none" w:sz="0" w:space="0" w:color="auto" w:frame="1"/>
              </w:rPr>
              <w:fldChar w:fldCharType="separate"/>
            </w:r>
            <w:r w:rsidR="00E223F6">
              <w:rPr>
                <w:rFonts w:asciiTheme="minorHAnsi" w:hAnsiTheme="minorHAnsi" w:cstheme="minorHAnsi"/>
                <w:b/>
                <w:bCs/>
                <w:color w:val="000000"/>
                <w:sz w:val="22"/>
                <w:szCs w:val="22"/>
                <w:bdr w:val="none" w:sz="0" w:space="0" w:color="auto" w:frame="1"/>
              </w:rPr>
              <w:fldChar w:fldCharType="begin"/>
            </w:r>
            <w:r w:rsidR="00E223F6">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E223F6">
              <w:rPr>
                <w:rFonts w:asciiTheme="minorHAnsi" w:hAnsiTheme="minorHAnsi" w:cstheme="minorHAnsi"/>
                <w:b/>
                <w:bCs/>
                <w:color w:val="000000"/>
                <w:sz w:val="22"/>
                <w:szCs w:val="22"/>
                <w:bdr w:val="none" w:sz="0" w:space="0" w:color="auto" w:frame="1"/>
              </w:rPr>
              <w:fldChar w:fldCharType="separate"/>
            </w:r>
            <w:r w:rsidR="00F6719B">
              <w:rPr>
                <w:rFonts w:asciiTheme="minorHAnsi" w:hAnsiTheme="minorHAnsi" w:cstheme="minorHAnsi"/>
                <w:b/>
                <w:bCs/>
                <w:color w:val="000000"/>
                <w:sz w:val="22"/>
                <w:szCs w:val="22"/>
                <w:bdr w:val="none" w:sz="0" w:space="0" w:color="auto" w:frame="1"/>
              </w:rPr>
              <w:fldChar w:fldCharType="begin"/>
            </w:r>
            <w:r w:rsidR="00F6719B">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F6719B">
              <w:rPr>
                <w:rFonts w:asciiTheme="minorHAnsi" w:hAnsiTheme="minorHAnsi" w:cstheme="minorHAnsi"/>
                <w:b/>
                <w:bCs/>
                <w:color w:val="000000"/>
                <w:sz w:val="22"/>
                <w:szCs w:val="22"/>
                <w:bdr w:val="none" w:sz="0" w:space="0" w:color="auto" w:frame="1"/>
              </w:rPr>
              <w:fldChar w:fldCharType="separate"/>
            </w:r>
            <w:r w:rsidR="009C4DCA">
              <w:rPr>
                <w:rFonts w:asciiTheme="minorHAnsi" w:hAnsiTheme="minorHAnsi" w:cstheme="minorHAnsi"/>
                <w:b/>
                <w:bCs/>
                <w:color w:val="000000"/>
                <w:sz w:val="22"/>
                <w:szCs w:val="22"/>
                <w:bdr w:val="none" w:sz="0" w:space="0" w:color="auto" w:frame="1"/>
              </w:rPr>
              <w:fldChar w:fldCharType="begin"/>
            </w:r>
            <w:r w:rsidR="009C4DCA">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9C4DCA">
              <w:rPr>
                <w:rFonts w:asciiTheme="minorHAnsi" w:hAnsiTheme="minorHAnsi" w:cstheme="minorHAnsi"/>
                <w:b/>
                <w:bCs/>
                <w:color w:val="000000"/>
                <w:sz w:val="22"/>
                <w:szCs w:val="22"/>
                <w:bdr w:val="none" w:sz="0" w:space="0" w:color="auto" w:frame="1"/>
              </w:rPr>
              <w:fldChar w:fldCharType="separate"/>
            </w:r>
            <w:r w:rsidR="00DB15A0">
              <w:rPr>
                <w:rFonts w:asciiTheme="minorHAnsi" w:hAnsiTheme="minorHAnsi" w:cstheme="minorHAnsi"/>
                <w:b/>
                <w:bCs/>
                <w:color w:val="000000"/>
                <w:sz w:val="22"/>
                <w:szCs w:val="22"/>
                <w:bdr w:val="none" w:sz="0" w:space="0" w:color="auto" w:frame="1"/>
              </w:rPr>
              <w:fldChar w:fldCharType="begin"/>
            </w:r>
            <w:r w:rsidR="00DB15A0">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DB15A0">
              <w:rPr>
                <w:rFonts w:asciiTheme="minorHAnsi" w:hAnsiTheme="minorHAnsi" w:cstheme="minorHAnsi"/>
                <w:b/>
                <w:bCs/>
                <w:color w:val="000000"/>
                <w:sz w:val="22"/>
                <w:szCs w:val="22"/>
                <w:bdr w:val="none" w:sz="0" w:space="0" w:color="auto" w:frame="1"/>
              </w:rPr>
              <w:fldChar w:fldCharType="separate"/>
            </w:r>
            <w:r w:rsidR="00800D1A">
              <w:rPr>
                <w:rFonts w:asciiTheme="minorHAnsi" w:hAnsiTheme="minorHAnsi" w:cstheme="minorHAnsi"/>
                <w:b/>
                <w:bCs/>
                <w:color w:val="000000"/>
                <w:sz w:val="22"/>
                <w:szCs w:val="22"/>
                <w:bdr w:val="none" w:sz="0" w:space="0" w:color="auto" w:frame="1"/>
              </w:rPr>
              <w:fldChar w:fldCharType="begin"/>
            </w:r>
            <w:r w:rsidR="00800D1A">
              <w:rPr>
                <w:rFonts w:asciiTheme="minorHAnsi" w:hAnsiTheme="minorHAnsi" w:cstheme="minorHAnsi"/>
                <w:b/>
                <w:bCs/>
                <w:color w:val="000000"/>
                <w:sz w:val="22"/>
                <w:szCs w:val="22"/>
                <w:bdr w:val="none" w:sz="0" w:space="0" w:color="auto" w:frame="1"/>
              </w:rPr>
              <w:instrText xml:space="preserve"> INCLUDEPICTURE  "https://lh7-rt.googleusercontent.com/docsz/AD_4nXdvAf6Uh1GYQgwSu4_smssu5YaIK4Vzk-QZMLY9PvaAyWF0drpmf9Wod58VaLfUKqW5_2iNC3B4jkiXNNanGKal4of-_xCR9i9DrVcbRrgmXqEHZmDZsFjBkOGn3VEvLrN-VYSmOJjOCkku0pZjFEItflhO?key=LEHCc_Zy7UzQ0IrkT87MFw" \* MERGEFORMATINET </w:instrText>
            </w:r>
            <w:r w:rsidR="00800D1A">
              <w:rPr>
                <w:rFonts w:asciiTheme="minorHAnsi" w:hAnsiTheme="minorHAnsi" w:cstheme="minorHAnsi"/>
                <w:b/>
                <w:bCs/>
                <w:color w:val="000000"/>
                <w:sz w:val="22"/>
                <w:szCs w:val="22"/>
                <w:bdr w:val="none" w:sz="0" w:space="0" w:color="auto" w:frame="1"/>
              </w:rPr>
              <w:fldChar w:fldCharType="separate"/>
            </w:r>
            <w:r w:rsidR="00492CC3">
              <w:rPr>
                <w:rFonts w:asciiTheme="minorHAnsi" w:hAnsiTheme="minorHAnsi" w:cstheme="minorHAnsi"/>
                <w:b/>
                <w:bCs/>
                <w:color w:val="000000"/>
                <w:sz w:val="22"/>
                <w:szCs w:val="22"/>
                <w:bdr w:val="none" w:sz="0" w:space="0" w:color="auto" w:frame="1"/>
              </w:rPr>
              <w:fldChar w:fldCharType="begin"/>
            </w:r>
            <w:r w:rsidR="00492CC3">
              <w:rPr>
                <w:rFonts w:asciiTheme="minorHAnsi" w:hAnsiTheme="minorHAnsi" w:cstheme="minorHAnsi"/>
                <w:b/>
                <w:bCs/>
                <w:color w:val="000000"/>
                <w:sz w:val="22"/>
                <w:szCs w:val="22"/>
                <w:bdr w:val="none" w:sz="0" w:space="0" w:color="auto" w:frame="1"/>
              </w:rPr>
              <w:instrText xml:space="preserve"> </w:instrText>
            </w:r>
            <w:r w:rsidR="00492CC3">
              <w:rPr>
                <w:rFonts w:asciiTheme="minorHAnsi" w:hAnsiTheme="minorHAnsi" w:cstheme="minorHAnsi"/>
                <w:b/>
                <w:bCs/>
                <w:color w:val="000000"/>
                <w:sz w:val="22"/>
                <w:szCs w:val="22"/>
                <w:bdr w:val="none" w:sz="0" w:space="0" w:color="auto" w:frame="1"/>
              </w:rPr>
              <w:instrText>INCLUDEPICTURE  "https://lh7-rt.googleusercontent.com/docsz/AD_4nXdvAf6Uh1GYQgwSu4_smssu5YaIK4Vzk-QZMLY9PvaAyWF0drpmf9Wod58VaLfUKqW5_2iNC3B4jkiXNNanGKal4of-_xCR9i9DrVcbRrgmXqEHZmDZsFjBkOGn3VEvLrN-VYSmOJjOCkku0pZjFEItflhO?key=LEHCc_Zy7UzQ0IrkT87MFw" \* MERGEFORMATINET</w:instrText>
            </w:r>
            <w:r w:rsidR="00492CC3">
              <w:rPr>
                <w:rFonts w:asciiTheme="minorHAnsi" w:hAnsiTheme="minorHAnsi" w:cstheme="minorHAnsi"/>
                <w:b/>
                <w:bCs/>
                <w:color w:val="000000"/>
                <w:sz w:val="22"/>
                <w:szCs w:val="22"/>
                <w:bdr w:val="none" w:sz="0" w:space="0" w:color="auto" w:frame="1"/>
              </w:rPr>
              <w:instrText xml:space="preserve"> </w:instrText>
            </w:r>
            <w:r w:rsidR="00492CC3">
              <w:rPr>
                <w:rFonts w:asciiTheme="minorHAnsi" w:hAnsiTheme="minorHAnsi" w:cstheme="minorHAnsi"/>
                <w:b/>
                <w:bCs/>
                <w:color w:val="000000"/>
                <w:sz w:val="22"/>
                <w:szCs w:val="22"/>
                <w:bdr w:val="none" w:sz="0" w:space="0" w:color="auto" w:frame="1"/>
              </w:rPr>
              <w:fldChar w:fldCharType="separate"/>
            </w:r>
            <w:r w:rsidR="00492CC3">
              <w:rPr>
                <w:rFonts w:asciiTheme="minorHAnsi" w:hAnsiTheme="minorHAnsi" w:cstheme="minorHAnsi"/>
                <w:b/>
                <w:bCs/>
                <w:color w:val="000000"/>
                <w:sz w:val="22"/>
                <w:szCs w:val="22"/>
                <w:bdr w:val="none" w:sz="0" w:space="0" w:color="auto" w:frame="1"/>
              </w:rPr>
              <w:pict w14:anchorId="76E06A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ráfico de respostas do Formulários Google. Título da pergunta: Gênero. Número de respostas: 100 respostas." style="width:453.75pt;height:194.25pt">
                  <v:imagedata r:id="rId141" r:href="rId142"/>
                </v:shape>
              </w:pict>
            </w:r>
            <w:r w:rsidR="00492CC3">
              <w:rPr>
                <w:rFonts w:asciiTheme="minorHAnsi" w:hAnsiTheme="minorHAnsi" w:cstheme="minorHAnsi"/>
                <w:b/>
                <w:bCs/>
                <w:color w:val="000000"/>
                <w:sz w:val="22"/>
                <w:szCs w:val="22"/>
                <w:bdr w:val="none" w:sz="0" w:space="0" w:color="auto" w:frame="1"/>
              </w:rPr>
              <w:fldChar w:fldCharType="end"/>
            </w:r>
            <w:r w:rsidR="00800D1A">
              <w:rPr>
                <w:rFonts w:asciiTheme="minorHAnsi" w:hAnsiTheme="minorHAnsi" w:cstheme="minorHAnsi"/>
                <w:b/>
                <w:bCs/>
                <w:color w:val="000000"/>
                <w:sz w:val="22"/>
                <w:szCs w:val="22"/>
                <w:bdr w:val="none" w:sz="0" w:space="0" w:color="auto" w:frame="1"/>
              </w:rPr>
              <w:fldChar w:fldCharType="end"/>
            </w:r>
            <w:r w:rsidR="00DB15A0">
              <w:rPr>
                <w:rFonts w:asciiTheme="minorHAnsi" w:hAnsiTheme="minorHAnsi" w:cstheme="minorHAnsi"/>
                <w:b/>
                <w:bCs/>
                <w:color w:val="000000"/>
                <w:sz w:val="22"/>
                <w:szCs w:val="22"/>
                <w:bdr w:val="none" w:sz="0" w:space="0" w:color="auto" w:frame="1"/>
              </w:rPr>
              <w:fldChar w:fldCharType="end"/>
            </w:r>
            <w:r w:rsidR="009C4DCA">
              <w:rPr>
                <w:rFonts w:asciiTheme="minorHAnsi" w:hAnsiTheme="minorHAnsi" w:cstheme="minorHAnsi"/>
                <w:b/>
                <w:bCs/>
                <w:color w:val="000000"/>
                <w:sz w:val="22"/>
                <w:szCs w:val="22"/>
                <w:bdr w:val="none" w:sz="0" w:space="0" w:color="auto" w:frame="1"/>
              </w:rPr>
              <w:fldChar w:fldCharType="end"/>
            </w:r>
            <w:r w:rsidR="00F6719B">
              <w:rPr>
                <w:rFonts w:asciiTheme="minorHAnsi" w:hAnsiTheme="minorHAnsi" w:cstheme="minorHAnsi"/>
                <w:b/>
                <w:bCs/>
                <w:color w:val="000000"/>
                <w:sz w:val="22"/>
                <w:szCs w:val="22"/>
                <w:bdr w:val="none" w:sz="0" w:space="0" w:color="auto" w:frame="1"/>
              </w:rPr>
              <w:fldChar w:fldCharType="end"/>
            </w:r>
            <w:r w:rsidR="00E223F6">
              <w:rPr>
                <w:rFonts w:asciiTheme="minorHAnsi" w:hAnsiTheme="minorHAnsi" w:cstheme="minorHAnsi"/>
                <w:b/>
                <w:bCs/>
                <w:color w:val="000000"/>
                <w:sz w:val="22"/>
                <w:szCs w:val="22"/>
                <w:bdr w:val="none" w:sz="0" w:space="0" w:color="auto" w:frame="1"/>
              </w:rPr>
              <w:fldChar w:fldCharType="end"/>
            </w:r>
            <w:r w:rsidR="004E523C">
              <w:rPr>
                <w:rFonts w:asciiTheme="minorHAnsi" w:hAnsiTheme="minorHAnsi" w:cstheme="minorHAnsi"/>
                <w:b/>
                <w:bCs/>
                <w:color w:val="000000"/>
                <w:sz w:val="22"/>
                <w:szCs w:val="22"/>
                <w:bdr w:val="none" w:sz="0" w:space="0" w:color="auto" w:frame="1"/>
              </w:rPr>
              <w:fldChar w:fldCharType="end"/>
            </w:r>
            <w:r w:rsidR="00AA6D9F">
              <w:rPr>
                <w:rFonts w:asciiTheme="minorHAnsi" w:hAnsiTheme="minorHAnsi" w:cstheme="minorHAnsi"/>
                <w:b/>
                <w:bCs/>
                <w:color w:val="000000"/>
                <w:sz w:val="22"/>
                <w:szCs w:val="22"/>
                <w:bdr w:val="none" w:sz="0" w:space="0" w:color="auto" w:frame="1"/>
              </w:rPr>
              <w:fldChar w:fldCharType="end"/>
            </w:r>
            <w:r w:rsidR="00A67255">
              <w:rPr>
                <w:rFonts w:asciiTheme="minorHAnsi" w:hAnsiTheme="minorHAnsi" w:cstheme="minorHAnsi"/>
                <w:b/>
                <w:bCs/>
                <w:color w:val="000000"/>
                <w:sz w:val="22"/>
                <w:szCs w:val="22"/>
                <w:bdr w:val="none" w:sz="0" w:space="0" w:color="auto" w:frame="1"/>
              </w:rPr>
              <w:fldChar w:fldCharType="end"/>
            </w:r>
            <w:r w:rsidR="00210DC9">
              <w:rPr>
                <w:rFonts w:asciiTheme="minorHAnsi" w:hAnsiTheme="minorHAnsi" w:cstheme="minorHAnsi"/>
                <w:b/>
                <w:bCs/>
                <w:color w:val="000000"/>
                <w:sz w:val="22"/>
                <w:szCs w:val="22"/>
                <w:bdr w:val="none" w:sz="0" w:space="0" w:color="auto" w:frame="1"/>
              </w:rPr>
              <w:fldChar w:fldCharType="end"/>
            </w:r>
            <w:r w:rsidR="00B91E53">
              <w:rPr>
                <w:rFonts w:asciiTheme="minorHAnsi" w:hAnsiTheme="minorHAnsi" w:cstheme="minorHAnsi"/>
                <w:b/>
                <w:bCs/>
                <w:color w:val="000000"/>
                <w:sz w:val="22"/>
                <w:szCs w:val="22"/>
                <w:bdr w:val="none" w:sz="0" w:space="0" w:color="auto" w:frame="1"/>
              </w:rPr>
              <w:fldChar w:fldCharType="end"/>
            </w:r>
            <w:r w:rsidR="00EF3340">
              <w:rPr>
                <w:rFonts w:asciiTheme="minorHAnsi" w:hAnsiTheme="minorHAnsi" w:cstheme="minorHAnsi"/>
                <w:b/>
                <w:bCs/>
                <w:color w:val="000000"/>
                <w:sz w:val="22"/>
                <w:szCs w:val="22"/>
                <w:bdr w:val="none" w:sz="0" w:space="0" w:color="auto" w:frame="1"/>
              </w:rPr>
              <w:fldChar w:fldCharType="end"/>
            </w:r>
            <w:r w:rsidR="002E5688">
              <w:rPr>
                <w:rFonts w:asciiTheme="minorHAnsi" w:hAnsiTheme="minorHAnsi" w:cstheme="minorHAnsi"/>
                <w:b/>
                <w:bCs/>
                <w:color w:val="000000"/>
                <w:sz w:val="22"/>
                <w:szCs w:val="22"/>
                <w:bdr w:val="none" w:sz="0" w:space="0" w:color="auto" w:frame="1"/>
              </w:rPr>
              <w:fldChar w:fldCharType="end"/>
            </w:r>
            <w:r w:rsidR="005B34C3">
              <w:rPr>
                <w:rFonts w:asciiTheme="minorHAnsi" w:hAnsiTheme="minorHAnsi" w:cstheme="minorHAnsi"/>
                <w:b/>
                <w:bCs/>
                <w:color w:val="000000"/>
                <w:sz w:val="22"/>
                <w:szCs w:val="22"/>
                <w:bdr w:val="none" w:sz="0" w:space="0" w:color="auto" w:frame="1"/>
              </w:rPr>
              <w:fldChar w:fldCharType="end"/>
            </w:r>
            <w:r w:rsidR="00B438D3">
              <w:rPr>
                <w:rFonts w:asciiTheme="minorHAnsi" w:hAnsiTheme="minorHAnsi" w:cstheme="minorHAnsi"/>
                <w:b/>
                <w:bCs/>
                <w:color w:val="000000"/>
                <w:sz w:val="22"/>
                <w:szCs w:val="22"/>
                <w:bdr w:val="none" w:sz="0" w:space="0" w:color="auto" w:frame="1"/>
              </w:rPr>
              <w:fldChar w:fldCharType="end"/>
            </w:r>
            <w:r w:rsidR="002B07BD">
              <w:rPr>
                <w:rFonts w:asciiTheme="minorHAnsi" w:hAnsiTheme="minorHAnsi" w:cstheme="minorHAnsi"/>
                <w:b/>
                <w:bCs/>
                <w:color w:val="000000"/>
                <w:sz w:val="22"/>
                <w:szCs w:val="22"/>
                <w:bdr w:val="none" w:sz="0" w:space="0" w:color="auto" w:frame="1"/>
              </w:rPr>
              <w:fldChar w:fldCharType="end"/>
            </w:r>
            <w:r w:rsidR="003179E3">
              <w:rPr>
                <w:rFonts w:asciiTheme="minorHAnsi" w:hAnsiTheme="minorHAnsi" w:cstheme="minorHAnsi"/>
                <w:b/>
                <w:bCs/>
                <w:color w:val="000000"/>
                <w:sz w:val="22"/>
                <w:szCs w:val="22"/>
                <w:bdr w:val="none" w:sz="0" w:space="0" w:color="auto" w:frame="1"/>
              </w:rPr>
              <w:fldChar w:fldCharType="end"/>
            </w:r>
            <w:r w:rsidR="00EC73D4">
              <w:rPr>
                <w:rFonts w:asciiTheme="minorHAnsi" w:hAnsiTheme="minorHAnsi" w:cstheme="minorHAnsi"/>
                <w:b/>
                <w:bCs/>
                <w:color w:val="000000"/>
                <w:sz w:val="22"/>
                <w:szCs w:val="22"/>
                <w:bdr w:val="none" w:sz="0" w:space="0" w:color="auto" w:frame="1"/>
              </w:rPr>
              <w:fldChar w:fldCharType="end"/>
            </w:r>
            <w:r>
              <w:rPr>
                <w:rFonts w:asciiTheme="minorHAnsi" w:hAnsiTheme="minorHAnsi" w:cstheme="minorHAnsi"/>
                <w:b/>
                <w:bCs/>
                <w:color w:val="000000"/>
                <w:sz w:val="22"/>
                <w:szCs w:val="22"/>
                <w:bdr w:val="none" w:sz="0" w:space="0" w:color="auto" w:frame="1"/>
              </w:rPr>
              <w:fldChar w:fldCharType="end"/>
            </w:r>
            <w:r>
              <w:rPr>
                <w:rFonts w:asciiTheme="minorHAnsi" w:hAnsiTheme="minorHAnsi" w:cstheme="minorHAnsi"/>
                <w:b/>
                <w:bCs/>
                <w:color w:val="000000"/>
                <w:sz w:val="22"/>
                <w:szCs w:val="22"/>
                <w:bdr w:val="none" w:sz="0" w:space="0" w:color="auto" w:frame="1"/>
              </w:rPr>
              <w:fldChar w:fldCharType="end"/>
            </w:r>
            <w:r>
              <w:rPr>
                <w:rFonts w:asciiTheme="minorHAnsi" w:hAnsiTheme="minorHAnsi" w:cstheme="minorHAnsi"/>
                <w:b/>
                <w:bCs/>
                <w:color w:val="000000"/>
                <w:sz w:val="22"/>
                <w:szCs w:val="22"/>
                <w:bdr w:val="none" w:sz="0" w:space="0" w:color="auto" w:frame="1"/>
              </w:rPr>
              <w:fldChar w:fldCharType="end"/>
            </w:r>
            <w:r w:rsidRPr="009349E5">
              <w:rPr>
                <w:rFonts w:asciiTheme="minorHAnsi" w:hAnsiTheme="minorHAnsi" w:cstheme="minorHAnsi"/>
                <w:b/>
                <w:bCs/>
                <w:color w:val="000000"/>
                <w:sz w:val="22"/>
                <w:szCs w:val="22"/>
                <w:bdr w:val="none" w:sz="0" w:space="0" w:color="auto" w:frame="1"/>
              </w:rPr>
              <w:fldChar w:fldCharType="end"/>
            </w:r>
            <w:r w:rsidRPr="009349E5">
              <w:rPr>
                <w:rFonts w:asciiTheme="minorHAnsi" w:hAnsiTheme="minorHAnsi" w:cstheme="minorHAnsi"/>
                <w:b/>
                <w:bCs/>
                <w:color w:val="000000"/>
                <w:sz w:val="22"/>
                <w:szCs w:val="22"/>
                <w:bdr w:val="none" w:sz="0" w:space="0" w:color="auto" w:frame="1"/>
              </w:rPr>
              <w:fldChar w:fldCharType="end"/>
            </w:r>
            <w:r w:rsidRPr="009349E5">
              <w:rPr>
                <w:rFonts w:asciiTheme="minorHAnsi" w:hAnsiTheme="minorHAnsi" w:cstheme="minorHAnsi"/>
                <w:b/>
                <w:bCs/>
                <w:color w:val="000000"/>
                <w:sz w:val="22"/>
                <w:szCs w:val="22"/>
                <w:bdr w:val="none" w:sz="0" w:space="0" w:color="auto" w:frame="1"/>
              </w:rPr>
              <w:fldChar w:fldCharType="end"/>
            </w:r>
            <w:r w:rsidRPr="009349E5">
              <w:rPr>
                <w:rFonts w:asciiTheme="minorHAnsi" w:hAnsiTheme="minorHAnsi" w:cstheme="minorHAnsi"/>
                <w:b/>
                <w:bCs/>
                <w:color w:val="000000"/>
                <w:sz w:val="22"/>
                <w:szCs w:val="22"/>
                <w:bdr w:val="none" w:sz="0" w:space="0" w:color="auto" w:frame="1"/>
              </w:rPr>
              <w:fldChar w:fldCharType="end"/>
            </w:r>
            <w:r w:rsidRPr="009349E5">
              <w:rPr>
                <w:rFonts w:asciiTheme="minorHAnsi" w:hAnsiTheme="minorHAnsi" w:cstheme="minorHAnsi"/>
                <w:b/>
                <w:bCs/>
                <w:color w:val="000000"/>
                <w:sz w:val="22"/>
                <w:szCs w:val="22"/>
                <w:bdr w:val="none" w:sz="0" w:space="0" w:color="auto" w:frame="1"/>
              </w:rPr>
              <w:fldChar w:fldCharType="end"/>
            </w:r>
            <w:r w:rsidRPr="009349E5">
              <w:rPr>
                <w:rFonts w:asciiTheme="minorHAnsi" w:hAnsiTheme="minorHAnsi" w:cstheme="minorHAnsi"/>
                <w:b/>
                <w:bCs/>
                <w:color w:val="000000"/>
                <w:sz w:val="22"/>
                <w:szCs w:val="22"/>
                <w:bdr w:val="none" w:sz="0" w:space="0" w:color="auto" w:frame="1"/>
              </w:rPr>
              <w:fldChar w:fldCharType="end"/>
            </w:r>
          </w:p>
          <w:p w14:paraId="320E9FA2" w14:textId="77777777" w:rsidR="00FB0B9B" w:rsidRPr="00272C5B" w:rsidRDefault="00FB0B9B" w:rsidP="00FB0B9B">
            <w:pPr>
              <w:pStyle w:val="NormalWeb"/>
              <w:spacing w:before="0" w:beforeAutospacing="0" w:after="0" w:afterAutospacing="0"/>
              <w:jc w:val="center"/>
              <w:rPr>
                <w:rFonts w:asciiTheme="minorHAnsi" w:hAnsiTheme="minorHAnsi" w:cstheme="minorHAnsi"/>
                <w:color w:val="000000"/>
                <w:sz w:val="22"/>
                <w:szCs w:val="22"/>
                <w:bdr w:val="none" w:sz="0" w:space="0" w:color="auto" w:frame="1"/>
              </w:rPr>
            </w:pPr>
            <w:r w:rsidRPr="00272C5B">
              <w:rPr>
                <w:rFonts w:asciiTheme="minorHAnsi" w:hAnsiTheme="minorHAnsi" w:cstheme="minorHAnsi"/>
                <w:color w:val="000000"/>
                <w:sz w:val="22"/>
                <w:szCs w:val="22"/>
                <w:bdr w:val="none" w:sz="0" w:space="0" w:color="auto" w:frame="1"/>
              </w:rPr>
              <w:t>Figura 1: Composição da Amostra da pesquisa</w:t>
            </w:r>
          </w:p>
          <w:p w14:paraId="760EE2F0" w14:textId="77777777" w:rsidR="00FB0B9B" w:rsidRDefault="00FB0B9B" w:rsidP="00FB0B9B">
            <w:pPr>
              <w:pStyle w:val="NormalWeb"/>
              <w:spacing w:before="0" w:beforeAutospacing="0" w:after="0" w:afterAutospacing="0"/>
              <w:jc w:val="both"/>
              <w:rPr>
                <w:rFonts w:asciiTheme="minorHAnsi" w:hAnsiTheme="minorHAnsi" w:cstheme="minorHAnsi"/>
                <w:color w:val="000000"/>
                <w:sz w:val="22"/>
                <w:szCs w:val="22"/>
              </w:rPr>
            </w:pPr>
          </w:p>
          <w:p w14:paraId="34251044" w14:textId="77777777" w:rsidR="00FB0B9B" w:rsidRPr="009349E5" w:rsidRDefault="00FB0B9B" w:rsidP="00FB0B9B">
            <w:pPr>
              <w:pStyle w:val="NormalWeb"/>
              <w:spacing w:before="0" w:beforeAutospacing="0" w:after="0" w:afterAutospacing="0"/>
              <w:jc w:val="both"/>
              <w:rPr>
                <w:rFonts w:asciiTheme="minorHAnsi" w:hAnsiTheme="minorHAnsi" w:cstheme="minorHAnsi"/>
                <w:sz w:val="22"/>
                <w:szCs w:val="22"/>
              </w:rPr>
            </w:pPr>
            <w:r w:rsidRPr="009349E5">
              <w:rPr>
                <w:rFonts w:asciiTheme="minorHAnsi" w:hAnsiTheme="minorHAnsi" w:cstheme="minorHAnsi"/>
                <w:color w:val="000000"/>
                <w:sz w:val="22"/>
                <w:szCs w:val="22"/>
              </w:rPr>
              <w:t xml:space="preserve">O índice de massa corporal (IMC) foi classificado segundo </w:t>
            </w:r>
            <w:r>
              <w:rPr>
                <w:rFonts w:asciiTheme="minorHAnsi" w:hAnsiTheme="minorHAnsi" w:cstheme="minorHAnsi"/>
                <w:color w:val="000000"/>
                <w:sz w:val="22"/>
                <w:szCs w:val="22"/>
              </w:rPr>
              <w:t xml:space="preserve">a </w:t>
            </w:r>
            <w:r w:rsidRPr="009349E5">
              <w:rPr>
                <w:rFonts w:asciiTheme="minorHAnsi" w:hAnsiTheme="minorHAnsi" w:cstheme="minorHAnsi"/>
                <w:color w:val="000000"/>
                <w:sz w:val="22"/>
                <w:szCs w:val="22"/>
              </w:rPr>
              <w:t xml:space="preserve">OMS (1995), para adultos, e segundo </w:t>
            </w:r>
            <w:proofErr w:type="spellStart"/>
            <w:r w:rsidRPr="009349E5">
              <w:rPr>
                <w:rFonts w:asciiTheme="minorHAnsi" w:hAnsiTheme="minorHAnsi" w:cstheme="minorHAnsi"/>
                <w:color w:val="000000"/>
                <w:sz w:val="22"/>
                <w:szCs w:val="22"/>
              </w:rPr>
              <w:t>Lipschitz</w:t>
            </w:r>
            <w:proofErr w:type="spellEnd"/>
            <w:r w:rsidRPr="009349E5">
              <w:rPr>
                <w:rFonts w:asciiTheme="minorHAnsi" w:hAnsiTheme="minorHAnsi" w:cstheme="minorHAnsi"/>
                <w:color w:val="000000"/>
                <w:sz w:val="22"/>
                <w:szCs w:val="22"/>
              </w:rPr>
              <w:t xml:space="preserve"> (1994), para idosos. Os resultados destacaram a prevalência de obesidade grau I (30,1%) e sobrepeso (30,1%), em adultos (n=73), como apresentado na Figura 2. Tais dados são preocupantes, uma vez que o sobrepeso e obesidade são associados a um risco aumentado de doenças crônicas, como diabetes tipo 2, doenças cardiovasculares, hipertensão e alguns tipos de câncer (Arantes et al., 2003).</w:t>
            </w:r>
          </w:p>
          <w:p w14:paraId="0CEDDCF1" w14:textId="77777777" w:rsidR="00FB0B9B" w:rsidRPr="009349E5" w:rsidRDefault="00FB0B9B" w:rsidP="00FB0B9B">
            <w:pPr>
              <w:pStyle w:val="NormalWeb"/>
              <w:spacing w:before="0" w:beforeAutospacing="0" w:after="0" w:afterAutospacing="0"/>
              <w:jc w:val="both"/>
              <w:rPr>
                <w:rFonts w:asciiTheme="minorHAnsi" w:hAnsiTheme="minorHAnsi" w:cstheme="minorHAnsi"/>
                <w:sz w:val="22"/>
                <w:szCs w:val="22"/>
              </w:rPr>
            </w:pPr>
          </w:p>
          <w:p w14:paraId="1C41D408" w14:textId="77777777" w:rsidR="00FB0B9B" w:rsidRPr="009349E5" w:rsidRDefault="00FB0B9B" w:rsidP="00FB0B9B">
            <w:pPr>
              <w:pStyle w:val="NormalWeb"/>
              <w:spacing w:before="0" w:beforeAutospacing="0" w:after="0" w:afterAutospacing="0"/>
              <w:jc w:val="both"/>
              <w:rPr>
                <w:rFonts w:asciiTheme="minorHAnsi" w:hAnsiTheme="minorHAnsi" w:cstheme="minorHAnsi"/>
                <w:color w:val="000000"/>
                <w:sz w:val="22"/>
                <w:szCs w:val="22"/>
              </w:rPr>
            </w:pPr>
            <w:r w:rsidRPr="009349E5">
              <w:rPr>
                <w:rFonts w:asciiTheme="minorHAnsi" w:hAnsiTheme="minorHAnsi" w:cstheme="minorHAnsi"/>
                <w:color w:val="000000"/>
                <w:sz w:val="22"/>
                <w:szCs w:val="22"/>
              </w:rPr>
              <w:t>Em relação aos idosos (n=27), destaca-se a presença de sobrepeso (60,7%) (Figura 3), apresentando um fator de risco para a saúde desta população, uma vez que valores elevados de IMC podem estar associados a altas taxas de morbidade e mortalidade e uma pior qualidade de vida. Durante a senescência, as alterações fisiológicas são intrínsecas ao processo de envelhecimento e requerem acompanhamento rigoroso, especialmente no que diz respeito ao estado nutricional. Des</w:t>
            </w:r>
            <w:r>
              <w:rPr>
                <w:rFonts w:asciiTheme="minorHAnsi" w:hAnsiTheme="minorHAnsi" w:cstheme="minorHAnsi"/>
                <w:color w:val="000000"/>
                <w:sz w:val="22"/>
                <w:szCs w:val="22"/>
              </w:rPr>
              <w:t>t</w:t>
            </w:r>
            <w:r w:rsidRPr="009349E5">
              <w:rPr>
                <w:rFonts w:asciiTheme="minorHAnsi" w:hAnsiTheme="minorHAnsi" w:cstheme="minorHAnsi"/>
                <w:color w:val="000000"/>
                <w:sz w:val="22"/>
                <w:szCs w:val="22"/>
              </w:rPr>
              <w:t xml:space="preserve">a </w:t>
            </w:r>
            <w:r w:rsidRPr="009349E5">
              <w:rPr>
                <w:rFonts w:asciiTheme="minorHAnsi" w:hAnsiTheme="minorHAnsi" w:cstheme="minorHAnsi"/>
                <w:color w:val="000000"/>
                <w:sz w:val="22"/>
                <w:szCs w:val="22"/>
              </w:rPr>
              <w:lastRenderedPageBreak/>
              <w:t>forma, a manutenção de um peso adequado e de uma alimentação equilibrada é essencial para a prevenção de doenças e a promoção de uma melhor qualidade de vida nessa fase (Leite-Cavalcanti et al., 2009).</w:t>
            </w:r>
          </w:p>
          <w:p w14:paraId="246FFF84" w14:textId="77777777" w:rsidR="00FB0B9B" w:rsidRDefault="00FB0B9B" w:rsidP="00FB0B9B">
            <w:pPr>
              <w:pStyle w:val="NormalWeb"/>
              <w:spacing w:before="0" w:beforeAutospacing="0" w:after="0" w:afterAutospacing="0"/>
              <w:jc w:val="both"/>
              <w:rPr>
                <w:rFonts w:asciiTheme="minorHAnsi" w:hAnsiTheme="minorHAnsi" w:cstheme="minorHAnsi"/>
                <w:sz w:val="22"/>
                <w:szCs w:val="22"/>
              </w:rPr>
            </w:pPr>
          </w:p>
          <w:p w14:paraId="77AA1ECD" w14:textId="77777777" w:rsidR="00FB0B9B" w:rsidRPr="009349E5" w:rsidRDefault="00FB0B9B" w:rsidP="00FB0B9B">
            <w:pPr>
              <w:pStyle w:val="NormalWeb"/>
              <w:spacing w:before="0" w:beforeAutospacing="0" w:after="0" w:afterAutospacing="0"/>
              <w:jc w:val="center"/>
              <w:rPr>
                <w:rFonts w:asciiTheme="minorHAnsi" w:hAnsiTheme="minorHAnsi" w:cstheme="minorHAnsi"/>
                <w:color w:val="000000"/>
                <w:sz w:val="22"/>
                <w:szCs w:val="22"/>
                <w:bdr w:val="none" w:sz="0" w:space="0" w:color="auto" w:frame="1"/>
              </w:rPr>
            </w:pP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Pr>
                <w:rFonts w:asciiTheme="minorHAnsi" w:hAnsiTheme="minorHAnsi" w:cstheme="minorHAnsi"/>
                <w:color w:val="000000"/>
                <w:sz w:val="22"/>
                <w:szCs w:val="22"/>
                <w:bdr w:val="none" w:sz="0" w:space="0" w:color="auto" w:frame="1"/>
              </w:rPr>
              <w:fldChar w:fldCharType="separate"/>
            </w:r>
            <w:r w:rsidR="00EC73D4">
              <w:rPr>
                <w:rFonts w:asciiTheme="minorHAnsi" w:hAnsiTheme="minorHAnsi" w:cstheme="minorHAnsi"/>
                <w:color w:val="000000"/>
                <w:sz w:val="22"/>
                <w:szCs w:val="22"/>
                <w:bdr w:val="none" w:sz="0" w:space="0" w:color="auto" w:frame="1"/>
              </w:rPr>
              <w:fldChar w:fldCharType="begin"/>
            </w:r>
            <w:r w:rsidR="00EC73D4">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EC73D4">
              <w:rPr>
                <w:rFonts w:asciiTheme="minorHAnsi" w:hAnsiTheme="minorHAnsi" w:cstheme="minorHAnsi"/>
                <w:color w:val="000000"/>
                <w:sz w:val="22"/>
                <w:szCs w:val="22"/>
                <w:bdr w:val="none" w:sz="0" w:space="0" w:color="auto" w:frame="1"/>
              </w:rPr>
              <w:fldChar w:fldCharType="separate"/>
            </w:r>
            <w:r w:rsidR="003179E3">
              <w:rPr>
                <w:rFonts w:asciiTheme="minorHAnsi" w:hAnsiTheme="minorHAnsi" w:cstheme="minorHAnsi"/>
                <w:color w:val="000000"/>
                <w:sz w:val="22"/>
                <w:szCs w:val="22"/>
                <w:bdr w:val="none" w:sz="0" w:space="0" w:color="auto" w:frame="1"/>
              </w:rPr>
              <w:fldChar w:fldCharType="begin"/>
            </w:r>
            <w:r w:rsidR="003179E3">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3179E3">
              <w:rPr>
                <w:rFonts w:asciiTheme="minorHAnsi" w:hAnsiTheme="minorHAnsi" w:cstheme="minorHAnsi"/>
                <w:color w:val="000000"/>
                <w:sz w:val="22"/>
                <w:szCs w:val="22"/>
                <w:bdr w:val="none" w:sz="0" w:space="0" w:color="auto" w:frame="1"/>
              </w:rPr>
              <w:fldChar w:fldCharType="separate"/>
            </w:r>
            <w:r w:rsidR="002B07BD">
              <w:rPr>
                <w:rFonts w:asciiTheme="minorHAnsi" w:hAnsiTheme="minorHAnsi" w:cstheme="minorHAnsi"/>
                <w:color w:val="000000"/>
                <w:sz w:val="22"/>
                <w:szCs w:val="22"/>
                <w:bdr w:val="none" w:sz="0" w:space="0" w:color="auto" w:frame="1"/>
              </w:rPr>
              <w:fldChar w:fldCharType="begin"/>
            </w:r>
            <w:r w:rsidR="002B07BD">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2B07BD">
              <w:rPr>
                <w:rFonts w:asciiTheme="minorHAnsi" w:hAnsiTheme="minorHAnsi" w:cstheme="minorHAnsi"/>
                <w:color w:val="000000"/>
                <w:sz w:val="22"/>
                <w:szCs w:val="22"/>
                <w:bdr w:val="none" w:sz="0" w:space="0" w:color="auto" w:frame="1"/>
              </w:rPr>
              <w:fldChar w:fldCharType="separate"/>
            </w:r>
            <w:r w:rsidR="00B438D3">
              <w:rPr>
                <w:rFonts w:asciiTheme="minorHAnsi" w:hAnsiTheme="minorHAnsi" w:cstheme="minorHAnsi"/>
                <w:color w:val="000000"/>
                <w:sz w:val="22"/>
                <w:szCs w:val="22"/>
                <w:bdr w:val="none" w:sz="0" w:space="0" w:color="auto" w:frame="1"/>
              </w:rPr>
              <w:fldChar w:fldCharType="begin"/>
            </w:r>
            <w:r w:rsidR="00B438D3">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B438D3">
              <w:rPr>
                <w:rFonts w:asciiTheme="minorHAnsi" w:hAnsiTheme="minorHAnsi" w:cstheme="minorHAnsi"/>
                <w:color w:val="000000"/>
                <w:sz w:val="22"/>
                <w:szCs w:val="22"/>
                <w:bdr w:val="none" w:sz="0" w:space="0" w:color="auto" w:frame="1"/>
              </w:rPr>
              <w:fldChar w:fldCharType="separate"/>
            </w:r>
            <w:r w:rsidR="005B34C3">
              <w:rPr>
                <w:rFonts w:asciiTheme="minorHAnsi" w:hAnsiTheme="minorHAnsi" w:cstheme="minorHAnsi"/>
                <w:color w:val="000000"/>
                <w:sz w:val="22"/>
                <w:szCs w:val="22"/>
                <w:bdr w:val="none" w:sz="0" w:space="0" w:color="auto" w:frame="1"/>
              </w:rPr>
              <w:fldChar w:fldCharType="begin"/>
            </w:r>
            <w:r w:rsidR="005B34C3">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5B34C3">
              <w:rPr>
                <w:rFonts w:asciiTheme="minorHAnsi" w:hAnsiTheme="minorHAnsi" w:cstheme="minorHAnsi"/>
                <w:color w:val="000000"/>
                <w:sz w:val="22"/>
                <w:szCs w:val="22"/>
                <w:bdr w:val="none" w:sz="0" w:space="0" w:color="auto" w:frame="1"/>
              </w:rPr>
              <w:fldChar w:fldCharType="separate"/>
            </w:r>
            <w:r w:rsidR="002E5688">
              <w:rPr>
                <w:rFonts w:asciiTheme="minorHAnsi" w:hAnsiTheme="minorHAnsi" w:cstheme="minorHAnsi"/>
                <w:color w:val="000000"/>
                <w:sz w:val="22"/>
                <w:szCs w:val="22"/>
                <w:bdr w:val="none" w:sz="0" w:space="0" w:color="auto" w:frame="1"/>
              </w:rPr>
              <w:fldChar w:fldCharType="begin"/>
            </w:r>
            <w:r w:rsidR="002E5688">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2E5688">
              <w:rPr>
                <w:rFonts w:asciiTheme="minorHAnsi" w:hAnsiTheme="minorHAnsi" w:cstheme="minorHAnsi"/>
                <w:color w:val="000000"/>
                <w:sz w:val="22"/>
                <w:szCs w:val="22"/>
                <w:bdr w:val="none" w:sz="0" w:space="0" w:color="auto" w:frame="1"/>
              </w:rPr>
              <w:fldChar w:fldCharType="separate"/>
            </w:r>
            <w:r w:rsidR="00EF3340">
              <w:rPr>
                <w:rFonts w:asciiTheme="minorHAnsi" w:hAnsiTheme="minorHAnsi" w:cstheme="minorHAnsi"/>
                <w:color w:val="000000"/>
                <w:sz w:val="22"/>
                <w:szCs w:val="22"/>
                <w:bdr w:val="none" w:sz="0" w:space="0" w:color="auto" w:frame="1"/>
              </w:rPr>
              <w:fldChar w:fldCharType="begin"/>
            </w:r>
            <w:r w:rsidR="00EF3340">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EF3340">
              <w:rPr>
                <w:rFonts w:asciiTheme="minorHAnsi" w:hAnsiTheme="minorHAnsi" w:cstheme="minorHAnsi"/>
                <w:color w:val="000000"/>
                <w:sz w:val="22"/>
                <w:szCs w:val="22"/>
                <w:bdr w:val="none" w:sz="0" w:space="0" w:color="auto" w:frame="1"/>
              </w:rPr>
              <w:fldChar w:fldCharType="separate"/>
            </w:r>
            <w:r w:rsidR="00B91E53">
              <w:rPr>
                <w:rFonts w:asciiTheme="minorHAnsi" w:hAnsiTheme="minorHAnsi" w:cstheme="minorHAnsi"/>
                <w:color w:val="000000"/>
                <w:sz w:val="22"/>
                <w:szCs w:val="22"/>
                <w:bdr w:val="none" w:sz="0" w:space="0" w:color="auto" w:frame="1"/>
              </w:rPr>
              <w:fldChar w:fldCharType="begin"/>
            </w:r>
            <w:r w:rsidR="00B91E53">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B91E53">
              <w:rPr>
                <w:rFonts w:asciiTheme="minorHAnsi" w:hAnsiTheme="minorHAnsi" w:cstheme="minorHAnsi"/>
                <w:color w:val="000000"/>
                <w:sz w:val="22"/>
                <w:szCs w:val="22"/>
                <w:bdr w:val="none" w:sz="0" w:space="0" w:color="auto" w:frame="1"/>
              </w:rPr>
              <w:fldChar w:fldCharType="separate"/>
            </w:r>
            <w:r w:rsidR="00210DC9">
              <w:rPr>
                <w:rFonts w:asciiTheme="minorHAnsi" w:hAnsiTheme="minorHAnsi" w:cstheme="minorHAnsi"/>
                <w:color w:val="000000"/>
                <w:sz w:val="22"/>
                <w:szCs w:val="22"/>
                <w:bdr w:val="none" w:sz="0" w:space="0" w:color="auto" w:frame="1"/>
              </w:rPr>
              <w:fldChar w:fldCharType="begin"/>
            </w:r>
            <w:r w:rsidR="00210DC9">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210DC9">
              <w:rPr>
                <w:rFonts w:asciiTheme="minorHAnsi" w:hAnsiTheme="minorHAnsi" w:cstheme="minorHAnsi"/>
                <w:color w:val="000000"/>
                <w:sz w:val="22"/>
                <w:szCs w:val="22"/>
                <w:bdr w:val="none" w:sz="0" w:space="0" w:color="auto" w:frame="1"/>
              </w:rPr>
              <w:fldChar w:fldCharType="separate"/>
            </w:r>
            <w:r w:rsidR="00A67255">
              <w:rPr>
                <w:rFonts w:asciiTheme="minorHAnsi" w:hAnsiTheme="minorHAnsi" w:cstheme="minorHAnsi"/>
                <w:color w:val="000000"/>
                <w:sz w:val="22"/>
                <w:szCs w:val="22"/>
                <w:bdr w:val="none" w:sz="0" w:space="0" w:color="auto" w:frame="1"/>
              </w:rPr>
              <w:fldChar w:fldCharType="begin"/>
            </w:r>
            <w:r w:rsidR="00A67255">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A67255">
              <w:rPr>
                <w:rFonts w:asciiTheme="minorHAnsi" w:hAnsiTheme="minorHAnsi" w:cstheme="minorHAnsi"/>
                <w:color w:val="000000"/>
                <w:sz w:val="22"/>
                <w:szCs w:val="22"/>
                <w:bdr w:val="none" w:sz="0" w:space="0" w:color="auto" w:frame="1"/>
              </w:rPr>
              <w:fldChar w:fldCharType="separate"/>
            </w:r>
            <w:r w:rsidR="00AA6D9F">
              <w:rPr>
                <w:rFonts w:asciiTheme="minorHAnsi" w:hAnsiTheme="minorHAnsi" w:cstheme="minorHAnsi"/>
                <w:color w:val="000000"/>
                <w:sz w:val="22"/>
                <w:szCs w:val="22"/>
                <w:bdr w:val="none" w:sz="0" w:space="0" w:color="auto" w:frame="1"/>
              </w:rPr>
              <w:fldChar w:fldCharType="begin"/>
            </w:r>
            <w:r w:rsidR="00AA6D9F">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AA6D9F">
              <w:rPr>
                <w:rFonts w:asciiTheme="minorHAnsi" w:hAnsiTheme="minorHAnsi" w:cstheme="minorHAnsi"/>
                <w:color w:val="000000"/>
                <w:sz w:val="22"/>
                <w:szCs w:val="22"/>
                <w:bdr w:val="none" w:sz="0" w:space="0" w:color="auto" w:frame="1"/>
              </w:rPr>
              <w:fldChar w:fldCharType="separate"/>
            </w:r>
            <w:r w:rsidR="004E523C">
              <w:rPr>
                <w:rFonts w:asciiTheme="minorHAnsi" w:hAnsiTheme="minorHAnsi" w:cstheme="minorHAnsi"/>
                <w:color w:val="000000"/>
                <w:sz w:val="22"/>
                <w:szCs w:val="22"/>
                <w:bdr w:val="none" w:sz="0" w:space="0" w:color="auto" w:frame="1"/>
              </w:rPr>
              <w:fldChar w:fldCharType="begin"/>
            </w:r>
            <w:r w:rsidR="004E523C">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4E523C">
              <w:rPr>
                <w:rFonts w:asciiTheme="minorHAnsi" w:hAnsiTheme="minorHAnsi" w:cstheme="minorHAnsi"/>
                <w:color w:val="000000"/>
                <w:sz w:val="22"/>
                <w:szCs w:val="22"/>
                <w:bdr w:val="none" w:sz="0" w:space="0" w:color="auto" w:frame="1"/>
              </w:rPr>
              <w:fldChar w:fldCharType="separate"/>
            </w:r>
            <w:r w:rsidR="00E223F6">
              <w:rPr>
                <w:rFonts w:asciiTheme="minorHAnsi" w:hAnsiTheme="minorHAnsi" w:cstheme="minorHAnsi"/>
                <w:color w:val="000000"/>
                <w:sz w:val="22"/>
                <w:szCs w:val="22"/>
                <w:bdr w:val="none" w:sz="0" w:space="0" w:color="auto" w:frame="1"/>
              </w:rPr>
              <w:fldChar w:fldCharType="begin"/>
            </w:r>
            <w:r w:rsidR="00E223F6">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E223F6">
              <w:rPr>
                <w:rFonts w:asciiTheme="minorHAnsi" w:hAnsiTheme="minorHAnsi" w:cstheme="minorHAnsi"/>
                <w:color w:val="000000"/>
                <w:sz w:val="22"/>
                <w:szCs w:val="22"/>
                <w:bdr w:val="none" w:sz="0" w:space="0" w:color="auto" w:frame="1"/>
              </w:rPr>
              <w:fldChar w:fldCharType="separate"/>
            </w:r>
            <w:r w:rsidR="00F6719B">
              <w:rPr>
                <w:rFonts w:asciiTheme="minorHAnsi" w:hAnsiTheme="minorHAnsi" w:cstheme="minorHAnsi"/>
                <w:color w:val="000000"/>
                <w:sz w:val="22"/>
                <w:szCs w:val="22"/>
                <w:bdr w:val="none" w:sz="0" w:space="0" w:color="auto" w:frame="1"/>
              </w:rPr>
              <w:fldChar w:fldCharType="begin"/>
            </w:r>
            <w:r w:rsidR="00F6719B">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F6719B">
              <w:rPr>
                <w:rFonts w:asciiTheme="minorHAnsi" w:hAnsiTheme="minorHAnsi" w:cstheme="minorHAnsi"/>
                <w:color w:val="000000"/>
                <w:sz w:val="22"/>
                <w:szCs w:val="22"/>
                <w:bdr w:val="none" w:sz="0" w:space="0" w:color="auto" w:frame="1"/>
              </w:rPr>
              <w:fldChar w:fldCharType="separate"/>
            </w:r>
            <w:r w:rsidR="009C4DCA">
              <w:rPr>
                <w:rFonts w:asciiTheme="minorHAnsi" w:hAnsiTheme="minorHAnsi" w:cstheme="minorHAnsi"/>
                <w:color w:val="000000"/>
                <w:sz w:val="22"/>
                <w:szCs w:val="22"/>
                <w:bdr w:val="none" w:sz="0" w:space="0" w:color="auto" w:frame="1"/>
              </w:rPr>
              <w:fldChar w:fldCharType="begin"/>
            </w:r>
            <w:r w:rsidR="009C4DCA">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9C4DCA">
              <w:rPr>
                <w:rFonts w:asciiTheme="minorHAnsi" w:hAnsiTheme="minorHAnsi" w:cstheme="minorHAnsi"/>
                <w:color w:val="000000"/>
                <w:sz w:val="22"/>
                <w:szCs w:val="22"/>
                <w:bdr w:val="none" w:sz="0" w:space="0" w:color="auto" w:frame="1"/>
              </w:rPr>
              <w:fldChar w:fldCharType="separate"/>
            </w:r>
            <w:r w:rsidR="00DB15A0">
              <w:rPr>
                <w:rFonts w:asciiTheme="minorHAnsi" w:hAnsiTheme="minorHAnsi" w:cstheme="minorHAnsi"/>
                <w:color w:val="000000"/>
                <w:sz w:val="22"/>
                <w:szCs w:val="22"/>
                <w:bdr w:val="none" w:sz="0" w:space="0" w:color="auto" w:frame="1"/>
              </w:rPr>
              <w:fldChar w:fldCharType="begin"/>
            </w:r>
            <w:r w:rsidR="00DB15A0">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DB15A0">
              <w:rPr>
                <w:rFonts w:asciiTheme="minorHAnsi" w:hAnsiTheme="minorHAnsi" w:cstheme="minorHAnsi"/>
                <w:color w:val="000000"/>
                <w:sz w:val="22"/>
                <w:szCs w:val="22"/>
                <w:bdr w:val="none" w:sz="0" w:space="0" w:color="auto" w:frame="1"/>
              </w:rPr>
              <w:fldChar w:fldCharType="separate"/>
            </w:r>
            <w:r w:rsidR="00800D1A">
              <w:rPr>
                <w:rFonts w:asciiTheme="minorHAnsi" w:hAnsiTheme="minorHAnsi" w:cstheme="minorHAnsi"/>
                <w:color w:val="000000"/>
                <w:sz w:val="22"/>
                <w:szCs w:val="22"/>
                <w:bdr w:val="none" w:sz="0" w:space="0" w:color="auto" w:frame="1"/>
              </w:rPr>
              <w:fldChar w:fldCharType="begin"/>
            </w:r>
            <w:r w:rsidR="00800D1A">
              <w:rPr>
                <w:rFonts w:asciiTheme="minorHAnsi" w:hAnsiTheme="minorHAnsi" w:cstheme="minorHAnsi"/>
                <w:color w:val="000000"/>
                <w:sz w:val="22"/>
                <w:szCs w:val="22"/>
                <w:bdr w:val="none" w:sz="0" w:space="0" w:color="auto" w:frame="1"/>
              </w:rPr>
              <w:instrText xml:space="preserve"> INCLUDEPICTURE  "https://lh7-rt.googleusercontent.com/docsz/AD_4nXdy-HBLXTeZizaVXQV3kfi0JHi-VcOt-7DnLGgv_AJNxc9pDTfNwA7gdO3KoI8jB9c6oLNrJeAMNgm19GHaIP5q6_jYvDTpdjpoaDFqRO9nrTDYV-a8qULm_jPoOshqVWJ1kdSYCNdnJ6Fr9AkQ5HZiNlnM?key=LEHCc_Zy7UzQ0IrkT87MFw" \* MERGEFORMATINET </w:instrText>
            </w:r>
            <w:r w:rsidR="00800D1A">
              <w:rPr>
                <w:rFonts w:asciiTheme="minorHAnsi" w:hAnsiTheme="minorHAnsi" w:cstheme="minorHAnsi"/>
                <w:color w:val="000000"/>
                <w:sz w:val="22"/>
                <w:szCs w:val="22"/>
                <w:bdr w:val="none" w:sz="0" w:space="0" w:color="auto" w:frame="1"/>
              </w:rPr>
              <w:fldChar w:fldCharType="separate"/>
            </w:r>
            <w:r w:rsidR="00492CC3">
              <w:rPr>
                <w:rFonts w:asciiTheme="minorHAnsi" w:hAnsiTheme="minorHAnsi" w:cstheme="minorHAnsi"/>
                <w:color w:val="000000"/>
                <w:sz w:val="22"/>
                <w:szCs w:val="22"/>
                <w:bdr w:val="none" w:sz="0" w:space="0" w:color="auto" w:frame="1"/>
              </w:rPr>
              <w:fldChar w:fldCharType="begin"/>
            </w:r>
            <w:r w:rsidR="00492CC3">
              <w:rPr>
                <w:rFonts w:asciiTheme="minorHAnsi" w:hAnsiTheme="minorHAnsi" w:cstheme="minorHAnsi"/>
                <w:color w:val="000000"/>
                <w:sz w:val="22"/>
                <w:szCs w:val="22"/>
                <w:bdr w:val="none" w:sz="0" w:space="0" w:color="auto" w:frame="1"/>
              </w:rPr>
              <w:instrText xml:space="preserve"> </w:instrText>
            </w:r>
            <w:r w:rsidR="00492CC3">
              <w:rPr>
                <w:rFonts w:asciiTheme="minorHAnsi" w:hAnsiTheme="minorHAnsi" w:cstheme="minorHAnsi"/>
                <w:color w:val="000000"/>
                <w:sz w:val="22"/>
                <w:szCs w:val="22"/>
                <w:bdr w:val="none" w:sz="0" w:space="0" w:color="auto" w:frame="1"/>
              </w:rPr>
              <w:instrText>INCLUDEPICTURE  "https://lh7-rt.googleusercontent.com/docsz/AD_4nXdy-HBLXTeZizaVXQV3kfi0JHi-VcOt-7DnLGgv_AJNxc9pDTfNwA7gdO3KoI8jB9c6oLNrJeAMNgm19GHaIP5q6_jYvDTpdjpoaDFqRO9nrTDYV-a8qULm_jPoOshqVWJ1kdSYCNdnJ6Fr9AkQ5HZiNlnM?key=LEHCc_Zy7UzQ0IrkT87MFw" \* MERGEFORMATINET</w:instrText>
            </w:r>
            <w:r w:rsidR="00492CC3">
              <w:rPr>
                <w:rFonts w:asciiTheme="minorHAnsi" w:hAnsiTheme="minorHAnsi" w:cstheme="minorHAnsi"/>
                <w:color w:val="000000"/>
                <w:sz w:val="22"/>
                <w:szCs w:val="22"/>
                <w:bdr w:val="none" w:sz="0" w:space="0" w:color="auto" w:frame="1"/>
              </w:rPr>
              <w:instrText xml:space="preserve"> </w:instrText>
            </w:r>
            <w:r w:rsidR="00492CC3">
              <w:rPr>
                <w:rFonts w:asciiTheme="minorHAnsi" w:hAnsiTheme="minorHAnsi" w:cstheme="minorHAnsi"/>
                <w:color w:val="000000"/>
                <w:sz w:val="22"/>
                <w:szCs w:val="22"/>
                <w:bdr w:val="none" w:sz="0" w:space="0" w:color="auto" w:frame="1"/>
              </w:rPr>
              <w:fldChar w:fldCharType="separate"/>
            </w:r>
            <w:r w:rsidR="00492CC3">
              <w:rPr>
                <w:rFonts w:asciiTheme="minorHAnsi" w:hAnsiTheme="minorHAnsi" w:cstheme="minorHAnsi"/>
                <w:color w:val="000000"/>
                <w:sz w:val="22"/>
                <w:szCs w:val="22"/>
                <w:bdr w:val="none" w:sz="0" w:space="0" w:color="auto" w:frame="1"/>
              </w:rPr>
              <w:pict w14:anchorId="1A5E023A">
                <v:shape id="_x0000_i1026" type="#_x0000_t75" alt="Gráfico de respostas do Formulários Google. Título da pergunta: Classificação IMC adulto. Número de respostas: 73 respostas." style="width:453.75pt;height:194.25pt">
                  <v:imagedata r:id="rId143" r:href="rId144"/>
                </v:shape>
              </w:pict>
            </w:r>
            <w:r w:rsidR="00492CC3">
              <w:rPr>
                <w:rFonts w:asciiTheme="minorHAnsi" w:hAnsiTheme="minorHAnsi" w:cstheme="minorHAnsi"/>
                <w:color w:val="000000"/>
                <w:sz w:val="22"/>
                <w:szCs w:val="22"/>
                <w:bdr w:val="none" w:sz="0" w:space="0" w:color="auto" w:frame="1"/>
              </w:rPr>
              <w:fldChar w:fldCharType="end"/>
            </w:r>
            <w:r w:rsidR="00800D1A">
              <w:rPr>
                <w:rFonts w:asciiTheme="minorHAnsi" w:hAnsiTheme="minorHAnsi" w:cstheme="minorHAnsi"/>
                <w:color w:val="000000"/>
                <w:sz w:val="22"/>
                <w:szCs w:val="22"/>
                <w:bdr w:val="none" w:sz="0" w:space="0" w:color="auto" w:frame="1"/>
              </w:rPr>
              <w:fldChar w:fldCharType="end"/>
            </w:r>
            <w:r w:rsidR="00DB15A0">
              <w:rPr>
                <w:rFonts w:asciiTheme="minorHAnsi" w:hAnsiTheme="minorHAnsi" w:cstheme="minorHAnsi"/>
                <w:color w:val="000000"/>
                <w:sz w:val="22"/>
                <w:szCs w:val="22"/>
                <w:bdr w:val="none" w:sz="0" w:space="0" w:color="auto" w:frame="1"/>
              </w:rPr>
              <w:fldChar w:fldCharType="end"/>
            </w:r>
            <w:r w:rsidR="009C4DCA">
              <w:rPr>
                <w:rFonts w:asciiTheme="minorHAnsi" w:hAnsiTheme="minorHAnsi" w:cstheme="minorHAnsi"/>
                <w:color w:val="000000"/>
                <w:sz w:val="22"/>
                <w:szCs w:val="22"/>
                <w:bdr w:val="none" w:sz="0" w:space="0" w:color="auto" w:frame="1"/>
              </w:rPr>
              <w:fldChar w:fldCharType="end"/>
            </w:r>
            <w:r w:rsidR="00F6719B">
              <w:rPr>
                <w:rFonts w:asciiTheme="minorHAnsi" w:hAnsiTheme="minorHAnsi" w:cstheme="minorHAnsi"/>
                <w:color w:val="000000"/>
                <w:sz w:val="22"/>
                <w:szCs w:val="22"/>
                <w:bdr w:val="none" w:sz="0" w:space="0" w:color="auto" w:frame="1"/>
              </w:rPr>
              <w:fldChar w:fldCharType="end"/>
            </w:r>
            <w:r w:rsidR="00E223F6">
              <w:rPr>
                <w:rFonts w:asciiTheme="minorHAnsi" w:hAnsiTheme="minorHAnsi" w:cstheme="minorHAnsi"/>
                <w:color w:val="000000"/>
                <w:sz w:val="22"/>
                <w:szCs w:val="22"/>
                <w:bdr w:val="none" w:sz="0" w:space="0" w:color="auto" w:frame="1"/>
              </w:rPr>
              <w:fldChar w:fldCharType="end"/>
            </w:r>
            <w:r w:rsidR="004E523C">
              <w:rPr>
                <w:rFonts w:asciiTheme="minorHAnsi" w:hAnsiTheme="minorHAnsi" w:cstheme="minorHAnsi"/>
                <w:color w:val="000000"/>
                <w:sz w:val="22"/>
                <w:szCs w:val="22"/>
                <w:bdr w:val="none" w:sz="0" w:space="0" w:color="auto" w:frame="1"/>
              </w:rPr>
              <w:fldChar w:fldCharType="end"/>
            </w:r>
            <w:r w:rsidR="00AA6D9F">
              <w:rPr>
                <w:rFonts w:asciiTheme="minorHAnsi" w:hAnsiTheme="minorHAnsi" w:cstheme="minorHAnsi"/>
                <w:color w:val="000000"/>
                <w:sz w:val="22"/>
                <w:szCs w:val="22"/>
                <w:bdr w:val="none" w:sz="0" w:space="0" w:color="auto" w:frame="1"/>
              </w:rPr>
              <w:fldChar w:fldCharType="end"/>
            </w:r>
            <w:r w:rsidR="00A67255">
              <w:rPr>
                <w:rFonts w:asciiTheme="minorHAnsi" w:hAnsiTheme="minorHAnsi" w:cstheme="minorHAnsi"/>
                <w:color w:val="000000"/>
                <w:sz w:val="22"/>
                <w:szCs w:val="22"/>
                <w:bdr w:val="none" w:sz="0" w:space="0" w:color="auto" w:frame="1"/>
              </w:rPr>
              <w:fldChar w:fldCharType="end"/>
            </w:r>
            <w:r w:rsidR="00210DC9">
              <w:rPr>
                <w:rFonts w:asciiTheme="minorHAnsi" w:hAnsiTheme="minorHAnsi" w:cstheme="minorHAnsi"/>
                <w:color w:val="000000"/>
                <w:sz w:val="22"/>
                <w:szCs w:val="22"/>
                <w:bdr w:val="none" w:sz="0" w:space="0" w:color="auto" w:frame="1"/>
              </w:rPr>
              <w:fldChar w:fldCharType="end"/>
            </w:r>
            <w:r w:rsidR="00B91E53">
              <w:rPr>
                <w:rFonts w:asciiTheme="minorHAnsi" w:hAnsiTheme="minorHAnsi" w:cstheme="minorHAnsi"/>
                <w:color w:val="000000"/>
                <w:sz w:val="22"/>
                <w:szCs w:val="22"/>
                <w:bdr w:val="none" w:sz="0" w:space="0" w:color="auto" w:frame="1"/>
              </w:rPr>
              <w:fldChar w:fldCharType="end"/>
            </w:r>
            <w:r w:rsidR="00EF3340">
              <w:rPr>
                <w:rFonts w:asciiTheme="minorHAnsi" w:hAnsiTheme="minorHAnsi" w:cstheme="minorHAnsi"/>
                <w:color w:val="000000"/>
                <w:sz w:val="22"/>
                <w:szCs w:val="22"/>
                <w:bdr w:val="none" w:sz="0" w:space="0" w:color="auto" w:frame="1"/>
              </w:rPr>
              <w:fldChar w:fldCharType="end"/>
            </w:r>
            <w:r w:rsidR="002E5688">
              <w:rPr>
                <w:rFonts w:asciiTheme="minorHAnsi" w:hAnsiTheme="minorHAnsi" w:cstheme="minorHAnsi"/>
                <w:color w:val="000000"/>
                <w:sz w:val="22"/>
                <w:szCs w:val="22"/>
                <w:bdr w:val="none" w:sz="0" w:space="0" w:color="auto" w:frame="1"/>
              </w:rPr>
              <w:fldChar w:fldCharType="end"/>
            </w:r>
            <w:r w:rsidR="005B34C3">
              <w:rPr>
                <w:rFonts w:asciiTheme="minorHAnsi" w:hAnsiTheme="minorHAnsi" w:cstheme="minorHAnsi"/>
                <w:color w:val="000000"/>
                <w:sz w:val="22"/>
                <w:szCs w:val="22"/>
                <w:bdr w:val="none" w:sz="0" w:space="0" w:color="auto" w:frame="1"/>
              </w:rPr>
              <w:fldChar w:fldCharType="end"/>
            </w:r>
            <w:r w:rsidR="00B438D3">
              <w:rPr>
                <w:rFonts w:asciiTheme="minorHAnsi" w:hAnsiTheme="minorHAnsi" w:cstheme="minorHAnsi"/>
                <w:color w:val="000000"/>
                <w:sz w:val="22"/>
                <w:szCs w:val="22"/>
                <w:bdr w:val="none" w:sz="0" w:space="0" w:color="auto" w:frame="1"/>
              </w:rPr>
              <w:fldChar w:fldCharType="end"/>
            </w:r>
            <w:r w:rsidR="002B07BD">
              <w:rPr>
                <w:rFonts w:asciiTheme="minorHAnsi" w:hAnsiTheme="minorHAnsi" w:cstheme="minorHAnsi"/>
                <w:color w:val="000000"/>
                <w:sz w:val="22"/>
                <w:szCs w:val="22"/>
                <w:bdr w:val="none" w:sz="0" w:space="0" w:color="auto" w:frame="1"/>
              </w:rPr>
              <w:fldChar w:fldCharType="end"/>
            </w:r>
            <w:r w:rsidR="003179E3">
              <w:rPr>
                <w:rFonts w:asciiTheme="minorHAnsi" w:hAnsiTheme="minorHAnsi" w:cstheme="minorHAnsi"/>
                <w:color w:val="000000"/>
                <w:sz w:val="22"/>
                <w:szCs w:val="22"/>
                <w:bdr w:val="none" w:sz="0" w:space="0" w:color="auto" w:frame="1"/>
              </w:rPr>
              <w:fldChar w:fldCharType="end"/>
            </w:r>
            <w:r w:rsidR="00EC73D4">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p>
          <w:p w14:paraId="546C92FC" w14:textId="77777777" w:rsidR="00FB0B9B" w:rsidRPr="00272C5B" w:rsidRDefault="00FB0B9B" w:rsidP="00FB0B9B">
            <w:pPr>
              <w:jc w:val="center"/>
              <w:rPr>
                <w:rFonts w:eastAsia="Times New Roman" w:cstheme="minorHAnsi"/>
                <w:lang w:eastAsia="pt-BR"/>
              </w:rPr>
            </w:pPr>
            <w:r w:rsidRPr="00272C5B">
              <w:rPr>
                <w:rFonts w:eastAsia="Times New Roman" w:cstheme="minorHAnsi"/>
                <w:color w:val="000000"/>
                <w:lang w:eastAsia="pt-BR"/>
              </w:rPr>
              <w:t>Figura 2</w:t>
            </w:r>
            <w:r>
              <w:rPr>
                <w:rFonts w:eastAsia="Times New Roman" w:cstheme="minorHAnsi"/>
                <w:color w:val="000000"/>
                <w:lang w:eastAsia="pt-BR"/>
              </w:rPr>
              <w:t>:</w:t>
            </w:r>
            <w:r w:rsidRPr="00272C5B">
              <w:rPr>
                <w:rFonts w:eastAsia="Times New Roman" w:cstheme="minorHAnsi"/>
                <w:color w:val="000000"/>
                <w:lang w:eastAsia="pt-BR"/>
              </w:rPr>
              <w:t xml:space="preserve"> Classificação do IMC para adultos</w:t>
            </w:r>
          </w:p>
          <w:p w14:paraId="644FB8C4" w14:textId="77777777" w:rsidR="00FB0B9B" w:rsidRPr="009349E5" w:rsidRDefault="00FB0B9B" w:rsidP="00FB0B9B">
            <w:pPr>
              <w:pStyle w:val="NormalWeb"/>
              <w:spacing w:before="0" w:beforeAutospacing="0" w:after="0" w:afterAutospacing="0"/>
              <w:jc w:val="both"/>
              <w:rPr>
                <w:rFonts w:asciiTheme="minorHAnsi" w:hAnsiTheme="minorHAnsi" w:cstheme="minorHAnsi"/>
                <w:color w:val="000000"/>
                <w:sz w:val="22"/>
                <w:szCs w:val="22"/>
                <w:bdr w:val="none" w:sz="0" w:space="0" w:color="auto" w:frame="1"/>
              </w:rPr>
            </w:pPr>
          </w:p>
          <w:p w14:paraId="617034A2" w14:textId="77777777" w:rsidR="00FB0B9B" w:rsidRPr="009349E5" w:rsidRDefault="00FB0B9B" w:rsidP="00FB0B9B">
            <w:pPr>
              <w:pStyle w:val="NormalWeb"/>
              <w:spacing w:before="0" w:beforeAutospacing="0" w:after="0" w:afterAutospacing="0"/>
              <w:jc w:val="center"/>
              <w:rPr>
                <w:rFonts w:asciiTheme="minorHAnsi" w:hAnsiTheme="minorHAnsi" w:cstheme="minorHAnsi"/>
                <w:sz w:val="22"/>
                <w:szCs w:val="22"/>
              </w:rPr>
            </w:pP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Pr>
                <w:rFonts w:asciiTheme="minorHAnsi" w:hAnsiTheme="minorHAnsi" w:cstheme="minorHAnsi"/>
                <w:color w:val="000000"/>
                <w:sz w:val="22"/>
                <w:szCs w:val="22"/>
                <w:bdr w:val="none" w:sz="0" w:space="0" w:color="auto" w:frame="1"/>
              </w:rPr>
              <w:fldChar w:fldCharType="separate"/>
            </w:r>
            <w:r w:rsidR="00EC73D4">
              <w:rPr>
                <w:rFonts w:asciiTheme="minorHAnsi" w:hAnsiTheme="minorHAnsi" w:cstheme="minorHAnsi"/>
                <w:color w:val="000000"/>
                <w:sz w:val="22"/>
                <w:szCs w:val="22"/>
                <w:bdr w:val="none" w:sz="0" w:space="0" w:color="auto" w:frame="1"/>
              </w:rPr>
              <w:fldChar w:fldCharType="begin"/>
            </w:r>
            <w:r w:rsidR="00EC73D4">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EC73D4">
              <w:rPr>
                <w:rFonts w:asciiTheme="minorHAnsi" w:hAnsiTheme="minorHAnsi" w:cstheme="minorHAnsi"/>
                <w:color w:val="000000"/>
                <w:sz w:val="22"/>
                <w:szCs w:val="22"/>
                <w:bdr w:val="none" w:sz="0" w:space="0" w:color="auto" w:frame="1"/>
              </w:rPr>
              <w:fldChar w:fldCharType="separate"/>
            </w:r>
            <w:r w:rsidR="003179E3">
              <w:rPr>
                <w:rFonts w:asciiTheme="minorHAnsi" w:hAnsiTheme="minorHAnsi" w:cstheme="minorHAnsi"/>
                <w:color w:val="000000"/>
                <w:sz w:val="22"/>
                <w:szCs w:val="22"/>
                <w:bdr w:val="none" w:sz="0" w:space="0" w:color="auto" w:frame="1"/>
              </w:rPr>
              <w:fldChar w:fldCharType="begin"/>
            </w:r>
            <w:r w:rsidR="003179E3">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3179E3">
              <w:rPr>
                <w:rFonts w:asciiTheme="minorHAnsi" w:hAnsiTheme="minorHAnsi" w:cstheme="minorHAnsi"/>
                <w:color w:val="000000"/>
                <w:sz w:val="22"/>
                <w:szCs w:val="22"/>
                <w:bdr w:val="none" w:sz="0" w:space="0" w:color="auto" w:frame="1"/>
              </w:rPr>
              <w:fldChar w:fldCharType="separate"/>
            </w:r>
            <w:r w:rsidR="002B07BD">
              <w:rPr>
                <w:rFonts w:asciiTheme="minorHAnsi" w:hAnsiTheme="minorHAnsi" w:cstheme="minorHAnsi"/>
                <w:color w:val="000000"/>
                <w:sz w:val="22"/>
                <w:szCs w:val="22"/>
                <w:bdr w:val="none" w:sz="0" w:space="0" w:color="auto" w:frame="1"/>
              </w:rPr>
              <w:fldChar w:fldCharType="begin"/>
            </w:r>
            <w:r w:rsidR="002B07BD">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2B07BD">
              <w:rPr>
                <w:rFonts w:asciiTheme="minorHAnsi" w:hAnsiTheme="minorHAnsi" w:cstheme="minorHAnsi"/>
                <w:color w:val="000000"/>
                <w:sz w:val="22"/>
                <w:szCs w:val="22"/>
                <w:bdr w:val="none" w:sz="0" w:space="0" w:color="auto" w:frame="1"/>
              </w:rPr>
              <w:fldChar w:fldCharType="separate"/>
            </w:r>
            <w:r w:rsidR="00B438D3">
              <w:rPr>
                <w:rFonts w:asciiTheme="minorHAnsi" w:hAnsiTheme="minorHAnsi" w:cstheme="minorHAnsi"/>
                <w:color w:val="000000"/>
                <w:sz w:val="22"/>
                <w:szCs w:val="22"/>
                <w:bdr w:val="none" w:sz="0" w:space="0" w:color="auto" w:frame="1"/>
              </w:rPr>
              <w:fldChar w:fldCharType="begin"/>
            </w:r>
            <w:r w:rsidR="00B438D3">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B438D3">
              <w:rPr>
                <w:rFonts w:asciiTheme="minorHAnsi" w:hAnsiTheme="minorHAnsi" w:cstheme="minorHAnsi"/>
                <w:color w:val="000000"/>
                <w:sz w:val="22"/>
                <w:szCs w:val="22"/>
                <w:bdr w:val="none" w:sz="0" w:space="0" w:color="auto" w:frame="1"/>
              </w:rPr>
              <w:fldChar w:fldCharType="separate"/>
            </w:r>
            <w:r w:rsidR="005B34C3">
              <w:rPr>
                <w:rFonts w:asciiTheme="minorHAnsi" w:hAnsiTheme="minorHAnsi" w:cstheme="minorHAnsi"/>
                <w:color w:val="000000"/>
                <w:sz w:val="22"/>
                <w:szCs w:val="22"/>
                <w:bdr w:val="none" w:sz="0" w:space="0" w:color="auto" w:frame="1"/>
              </w:rPr>
              <w:fldChar w:fldCharType="begin"/>
            </w:r>
            <w:r w:rsidR="005B34C3">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5B34C3">
              <w:rPr>
                <w:rFonts w:asciiTheme="minorHAnsi" w:hAnsiTheme="minorHAnsi" w:cstheme="minorHAnsi"/>
                <w:color w:val="000000"/>
                <w:sz w:val="22"/>
                <w:szCs w:val="22"/>
                <w:bdr w:val="none" w:sz="0" w:space="0" w:color="auto" w:frame="1"/>
              </w:rPr>
              <w:fldChar w:fldCharType="separate"/>
            </w:r>
            <w:r w:rsidR="002E5688">
              <w:rPr>
                <w:rFonts w:asciiTheme="minorHAnsi" w:hAnsiTheme="minorHAnsi" w:cstheme="minorHAnsi"/>
                <w:color w:val="000000"/>
                <w:sz w:val="22"/>
                <w:szCs w:val="22"/>
                <w:bdr w:val="none" w:sz="0" w:space="0" w:color="auto" w:frame="1"/>
              </w:rPr>
              <w:fldChar w:fldCharType="begin"/>
            </w:r>
            <w:r w:rsidR="002E5688">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2E5688">
              <w:rPr>
                <w:rFonts w:asciiTheme="minorHAnsi" w:hAnsiTheme="minorHAnsi" w:cstheme="minorHAnsi"/>
                <w:color w:val="000000"/>
                <w:sz w:val="22"/>
                <w:szCs w:val="22"/>
                <w:bdr w:val="none" w:sz="0" w:space="0" w:color="auto" w:frame="1"/>
              </w:rPr>
              <w:fldChar w:fldCharType="separate"/>
            </w:r>
            <w:r w:rsidR="00EF3340">
              <w:rPr>
                <w:rFonts w:asciiTheme="minorHAnsi" w:hAnsiTheme="minorHAnsi" w:cstheme="minorHAnsi"/>
                <w:color w:val="000000"/>
                <w:sz w:val="22"/>
                <w:szCs w:val="22"/>
                <w:bdr w:val="none" w:sz="0" w:space="0" w:color="auto" w:frame="1"/>
              </w:rPr>
              <w:fldChar w:fldCharType="begin"/>
            </w:r>
            <w:r w:rsidR="00EF3340">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EF3340">
              <w:rPr>
                <w:rFonts w:asciiTheme="minorHAnsi" w:hAnsiTheme="minorHAnsi" w:cstheme="minorHAnsi"/>
                <w:color w:val="000000"/>
                <w:sz w:val="22"/>
                <w:szCs w:val="22"/>
                <w:bdr w:val="none" w:sz="0" w:space="0" w:color="auto" w:frame="1"/>
              </w:rPr>
              <w:fldChar w:fldCharType="separate"/>
            </w:r>
            <w:r w:rsidR="00B91E53">
              <w:rPr>
                <w:rFonts w:asciiTheme="minorHAnsi" w:hAnsiTheme="minorHAnsi" w:cstheme="minorHAnsi"/>
                <w:color w:val="000000"/>
                <w:sz w:val="22"/>
                <w:szCs w:val="22"/>
                <w:bdr w:val="none" w:sz="0" w:space="0" w:color="auto" w:frame="1"/>
              </w:rPr>
              <w:fldChar w:fldCharType="begin"/>
            </w:r>
            <w:r w:rsidR="00B91E53">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B91E53">
              <w:rPr>
                <w:rFonts w:asciiTheme="minorHAnsi" w:hAnsiTheme="minorHAnsi" w:cstheme="minorHAnsi"/>
                <w:color w:val="000000"/>
                <w:sz w:val="22"/>
                <w:szCs w:val="22"/>
                <w:bdr w:val="none" w:sz="0" w:space="0" w:color="auto" w:frame="1"/>
              </w:rPr>
              <w:fldChar w:fldCharType="separate"/>
            </w:r>
            <w:r w:rsidR="00210DC9">
              <w:rPr>
                <w:rFonts w:asciiTheme="minorHAnsi" w:hAnsiTheme="minorHAnsi" w:cstheme="minorHAnsi"/>
                <w:color w:val="000000"/>
                <w:sz w:val="22"/>
                <w:szCs w:val="22"/>
                <w:bdr w:val="none" w:sz="0" w:space="0" w:color="auto" w:frame="1"/>
              </w:rPr>
              <w:fldChar w:fldCharType="begin"/>
            </w:r>
            <w:r w:rsidR="00210DC9">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210DC9">
              <w:rPr>
                <w:rFonts w:asciiTheme="minorHAnsi" w:hAnsiTheme="minorHAnsi" w:cstheme="minorHAnsi"/>
                <w:color w:val="000000"/>
                <w:sz w:val="22"/>
                <w:szCs w:val="22"/>
                <w:bdr w:val="none" w:sz="0" w:space="0" w:color="auto" w:frame="1"/>
              </w:rPr>
              <w:fldChar w:fldCharType="separate"/>
            </w:r>
            <w:r w:rsidR="00A67255">
              <w:rPr>
                <w:rFonts w:asciiTheme="minorHAnsi" w:hAnsiTheme="minorHAnsi" w:cstheme="minorHAnsi"/>
                <w:color w:val="000000"/>
                <w:sz w:val="22"/>
                <w:szCs w:val="22"/>
                <w:bdr w:val="none" w:sz="0" w:space="0" w:color="auto" w:frame="1"/>
              </w:rPr>
              <w:fldChar w:fldCharType="begin"/>
            </w:r>
            <w:r w:rsidR="00A67255">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A67255">
              <w:rPr>
                <w:rFonts w:asciiTheme="minorHAnsi" w:hAnsiTheme="minorHAnsi" w:cstheme="minorHAnsi"/>
                <w:color w:val="000000"/>
                <w:sz w:val="22"/>
                <w:szCs w:val="22"/>
                <w:bdr w:val="none" w:sz="0" w:space="0" w:color="auto" w:frame="1"/>
              </w:rPr>
              <w:fldChar w:fldCharType="separate"/>
            </w:r>
            <w:r w:rsidR="00AA6D9F">
              <w:rPr>
                <w:rFonts w:asciiTheme="minorHAnsi" w:hAnsiTheme="minorHAnsi" w:cstheme="minorHAnsi"/>
                <w:color w:val="000000"/>
                <w:sz w:val="22"/>
                <w:szCs w:val="22"/>
                <w:bdr w:val="none" w:sz="0" w:space="0" w:color="auto" w:frame="1"/>
              </w:rPr>
              <w:fldChar w:fldCharType="begin"/>
            </w:r>
            <w:r w:rsidR="00AA6D9F">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AA6D9F">
              <w:rPr>
                <w:rFonts w:asciiTheme="minorHAnsi" w:hAnsiTheme="minorHAnsi" w:cstheme="minorHAnsi"/>
                <w:color w:val="000000"/>
                <w:sz w:val="22"/>
                <w:szCs w:val="22"/>
                <w:bdr w:val="none" w:sz="0" w:space="0" w:color="auto" w:frame="1"/>
              </w:rPr>
              <w:fldChar w:fldCharType="separate"/>
            </w:r>
            <w:r w:rsidR="004E523C">
              <w:rPr>
                <w:rFonts w:asciiTheme="minorHAnsi" w:hAnsiTheme="minorHAnsi" w:cstheme="minorHAnsi"/>
                <w:color w:val="000000"/>
                <w:sz w:val="22"/>
                <w:szCs w:val="22"/>
                <w:bdr w:val="none" w:sz="0" w:space="0" w:color="auto" w:frame="1"/>
              </w:rPr>
              <w:fldChar w:fldCharType="begin"/>
            </w:r>
            <w:r w:rsidR="004E523C">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4E523C">
              <w:rPr>
                <w:rFonts w:asciiTheme="minorHAnsi" w:hAnsiTheme="minorHAnsi" w:cstheme="minorHAnsi"/>
                <w:color w:val="000000"/>
                <w:sz w:val="22"/>
                <w:szCs w:val="22"/>
                <w:bdr w:val="none" w:sz="0" w:space="0" w:color="auto" w:frame="1"/>
              </w:rPr>
              <w:fldChar w:fldCharType="separate"/>
            </w:r>
            <w:r w:rsidR="00E223F6">
              <w:rPr>
                <w:rFonts w:asciiTheme="minorHAnsi" w:hAnsiTheme="minorHAnsi" w:cstheme="minorHAnsi"/>
                <w:color w:val="000000"/>
                <w:sz w:val="22"/>
                <w:szCs w:val="22"/>
                <w:bdr w:val="none" w:sz="0" w:space="0" w:color="auto" w:frame="1"/>
              </w:rPr>
              <w:fldChar w:fldCharType="begin"/>
            </w:r>
            <w:r w:rsidR="00E223F6">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E223F6">
              <w:rPr>
                <w:rFonts w:asciiTheme="minorHAnsi" w:hAnsiTheme="minorHAnsi" w:cstheme="minorHAnsi"/>
                <w:color w:val="000000"/>
                <w:sz w:val="22"/>
                <w:szCs w:val="22"/>
                <w:bdr w:val="none" w:sz="0" w:space="0" w:color="auto" w:frame="1"/>
              </w:rPr>
              <w:fldChar w:fldCharType="separate"/>
            </w:r>
            <w:r w:rsidR="00F6719B">
              <w:rPr>
                <w:rFonts w:asciiTheme="minorHAnsi" w:hAnsiTheme="minorHAnsi" w:cstheme="minorHAnsi"/>
                <w:color w:val="000000"/>
                <w:sz w:val="22"/>
                <w:szCs w:val="22"/>
                <w:bdr w:val="none" w:sz="0" w:space="0" w:color="auto" w:frame="1"/>
              </w:rPr>
              <w:fldChar w:fldCharType="begin"/>
            </w:r>
            <w:r w:rsidR="00F6719B">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F6719B">
              <w:rPr>
                <w:rFonts w:asciiTheme="minorHAnsi" w:hAnsiTheme="minorHAnsi" w:cstheme="minorHAnsi"/>
                <w:color w:val="000000"/>
                <w:sz w:val="22"/>
                <w:szCs w:val="22"/>
                <w:bdr w:val="none" w:sz="0" w:space="0" w:color="auto" w:frame="1"/>
              </w:rPr>
              <w:fldChar w:fldCharType="separate"/>
            </w:r>
            <w:r w:rsidR="009C4DCA">
              <w:rPr>
                <w:rFonts w:asciiTheme="minorHAnsi" w:hAnsiTheme="minorHAnsi" w:cstheme="minorHAnsi"/>
                <w:color w:val="000000"/>
                <w:sz w:val="22"/>
                <w:szCs w:val="22"/>
                <w:bdr w:val="none" w:sz="0" w:space="0" w:color="auto" w:frame="1"/>
              </w:rPr>
              <w:fldChar w:fldCharType="begin"/>
            </w:r>
            <w:r w:rsidR="009C4DCA">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9C4DCA">
              <w:rPr>
                <w:rFonts w:asciiTheme="minorHAnsi" w:hAnsiTheme="minorHAnsi" w:cstheme="minorHAnsi"/>
                <w:color w:val="000000"/>
                <w:sz w:val="22"/>
                <w:szCs w:val="22"/>
                <w:bdr w:val="none" w:sz="0" w:space="0" w:color="auto" w:frame="1"/>
              </w:rPr>
              <w:fldChar w:fldCharType="separate"/>
            </w:r>
            <w:r w:rsidR="00DB15A0">
              <w:rPr>
                <w:rFonts w:asciiTheme="minorHAnsi" w:hAnsiTheme="minorHAnsi" w:cstheme="minorHAnsi"/>
                <w:color w:val="000000"/>
                <w:sz w:val="22"/>
                <w:szCs w:val="22"/>
                <w:bdr w:val="none" w:sz="0" w:space="0" w:color="auto" w:frame="1"/>
              </w:rPr>
              <w:fldChar w:fldCharType="begin"/>
            </w:r>
            <w:r w:rsidR="00DB15A0">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DB15A0">
              <w:rPr>
                <w:rFonts w:asciiTheme="minorHAnsi" w:hAnsiTheme="minorHAnsi" w:cstheme="minorHAnsi"/>
                <w:color w:val="000000"/>
                <w:sz w:val="22"/>
                <w:szCs w:val="22"/>
                <w:bdr w:val="none" w:sz="0" w:space="0" w:color="auto" w:frame="1"/>
              </w:rPr>
              <w:fldChar w:fldCharType="separate"/>
            </w:r>
            <w:r w:rsidR="00800D1A">
              <w:rPr>
                <w:rFonts w:asciiTheme="minorHAnsi" w:hAnsiTheme="minorHAnsi" w:cstheme="minorHAnsi"/>
                <w:color w:val="000000"/>
                <w:sz w:val="22"/>
                <w:szCs w:val="22"/>
                <w:bdr w:val="none" w:sz="0" w:space="0" w:color="auto" w:frame="1"/>
              </w:rPr>
              <w:fldChar w:fldCharType="begin"/>
            </w:r>
            <w:r w:rsidR="00800D1A">
              <w:rPr>
                <w:rFonts w:asciiTheme="minorHAnsi" w:hAnsiTheme="minorHAnsi" w:cstheme="minorHAnsi"/>
                <w:color w:val="000000"/>
                <w:sz w:val="22"/>
                <w:szCs w:val="22"/>
                <w:bdr w:val="none" w:sz="0" w:space="0" w:color="auto" w:frame="1"/>
              </w:rPr>
              <w:instrText xml:space="preserve"> INCLUDEPICTURE  "https://lh7-rt.googleusercontent.com/docsz/AD_4nXfAwbyKoaVndLmxty-u-1Wh_qLckp-rdcbISKvppZHKNcPnWjzE7KLqTpPQovbGpB3SYYugAgYawQ_Ttxu8rfUl8Fr34JX2GdyWcz9O9pS4aLxn-Dh-wzIF56-3nI3XJdxbUHu5KlCyNiy-u7WIDk3-iwFD?key=LEHCc_Zy7UzQ0IrkT87MFw" \* MERGEFORMATINET </w:instrText>
            </w:r>
            <w:r w:rsidR="00800D1A">
              <w:rPr>
                <w:rFonts w:asciiTheme="minorHAnsi" w:hAnsiTheme="minorHAnsi" w:cstheme="minorHAnsi"/>
                <w:color w:val="000000"/>
                <w:sz w:val="22"/>
                <w:szCs w:val="22"/>
                <w:bdr w:val="none" w:sz="0" w:space="0" w:color="auto" w:frame="1"/>
              </w:rPr>
              <w:fldChar w:fldCharType="separate"/>
            </w:r>
            <w:r w:rsidR="00492CC3">
              <w:rPr>
                <w:rFonts w:asciiTheme="minorHAnsi" w:hAnsiTheme="minorHAnsi" w:cstheme="minorHAnsi"/>
                <w:color w:val="000000"/>
                <w:sz w:val="22"/>
                <w:szCs w:val="22"/>
                <w:bdr w:val="none" w:sz="0" w:space="0" w:color="auto" w:frame="1"/>
              </w:rPr>
              <w:fldChar w:fldCharType="begin"/>
            </w:r>
            <w:r w:rsidR="00492CC3">
              <w:rPr>
                <w:rFonts w:asciiTheme="minorHAnsi" w:hAnsiTheme="minorHAnsi" w:cstheme="minorHAnsi"/>
                <w:color w:val="000000"/>
                <w:sz w:val="22"/>
                <w:szCs w:val="22"/>
                <w:bdr w:val="none" w:sz="0" w:space="0" w:color="auto" w:frame="1"/>
              </w:rPr>
              <w:instrText xml:space="preserve"> </w:instrText>
            </w:r>
            <w:r w:rsidR="00492CC3">
              <w:rPr>
                <w:rFonts w:asciiTheme="minorHAnsi" w:hAnsiTheme="minorHAnsi" w:cstheme="minorHAnsi"/>
                <w:color w:val="000000"/>
                <w:sz w:val="22"/>
                <w:szCs w:val="22"/>
                <w:bdr w:val="none" w:sz="0" w:space="0" w:color="auto" w:frame="1"/>
              </w:rPr>
              <w:instrText>INCLUDEPICTURE  "https://lh7-rt.googleusercontent.com/docsz/AD_4nXfAwbyKoaVndLmxty-u-1Wh_qLckp-rdcbISKvppZHKNcPnWjzE7KLqTpPQovbGpB3SYYugAgYawQ_Ttxu8rfUl8Fr34JX2GdyWcz9O9pS4aLxn-Dh-wzIF56-3nI3XJdxbUHu5KlCyNiy-u7WIDk3-iwFD?key=LEHCc_Zy7UzQ0IrkT87MFw" \* MERGEFORMATINET</w:instrText>
            </w:r>
            <w:r w:rsidR="00492CC3">
              <w:rPr>
                <w:rFonts w:asciiTheme="minorHAnsi" w:hAnsiTheme="minorHAnsi" w:cstheme="minorHAnsi"/>
                <w:color w:val="000000"/>
                <w:sz w:val="22"/>
                <w:szCs w:val="22"/>
                <w:bdr w:val="none" w:sz="0" w:space="0" w:color="auto" w:frame="1"/>
              </w:rPr>
              <w:instrText xml:space="preserve"> </w:instrText>
            </w:r>
            <w:r w:rsidR="00492CC3">
              <w:rPr>
                <w:rFonts w:asciiTheme="minorHAnsi" w:hAnsiTheme="minorHAnsi" w:cstheme="minorHAnsi"/>
                <w:color w:val="000000"/>
                <w:sz w:val="22"/>
                <w:szCs w:val="22"/>
                <w:bdr w:val="none" w:sz="0" w:space="0" w:color="auto" w:frame="1"/>
              </w:rPr>
              <w:fldChar w:fldCharType="separate"/>
            </w:r>
            <w:r w:rsidR="00492CC3">
              <w:rPr>
                <w:rFonts w:asciiTheme="minorHAnsi" w:hAnsiTheme="minorHAnsi" w:cstheme="minorHAnsi"/>
                <w:color w:val="000000"/>
                <w:sz w:val="22"/>
                <w:szCs w:val="22"/>
                <w:bdr w:val="none" w:sz="0" w:space="0" w:color="auto" w:frame="1"/>
              </w:rPr>
              <w:pict w14:anchorId="23882FA2">
                <v:shape id="_x0000_i1027" type="#_x0000_t75" alt="Gráfico de respostas do Formulários Google. Título da pergunta: Classificação IMC idoso. Número de respostas: 28 respostas." style="width:453.75pt;height:194.25pt">
                  <v:imagedata r:id="rId145" r:href="rId146"/>
                </v:shape>
              </w:pict>
            </w:r>
            <w:r w:rsidR="00492CC3">
              <w:rPr>
                <w:rFonts w:asciiTheme="minorHAnsi" w:hAnsiTheme="minorHAnsi" w:cstheme="minorHAnsi"/>
                <w:color w:val="000000"/>
                <w:sz w:val="22"/>
                <w:szCs w:val="22"/>
                <w:bdr w:val="none" w:sz="0" w:space="0" w:color="auto" w:frame="1"/>
              </w:rPr>
              <w:fldChar w:fldCharType="end"/>
            </w:r>
            <w:r w:rsidR="00800D1A">
              <w:rPr>
                <w:rFonts w:asciiTheme="minorHAnsi" w:hAnsiTheme="minorHAnsi" w:cstheme="minorHAnsi"/>
                <w:color w:val="000000"/>
                <w:sz w:val="22"/>
                <w:szCs w:val="22"/>
                <w:bdr w:val="none" w:sz="0" w:space="0" w:color="auto" w:frame="1"/>
              </w:rPr>
              <w:fldChar w:fldCharType="end"/>
            </w:r>
            <w:r w:rsidR="00DB15A0">
              <w:rPr>
                <w:rFonts w:asciiTheme="minorHAnsi" w:hAnsiTheme="minorHAnsi" w:cstheme="minorHAnsi"/>
                <w:color w:val="000000"/>
                <w:sz w:val="22"/>
                <w:szCs w:val="22"/>
                <w:bdr w:val="none" w:sz="0" w:space="0" w:color="auto" w:frame="1"/>
              </w:rPr>
              <w:fldChar w:fldCharType="end"/>
            </w:r>
            <w:r w:rsidR="009C4DCA">
              <w:rPr>
                <w:rFonts w:asciiTheme="minorHAnsi" w:hAnsiTheme="minorHAnsi" w:cstheme="minorHAnsi"/>
                <w:color w:val="000000"/>
                <w:sz w:val="22"/>
                <w:szCs w:val="22"/>
                <w:bdr w:val="none" w:sz="0" w:space="0" w:color="auto" w:frame="1"/>
              </w:rPr>
              <w:fldChar w:fldCharType="end"/>
            </w:r>
            <w:r w:rsidR="00F6719B">
              <w:rPr>
                <w:rFonts w:asciiTheme="minorHAnsi" w:hAnsiTheme="minorHAnsi" w:cstheme="minorHAnsi"/>
                <w:color w:val="000000"/>
                <w:sz w:val="22"/>
                <w:szCs w:val="22"/>
                <w:bdr w:val="none" w:sz="0" w:space="0" w:color="auto" w:frame="1"/>
              </w:rPr>
              <w:fldChar w:fldCharType="end"/>
            </w:r>
            <w:r w:rsidR="00E223F6">
              <w:rPr>
                <w:rFonts w:asciiTheme="minorHAnsi" w:hAnsiTheme="minorHAnsi" w:cstheme="minorHAnsi"/>
                <w:color w:val="000000"/>
                <w:sz w:val="22"/>
                <w:szCs w:val="22"/>
                <w:bdr w:val="none" w:sz="0" w:space="0" w:color="auto" w:frame="1"/>
              </w:rPr>
              <w:fldChar w:fldCharType="end"/>
            </w:r>
            <w:r w:rsidR="004E523C">
              <w:rPr>
                <w:rFonts w:asciiTheme="minorHAnsi" w:hAnsiTheme="minorHAnsi" w:cstheme="minorHAnsi"/>
                <w:color w:val="000000"/>
                <w:sz w:val="22"/>
                <w:szCs w:val="22"/>
                <w:bdr w:val="none" w:sz="0" w:space="0" w:color="auto" w:frame="1"/>
              </w:rPr>
              <w:fldChar w:fldCharType="end"/>
            </w:r>
            <w:r w:rsidR="00AA6D9F">
              <w:rPr>
                <w:rFonts w:asciiTheme="minorHAnsi" w:hAnsiTheme="minorHAnsi" w:cstheme="minorHAnsi"/>
                <w:color w:val="000000"/>
                <w:sz w:val="22"/>
                <w:szCs w:val="22"/>
                <w:bdr w:val="none" w:sz="0" w:space="0" w:color="auto" w:frame="1"/>
              </w:rPr>
              <w:fldChar w:fldCharType="end"/>
            </w:r>
            <w:r w:rsidR="00A67255">
              <w:rPr>
                <w:rFonts w:asciiTheme="minorHAnsi" w:hAnsiTheme="minorHAnsi" w:cstheme="minorHAnsi"/>
                <w:color w:val="000000"/>
                <w:sz w:val="22"/>
                <w:szCs w:val="22"/>
                <w:bdr w:val="none" w:sz="0" w:space="0" w:color="auto" w:frame="1"/>
              </w:rPr>
              <w:fldChar w:fldCharType="end"/>
            </w:r>
            <w:r w:rsidR="00210DC9">
              <w:rPr>
                <w:rFonts w:asciiTheme="minorHAnsi" w:hAnsiTheme="minorHAnsi" w:cstheme="minorHAnsi"/>
                <w:color w:val="000000"/>
                <w:sz w:val="22"/>
                <w:szCs w:val="22"/>
                <w:bdr w:val="none" w:sz="0" w:space="0" w:color="auto" w:frame="1"/>
              </w:rPr>
              <w:fldChar w:fldCharType="end"/>
            </w:r>
            <w:r w:rsidR="00B91E53">
              <w:rPr>
                <w:rFonts w:asciiTheme="minorHAnsi" w:hAnsiTheme="minorHAnsi" w:cstheme="minorHAnsi"/>
                <w:color w:val="000000"/>
                <w:sz w:val="22"/>
                <w:szCs w:val="22"/>
                <w:bdr w:val="none" w:sz="0" w:space="0" w:color="auto" w:frame="1"/>
              </w:rPr>
              <w:fldChar w:fldCharType="end"/>
            </w:r>
            <w:r w:rsidR="00EF3340">
              <w:rPr>
                <w:rFonts w:asciiTheme="minorHAnsi" w:hAnsiTheme="minorHAnsi" w:cstheme="minorHAnsi"/>
                <w:color w:val="000000"/>
                <w:sz w:val="22"/>
                <w:szCs w:val="22"/>
                <w:bdr w:val="none" w:sz="0" w:space="0" w:color="auto" w:frame="1"/>
              </w:rPr>
              <w:fldChar w:fldCharType="end"/>
            </w:r>
            <w:r w:rsidR="002E5688">
              <w:rPr>
                <w:rFonts w:asciiTheme="minorHAnsi" w:hAnsiTheme="minorHAnsi" w:cstheme="minorHAnsi"/>
                <w:color w:val="000000"/>
                <w:sz w:val="22"/>
                <w:szCs w:val="22"/>
                <w:bdr w:val="none" w:sz="0" w:space="0" w:color="auto" w:frame="1"/>
              </w:rPr>
              <w:fldChar w:fldCharType="end"/>
            </w:r>
            <w:r w:rsidR="005B34C3">
              <w:rPr>
                <w:rFonts w:asciiTheme="minorHAnsi" w:hAnsiTheme="minorHAnsi" w:cstheme="minorHAnsi"/>
                <w:color w:val="000000"/>
                <w:sz w:val="22"/>
                <w:szCs w:val="22"/>
                <w:bdr w:val="none" w:sz="0" w:space="0" w:color="auto" w:frame="1"/>
              </w:rPr>
              <w:fldChar w:fldCharType="end"/>
            </w:r>
            <w:r w:rsidR="00B438D3">
              <w:rPr>
                <w:rFonts w:asciiTheme="minorHAnsi" w:hAnsiTheme="minorHAnsi" w:cstheme="minorHAnsi"/>
                <w:color w:val="000000"/>
                <w:sz w:val="22"/>
                <w:szCs w:val="22"/>
                <w:bdr w:val="none" w:sz="0" w:space="0" w:color="auto" w:frame="1"/>
              </w:rPr>
              <w:fldChar w:fldCharType="end"/>
            </w:r>
            <w:r w:rsidR="002B07BD">
              <w:rPr>
                <w:rFonts w:asciiTheme="minorHAnsi" w:hAnsiTheme="minorHAnsi" w:cstheme="minorHAnsi"/>
                <w:color w:val="000000"/>
                <w:sz w:val="22"/>
                <w:szCs w:val="22"/>
                <w:bdr w:val="none" w:sz="0" w:space="0" w:color="auto" w:frame="1"/>
              </w:rPr>
              <w:fldChar w:fldCharType="end"/>
            </w:r>
            <w:r w:rsidR="003179E3">
              <w:rPr>
                <w:rFonts w:asciiTheme="minorHAnsi" w:hAnsiTheme="minorHAnsi" w:cstheme="minorHAnsi"/>
                <w:color w:val="000000"/>
                <w:sz w:val="22"/>
                <w:szCs w:val="22"/>
                <w:bdr w:val="none" w:sz="0" w:space="0" w:color="auto" w:frame="1"/>
              </w:rPr>
              <w:fldChar w:fldCharType="end"/>
            </w:r>
            <w:r w:rsidR="00EC73D4">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p>
          <w:p w14:paraId="28A0073D" w14:textId="77777777" w:rsidR="00FB0B9B" w:rsidRPr="00272C5B" w:rsidRDefault="00FB0B9B" w:rsidP="00FB0B9B">
            <w:pPr>
              <w:jc w:val="center"/>
              <w:rPr>
                <w:rFonts w:eastAsia="Times New Roman" w:cstheme="minorHAnsi"/>
                <w:lang w:eastAsia="pt-BR"/>
              </w:rPr>
            </w:pPr>
            <w:r w:rsidRPr="00272C5B">
              <w:rPr>
                <w:rFonts w:eastAsia="Times New Roman" w:cstheme="minorHAnsi"/>
                <w:color w:val="000000"/>
                <w:lang w:eastAsia="pt-BR"/>
              </w:rPr>
              <w:t>Figura 3</w:t>
            </w:r>
            <w:r>
              <w:rPr>
                <w:rFonts w:eastAsia="Times New Roman" w:cstheme="minorHAnsi"/>
                <w:color w:val="000000"/>
                <w:lang w:eastAsia="pt-BR"/>
              </w:rPr>
              <w:t>:</w:t>
            </w:r>
            <w:r w:rsidRPr="00272C5B">
              <w:rPr>
                <w:rFonts w:eastAsia="Times New Roman" w:cstheme="minorHAnsi"/>
                <w:color w:val="000000"/>
                <w:lang w:eastAsia="pt-BR"/>
              </w:rPr>
              <w:t xml:space="preserve"> Classificação do IMC para idosos</w:t>
            </w:r>
          </w:p>
          <w:p w14:paraId="1E428794" w14:textId="77777777" w:rsidR="00FB0B9B" w:rsidRPr="009349E5" w:rsidRDefault="00FB0B9B" w:rsidP="00FB0B9B">
            <w:pPr>
              <w:pStyle w:val="NormalWeb"/>
              <w:spacing w:before="0" w:beforeAutospacing="0" w:after="0" w:afterAutospacing="0"/>
              <w:jc w:val="both"/>
              <w:rPr>
                <w:rFonts w:asciiTheme="minorHAnsi" w:hAnsiTheme="minorHAnsi" w:cstheme="minorHAnsi"/>
                <w:color w:val="000000"/>
                <w:sz w:val="22"/>
                <w:szCs w:val="22"/>
              </w:rPr>
            </w:pPr>
          </w:p>
          <w:p w14:paraId="7957F920" w14:textId="77777777" w:rsidR="00FB0B9B" w:rsidRPr="009349E5" w:rsidRDefault="00FB0B9B" w:rsidP="00FB0B9B">
            <w:pPr>
              <w:pStyle w:val="NormalWeb"/>
              <w:spacing w:before="0" w:beforeAutospacing="0" w:after="0" w:afterAutospacing="0"/>
              <w:jc w:val="both"/>
              <w:rPr>
                <w:rFonts w:asciiTheme="minorHAnsi" w:hAnsiTheme="minorHAnsi" w:cstheme="minorHAnsi"/>
                <w:color w:val="000000"/>
                <w:sz w:val="22"/>
                <w:szCs w:val="22"/>
              </w:rPr>
            </w:pPr>
            <w:r w:rsidRPr="009349E5">
              <w:rPr>
                <w:rFonts w:asciiTheme="minorHAnsi" w:hAnsiTheme="minorHAnsi" w:cstheme="minorHAnsi"/>
                <w:color w:val="000000"/>
                <w:sz w:val="22"/>
                <w:szCs w:val="22"/>
              </w:rPr>
              <w:t xml:space="preserve">No que tange à categorização de segurança alimentar, baseada na Escala Brasileira de Segurança Alimentar (EBIA), foi possível identificar que 35% estavam em segurança alimentar, 34% em insegurança alimentar leve, 19% em insegurança alimentar moderada e 12% em insegurança alimentar grave (Figura </w:t>
            </w:r>
            <w:r>
              <w:rPr>
                <w:rFonts w:asciiTheme="minorHAnsi" w:hAnsiTheme="minorHAnsi" w:cstheme="minorHAnsi"/>
                <w:color w:val="000000"/>
                <w:sz w:val="22"/>
                <w:szCs w:val="22"/>
              </w:rPr>
              <w:t>4</w:t>
            </w:r>
            <w:r w:rsidRPr="009349E5">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Assim, </w:t>
            </w:r>
            <w:r w:rsidRPr="009349E5">
              <w:rPr>
                <w:rFonts w:asciiTheme="minorHAnsi" w:hAnsiTheme="minorHAnsi" w:cstheme="minorHAnsi"/>
                <w:color w:val="000000"/>
                <w:sz w:val="22"/>
                <w:szCs w:val="22"/>
              </w:rPr>
              <w:t>65% dos entrevistados apresentaram algum nível de insegurança alimentar, indicando que, para uma parcela significativa dessa população, não é assegurado o acesso permanente a alimentos de qualidade e em quantidade suficiente, ou às condições para sua obtenção (Pereira et al., 2006).</w:t>
            </w:r>
          </w:p>
          <w:p w14:paraId="3EFD41F4" w14:textId="77777777" w:rsidR="00FB0B9B" w:rsidRPr="009349E5" w:rsidRDefault="00FB0B9B" w:rsidP="00FB0B9B">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14D7F4E7" w14:textId="77777777" w:rsidR="00FB0B9B" w:rsidRPr="009349E5" w:rsidRDefault="00FB0B9B" w:rsidP="00FB0B9B">
            <w:pPr>
              <w:pStyle w:val="NormalWeb"/>
              <w:spacing w:before="0" w:beforeAutospacing="0" w:after="0" w:afterAutospacing="0"/>
              <w:jc w:val="center"/>
              <w:rPr>
                <w:rFonts w:asciiTheme="minorHAnsi" w:hAnsiTheme="minorHAnsi" w:cstheme="minorHAnsi"/>
                <w:color w:val="000000"/>
                <w:sz w:val="22"/>
                <w:szCs w:val="22"/>
                <w:bdr w:val="none" w:sz="0" w:space="0" w:color="auto" w:frame="1"/>
              </w:rPr>
            </w:pPr>
            <w:r w:rsidRPr="009349E5">
              <w:rPr>
                <w:rFonts w:asciiTheme="minorHAnsi" w:hAnsiTheme="minorHAnsi" w:cstheme="minorHAnsi"/>
                <w:color w:val="000000"/>
                <w:sz w:val="22"/>
                <w:szCs w:val="22"/>
                <w:bdr w:val="none" w:sz="0" w:space="0" w:color="auto" w:frame="1"/>
              </w:rPr>
              <w:lastRenderedPageBreak/>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sidRPr="009349E5">
              <w:rPr>
                <w:rFonts w:asciiTheme="minorHAnsi" w:hAnsiTheme="minorHAnsi" w:cstheme="minorHAnsi"/>
                <w:color w:val="000000"/>
                <w:sz w:val="22"/>
                <w:szCs w:val="22"/>
                <w:bdr w:val="none" w:sz="0" w:space="0" w:color="auto" w:frame="1"/>
              </w:rPr>
              <w:fldChar w:fldCharType="begin"/>
            </w:r>
            <w:r w:rsidRPr="009349E5">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Pr="009349E5">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Pr>
                <w:rFonts w:asciiTheme="minorHAnsi" w:hAnsiTheme="minorHAnsi" w:cstheme="minorHAnsi"/>
                <w:color w:val="000000"/>
                <w:sz w:val="22"/>
                <w:szCs w:val="22"/>
                <w:bdr w:val="none" w:sz="0" w:space="0" w:color="auto" w:frame="1"/>
              </w:rPr>
              <w:fldChar w:fldCharType="separate"/>
            </w:r>
            <w:r>
              <w:rPr>
                <w:rFonts w:asciiTheme="minorHAnsi" w:hAnsiTheme="minorHAnsi" w:cstheme="minorHAnsi"/>
                <w:color w:val="000000"/>
                <w:sz w:val="22"/>
                <w:szCs w:val="22"/>
                <w:bdr w:val="none" w:sz="0" w:space="0" w:color="auto" w:frame="1"/>
              </w:rPr>
              <w:fldChar w:fldCharType="begin"/>
            </w:r>
            <w:r>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Pr>
                <w:rFonts w:asciiTheme="minorHAnsi" w:hAnsiTheme="minorHAnsi" w:cstheme="minorHAnsi"/>
                <w:color w:val="000000"/>
                <w:sz w:val="22"/>
                <w:szCs w:val="22"/>
                <w:bdr w:val="none" w:sz="0" w:space="0" w:color="auto" w:frame="1"/>
              </w:rPr>
              <w:fldChar w:fldCharType="separate"/>
            </w:r>
            <w:r w:rsidR="00EC73D4">
              <w:rPr>
                <w:rFonts w:asciiTheme="minorHAnsi" w:hAnsiTheme="minorHAnsi" w:cstheme="minorHAnsi"/>
                <w:color w:val="000000"/>
                <w:sz w:val="22"/>
                <w:szCs w:val="22"/>
                <w:bdr w:val="none" w:sz="0" w:space="0" w:color="auto" w:frame="1"/>
              </w:rPr>
              <w:fldChar w:fldCharType="begin"/>
            </w:r>
            <w:r w:rsidR="00EC73D4">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EC73D4">
              <w:rPr>
                <w:rFonts w:asciiTheme="minorHAnsi" w:hAnsiTheme="minorHAnsi" w:cstheme="minorHAnsi"/>
                <w:color w:val="000000"/>
                <w:sz w:val="22"/>
                <w:szCs w:val="22"/>
                <w:bdr w:val="none" w:sz="0" w:space="0" w:color="auto" w:frame="1"/>
              </w:rPr>
              <w:fldChar w:fldCharType="separate"/>
            </w:r>
            <w:r w:rsidR="003179E3">
              <w:rPr>
                <w:rFonts w:asciiTheme="minorHAnsi" w:hAnsiTheme="minorHAnsi" w:cstheme="minorHAnsi"/>
                <w:color w:val="000000"/>
                <w:sz w:val="22"/>
                <w:szCs w:val="22"/>
                <w:bdr w:val="none" w:sz="0" w:space="0" w:color="auto" w:frame="1"/>
              </w:rPr>
              <w:fldChar w:fldCharType="begin"/>
            </w:r>
            <w:r w:rsidR="003179E3">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3179E3">
              <w:rPr>
                <w:rFonts w:asciiTheme="minorHAnsi" w:hAnsiTheme="minorHAnsi" w:cstheme="minorHAnsi"/>
                <w:color w:val="000000"/>
                <w:sz w:val="22"/>
                <w:szCs w:val="22"/>
                <w:bdr w:val="none" w:sz="0" w:space="0" w:color="auto" w:frame="1"/>
              </w:rPr>
              <w:fldChar w:fldCharType="separate"/>
            </w:r>
            <w:r w:rsidR="002B07BD">
              <w:rPr>
                <w:rFonts w:asciiTheme="minorHAnsi" w:hAnsiTheme="minorHAnsi" w:cstheme="minorHAnsi"/>
                <w:color w:val="000000"/>
                <w:sz w:val="22"/>
                <w:szCs w:val="22"/>
                <w:bdr w:val="none" w:sz="0" w:space="0" w:color="auto" w:frame="1"/>
              </w:rPr>
              <w:fldChar w:fldCharType="begin"/>
            </w:r>
            <w:r w:rsidR="002B07BD">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2B07BD">
              <w:rPr>
                <w:rFonts w:asciiTheme="minorHAnsi" w:hAnsiTheme="minorHAnsi" w:cstheme="minorHAnsi"/>
                <w:color w:val="000000"/>
                <w:sz w:val="22"/>
                <w:szCs w:val="22"/>
                <w:bdr w:val="none" w:sz="0" w:space="0" w:color="auto" w:frame="1"/>
              </w:rPr>
              <w:fldChar w:fldCharType="separate"/>
            </w:r>
            <w:r w:rsidR="00B438D3">
              <w:rPr>
                <w:rFonts w:asciiTheme="minorHAnsi" w:hAnsiTheme="minorHAnsi" w:cstheme="minorHAnsi"/>
                <w:color w:val="000000"/>
                <w:sz w:val="22"/>
                <w:szCs w:val="22"/>
                <w:bdr w:val="none" w:sz="0" w:space="0" w:color="auto" w:frame="1"/>
              </w:rPr>
              <w:fldChar w:fldCharType="begin"/>
            </w:r>
            <w:r w:rsidR="00B438D3">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B438D3">
              <w:rPr>
                <w:rFonts w:asciiTheme="minorHAnsi" w:hAnsiTheme="minorHAnsi" w:cstheme="minorHAnsi"/>
                <w:color w:val="000000"/>
                <w:sz w:val="22"/>
                <w:szCs w:val="22"/>
                <w:bdr w:val="none" w:sz="0" w:space="0" w:color="auto" w:frame="1"/>
              </w:rPr>
              <w:fldChar w:fldCharType="separate"/>
            </w:r>
            <w:r w:rsidR="005B34C3">
              <w:rPr>
                <w:rFonts w:asciiTheme="minorHAnsi" w:hAnsiTheme="minorHAnsi" w:cstheme="minorHAnsi"/>
                <w:color w:val="000000"/>
                <w:sz w:val="22"/>
                <w:szCs w:val="22"/>
                <w:bdr w:val="none" w:sz="0" w:space="0" w:color="auto" w:frame="1"/>
              </w:rPr>
              <w:fldChar w:fldCharType="begin"/>
            </w:r>
            <w:r w:rsidR="005B34C3">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5B34C3">
              <w:rPr>
                <w:rFonts w:asciiTheme="minorHAnsi" w:hAnsiTheme="minorHAnsi" w:cstheme="minorHAnsi"/>
                <w:color w:val="000000"/>
                <w:sz w:val="22"/>
                <w:szCs w:val="22"/>
                <w:bdr w:val="none" w:sz="0" w:space="0" w:color="auto" w:frame="1"/>
              </w:rPr>
              <w:fldChar w:fldCharType="separate"/>
            </w:r>
            <w:r w:rsidR="002E5688">
              <w:rPr>
                <w:rFonts w:asciiTheme="minorHAnsi" w:hAnsiTheme="minorHAnsi" w:cstheme="minorHAnsi"/>
                <w:color w:val="000000"/>
                <w:sz w:val="22"/>
                <w:szCs w:val="22"/>
                <w:bdr w:val="none" w:sz="0" w:space="0" w:color="auto" w:frame="1"/>
              </w:rPr>
              <w:fldChar w:fldCharType="begin"/>
            </w:r>
            <w:r w:rsidR="002E5688">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2E5688">
              <w:rPr>
                <w:rFonts w:asciiTheme="minorHAnsi" w:hAnsiTheme="minorHAnsi" w:cstheme="minorHAnsi"/>
                <w:color w:val="000000"/>
                <w:sz w:val="22"/>
                <w:szCs w:val="22"/>
                <w:bdr w:val="none" w:sz="0" w:space="0" w:color="auto" w:frame="1"/>
              </w:rPr>
              <w:fldChar w:fldCharType="separate"/>
            </w:r>
            <w:r w:rsidR="00EF3340">
              <w:rPr>
                <w:rFonts w:asciiTheme="minorHAnsi" w:hAnsiTheme="minorHAnsi" w:cstheme="minorHAnsi"/>
                <w:color w:val="000000"/>
                <w:sz w:val="22"/>
                <w:szCs w:val="22"/>
                <w:bdr w:val="none" w:sz="0" w:space="0" w:color="auto" w:frame="1"/>
              </w:rPr>
              <w:fldChar w:fldCharType="begin"/>
            </w:r>
            <w:r w:rsidR="00EF3340">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EF3340">
              <w:rPr>
                <w:rFonts w:asciiTheme="minorHAnsi" w:hAnsiTheme="minorHAnsi" w:cstheme="minorHAnsi"/>
                <w:color w:val="000000"/>
                <w:sz w:val="22"/>
                <w:szCs w:val="22"/>
                <w:bdr w:val="none" w:sz="0" w:space="0" w:color="auto" w:frame="1"/>
              </w:rPr>
              <w:fldChar w:fldCharType="separate"/>
            </w:r>
            <w:r w:rsidR="00B91E53">
              <w:rPr>
                <w:rFonts w:asciiTheme="minorHAnsi" w:hAnsiTheme="minorHAnsi" w:cstheme="minorHAnsi"/>
                <w:color w:val="000000"/>
                <w:sz w:val="22"/>
                <w:szCs w:val="22"/>
                <w:bdr w:val="none" w:sz="0" w:space="0" w:color="auto" w:frame="1"/>
              </w:rPr>
              <w:fldChar w:fldCharType="begin"/>
            </w:r>
            <w:r w:rsidR="00B91E53">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B91E53">
              <w:rPr>
                <w:rFonts w:asciiTheme="minorHAnsi" w:hAnsiTheme="minorHAnsi" w:cstheme="minorHAnsi"/>
                <w:color w:val="000000"/>
                <w:sz w:val="22"/>
                <w:szCs w:val="22"/>
                <w:bdr w:val="none" w:sz="0" w:space="0" w:color="auto" w:frame="1"/>
              </w:rPr>
              <w:fldChar w:fldCharType="separate"/>
            </w:r>
            <w:r w:rsidR="00210DC9">
              <w:rPr>
                <w:rFonts w:asciiTheme="minorHAnsi" w:hAnsiTheme="minorHAnsi" w:cstheme="minorHAnsi"/>
                <w:color w:val="000000"/>
                <w:sz w:val="22"/>
                <w:szCs w:val="22"/>
                <w:bdr w:val="none" w:sz="0" w:space="0" w:color="auto" w:frame="1"/>
              </w:rPr>
              <w:fldChar w:fldCharType="begin"/>
            </w:r>
            <w:r w:rsidR="00210DC9">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210DC9">
              <w:rPr>
                <w:rFonts w:asciiTheme="minorHAnsi" w:hAnsiTheme="minorHAnsi" w:cstheme="minorHAnsi"/>
                <w:color w:val="000000"/>
                <w:sz w:val="22"/>
                <w:szCs w:val="22"/>
                <w:bdr w:val="none" w:sz="0" w:space="0" w:color="auto" w:frame="1"/>
              </w:rPr>
              <w:fldChar w:fldCharType="separate"/>
            </w:r>
            <w:r w:rsidR="00A67255">
              <w:rPr>
                <w:rFonts w:asciiTheme="minorHAnsi" w:hAnsiTheme="minorHAnsi" w:cstheme="minorHAnsi"/>
                <w:color w:val="000000"/>
                <w:sz w:val="22"/>
                <w:szCs w:val="22"/>
                <w:bdr w:val="none" w:sz="0" w:space="0" w:color="auto" w:frame="1"/>
              </w:rPr>
              <w:fldChar w:fldCharType="begin"/>
            </w:r>
            <w:r w:rsidR="00A67255">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A67255">
              <w:rPr>
                <w:rFonts w:asciiTheme="minorHAnsi" w:hAnsiTheme="minorHAnsi" w:cstheme="minorHAnsi"/>
                <w:color w:val="000000"/>
                <w:sz w:val="22"/>
                <w:szCs w:val="22"/>
                <w:bdr w:val="none" w:sz="0" w:space="0" w:color="auto" w:frame="1"/>
              </w:rPr>
              <w:fldChar w:fldCharType="separate"/>
            </w:r>
            <w:r w:rsidR="00AA6D9F">
              <w:rPr>
                <w:rFonts w:asciiTheme="minorHAnsi" w:hAnsiTheme="minorHAnsi" w:cstheme="minorHAnsi"/>
                <w:color w:val="000000"/>
                <w:sz w:val="22"/>
                <w:szCs w:val="22"/>
                <w:bdr w:val="none" w:sz="0" w:space="0" w:color="auto" w:frame="1"/>
              </w:rPr>
              <w:fldChar w:fldCharType="begin"/>
            </w:r>
            <w:r w:rsidR="00AA6D9F">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AA6D9F">
              <w:rPr>
                <w:rFonts w:asciiTheme="minorHAnsi" w:hAnsiTheme="minorHAnsi" w:cstheme="minorHAnsi"/>
                <w:color w:val="000000"/>
                <w:sz w:val="22"/>
                <w:szCs w:val="22"/>
                <w:bdr w:val="none" w:sz="0" w:space="0" w:color="auto" w:frame="1"/>
              </w:rPr>
              <w:fldChar w:fldCharType="separate"/>
            </w:r>
            <w:r w:rsidR="004E523C">
              <w:rPr>
                <w:rFonts w:asciiTheme="minorHAnsi" w:hAnsiTheme="minorHAnsi" w:cstheme="minorHAnsi"/>
                <w:color w:val="000000"/>
                <w:sz w:val="22"/>
                <w:szCs w:val="22"/>
                <w:bdr w:val="none" w:sz="0" w:space="0" w:color="auto" w:frame="1"/>
              </w:rPr>
              <w:fldChar w:fldCharType="begin"/>
            </w:r>
            <w:r w:rsidR="004E523C">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4E523C">
              <w:rPr>
                <w:rFonts w:asciiTheme="minorHAnsi" w:hAnsiTheme="minorHAnsi" w:cstheme="minorHAnsi"/>
                <w:color w:val="000000"/>
                <w:sz w:val="22"/>
                <w:szCs w:val="22"/>
                <w:bdr w:val="none" w:sz="0" w:space="0" w:color="auto" w:frame="1"/>
              </w:rPr>
              <w:fldChar w:fldCharType="separate"/>
            </w:r>
            <w:r w:rsidR="00E223F6">
              <w:rPr>
                <w:rFonts w:asciiTheme="minorHAnsi" w:hAnsiTheme="minorHAnsi" w:cstheme="minorHAnsi"/>
                <w:color w:val="000000"/>
                <w:sz w:val="22"/>
                <w:szCs w:val="22"/>
                <w:bdr w:val="none" w:sz="0" w:space="0" w:color="auto" w:frame="1"/>
              </w:rPr>
              <w:fldChar w:fldCharType="begin"/>
            </w:r>
            <w:r w:rsidR="00E223F6">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E223F6">
              <w:rPr>
                <w:rFonts w:asciiTheme="minorHAnsi" w:hAnsiTheme="minorHAnsi" w:cstheme="minorHAnsi"/>
                <w:color w:val="000000"/>
                <w:sz w:val="22"/>
                <w:szCs w:val="22"/>
                <w:bdr w:val="none" w:sz="0" w:space="0" w:color="auto" w:frame="1"/>
              </w:rPr>
              <w:fldChar w:fldCharType="separate"/>
            </w:r>
            <w:r w:rsidR="00F6719B">
              <w:rPr>
                <w:rFonts w:asciiTheme="minorHAnsi" w:hAnsiTheme="minorHAnsi" w:cstheme="minorHAnsi"/>
                <w:color w:val="000000"/>
                <w:sz w:val="22"/>
                <w:szCs w:val="22"/>
                <w:bdr w:val="none" w:sz="0" w:space="0" w:color="auto" w:frame="1"/>
              </w:rPr>
              <w:fldChar w:fldCharType="begin"/>
            </w:r>
            <w:r w:rsidR="00F6719B">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F6719B">
              <w:rPr>
                <w:rFonts w:asciiTheme="minorHAnsi" w:hAnsiTheme="minorHAnsi" w:cstheme="minorHAnsi"/>
                <w:color w:val="000000"/>
                <w:sz w:val="22"/>
                <w:szCs w:val="22"/>
                <w:bdr w:val="none" w:sz="0" w:space="0" w:color="auto" w:frame="1"/>
              </w:rPr>
              <w:fldChar w:fldCharType="separate"/>
            </w:r>
            <w:r w:rsidR="009C4DCA">
              <w:rPr>
                <w:rFonts w:asciiTheme="minorHAnsi" w:hAnsiTheme="minorHAnsi" w:cstheme="minorHAnsi"/>
                <w:color w:val="000000"/>
                <w:sz w:val="22"/>
                <w:szCs w:val="22"/>
                <w:bdr w:val="none" w:sz="0" w:space="0" w:color="auto" w:frame="1"/>
              </w:rPr>
              <w:fldChar w:fldCharType="begin"/>
            </w:r>
            <w:r w:rsidR="009C4DCA">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9C4DCA">
              <w:rPr>
                <w:rFonts w:asciiTheme="minorHAnsi" w:hAnsiTheme="minorHAnsi" w:cstheme="minorHAnsi"/>
                <w:color w:val="000000"/>
                <w:sz w:val="22"/>
                <w:szCs w:val="22"/>
                <w:bdr w:val="none" w:sz="0" w:space="0" w:color="auto" w:frame="1"/>
              </w:rPr>
              <w:fldChar w:fldCharType="separate"/>
            </w:r>
            <w:r w:rsidR="00DB15A0">
              <w:rPr>
                <w:rFonts w:asciiTheme="minorHAnsi" w:hAnsiTheme="minorHAnsi" w:cstheme="minorHAnsi"/>
                <w:color w:val="000000"/>
                <w:sz w:val="22"/>
                <w:szCs w:val="22"/>
                <w:bdr w:val="none" w:sz="0" w:space="0" w:color="auto" w:frame="1"/>
              </w:rPr>
              <w:fldChar w:fldCharType="begin"/>
            </w:r>
            <w:r w:rsidR="00DB15A0">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DB15A0">
              <w:rPr>
                <w:rFonts w:asciiTheme="minorHAnsi" w:hAnsiTheme="minorHAnsi" w:cstheme="minorHAnsi"/>
                <w:color w:val="000000"/>
                <w:sz w:val="22"/>
                <w:szCs w:val="22"/>
                <w:bdr w:val="none" w:sz="0" w:space="0" w:color="auto" w:frame="1"/>
              </w:rPr>
              <w:fldChar w:fldCharType="separate"/>
            </w:r>
            <w:r w:rsidR="00800D1A">
              <w:rPr>
                <w:rFonts w:asciiTheme="minorHAnsi" w:hAnsiTheme="minorHAnsi" w:cstheme="minorHAnsi"/>
                <w:color w:val="000000"/>
                <w:sz w:val="22"/>
                <w:szCs w:val="22"/>
                <w:bdr w:val="none" w:sz="0" w:space="0" w:color="auto" w:frame="1"/>
              </w:rPr>
              <w:fldChar w:fldCharType="begin"/>
            </w:r>
            <w:r w:rsidR="00800D1A">
              <w:rPr>
                <w:rFonts w:asciiTheme="minorHAnsi" w:hAnsiTheme="minorHAnsi" w:cstheme="minorHAnsi"/>
                <w:color w:val="000000"/>
                <w:sz w:val="22"/>
                <w:szCs w:val="22"/>
                <w:bdr w:val="none" w:sz="0" w:space="0" w:color="auto" w:frame="1"/>
              </w:rPr>
              <w:instrText xml:space="preserve"> INCLUDEPICTURE  "https://lh7-rt.googleusercontent.com/docsz/AD_4nXcLcvSgMn1XU6m2iKFU8kmV9lfq8LYEBcnzoux-lpFzEAR3sDTg8GdxsnwjCmFtKg7jnzYGNYtHGoyCsVV77DjETl0V5RzDuYfQIRTZUcXd4sSmSDuaBKDg2rQT42nNKPj02kGz3yt1PgRcIzDPHBNbt4wh?key=LEHCc_Zy7UzQ0IrkT87MFw" \* MERGEFORMATINET </w:instrText>
            </w:r>
            <w:r w:rsidR="00800D1A">
              <w:rPr>
                <w:rFonts w:asciiTheme="minorHAnsi" w:hAnsiTheme="minorHAnsi" w:cstheme="minorHAnsi"/>
                <w:color w:val="000000"/>
                <w:sz w:val="22"/>
                <w:szCs w:val="22"/>
                <w:bdr w:val="none" w:sz="0" w:space="0" w:color="auto" w:frame="1"/>
              </w:rPr>
              <w:fldChar w:fldCharType="separate"/>
            </w:r>
            <w:r w:rsidR="00492CC3">
              <w:rPr>
                <w:rFonts w:asciiTheme="minorHAnsi" w:hAnsiTheme="minorHAnsi" w:cstheme="minorHAnsi"/>
                <w:color w:val="000000"/>
                <w:sz w:val="22"/>
                <w:szCs w:val="22"/>
                <w:bdr w:val="none" w:sz="0" w:space="0" w:color="auto" w:frame="1"/>
              </w:rPr>
              <w:fldChar w:fldCharType="begin"/>
            </w:r>
            <w:r w:rsidR="00492CC3">
              <w:rPr>
                <w:rFonts w:asciiTheme="minorHAnsi" w:hAnsiTheme="minorHAnsi" w:cstheme="minorHAnsi"/>
                <w:color w:val="000000"/>
                <w:sz w:val="22"/>
                <w:szCs w:val="22"/>
                <w:bdr w:val="none" w:sz="0" w:space="0" w:color="auto" w:frame="1"/>
              </w:rPr>
              <w:instrText xml:space="preserve"> </w:instrText>
            </w:r>
            <w:r w:rsidR="00492CC3">
              <w:rPr>
                <w:rFonts w:asciiTheme="minorHAnsi" w:hAnsiTheme="minorHAnsi" w:cstheme="minorHAnsi"/>
                <w:color w:val="000000"/>
                <w:sz w:val="22"/>
                <w:szCs w:val="22"/>
                <w:bdr w:val="none" w:sz="0" w:space="0" w:color="auto" w:frame="1"/>
              </w:rPr>
              <w:instrText>INCLUDEPICTURE  "https://lh7-rt.googleusercontent.com/docsz/AD_4nXcLcvSgMn1XU6m2iKFU8kmV9lfq8LYEBcnzoux-lpFzEAR3sDTg8GdxsnwjCmFtKg7jnzYGNYtHGoyCsVV77DjETl0V5RzDuYfQIRTZUcXd4sSmSDuaBKDg2rQT42nNKPj02kGz3yt1PgRcIzDPHBNbt4wh?key=LEHCc_Zy7UzQ0IrkT87MFw" \* MERGEFORMATINET</w:instrText>
            </w:r>
            <w:r w:rsidR="00492CC3">
              <w:rPr>
                <w:rFonts w:asciiTheme="minorHAnsi" w:hAnsiTheme="minorHAnsi" w:cstheme="minorHAnsi"/>
                <w:color w:val="000000"/>
                <w:sz w:val="22"/>
                <w:szCs w:val="22"/>
                <w:bdr w:val="none" w:sz="0" w:space="0" w:color="auto" w:frame="1"/>
              </w:rPr>
              <w:instrText xml:space="preserve"> </w:instrText>
            </w:r>
            <w:r w:rsidR="00492CC3">
              <w:rPr>
                <w:rFonts w:asciiTheme="minorHAnsi" w:hAnsiTheme="minorHAnsi" w:cstheme="minorHAnsi"/>
                <w:color w:val="000000"/>
                <w:sz w:val="22"/>
                <w:szCs w:val="22"/>
                <w:bdr w:val="none" w:sz="0" w:space="0" w:color="auto" w:frame="1"/>
              </w:rPr>
              <w:fldChar w:fldCharType="separate"/>
            </w:r>
            <w:r w:rsidR="00492CC3">
              <w:rPr>
                <w:rFonts w:asciiTheme="minorHAnsi" w:hAnsiTheme="minorHAnsi" w:cstheme="minorHAnsi"/>
                <w:color w:val="000000"/>
                <w:sz w:val="22"/>
                <w:szCs w:val="22"/>
                <w:bdr w:val="none" w:sz="0" w:space="0" w:color="auto" w:frame="1"/>
              </w:rPr>
              <w:pict w14:anchorId="3A98150C">
                <v:shape id="_x0000_i1028" type="#_x0000_t75" alt="Gráfico de respostas do Formulários Google. Título da pergunta: Categorização de (in)segurança alimentar. Número de respostas: 100 respostas." style="width:453.75pt;height:194.25pt">
                  <v:imagedata r:id="rId147" r:href="rId148"/>
                </v:shape>
              </w:pict>
            </w:r>
            <w:r w:rsidR="00492CC3">
              <w:rPr>
                <w:rFonts w:asciiTheme="minorHAnsi" w:hAnsiTheme="minorHAnsi" w:cstheme="minorHAnsi"/>
                <w:color w:val="000000"/>
                <w:sz w:val="22"/>
                <w:szCs w:val="22"/>
                <w:bdr w:val="none" w:sz="0" w:space="0" w:color="auto" w:frame="1"/>
              </w:rPr>
              <w:fldChar w:fldCharType="end"/>
            </w:r>
            <w:r w:rsidR="00800D1A">
              <w:rPr>
                <w:rFonts w:asciiTheme="minorHAnsi" w:hAnsiTheme="minorHAnsi" w:cstheme="minorHAnsi"/>
                <w:color w:val="000000"/>
                <w:sz w:val="22"/>
                <w:szCs w:val="22"/>
                <w:bdr w:val="none" w:sz="0" w:space="0" w:color="auto" w:frame="1"/>
              </w:rPr>
              <w:fldChar w:fldCharType="end"/>
            </w:r>
            <w:r w:rsidR="00DB15A0">
              <w:rPr>
                <w:rFonts w:asciiTheme="minorHAnsi" w:hAnsiTheme="minorHAnsi" w:cstheme="minorHAnsi"/>
                <w:color w:val="000000"/>
                <w:sz w:val="22"/>
                <w:szCs w:val="22"/>
                <w:bdr w:val="none" w:sz="0" w:space="0" w:color="auto" w:frame="1"/>
              </w:rPr>
              <w:fldChar w:fldCharType="end"/>
            </w:r>
            <w:r w:rsidR="009C4DCA">
              <w:rPr>
                <w:rFonts w:asciiTheme="minorHAnsi" w:hAnsiTheme="minorHAnsi" w:cstheme="minorHAnsi"/>
                <w:color w:val="000000"/>
                <w:sz w:val="22"/>
                <w:szCs w:val="22"/>
                <w:bdr w:val="none" w:sz="0" w:space="0" w:color="auto" w:frame="1"/>
              </w:rPr>
              <w:fldChar w:fldCharType="end"/>
            </w:r>
            <w:r w:rsidR="00F6719B">
              <w:rPr>
                <w:rFonts w:asciiTheme="minorHAnsi" w:hAnsiTheme="minorHAnsi" w:cstheme="minorHAnsi"/>
                <w:color w:val="000000"/>
                <w:sz w:val="22"/>
                <w:szCs w:val="22"/>
                <w:bdr w:val="none" w:sz="0" w:space="0" w:color="auto" w:frame="1"/>
              </w:rPr>
              <w:fldChar w:fldCharType="end"/>
            </w:r>
            <w:r w:rsidR="00E223F6">
              <w:rPr>
                <w:rFonts w:asciiTheme="minorHAnsi" w:hAnsiTheme="minorHAnsi" w:cstheme="minorHAnsi"/>
                <w:color w:val="000000"/>
                <w:sz w:val="22"/>
                <w:szCs w:val="22"/>
                <w:bdr w:val="none" w:sz="0" w:space="0" w:color="auto" w:frame="1"/>
              </w:rPr>
              <w:fldChar w:fldCharType="end"/>
            </w:r>
            <w:r w:rsidR="004E523C">
              <w:rPr>
                <w:rFonts w:asciiTheme="minorHAnsi" w:hAnsiTheme="minorHAnsi" w:cstheme="minorHAnsi"/>
                <w:color w:val="000000"/>
                <w:sz w:val="22"/>
                <w:szCs w:val="22"/>
                <w:bdr w:val="none" w:sz="0" w:space="0" w:color="auto" w:frame="1"/>
              </w:rPr>
              <w:fldChar w:fldCharType="end"/>
            </w:r>
            <w:r w:rsidR="00AA6D9F">
              <w:rPr>
                <w:rFonts w:asciiTheme="minorHAnsi" w:hAnsiTheme="minorHAnsi" w:cstheme="minorHAnsi"/>
                <w:color w:val="000000"/>
                <w:sz w:val="22"/>
                <w:szCs w:val="22"/>
                <w:bdr w:val="none" w:sz="0" w:space="0" w:color="auto" w:frame="1"/>
              </w:rPr>
              <w:fldChar w:fldCharType="end"/>
            </w:r>
            <w:r w:rsidR="00A67255">
              <w:rPr>
                <w:rFonts w:asciiTheme="minorHAnsi" w:hAnsiTheme="minorHAnsi" w:cstheme="minorHAnsi"/>
                <w:color w:val="000000"/>
                <w:sz w:val="22"/>
                <w:szCs w:val="22"/>
                <w:bdr w:val="none" w:sz="0" w:space="0" w:color="auto" w:frame="1"/>
              </w:rPr>
              <w:fldChar w:fldCharType="end"/>
            </w:r>
            <w:r w:rsidR="00210DC9">
              <w:rPr>
                <w:rFonts w:asciiTheme="minorHAnsi" w:hAnsiTheme="minorHAnsi" w:cstheme="minorHAnsi"/>
                <w:color w:val="000000"/>
                <w:sz w:val="22"/>
                <w:szCs w:val="22"/>
                <w:bdr w:val="none" w:sz="0" w:space="0" w:color="auto" w:frame="1"/>
              </w:rPr>
              <w:fldChar w:fldCharType="end"/>
            </w:r>
            <w:r w:rsidR="00B91E53">
              <w:rPr>
                <w:rFonts w:asciiTheme="minorHAnsi" w:hAnsiTheme="minorHAnsi" w:cstheme="minorHAnsi"/>
                <w:color w:val="000000"/>
                <w:sz w:val="22"/>
                <w:szCs w:val="22"/>
                <w:bdr w:val="none" w:sz="0" w:space="0" w:color="auto" w:frame="1"/>
              </w:rPr>
              <w:fldChar w:fldCharType="end"/>
            </w:r>
            <w:r w:rsidR="00EF3340">
              <w:rPr>
                <w:rFonts w:asciiTheme="minorHAnsi" w:hAnsiTheme="minorHAnsi" w:cstheme="minorHAnsi"/>
                <w:color w:val="000000"/>
                <w:sz w:val="22"/>
                <w:szCs w:val="22"/>
                <w:bdr w:val="none" w:sz="0" w:space="0" w:color="auto" w:frame="1"/>
              </w:rPr>
              <w:fldChar w:fldCharType="end"/>
            </w:r>
            <w:r w:rsidR="002E5688">
              <w:rPr>
                <w:rFonts w:asciiTheme="minorHAnsi" w:hAnsiTheme="minorHAnsi" w:cstheme="minorHAnsi"/>
                <w:color w:val="000000"/>
                <w:sz w:val="22"/>
                <w:szCs w:val="22"/>
                <w:bdr w:val="none" w:sz="0" w:space="0" w:color="auto" w:frame="1"/>
              </w:rPr>
              <w:fldChar w:fldCharType="end"/>
            </w:r>
            <w:r w:rsidR="005B34C3">
              <w:rPr>
                <w:rFonts w:asciiTheme="minorHAnsi" w:hAnsiTheme="minorHAnsi" w:cstheme="minorHAnsi"/>
                <w:color w:val="000000"/>
                <w:sz w:val="22"/>
                <w:szCs w:val="22"/>
                <w:bdr w:val="none" w:sz="0" w:space="0" w:color="auto" w:frame="1"/>
              </w:rPr>
              <w:fldChar w:fldCharType="end"/>
            </w:r>
            <w:r w:rsidR="00B438D3">
              <w:rPr>
                <w:rFonts w:asciiTheme="minorHAnsi" w:hAnsiTheme="minorHAnsi" w:cstheme="minorHAnsi"/>
                <w:color w:val="000000"/>
                <w:sz w:val="22"/>
                <w:szCs w:val="22"/>
                <w:bdr w:val="none" w:sz="0" w:space="0" w:color="auto" w:frame="1"/>
              </w:rPr>
              <w:fldChar w:fldCharType="end"/>
            </w:r>
            <w:r w:rsidR="002B07BD">
              <w:rPr>
                <w:rFonts w:asciiTheme="minorHAnsi" w:hAnsiTheme="minorHAnsi" w:cstheme="minorHAnsi"/>
                <w:color w:val="000000"/>
                <w:sz w:val="22"/>
                <w:szCs w:val="22"/>
                <w:bdr w:val="none" w:sz="0" w:space="0" w:color="auto" w:frame="1"/>
              </w:rPr>
              <w:fldChar w:fldCharType="end"/>
            </w:r>
            <w:r w:rsidR="003179E3">
              <w:rPr>
                <w:rFonts w:asciiTheme="minorHAnsi" w:hAnsiTheme="minorHAnsi" w:cstheme="minorHAnsi"/>
                <w:color w:val="000000"/>
                <w:sz w:val="22"/>
                <w:szCs w:val="22"/>
                <w:bdr w:val="none" w:sz="0" w:space="0" w:color="auto" w:frame="1"/>
              </w:rPr>
              <w:fldChar w:fldCharType="end"/>
            </w:r>
            <w:r w:rsidR="00EC73D4">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r w:rsidRPr="009349E5">
              <w:rPr>
                <w:rFonts w:asciiTheme="minorHAnsi" w:hAnsiTheme="minorHAnsi" w:cstheme="minorHAnsi"/>
                <w:color w:val="000000"/>
                <w:sz w:val="22"/>
                <w:szCs w:val="22"/>
                <w:bdr w:val="none" w:sz="0" w:space="0" w:color="auto" w:frame="1"/>
              </w:rPr>
              <w:fldChar w:fldCharType="end"/>
            </w:r>
          </w:p>
          <w:p w14:paraId="3BDAEB6E" w14:textId="77777777" w:rsidR="00FB0B9B" w:rsidRPr="00A81393" w:rsidRDefault="00FB0B9B" w:rsidP="00FB0B9B">
            <w:pPr>
              <w:pStyle w:val="NormalWeb"/>
              <w:spacing w:before="0" w:beforeAutospacing="0" w:after="0" w:afterAutospacing="0"/>
              <w:jc w:val="center"/>
              <w:rPr>
                <w:rFonts w:asciiTheme="minorHAnsi" w:hAnsiTheme="minorHAnsi" w:cstheme="minorHAnsi"/>
                <w:sz w:val="22"/>
                <w:szCs w:val="22"/>
              </w:rPr>
            </w:pPr>
            <w:r w:rsidRPr="00A81393">
              <w:rPr>
                <w:rFonts w:asciiTheme="minorHAnsi" w:hAnsiTheme="minorHAnsi" w:cstheme="minorHAnsi"/>
                <w:color w:val="000000"/>
                <w:sz w:val="22"/>
                <w:szCs w:val="22"/>
              </w:rPr>
              <w:t>Figura</w:t>
            </w:r>
            <w:r>
              <w:rPr>
                <w:rFonts w:asciiTheme="minorHAnsi" w:hAnsiTheme="minorHAnsi" w:cstheme="minorHAnsi"/>
                <w:color w:val="000000"/>
                <w:sz w:val="22"/>
                <w:szCs w:val="22"/>
              </w:rPr>
              <w:t xml:space="preserve"> 4: </w:t>
            </w:r>
            <w:r w:rsidRPr="00A81393">
              <w:rPr>
                <w:rFonts w:asciiTheme="minorHAnsi" w:hAnsiTheme="minorHAnsi" w:cstheme="minorHAnsi"/>
                <w:color w:val="000000"/>
                <w:sz w:val="22"/>
                <w:szCs w:val="22"/>
              </w:rPr>
              <w:t>Categorização de segurança alimentar</w:t>
            </w:r>
          </w:p>
          <w:p w14:paraId="5886A690" w14:textId="77777777" w:rsidR="00FB0B9B" w:rsidRPr="009349E5" w:rsidRDefault="00FB0B9B" w:rsidP="00FB0B9B">
            <w:pPr>
              <w:pStyle w:val="NormalWeb"/>
              <w:spacing w:before="0" w:beforeAutospacing="0" w:after="0" w:afterAutospacing="0"/>
              <w:jc w:val="both"/>
              <w:rPr>
                <w:rFonts w:asciiTheme="minorHAnsi" w:hAnsiTheme="minorHAnsi" w:cstheme="minorHAnsi"/>
                <w:color w:val="000000"/>
                <w:sz w:val="22"/>
                <w:szCs w:val="22"/>
              </w:rPr>
            </w:pPr>
          </w:p>
          <w:p w14:paraId="40B0C6B7" w14:textId="77777777" w:rsidR="00FB0B9B" w:rsidRPr="009349E5" w:rsidRDefault="00FB0B9B" w:rsidP="00FB0B9B">
            <w:pPr>
              <w:pStyle w:val="NormalWeb"/>
              <w:spacing w:before="0" w:beforeAutospacing="0" w:after="0" w:afterAutospacing="0"/>
              <w:jc w:val="both"/>
              <w:rPr>
                <w:rFonts w:asciiTheme="minorHAnsi" w:hAnsiTheme="minorHAnsi" w:cstheme="minorHAnsi"/>
                <w:sz w:val="22"/>
                <w:szCs w:val="22"/>
              </w:rPr>
            </w:pPr>
            <w:r w:rsidRPr="009349E5">
              <w:rPr>
                <w:rFonts w:asciiTheme="minorHAnsi" w:hAnsiTheme="minorHAnsi" w:cstheme="minorHAnsi"/>
                <w:color w:val="000000"/>
                <w:sz w:val="22"/>
                <w:szCs w:val="22"/>
              </w:rPr>
              <w:t>A maior parte dos entrevistados (52%) apresentou alguma enfermidade, sendo as mais citadas Diabetes Mellitus e Hipertensão Arterial Sistêmica. Tais doenças são classificadas como Doenças Crônicas Não Transmissíveis (DCNT), sendo um importante desafio de saúde pública por tratar-se de uma das principais causas de mortalidade no Brasil (Silva et al., 2015).</w:t>
            </w:r>
          </w:p>
          <w:p w14:paraId="58C4439B" w14:textId="77777777" w:rsidR="00FB0B9B" w:rsidRPr="009349E5" w:rsidRDefault="00FB0B9B" w:rsidP="00FB0B9B">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7C626513" w14:textId="77777777" w:rsidR="00FB0B9B" w:rsidRPr="009349E5" w:rsidRDefault="00FB0B9B" w:rsidP="00FB0B9B">
            <w:pPr>
              <w:pStyle w:val="NormalWeb"/>
              <w:spacing w:before="0" w:beforeAutospacing="0" w:after="0" w:afterAutospacing="0"/>
              <w:jc w:val="both"/>
              <w:rPr>
                <w:rStyle w:val="normaltextrun"/>
                <w:rFonts w:asciiTheme="minorHAnsi" w:hAnsiTheme="minorHAnsi" w:cstheme="minorHAnsi"/>
                <w:b/>
                <w:bCs/>
                <w:sz w:val="22"/>
                <w:szCs w:val="22"/>
                <w:lang w:val="pt-PT"/>
              </w:rPr>
            </w:pPr>
            <w:r w:rsidRPr="009349E5">
              <w:rPr>
                <w:rStyle w:val="normaltextrun"/>
                <w:rFonts w:asciiTheme="minorHAnsi" w:hAnsiTheme="minorHAnsi" w:cstheme="minorHAnsi"/>
                <w:b/>
                <w:bCs/>
                <w:sz w:val="22"/>
                <w:szCs w:val="22"/>
                <w:lang w:val="pt-PT"/>
              </w:rPr>
              <w:t>Outras atividades</w:t>
            </w:r>
          </w:p>
          <w:p w14:paraId="65CC8CF3" w14:textId="77777777" w:rsidR="00FB0B9B" w:rsidRPr="009349E5" w:rsidRDefault="00FB0B9B" w:rsidP="00FB0B9B">
            <w:pPr>
              <w:jc w:val="both"/>
              <w:rPr>
                <w:rFonts w:eastAsia="Times New Roman" w:cstheme="minorHAnsi"/>
                <w:lang w:eastAsia="pt-BR"/>
              </w:rPr>
            </w:pPr>
            <w:r w:rsidRPr="009349E5">
              <w:rPr>
                <w:rFonts w:cstheme="minorHAnsi"/>
              </w:rPr>
              <w:t>No dia 30 de outubro</w:t>
            </w:r>
            <w:r>
              <w:rPr>
                <w:rFonts w:cstheme="minorHAnsi"/>
              </w:rPr>
              <w:t>,</w:t>
            </w:r>
            <w:r w:rsidRPr="009349E5">
              <w:rPr>
                <w:rFonts w:cstheme="minorHAnsi"/>
              </w:rPr>
              <w:t xml:space="preserve"> a gerente da unidade participou </w:t>
            </w:r>
            <w:r>
              <w:rPr>
                <w:rFonts w:cstheme="minorHAnsi"/>
              </w:rPr>
              <w:t xml:space="preserve">da </w:t>
            </w:r>
            <w:r w:rsidRPr="009349E5">
              <w:rPr>
                <w:rFonts w:eastAsia="Times New Roman" w:cstheme="minorHAnsi"/>
                <w:lang w:eastAsia="pt-BR"/>
              </w:rPr>
              <w:t xml:space="preserve">celebração sobre o Dia Mundial da Alimentação com o </w:t>
            </w:r>
            <w:r>
              <w:rPr>
                <w:rFonts w:eastAsia="Times New Roman" w:cstheme="minorHAnsi"/>
                <w:lang w:eastAsia="pt-BR"/>
              </w:rPr>
              <w:t>t</w:t>
            </w:r>
            <w:r w:rsidRPr="009349E5">
              <w:rPr>
                <w:rFonts w:eastAsia="Times New Roman" w:cstheme="minorHAnsi"/>
                <w:lang w:eastAsia="pt-BR"/>
              </w:rPr>
              <w:t xml:space="preserve">ema da </w:t>
            </w:r>
            <w:r>
              <w:t>Organização</w:t>
            </w:r>
            <w:r w:rsidRPr="00B31F4D">
              <w:rPr>
                <w:rFonts w:eastAsia="Times New Roman" w:cstheme="minorHAnsi"/>
                <w:lang w:eastAsia="pt-BR"/>
              </w:rPr>
              <w:t xml:space="preserve"> </w:t>
            </w:r>
            <w:r>
              <w:rPr>
                <w:rFonts w:eastAsia="Times New Roman" w:cstheme="minorHAnsi"/>
                <w:lang w:eastAsia="pt-BR"/>
              </w:rPr>
              <w:t>d</w:t>
            </w:r>
            <w:r w:rsidRPr="00B31F4D">
              <w:rPr>
                <w:rFonts w:eastAsia="Times New Roman" w:cstheme="minorHAnsi"/>
                <w:lang w:eastAsia="pt-BR"/>
              </w:rPr>
              <w:t xml:space="preserve">as Nações Unidas </w:t>
            </w:r>
            <w:r>
              <w:rPr>
                <w:rFonts w:eastAsia="Times New Roman" w:cstheme="minorHAnsi"/>
                <w:lang w:eastAsia="pt-BR"/>
              </w:rPr>
              <w:t>p</w:t>
            </w:r>
            <w:r w:rsidRPr="00B31F4D">
              <w:rPr>
                <w:rFonts w:eastAsia="Times New Roman" w:cstheme="minorHAnsi"/>
                <w:lang w:eastAsia="pt-BR"/>
              </w:rPr>
              <w:t xml:space="preserve">ara </w:t>
            </w:r>
            <w:r>
              <w:rPr>
                <w:rFonts w:eastAsia="Times New Roman" w:cstheme="minorHAnsi"/>
                <w:lang w:eastAsia="pt-BR"/>
              </w:rPr>
              <w:t>a</w:t>
            </w:r>
            <w:r w:rsidRPr="00B31F4D">
              <w:rPr>
                <w:rFonts w:eastAsia="Times New Roman" w:cstheme="minorHAnsi"/>
                <w:lang w:eastAsia="pt-BR"/>
              </w:rPr>
              <w:t xml:space="preserve"> Alimentação </w:t>
            </w:r>
            <w:r>
              <w:rPr>
                <w:rFonts w:eastAsia="Times New Roman" w:cstheme="minorHAnsi"/>
                <w:lang w:eastAsia="pt-BR"/>
              </w:rPr>
              <w:t xml:space="preserve">e a </w:t>
            </w:r>
            <w:r w:rsidRPr="00B31F4D">
              <w:rPr>
                <w:rFonts w:eastAsia="Times New Roman" w:cstheme="minorHAnsi"/>
                <w:lang w:eastAsia="pt-BR"/>
              </w:rPr>
              <w:t>Agricultura</w:t>
            </w:r>
            <w:r>
              <w:rPr>
                <w:rFonts w:eastAsia="Times New Roman" w:cstheme="minorHAnsi"/>
                <w:lang w:eastAsia="pt-BR"/>
              </w:rPr>
              <w:t xml:space="preserve"> (</w:t>
            </w:r>
            <w:r w:rsidRPr="009349E5">
              <w:rPr>
                <w:rFonts w:eastAsia="Times New Roman" w:cstheme="minorHAnsi"/>
                <w:lang w:eastAsia="pt-BR"/>
              </w:rPr>
              <w:t>FAO</w:t>
            </w:r>
            <w:r>
              <w:rPr>
                <w:rFonts w:eastAsia="Times New Roman" w:cstheme="minorHAnsi"/>
                <w:lang w:eastAsia="pt-BR"/>
              </w:rPr>
              <w:t>)</w:t>
            </w:r>
            <w:r w:rsidRPr="009349E5">
              <w:rPr>
                <w:rFonts w:eastAsia="Times New Roman" w:cstheme="minorHAnsi"/>
                <w:lang w:eastAsia="pt-BR"/>
              </w:rPr>
              <w:t>: “Segurança dos Alimentos: prepare-se para o inesperado”, no auditório da Secretaria de Agricultura, Pecuária e Abastecimento</w:t>
            </w:r>
            <w:r>
              <w:rPr>
                <w:rFonts w:eastAsia="Times New Roman" w:cstheme="minorHAnsi"/>
                <w:lang w:eastAsia="pt-BR"/>
              </w:rPr>
              <w:t xml:space="preserve"> (</w:t>
            </w:r>
            <w:r w:rsidRPr="009349E5">
              <w:rPr>
                <w:rFonts w:eastAsia="Times New Roman" w:cstheme="minorHAnsi"/>
                <w:lang w:eastAsia="pt-BR"/>
              </w:rPr>
              <w:t>SEAPA</w:t>
            </w:r>
            <w:r>
              <w:rPr>
                <w:rFonts w:eastAsia="Times New Roman" w:cstheme="minorHAnsi"/>
                <w:lang w:eastAsia="pt-BR"/>
              </w:rPr>
              <w:t>)</w:t>
            </w:r>
            <w:r w:rsidRPr="009349E5">
              <w:rPr>
                <w:rFonts w:eastAsia="Times New Roman" w:cstheme="minorHAnsi"/>
                <w:lang w:eastAsia="pt-BR"/>
              </w:rPr>
              <w:t>.</w:t>
            </w:r>
          </w:p>
          <w:p w14:paraId="73483AA3" w14:textId="77777777" w:rsidR="00FB0B9B" w:rsidRPr="009349E5" w:rsidRDefault="00FB0B9B" w:rsidP="00FB0B9B">
            <w:pPr>
              <w:jc w:val="both"/>
              <w:rPr>
                <w:rStyle w:val="normaltextrun"/>
                <w:rFonts w:cstheme="minorHAnsi"/>
              </w:rPr>
            </w:pPr>
          </w:p>
          <w:p w14:paraId="34FE82CA" w14:textId="77777777" w:rsidR="00FB0B9B" w:rsidRPr="009349E5" w:rsidRDefault="00FB0B9B" w:rsidP="00FB0B9B">
            <w:pPr>
              <w:jc w:val="both"/>
              <w:rPr>
                <w:rStyle w:val="eop"/>
                <w:rFonts w:cstheme="minorHAnsi"/>
                <w:shd w:val="clear" w:color="auto" w:fill="FFFFFF"/>
              </w:rPr>
            </w:pPr>
            <w:r w:rsidRPr="009349E5">
              <w:rPr>
                <w:rStyle w:val="normaltextrun"/>
                <w:rFonts w:cstheme="minorHAnsi"/>
              </w:rPr>
              <w:t>O Banco de Alimentos participou</w:t>
            </w:r>
            <w:r>
              <w:rPr>
                <w:rStyle w:val="normaltextrun"/>
                <w:rFonts w:cstheme="minorHAnsi"/>
              </w:rPr>
              <w:t>,</w:t>
            </w:r>
            <w:r w:rsidRPr="009349E5">
              <w:rPr>
                <w:rStyle w:val="normaltextrun"/>
                <w:rFonts w:cstheme="minorHAnsi"/>
              </w:rPr>
              <w:t xml:space="preserve"> no dia 23</w:t>
            </w:r>
            <w:r>
              <w:rPr>
                <w:rStyle w:val="normaltextrun"/>
                <w:rFonts w:cstheme="minorHAnsi"/>
              </w:rPr>
              <w:t xml:space="preserve">, </w:t>
            </w:r>
            <w:r w:rsidRPr="009349E5">
              <w:rPr>
                <w:rStyle w:val="normaltextrun"/>
                <w:rFonts w:cstheme="minorHAnsi"/>
              </w:rPr>
              <w:t xml:space="preserve">da </w:t>
            </w:r>
            <w:r>
              <w:rPr>
                <w:rStyle w:val="normaltextrun"/>
                <w:rFonts w:cstheme="minorHAnsi"/>
              </w:rPr>
              <w:t xml:space="preserve">4ª </w:t>
            </w:r>
            <w:r w:rsidRPr="009349E5">
              <w:rPr>
                <w:rStyle w:val="normaltextrun"/>
                <w:rFonts w:cstheme="minorHAnsi"/>
              </w:rPr>
              <w:t>edição da festa do pequi das Centrais de Abastecimento de Goiás (CEASA)</w:t>
            </w:r>
            <w:r>
              <w:rPr>
                <w:rStyle w:val="normaltextrun"/>
                <w:rFonts w:cstheme="minorHAnsi"/>
              </w:rPr>
              <w:t>.</w:t>
            </w:r>
            <w:r w:rsidRPr="009349E5">
              <w:rPr>
                <w:rStyle w:val="normaltextrun"/>
                <w:rFonts w:cstheme="minorHAnsi"/>
              </w:rPr>
              <w:t xml:space="preserve"> </w:t>
            </w:r>
            <w:r>
              <w:rPr>
                <w:rStyle w:val="normaltextrun"/>
                <w:rFonts w:cstheme="minorHAnsi"/>
              </w:rPr>
              <w:t>O</w:t>
            </w:r>
            <w:r w:rsidRPr="009349E5">
              <w:rPr>
                <w:rStyle w:val="normaltextrun"/>
                <w:rFonts w:cstheme="minorHAnsi"/>
              </w:rPr>
              <w:t xml:space="preserve"> evento foi criado </w:t>
            </w:r>
            <w:r>
              <w:rPr>
                <w:rStyle w:val="normaltextrun"/>
                <w:rFonts w:cstheme="minorHAnsi"/>
              </w:rPr>
              <w:t xml:space="preserve">para </w:t>
            </w:r>
            <w:r w:rsidRPr="009349E5">
              <w:rPr>
                <w:rStyle w:val="normaltextrun"/>
                <w:rFonts w:cstheme="minorHAnsi"/>
              </w:rPr>
              <w:t>celebrar o fato d</w:t>
            </w:r>
            <w:r>
              <w:rPr>
                <w:rStyle w:val="normaltextrun"/>
                <w:rFonts w:cstheme="minorHAnsi"/>
              </w:rPr>
              <w:t>a</w:t>
            </w:r>
            <w:r w:rsidRPr="009349E5">
              <w:rPr>
                <w:rStyle w:val="normaltextrun"/>
                <w:rFonts w:cstheme="minorHAnsi"/>
              </w:rPr>
              <w:t xml:space="preserve"> CEASA de Goiânia </w:t>
            </w:r>
            <w:r>
              <w:rPr>
                <w:rStyle w:val="normaltextrun"/>
                <w:rFonts w:cstheme="minorHAnsi"/>
              </w:rPr>
              <w:t>vender o ma</w:t>
            </w:r>
            <w:r w:rsidRPr="006E66E2">
              <w:rPr>
                <w:rFonts w:cstheme="minorHAnsi"/>
              </w:rPr>
              <w:t>ior volume de pequi no Brasil</w:t>
            </w:r>
            <w:r w:rsidRPr="006E66E2">
              <w:rPr>
                <w:rStyle w:val="normaltextrun"/>
                <w:rFonts w:cstheme="minorHAnsi"/>
              </w:rPr>
              <w:t>.</w:t>
            </w:r>
            <w:r w:rsidRPr="009349E5">
              <w:rPr>
                <w:rStyle w:val="normaltextrun"/>
                <w:rFonts w:cstheme="minorHAnsi"/>
              </w:rPr>
              <w:t xml:space="preserve"> O Banco de Alimentos apresentou uma receita especial do Mix do Bem, produzido com pequi, com o objetivo de apresentar o produto das doações aos parceiros sociais da iniciativa.</w:t>
            </w:r>
          </w:p>
          <w:p w14:paraId="22EC57BA" w14:textId="77777777" w:rsidR="00FB0B9B" w:rsidRPr="009349E5" w:rsidRDefault="00FB0B9B" w:rsidP="00FB0B9B">
            <w:pPr>
              <w:pStyle w:val="NormalWeb"/>
              <w:spacing w:before="0" w:beforeAutospacing="0" w:after="0" w:afterAutospacing="0"/>
              <w:jc w:val="both"/>
              <w:rPr>
                <w:rFonts w:asciiTheme="minorHAnsi" w:hAnsiTheme="minorHAnsi" w:cstheme="minorHAnsi"/>
                <w:sz w:val="22"/>
                <w:szCs w:val="22"/>
              </w:rPr>
            </w:pPr>
          </w:p>
          <w:p w14:paraId="342126F6" w14:textId="16A5F304" w:rsidR="00FB0B9B" w:rsidRDefault="00FB0B9B" w:rsidP="00FB0B9B">
            <w:pPr>
              <w:jc w:val="both"/>
            </w:pPr>
            <w:r w:rsidRPr="009349E5">
              <w:rPr>
                <w:rFonts w:cstheme="minorHAnsi"/>
              </w:rPr>
              <w:t>No dia 16 de outubro, foi realizada uma capacitação com empresários no Banco de Alimentos da OVG, que tem como um de seus principais objetivos a redução da desigualdade e do risco nutricional por meio da doação de alimentos que seriam descartados n</w:t>
            </w:r>
            <w:r>
              <w:rPr>
                <w:rFonts w:cstheme="minorHAnsi"/>
              </w:rPr>
              <w:t>a</w:t>
            </w:r>
            <w:r w:rsidRPr="009349E5">
              <w:rPr>
                <w:rFonts w:cstheme="minorHAnsi"/>
              </w:rPr>
              <w:t xml:space="preserve"> CEASA. Essa iniciativa contribui</w:t>
            </w:r>
            <w:r>
              <w:rPr>
                <w:rFonts w:cstheme="minorHAnsi"/>
              </w:rPr>
              <w:t>u</w:t>
            </w:r>
            <w:r w:rsidRPr="009349E5">
              <w:rPr>
                <w:rFonts w:cstheme="minorHAnsi"/>
              </w:rPr>
              <w:t xml:space="preserve"> diretamente para o Objetivo 12 da Agenda 2030 da Organização das Nações Unidas (ONU), que visa garantir padrões de produção e consumo sustentáveis.</w:t>
            </w:r>
            <w:r>
              <w:rPr>
                <w:rFonts w:cstheme="minorHAnsi"/>
              </w:rPr>
              <w:t xml:space="preserve"> </w:t>
            </w:r>
            <w:r w:rsidRPr="009349E5">
              <w:rPr>
                <w:rFonts w:cstheme="minorHAnsi"/>
              </w:rPr>
              <w:t xml:space="preserve">Segundo dados de 2022 da ONU, 27 milhões de toneladas de alimentos são desperdiçadas anualmente no Brasil, sendo que 80% desse total se perde durante o transporte </w:t>
            </w:r>
            <w:r w:rsidRPr="009349E5">
              <w:rPr>
                <w:rFonts w:cstheme="minorHAnsi"/>
                <w:color w:val="000000"/>
              </w:rPr>
              <w:t xml:space="preserve">e centrais de abastecimento (Longo, 2022). </w:t>
            </w:r>
            <w:r w:rsidRPr="009349E5">
              <w:rPr>
                <w:rFonts w:cstheme="minorHAnsi"/>
              </w:rPr>
              <w:t>Com base nessas informações, a capacitação teve como objetivo apresentar o Banco de Alimentos aos empresários d</w:t>
            </w:r>
            <w:r>
              <w:rPr>
                <w:rFonts w:cstheme="minorHAnsi"/>
              </w:rPr>
              <w:t xml:space="preserve">a </w:t>
            </w:r>
            <w:r w:rsidRPr="009349E5">
              <w:rPr>
                <w:rFonts w:cstheme="minorHAnsi"/>
              </w:rPr>
              <w:t xml:space="preserve">CEASA e conscientizá-los sobre a importância de monitorar as condições dos alimentos para garantir que as doações ocorram antes </w:t>
            </w:r>
            <w:r w:rsidRPr="009349E5">
              <w:rPr>
                <w:rFonts w:cstheme="minorHAnsi"/>
                <w:color w:val="000000"/>
              </w:rPr>
              <w:t>da deterioração.</w:t>
            </w:r>
            <w:r>
              <w:rPr>
                <w:rFonts w:cstheme="minorHAnsi"/>
                <w:color w:val="000000"/>
              </w:rPr>
              <w:t xml:space="preserve"> </w:t>
            </w:r>
            <w:r w:rsidRPr="009349E5">
              <w:rPr>
                <w:rFonts w:cstheme="minorHAnsi"/>
              </w:rPr>
              <w:t xml:space="preserve">O coordenador e o nutricionista responsável técnico apresentaram as instalações da instituição e o trabalho realizado. </w:t>
            </w:r>
            <w:r>
              <w:rPr>
                <w:rFonts w:cstheme="minorHAnsi"/>
              </w:rPr>
              <w:t>O</w:t>
            </w:r>
            <w:r w:rsidRPr="009349E5">
              <w:rPr>
                <w:rFonts w:cstheme="minorHAnsi"/>
              </w:rPr>
              <w:t>s empresários demonstraram dificuldades na implementação do processo de rastreamento em suas empresas</w:t>
            </w:r>
            <w:r>
              <w:rPr>
                <w:rFonts w:cstheme="minorHAnsi"/>
              </w:rPr>
              <w:t>, mas a</w:t>
            </w:r>
            <w:r w:rsidRPr="009349E5">
              <w:rPr>
                <w:rFonts w:cstheme="minorHAnsi"/>
              </w:rPr>
              <w:t xml:space="preserve"> ação foi </w:t>
            </w:r>
            <w:r>
              <w:rPr>
                <w:rFonts w:cstheme="minorHAnsi"/>
              </w:rPr>
              <w:t>bem-sucedida</w:t>
            </w:r>
            <w:r w:rsidRPr="009349E5">
              <w:rPr>
                <w:rFonts w:cstheme="minorHAnsi"/>
              </w:rPr>
              <w:t xml:space="preserve">, </w:t>
            </w:r>
            <w:r>
              <w:rPr>
                <w:rFonts w:cstheme="minorHAnsi"/>
              </w:rPr>
              <w:t>com o</w:t>
            </w:r>
            <w:r w:rsidRPr="009349E5">
              <w:rPr>
                <w:rFonts w:cstheme="minorHAnsi"/>
              </w:rPr>
              <w:t xml:space="preserve"> compartilha</w:t>
            </w:r>
            <w:r>
              <w:rPr>
                <w:rFonts w:cstheme="minorHAnsi"/>
              </w:rPr>
              <w:t>mento de</w:t>
            </w:r>
            <w:r w:rsidRPr="009349E5">
              <w:rPr>
                <w:rFonts w:cstheme="minorHAnsi"/>
              </w:rPr>
              <w:t xml:space="preserve"> sugestões valiosas que podem ser exploradas em futuras ações.</w:t>
            </w:r>
          </w:p>
          <w:p w14:paraId="1283C203" w14:textId="77777777" w:rsidR="00FB0B9B" w:rsidRPr="003507CB" w:rsidRDefault="00FB0B9B" w:rsidP="00FB0B9B">
            <w:pPr>
              <w:jc w:val="both"/>
            </w:pPr>
          </w:p>
        </w:tc>
      </w:tr>
      <w:tr w:rsidR="004E33FE" w:rsidRPr="004E33FE" w14:paraId="7DC9BAC7" w14:textId="77777777" w:rsidTr="008C165F">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3653A6" w:rsidRPr="004E33FE" w:rsidRDefault="003653A6" w:rsidP="00ED4451">
            <w:pPr>
              <w:pStyle w:val="Ttulo2"/>
              <w:jc w:val="center"/>
              <w:rPr>
                <w:rFonts w:asciiTheme="minorHAnsi" w:hAnsiTheme="minorHAnsi" w:cstheme="minorHAnsi"/>
                <w:b/>
                <w:bCs/>
                <w:color w:val="auto"/>
                <w:sz w:val="22"/>
                <w:szCs w:val="22"/>
              </w:rPr>
            </w:pPr>
            <w:bookmarkStart w:id="68" w:name="_Toc184731382"/>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A633BF">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68"/>
          </w:p>
        </w:tc>
      </w:tr>
      <w:tr w:rsidR="003653A6" w14:paraId="4975D194" w14:textId="77777777" w:rsidTr="008C165F">
        <w:tblPrEx>
          <w:tblCellMar>
            <w:left w:w="108" w:type="dxa"/>
            <w:right w:w="108" w:type="dxa"/>
          </w:tblCellMar>
        </w:tblPrEx>
        <w:trPr>
          <w:trHeight w:val="1077"/>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p w14:paraId="3F0F4FD1" w14:textId="77777777" w:rsidR="003653A6" w:rsidRPr="003507CB" w:rsidRDefault="003653A6" w:rsidP="00FB0B9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0584223" w14:textId="77777777" w:rsidR="00FB0B9B" w:rsidRDefault="00FB0B9B"/>
    <w:p w14:paraId="79BB40BE" w14:textId="77777777" w:rsidR="00FB0B9B" w:rsidRDefault="00FB0B9B"/>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4380"/>
        <w:gridCol w:w="1010"/>
        <w:gridCol w:w="2959"/>
        <w:gridCol w:w="2976"/>
      </w:tblGrid>
      <w:tr w:rsidR="00F54DEC" w:rsidRPr="00EC22E5" w14:paraId="10FABC29" w14:textId="77777777" w:rsidTr="00FB0B9B">
        <w:trPr>
          <w:trHeight w:val="276"/>
          <w:jc w:val="center"/>
        </w:trPr>
        <w:tc>
          <w:tcPr>
            <w:tcW w:w="11325" w:type="dxa"/>
            <w:gridSpan w:val="4"/>
            <w:tcBorders>
              <w:top w:val="double" w:sz="4" w:space="0" w:color="auto"/>
              <w:left w:val="double" w:sz="4" w:space="0" w:color="auto"/>
              <w:bottom w:val="double" w:sz="4" w:space="0" w:color="auto"/>
              <w:right w:val="double" w:sz="4" w:space="0" w:color="auto"/>
            </w:tcBorders>
          </w:tcPr>
          <w:p w14:paraId="109DCE29" w14:textId="5EF10E2D" w:rsidR="00F54DEC" w:rsidRPr="00EC22E5" w:rsidRDefault="00F54DEC" w:rsidP="0035704F">
            <w:pPr>
              <w:spacing w:before="40" w:after="40"/>
            </w:pPr>
            <w:r w:rsidRPr="00EC22E5">
              <w:lastRenderedPageBreak/>
              <w:t>Goiânia</w:t>
            </w:r>
            <w:r>
              <w:t xml:space="preserve">, </w:t>
            </w:r>
            <w:r w:rsidR="00784A41">
              <w:t xml:space="preserve">outubro </w:t>
            </w:r>
            <w:r w:rsidRPr="00EC22E5">
              <w:t>de 202</w:t>
            </w:r>
            <w:r>
              <w:t>4</w:t>
            </w:r>
            <w:r w:rsidRPr="00EC22E5">
              <w:t>.</w:t>
            </w:r>
          </w:p>
        </w:tc>
      </w:tr>
      <w:tr w:rsidR="00F54DEC" w:rsidRPr="00DF03C4" w14:paraId="7E014C01" w14:textId="77777777" w:rsidTr="00FB0B9B">
        <w:trPr>
          <w:trHeight w:val="579"/>
          <w:jc w:val="center"/>
        </w:trPr>
        <w:tc>
          <w:tcPr>
            <w:tcW w:w="5390" w:type="dxa"/>
            <w:gridSpan w:val="2"/>
            <w:tcBorders>
              <w:top w:val="double" w:sz="4" w:space="0" w:color="auto"/>
              <w:left w:val="double" w:sz="4" w:space="0" w:color="auto"/>
              <w:bottom w:val="nil"/>
              <w:right w:val="nil"/>
            </w:tcBorders>
            <w:vAlign w:val="center"/>
          </w:tcPr>
          <w:p w14:paraId="65FBC8B7" w14:textId="67F67393" w:rsidR="00ED4451" w:rsidRDefault="00ED4451" w:rsidP="00ED4451">
            <w:pPr>
              <w:jc w:val="center"/>
              <w:rPr>
                <w:rFonts w:ascii="Calibri" w:hAnsi="Calibri" w:cs="Calibri"/>
                <w:b/>
                <w:bCs/>
                <w:i/>
                <w:iCs/>
                <w:color w:val="000000"/>
              </w:rPr>
            </w:pPr>
          </w:p>
          <w:p w14:paraId="022E95B4" w14:textId="1B2068D5" w:rsidR="00ED4451" w:rsidRDefault="00ED4451" w:rsidP="00ED4451">
            <w:pPr>
              <w:jc w:val="center"/>
              <w:rPr>
                <w:rFonts w:ascii="Calibri" w:hAnsi="Calibri" w:cs="Calibri"/>
                <w:b/>
                <w:bCs/>
                <w:i/>
                <w:iCs/>
                <w:color w:val="000000"/>
              </w:rPr>
            </w:pPr>
          </w:p>
          <w:p w14:paraId="1F40EB85" w14:textId="303CB998" w:rsidR="00ED4451" w:rsidRDefault="00ED4451" w:rsidP="00ED4451">
            <w:pPr>
              <w:jc w:val="center"/>
              <w:rPr>
                <w:rFonts w:ascii="Calibri" w:hAnsi="Calibri" w:cs="Calibri"/>
                <w:b/>
                <w:bCs/>
                <w:i/>
                <w:iCs/>
                <w:color w:val="000000"/>
              </w:rPr>
            </w:pPr>
          </w:p>
          <w:p w14:paraId="1A6BDD08" w14:textId="77777777" w:rsidR="00ED4451" w:rsidRDefault="00ED4451" w:rsidP="00ED4451">
            <w:pPr>
              <w:jc w:val="center"/>
              <w:rPr>
                <w:rFonts w:ascii="Calibri" w:hAnsi="Calibri" w:cs="Calibri"/>
                <w:b/>
                <w:bCs/>
                <w:i/>
                <w:iCs/>
                <w:color w:val="000000"/>
              </w:rPr>
            </w:pPr>
          </w:p>
          <w:p w14:paraId="7E112C62" w14:textId="5FE8185E" w:rsidR="00F54DEC" w:rsidRPr="00EC22E5" w:rsidRDefault="00F54DEC" w:rsidP="00ED4451">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935" w:type="dxa"/>
            <w:gridSpan w:val="2"/>
            <w:vMerge w:val="restart"/>
            <w:tcBorders>
              <w:top w:val="single" w:sz="4" w:space="0" w:color="auto"/>
              <w:left w:val="nil"/>
              <w:bottom w:val="nil"/>
              <w:right w:val="double" w:sz="4" w:space="0" w:color="auto"/>
            </w:tcBorders>
            <w:vAlign w:val="center"/>
          </w:tcPr>
          <w:p w14:paraId="73E0B458" w14:textId="78BF6440" w:rsidR="00F54DEC" w:rsidRDefault="00F54DEC" w:rsidP="00ED4451">
            <w:pPr>
              <w:jc w:val="center"/>
              <w:rPr>
                <w:rFonts w:ascii="Calibri" w:hAnsi="Calibri" w:cs="Calibri"/>
                <w:b/>
                <w:bCs/>
                <w:i/>
                <w:iCs/>
                <w:color w:val="000000"/>
              </w:rPr>
            </w:pPr>
          </w:p>
          <w:p w14:paraId="0E7380D8" w14:textId="35F2AF38" w:rsidR="00F54DEC" w:rsidRDefault="00F54DEC" w:rsidP="00ED4451">
            <w:pPr>
              <w:jc w:val="center"/>
              <w:rPr>
                <w:rFonts w:ascii="Calibri" w:hAnsi="Calibri" w:cs="Calibri"/>
                <w:b/>
                <w:bCs/>
                <w:i/>
                <w:iCs/>
                <w:color w:val="000000"/>
              </w:rPr>
            </w:pPr>
          </w:p>
          <w:p w14:paraId="04738CAA" w14:textId="74BCAED5" w:rsidR="00ED4451" w:rsidRDefault="00ED4451" w:rsidP="00ED4451">
            <w:pPr>
              <w:jc w:val="center"/>
              <w:rPr>
                <w:rFonts w:ascii="Calibri" w:hAnsi="Calibri" w:cs="Calibri"/>
                <w:b/>
                <w:bCs/>
                <w:i/>
                <w:iCs/>
                <w:color w:val="000000"/>
              </w:rPr>
            </w:pPr>
          </w:p>
          <w:p w14:paraId="00228F1A" w14:textId="77777777" w:rsidR="00F54DEC" w:rsidRDefault="00F54DEC" w:rsidP="00ED4451">
            <w:pPr>
              <w:jc w:val="center"/>
              <w:rPr>
                <w:rFonts w:ascii="Calibri" w:hAnsi="Calibri" w:cs="Calibri"/>
                <w:b/>
                <w:bCs/>
                <w:i/>
                <w:iCs/>
                <w:color w:val="000000"/>
              </w:rPr>
            </w:pPr>
          </w:p>
          <w:p w14:paraId="48D88780" w14:textId="0C77C96D" w:rsidR="00F54DEC" w:rsidRDefault="00F54DEC" w:rsidP="00ED445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F54DEC" w:rsidRPr="00DF03C4" w:rsidRDefault="00F54DEC" w:rsidP="00ED4451">
            <w:pPr>
              <w:jc w:val="center"/>
              <w:rPr>
                <w:rFonts w:ascii="Calibri" w:hAnsi="Calibri" w:cs="Calibri"/>
                <w:color w:val="000000"/>
              </w:rPr>
            </w:pPr>
            <w:r w:rsidRPr="00DF03C4">
              <w:rPr>
                <w:rFonts w:ascii="Calibri" w:hAnsi="Calibri" w:cs="Calibri"/>
                <w:color w:val="000000"/>
              </w:rPr>
              <w:t>Diretora de Planejamento e Gestão</w:t>
            </w:r>
          </w:p>
        </w:tc>
      </w:tr>
      <w:tr w:rsidR="00F54DEC" w:rsidRPr="00EC22E5" w14:paraId="24AC69D0" w14:textId="77777777" w:rsidTr="00FB0B9B">
        <w:trPr>
          <w:trHeight w:val="293"/>
          <w:jc w:val="center"/>
        </w:trPr>
        <w:tc>
          <w:tcPr>
            <w:tcW w:w="5390" w:type="dxa"/>
            <w:gridSpan w:val="2"/>
            <w:tcBorders>
              <w:top w:val="nil"/>
              <w:left w:val="double" w:sz="4" w:space="0" w:color="auto"/>
              <w:bottom w:val="nil"/>
              <w:right w:val="nil"/>
            </w:tcBorders>
            <w:vAlign w:val="center"/>
          </w:tcPr>
          <w:p w14:paraId="12CDC26B" w14:textId="234084AB" w:rsidR="00F54DEC" w:rsidRPr="00EC22E5" w:rsidRDefault="00F54DEC" w:rsidP="0035704F">
            <w:pPr>
              <w:spacing w:after="80"/>
              <w:jc w:val="center"/>
            </w:pPr>
            <w:r>
              <w:rPr>
                <w:rFonts w:ascii="Calibri" w:hAnsi="Calibri" w:cs="Calibri"/>
                <w:color w:val="000000"/>
              </w:rPr>
              <w:t>Gerente de Planejamento</w:t>
            </w:r>
          </w:p>
        </w:tc>
        <w:tc>
          <w:tcPr>
            <w:tcW w:w="5935" w:type="dxa"/>
            <w:gridSpan w:val="2"/>
            <w:vMerge/>
            <w:tcBorders>
              <w:top w:val="nil"/>
              <w:left w:val="nil"/>
              <w:bottom w:val="nil"/>
              <w:right w:val="double" w:sz="4" w:space="0" w:color="auto"/>
            </w:tcBorders>
            <w:vAlign w:val="center"/>
          </w:tcPr>
          <w:p w14:paraId="7AA846AE" w14:textId="77777777" w:rsidR="00F54DEC" w:rsidRPr="00EC22E5" w:rsidRDefault="00F54DEC" w:rsidP="0035704F">
            <w:pPr>
              <w:jc w:val="center"/>
              <w:rPr>
                <w:rFonts w:ascii="Calibri" w:hAnsi="Calibri" w:cs="Calibri"/>
                <w:i/>
                <w:iCs/>
                <w:color w:val="000000"/>
              </w:rPr>
            </w:pPr>
          </w:p>
        </w:tc>
      </w:tr>
      <w:tr w:rsidR="00F54DEC" w:rsidRPr="00EC22E5" w14:paraId="661DE2CC" w14:textId="77777777" w:rsidTr="00FB0B9B">
        <w:trPr>
          <w:trHeight w:val="276"/>
          <w:jc w:val="center"/>
        </w:trPr>
        <w:tc>
          <w:tcPr>
            <w:tcW w:w="5390" w:type="dxa"/>
            <w:gridSpan w:val="2"/>
            <w:tcBorders>
              <w:top w:val="nil"/>
              <w:left w:val="double" w:sz="4" w:space="0" w:color="auto"/>
              <w:bottom w:val="nil"/>
              <w:right w:val="nil"/>
            </w:tcBorders>
            <w:vAlign w:val="center"/>
          </w:tcPr>
          <w:p w14:paraId="056419EC" w14:textId="6AA0D214" w:rsidR="00F54DEC" w:rsidRPr="00EC22E5" w:rsidRDefault="00F54DE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935" w:type="dxa"/>
            <w:gridSpan w:val="2"/>
            <w:tcBorders>
              <w:top w:val="nil"/>
              <w:left w:val="nil"/>
              <w:bottom w:val="nil"/>
              <w:right w:val="double" w:sz="4" w:space="0" w:color="auto"/>
            </w:tcBorders>
            <w:vAlign w:val="center"/>
          </w:tcPr>
          <w:p w14:paraId="6C431F8A" w14:textId="058C18D2" w:rsidR="00F54DEC" w:rsidRPr="00EC22E5" w:rsidRDefault="00F54DE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F54DEC" w:rsidRPr="00794ADD" w14:paraId="19A1C4D6" w14:textId="77777777" w:rsidTr="00FB0B9B">
        <w:trPr>
          <w:trHeight w:val="439"/>
          <w:jc w:val="center"/>
        </w:trPr>
        <w:tc>
          <w:tcPr>
            <w:tcW w:w="5390" w:type="dxa"/>
            <w:gridSpan w:val="2"/>
            <w:tcBorders>
              <w:top w:val="nil"/>
              <w:left w:val="double" w:sz="4" w:space="0" w:color="auto"/>
              <w:bottom w:val="nil"/>
              <w:right w:val="nil"/>
            </w:tcBorders>
            <w:vAlign w:val="center"/>
          </w:tcPr>
          <w:p w14:paraId="23929B15" w14:textId="77777777" w:rsidR="00F54DEC" w:rsidRPr="00DF03C4" w:rsidRDefault="00F54DEC" w:rsidP="0035704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935" w:type="dxa"/>
            <w:gridSpan w:val="2"/>
            <w:tcBorders>
              <w:top w:val="nil"/>
              <w:left w:val="nil"/>
              <w:bottom w:val="nil"/>
              <w:right w:val="double" w:sz="4" w:space="0" w:color="auto"/>
            </w:tcBorders>
            <w:vAlign w:val="center"/>
          </w:tcPr>
          <w:p w14:paraId="4A54287B" w14:textId="562D887B" w:rsidR="00F54DEC" w:rsidRPr="00794ADD" w:rsidRDefault="00F54DEC" w:rsidP="0035704F">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F54DEC" w:rsidRPr="00EC22E5" w14:paraId="3498E755" w14:textId="77777777" w:rsidTr="00FB0B9B">
        <w:trPr>
          <w:trHeight w:val="542"/>
          <w:jc w:val="center"/>
        </w:trPr>
        <w:tc>
          <w:tcPr>
            <w:tcW w:w="11325" w:type="dxa"/>
            <w:gridSpan w:val="4"/>
            <w:tcBorders>
              <w:top w:val="nil"/>
              <w:left w:val="double" w:sz="4" w:space="0" w:color="auto"/>
              <w:bottom w:val="nil"/>
              <w:right w:val="double" w:sz="4" w:space="0" w:color="auto"/>
            </w:tcBorders>
            <w:vAlign w:val="bottom"/>
          </w:tcPr>
          <w:p w14:paraId="6E090A86" w14:textId="5260F6E4" w:rsidR="00F54DEC" w:rsidRDefault="00F54DEC" w:rsidP="0035704F">
            <w:pPr>
              <w:jc w:val="center"/>
              <w:rPr>
                <w:rFonts w:ascii="Calibri" w:hAnsi="Calibri" w:cs="Calibri"/>
                <w:b/>
                <w:bCs/>
                <w:i/>
                <w:iCs/>
                <w:color w:val="000000"/>
              </w:rPr>
            </w:pPr>
          </w:p>
          <w:p w14:paraId="6BE5AD24" w14:textId="36A84666" w:rsidR="00F54DEC" w:rsidRDefault="00F54DEC" w:rsidP="0035704F">
            <w:pPr>
              <w:jc w:val="center"/>
              <w:rPr>
                <w:rFonts w:ascii="Calibri" w:hAnsi="Calibri" w:cs="Calibri"/>
                <w:b/>
                <w:bCs/>
                <w:i/>
                <w:iCs/>
                <w:color w:val="000000"/>
              </w:rPr>
            </w:pPr>
          </w:p>
          <w:p w14:paraId="65301EA9" w14:textId="77777777" w:rsidR="00F54DEC" w:rsidRDefault="00F54DEC" w:rsidP="0035704F">
            <w:pPr>
              <w:jc w:val="center"/>
              <w:rPr>
                <w:rFonts w:ascii="Calibri" w:hAnsi="Calibri" w:cs="Calibri"/>
                <w:b/>
                <w:bCs/>
                <w:i/>
                <w:iCs/>
                <w:color w:val="000000"/>
              </w:rPr>
            </w:pPr>
          </w:p>
          <w:p w14:paraId="0215187C" w14:textId="77777777" w:rsidR="00F54DEC" w:rsidRPr="00EC22E5" w:rsidRDefault="00F54DEC" w:rsidP="0035704F">
            <w:pPr>
              <w:jc w:val="center"/>
            </w:pPr>
            <w:r w:rsidRPr="00EC22E5">
              <w:rPr>
                <w:rFonts w:ascii="Calibri" w:hAnsi="Calibri" w:cs="Calibri"/>
                <w:b/>
                <w:bCs/>
                <w:i/>
                <w:iCs/>
                <w:color w:val="000000"/>
              </w:rPr>
              <w:t>Adryanna Leonor Melo de Oliveira Caiado</w:t>
            </w:r>
          </w:p>
          <w:p w14:paraId="7E58ED6A" w14:textId="77777777" w:rsidR="00F54DEC" w:rsidRPr="00EC22E5" w:rsidRDefault="00F54DEC" w:rsidP="0035704F">
            <w:pPr>
              <w:jc w:val="center"/>
              <w:rPr>
                <w:rFonts w:ascii="Calibri" w:hAnsi="Calibri" w:cs="Calibri"/>
                <w:b/>
                <w:bCs/>
                <w:i/>
                <w:iCs/>
                <w:color w:val="000000"/>
              </w:rPr>
            </w:pPr>
            <w:r w:rsidRPr="00DF03C4">
              <w:rPr>
                <w:rFonts w:ascii="Calibri" w:hAnsi="Calibri" w:cs="Calibri"/>
                <w:color w:val="000000"/>
              </w:rPr>
              <w:t>Diretora Geral</w:t>
            </w:r>
          </w:p>
        </w:tc>
      </w:tr>
      <w:tr w:rsidR="00F54DEC" w:rsidRPr="00EC22E5" w14:paraId="69DF622A" w14:textId="77777777" w:rsidTr="00FB0B9B">
        <w:trPr>
          <w:trHeight w:val="80"/>
          <w:jc w:val="center"/>
        </w:trPr>
        <w:tc>
          <w:tcPr>
            <w:tcW w:w="5390" w:type="dxa"/>
            <w:gridSpan w:val="2"/>
            <w:tcBorders>
              <w:top w:val="nil"/>
              <w:left w:val="double" w:sz="4" w:space="0" w:color="auto"/>
              <w:bottom w:val="double" w:sz="4" w:space="0" w:color="auto"/>
              <w:right w:val="nil"/>
            </w:tcBorders>
            <w:vAlign w:val="bottom"/>
          </w:tcPr>
          <w:p w14:paraId="68EF80F7" w14:textId="77777777" w:rsidR="00F54DEC" w:rsidRPr="00EC22E5" w:rsidRDefault="00F54DEC" w:rsidP="0035704F"/>
        </w:tc>
        <w:tc>
          <w:tcPr>
            <w:tcW w:w="5935" w:type="dxa"/>
            <w:gridSpan w:val="2"/>
            <w:tcBorders>
              <w:top w:val="nil"/>
              <w:left w:val="nil"/>
              <w:bottom w:val="double" w:sz="4" w:space="0" w:color="auto"/>
              <w:right w:val="double" w:sz="4" w:space="0" w:color="auto"/>
            </w:tcBorders>
          </w:tcPr>
          <w:p w14:paraId="473382CF" w14:textId="77777777" w:rsidR="00F54DEC" w:rsidRDefault="00F54DEC" w:rsidP="0035704F">
            <w:pPr>
              <w:rPr>
                <w:rFonts w:ascii="Calibri" w:hAnsi="Calibri" w:cs="Calibri"/>
                <w:i/>
                <w:iCs/>
                <w:color w:val="000000"/>
              </w:rPr>
            </w:pPr>
          </w:p>
          <w:p w14:paraId="1E2E1B70" w14:textId="77777777" w:rsidR="00F54DEC" w:rsidRPr="00EC22E5" w:rsidRDefault="00F54DEC" w:rsidP="0035704F">
            <w:pPr>
              <w:rPr>
                <w:rFonts w:ascii="Calibri" w:hAnsi="Calibri" w:cs="Calibri"/>
                <w:i/>
                <w:iCs/>
                <w:color w:val="000000"/>
              </w:rPr>
            </w:pPr>
          </w:p>
        </w:tc>
      </w:tr>
      <w:tr w:rsidR="00F54DEC" w:rsidRPr="003C24CC" w14:paraId="756B8F48" w14:textId="77777777" w:rsidTr="00FB0B9B">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454"/>
          <w:jc w:val="center"/>
        </w:trPr>
        <w:tc>
          <w:tcPr>
            <w:tcW w:w="11325" w:type="dxa"/>
            <w:gridSpan w:val="4"/>
            <w:shd w:val="clear" w:color="auto" w:fill="C5E0B3" w:themeFill="accent6" w:themeFillTint="66"/>
            <w:vAlign w:val="bottom"/>
          </w:tcPr>
          <w:p w14:paraId="39C5D43A" w14:textId="77777777" w:rsidR="00F54DEC" w:rsidRPr="00A633BF" w:rsidRDefault="00F54DEC" w:rsidP="0035704F">
            <w:pPr>
              <w:pStyle w:val="Ttulo3"/>
              <w:spacing w:after="120"/>
              <w:jc w:val="center"/>
              <w:rPr>
                <w:rFonts w:asciiTheme="minorHAnsi" w:hAnsiTheme="minorHAnsi" w:cstheme="minorHAnsi"/>
                <w:b/>
                <w:bCs/>
              </w:rPr>
            </w:pPr>
            <w:bookmarkStart w:id="69" w:name="_Toc165019719"/>
            <w:bookmarkStart w:id="70" w:name="_Toc184731383"/>
            <w:r w:rsidRPr="00A633BF">
              <w:rPr>
                <w:rFonts w:asciiTheme="minorHAnsi" w:hAnsiTheme="minorHAnsi" w:cstheme="minorHAnsi"/>
                <w:b/>
                <w:bCs/>
                <w:color w:val="auto"/>
              </w:rPr>
              <w:t>ANEXO - FOTOS E LEGENDAS DE AÇÕES REALIZADAS NO MÊS DE REFERÊNCIA</w:t>
            </w:r>
            <w:bookmarkEnd w:id="69"/>
            <w:bookmarkEnd w:id="70"/>
          </w:p>
        </w:tc>
      </w:tr>
      <w:tr w:rsidR="00FB1C0E" w:rsidRPr="00EC22E5" w14:paraId="48D3FB8D" w14:textId="77777777" w:rsidTr="00FB0B9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83"/>
          <w:jc w:val="center"/>
        </w:trPr>
        <w:tc>
          <w:tcPr>
            <w:tcW w:w="4380" w:type="dxa"/>
          </w:tcPr>
          <w:p w14:paraId="21F557DD" w14:textId="531C0FED" w:rsidR="00FB1C0E" w:rsidRPr="00EC22E5" w:rsidRDefault="00FB0B9B" w:rsidP="00503B23">
            <w:pPr>
              <w:spacing w:before="40" w:after="40"/>
            </w:pPr>
            <w:r>
              <w:rPr>
                <w:noProof/>
              </w:rPr>
              <w:drawing>
                <wp:anchor distT="0" distB="0" distL="114300" distR="114300" simplePos="0" relativeHeight="252491776" behindDoc="0" locked="0" layoutInCell="1" allowOverlap="1" wp14:anchorId="769BD102" wp14:editId="5F893384">
                  <wp:simplePos x="0" y="0"/>
                  <wp:positionH relativeFrom="column">
                    <wp:posOffset>332036</wp:posOffset>
                  </wp:positionH>
                  <wp:positionV relativeFrom="paragraph">
                    <wp:posOffset>-300286</wp:posOffset>
                  </wp:positionV>
                  <wp:extent cx="1999839" cy="2666451"/>
                  <wp:effectExtent l="0" t="9525" r="0" b="0"/>
                  <wp:wrapNone/>
                  <wp:docPr id="1792767208" name="Imagem 1" descr="Uma variedade de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67208" name="Imagem 1" descr="Uma variedade de frutas e verduras&#10;&#10;Descrição gerada automaticamente"/>
                          <pic:cNvPicPr/>
                        </pic:nvPicPr>
                        <pic:blipFill>
                          <a:blip r:embed="rId149" cstate="print">
                            <a:extLst>
                              <a:ext uri="{28A0092B-C50C-407E-A947-70E740481C1C}">
                                <a14:useLocalDpi xmlns:a14="http://schemas.microsoft.com/office/drawing/2010/main" val="0"/>
                              </a:ext>
                            </a:extLst>
                          </a:blip>
                          <a:stretch>
                            <a:fillRect/>
                          </a:stretch>
                        </pic:blipFill>
                        <pic:spPr>
                          <a:xfrm rot="16200000">
                            <a:off x="0" y="0"/>
                            <a:ext cx="1999839" cy="2666451"/>
                          </a:xfrm>
                          <a:prstGeom prst="rect">
                            <a:avLst/>
                          </a:prstGeom>
                        </pic:spPr>
                      </pic:pic>
                    </a:graphicData>
                  </a:graphic>
                </wp:anchor>
              </w:drawing>
            </w:r>
          </w:p>
        </w:tc>
        <w:tc>
          <w:tcPr>
            <w:tcW w:w="3969" w:type="dxa"/>
            <w:gridSpan w:val="2"/>
          </w:tcPr>
          <w:p w14:paraId="5C387B72" w14:textId="563A202A" w:rsidR="00FB1C0E" w:rsidRPr="00EC22E5" w:rsidRDefault="00FB0B9B" w:rsidP="00503B23">
            <w:pPr>
              <w:spacing w:before="40" w:after="40"/>
            </w:pPr>
            <w:r>
              <w:rPr>
                <w:rFonts w:ascii="Arial" w:hAnsi="Arial" w:cs="Arial"/>
                <w:b/>
                <w:bCs/>
                <w:noProof/>
                <w:color w:val="000000"/>
              </w:rPr>
              <w:drawing>
                <wp:anchor distT="0" distB="0" distL="114300" distR="114300" simplePos="0" relativeHeight="252492800" behindDoc="0" locked="0" layoutInCell="1" allowOverlap="1" wp14:anchorId="0EF0BC7C" wp14:editId="1A6213CE">
                  <wp:simplePos x="0" y="0"/>
                  <wp:positionH relativeFrom="column">
                    <wp:posOffset>-19050</wp:posOffset>
                  </wp:positionH>
                  <wp:positionV relativeFrom="paragraph">
                    <wp:posOffset>41275</wp:posOffset>
                  </wp:positionV>
                  <wp:extent cx="2457450" cy="1998980"/>
                  <wp:effectExtent l="0" t="0" r="0" b="1270"/>
                  <wp:wrapNone/>
                  <wp:docPr id="75573143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3915" r="4268"/>
                          <a:stretch/>
                        </pic:blipFill>
                        <pic:spPr bwMode="auto">
                          <a:xfrm>
                            <a:off x="0" y="0"/>
                            <a:ext cx="2457450" cy="1998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6" w:type="dxa"/>
          </w:tcPr>
          <w:p w14:paraId="7DE4AD29" w14:textId="60A41BC1" w:rsidR="00FB1C0E" w:rsidRPr="00EC22E5" w:rsidRDefault="00FB0B9B" w:rsidP="00503B23">
            <w:pPr>
              <w:spacing w:before="40" w:after="40"/>
              <w:jc w:val="center"/>
            </w:pPr>
            <w:r>
              <w:rPr>
                <w:rFonts w:ascii="Arial" w:hAnsi="Arial" w:cs="Arial"/>
                <w:b/>
                <w:bCs/>
                <w:noProof/>
                <w:color w:val="000000"/>
              </w:rPr>
              <w:drawing>
                <wp:anchor distT="0" distB="0" distL="114300" distR="114300" simplePos="0" relativeHeight="252490752" behindDoc="0" locked="0" layoutInCell="1" allowOverlap="1" wp14:anchorId="12C9AC42" wp14:editId="5BB434FB">
                  <wp:simplePos x="0" y="0"/>
                  <wp:positionH relativeFrom="column">
                    <wp:posOffset>41275</wp:posOffset>
                  </wp:positionH>
                  <wp:positionV relativeFrom="paragraph">
                    <wp:posOffset>33020</wp:posOffset>
                  </wp:positionV>
                  <wp:extent cx="1770555" cy="2007795"/>
                  <wp:effectExtent l="0" t="0" r="1270" b="0"/>
                  <wp:wrapNone/>
                  <wp:docPr id="104148702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5008"/>
                          <a:stretch/>
                        </pic:blipFill>
                        <pic:spPr bwMode="auto">
                          <a:xfrm>
                            <a:off x="0" y="0"/>
                            <a:ext cx="1770555" cy="2007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B0B9B" w:rsidRPr="00830876" w14:paraId="2A3285D7" w14:textId="77777777" w:rsidTr="00FB0B9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4380" w:type="dxa"/>
          </w:tcPr>
          <w:p w14:paraId="07661B3B" w14:textId="3FA33D8E" w:rsidR="00FB0B9B" w:rsidRPr="00830876" w:rsidRDefault="00FB0B9B" w:rsidP="00503B23">
            <w:pPr>
              <w:spacing w:before="40" w:after="40"/>
              <w:jc w:val="center"/>
              <w:rPr>
                <w:noProof/>
              </w:rPr>
            </w:pPr>
            <w:r>
              <w:rPr>
                <w:rFonts w:cstheme="minorHAnsi"/>
              </w:rPr>
              <w:t>Repasse de</w:t>
            </w:r>
            <w:r w:rsidRPr="005D70B9">
              <w:rPr>
                <w:rFonts w:cstheme="minorHAnsi"/>
              </w:rPr>
              <w:t xml:space="preserve"> alimentos </w:t>
            </w:r>
            <w:r w:rsidRPr="000B5883">
              <w:rPr>
                <w:rFonts w:cstheme="minorHAnsi"/>
                <w:i/>
                <w:iCs/>
              </w:rPr>
              <w:t>in natura</w:t>
            </w:r>
            <w:r w:rsidRPr="005D70B9">
              <w:rPr>
                <w:rFonts w:cstheme="minorHAnsi"/>
              </w:rPr>
              <w:t xml:space="preserve"> </w:t>
            </w:r>
            <w:r>
              <w:rPr>
                <w:rFonts w:cstheme="minorHAnsi"/>
              </w:rPr>
              <w:t>e</w:t>
            </w:r>
            <w:r w:rsidRPr="005D70B9">
              <w:rPr>
                <w:rFonts w:cstheme="minorHAnsi"/>
              </w:rPr>
              <w:t xml:space="preserve"> processados </w:t>
            </w:r>
            <w:r>
              <w:rPr>
                <w:rFonts w:cstheme="minorHAnsi"/>
              </w:rPr>
              <w:t>p</w:t>
            </w:r>
            <w:r w:rsidRPr="005D70B9">
              <w:rPr>
                <w:rFonts w:cstheme="minorHAnsi"/>
              </w:rPr>
              <w:t xml:space="preserve">ara </w:t>
            </w:r>
            <w:r>
              <w:rPr>
                <w:rFonts w:cstheme="minorHAnsi"/>
              </w:rPr>
              <w:t>as</w:t>
            </w:r>
            <w:r w:rsidRPr="005D70B9">
              <w:rPr>
                <w:rFonts w:cstheme="minorHAnsi"/>
              </w:rPr>
              <w:t xml:space="preserve"> família</w:t>
            </w:r>
            <w:r>
              <w:rPr>
                <w:rFonts w:cstheme="minorHAnsi"/>
              </w:rPr>
              <w:t>s</w:t>
            </w:r>
          </w:p>
        </w:tc>
        <w:tc>
          <w:tcPr>
            <w:tcW w:w="6945" w:type="dxa"/>
            <w:gridSpan w:val="3"/>
            <w:vAlign w:val="center"/>
          </w:tcPr>
          <w:p w14:paraId="79937D15" w14:textId="02AC82C9" w:rsidR="00FB0B9B" w:rsidRPr="00830876" w:rsidRDefault="00FB0B9B" w:rsidP="00FB0B9B">
            <w:pPr>
              <w:spacing w:before="40" w:after="40"/>
              <w:jc w:val="center"/>
              <w:rPr>
                <w:noProof/>
              </w:rPr>
            </w:pPr>
            <w:r>
              <w:rPr>
                <w:rFonts w:cstheme="minorHAnsi"/>
              </w:rPr>
              <w:t>Repasse de</w:t>
            </w:r>
            <w:r w:rsidRPr="005D70B9">
              <w:rPr>
                <w:rFonts w:cstheme="minorHAnsi"/>
              </w:rPr>
              <w:t xml:space="preserve"> alimentos </w:t>
            </w:r>
            <w:r w:rsidRPr="000B5883">
              <w:rPr>
                <w:rFonts w:cstheme="minorHAnsi"/>
                <w:i/>
                <w:iCs/>
              </w:rPr>
              <w:t>in natura</w:t>
            </w:r>
            <w:r w:rsidRPr="005D70B9">
              <w:rPr>
                <w:rFonts w:cstheme="minorHAnsi"/>
              </w:rPr>
              <w:t xml:space="preserve"> </w:t>
            </w:r>
            <w:r>
              <w:rPr>
                <w:rFonts w:cstheme="minorHAnsi"/>
              </w:rPr>
              <w:t>e</w:t>
            </w:r>
            <w:r w:rsidRPr="005D70B9">
              <w:rPr>
                <w:rFonts w:cstheme="minorHAnsi"/>
              </w:rPr>
              <w:t xml:space="preserve"> processados </w:t>
            </w:r>
            <w:r>
              <w:rPr>
                <w:rFonts w:cstheme="minorHAnsi"/>
              </w:rPr>
              <w:t>p</w:t>
            </w:r>
            <w:r w:rsidRPr="005D70B9">
              <w:rPr>
                <w:rFonts w:cstheme="minorHAnsi"/>
              </w:rPr>
              <w:t xml:space="preserve">ara </w:t>
            </w:r>
            <w:r>
              <w:rPr>
                <w:rFonts w:cstheme="minorHAnsi"/>
              </w:rPr>
              <w:t>as</w:t>
            </w:r>
            <w:r w:rsidRPr="005D70B9">
              <w:rPr>
                <w:rFonts w:cstheme="minorHAnsi"/>
              </w:rPr>
              <w:t xml:space="preserve"> </w:t>
            </w:r>
            <w:r>
              <w:rPr>
                <w:rFonts w:cstheme="minorHAnsi"/>
              </w:rPr>
              <w:t>Entidades Sociais</w:t>
            </w:r>
          </w:p>
        </w:tc>
      </w:tr>
    </w:tbl>
    <w:p w14:paraId="6F4562A4" w14:textId="77777777" w:rsidR="00FB1C0E" w:rsidRDefault="00FB1C0E" w:rsidP="00FB1C0E">
      <w:pPr>
        <w:ind w:firstLine="708"/>
      </w:pPr>
    </w:p>
    <w:tbl>
      <w:tblPr>
        <w:tblStyle w:val="Tabelacomgrade"/>
        <w:tblpPr w:leftFromText="141" w:rightFromText="141" w:vertAnchor="text" w:tblpXSpec="center" w:tblpY="1"/>
        <w:tblOverlap w:val="never"/>
        <w:tblW w:w="1134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261"/>
        <w:gridCol w:w="4125"/>
      </w:tblGrid>
      <w:tr w:rsidR="00FB1C0E" w:rsidRPr="00EC22E5" w14:paraId="2C12EA93" w14:textId="77777777" w:rsidTr="008C165F">
        <w:trPr>
          <w:trHeight w:val="3094"/>
          <w:jc w:val="center"/>
        </w:trPr>
        <w:tc>
          <w:tcPr>
            <w:tcW w:w="3954" w:type="dxa"/>
          </w:tcPr>
          <w:p w14:paraId="53E6301A" w14:textId="1BC2C034" w:rsidR="00FB1C0E" w:rsidRPr="00EC22E5" w:rsidRDefault="00FB0B9B" w:rsidP="00503B23">
            <w:pPr>
              <w:spacing w:before="40" w:after="40"/>
            </w:pPr>
            <w:r>
              <w:rPr>
                <w:rFonts w:ascii="Arial" w:eastAsia="Times New Roman" w:hAnsi="Arial" w:cs="Arial"/>
                <w:noProof/>
                <w:sz w:val="24"/>
                <w:szCs w:val="24"/>
                <w:lang w:eastAsia="pt-BR"/>
              </w:rPr>
              <w:drawing>
                <wp:anchor distT="0" distB="0" distL="114300" distR="114300" simplePos="0" relativeHeight="252493824" behindDoc="0" locked="0" layoutInCell="1" allowOverlap="1" wp14:anchorId="19543ED2" wp14:editId="29F44869">
                  <wp:simplePos x="0" y="0"/>
                  <wp:positionH relativeFrom="column">
                    <wp:posOffset>4445</wp:posOffset>
                  </wp:positionH>
                  <wp:positionV relativeFrom="paragraph">
                    <wp:posOffset>60961</wp:posOffset>
                  </wp:positionV>
                  <wp:extent cx="2390775" cy="1879932"/>
                  <wp:effectExtent l="0" t="0" r="0" b="6350"/>
                  <wp:wrapNone/>
                  <wp:docPr id="71341705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91279" cy="18803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Pr>
          <w:p w14:paraId="40D03F78" w14:textId="3D29F6DC" w:rsidR="00FB1C0E" w:rsidRPr="00EC22E5" w:rsidRDefault="00FB0B9B" w:rsidP="00503B23">
            <w:pPr>
              <w:spacing w:before="40" w:after="40"/>
            </w:pPr>
            <w:r>
              <w:rPr>
                <w:noProof/>
              </w:rPr>
              <w:drawing>
                <wp:anchor distT="0" distB="0" distL="114300" distR="114300" simplePos="0" relativeHeight="252495872" behindDoc="0" locked="0" layoutInCell="1" allowOverlap="1" wp14:anchorId="0DF01803" wp14:editId="0413CA33">
                  <wp:simplePos x="0" y="0"/>
                  <wp:positionH relativeFrom="column">
                    <wp:posOffset>36830</wp:posOffset>
                  </wp:positionH>
                  <wp:positionV relativeFrom="paragraph">
                    <wp:posOffset>51435</wp:posOffset>
                  </wp:positionV>
                  <wp:extent cx="1914457" cy="1876425"/>
                  <wp:effectExtent l="0" t="0" r="0" b="0"/>
                  <wp:wrapNone/>
                  <wp:docPr id="1187098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27447" r="10669" b="6803"/>
                          <a:stretch/>
                        </pic:blipFill>
                        <pic:spPr bwMode="auto">
                          <a:xfrm>
                            <a:off x="0" y="0"/>
                            <a:ext cx="1914457"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25" w:type="dxa"/>
          </w:tcPr>
          <w:p w14:paraId="101FB943" w14:textId="5A90D665" w:rsidR="00FB1C0E" w:rsidRPr="00EC22E5" w:rsidRDefault="00FB0B9B" w:rsidP="00503B23">
            <w:pPr>
              <w:spacing w:before="40" w:after="40"/>
              <w:jc w:val="center"/>
            </w:pPr>
            <w:r>
              <w:rPr>
                <w:noProof/>
              </w:rPr>
              <w:drawing>
                <wp:anchor distT="0" distB="0" distL="114300" distR="114300" simplePos="0" relativeHeight="252796928" behindDoc="0" locked="0" layoutInCell="1" allowOverlap="1" wp14:anchorId="017DC0C1" wp14:editId="7AF723A2">
                  <wp:simplePos x="0" y="0"/>
                  <wp:positionH relativeFrom="column">
                    <wp:posOffset>23495</wp:posOffset>
                  </wp:positionH>
                  <wp:positionV relativeFrom="paragraph">
                    <wp:posOffset>51435</wp:posOffset>
                  </wp:positionV>
                  <wp:extent cx="2488565" cy="1885899"/>
                  <wp:effectExtent l="0" t="0" r="6985" b="635"/>
                  <wp:wrapNone/>
                  <wp:docPr id="211138429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88565" cy="1885899"/>
                          </a:xfrm>
                          <a:prstGeom prst="rect">
                            <a:avLst/>
                          </a:prstGeom>
                          <a:noFill/>
                          <a:ln>
                            <a:noFill/>
                          </a:ln>
                        </pic:spPr>
                      </pic:pic>
                    </a:graphicData>
                  </a:graphic>
                </wp:anchor>
              </w:drawing>
            </w:r>
          </w:p>
        </w:tc>
      </w:tr>
      <w:tr w:rsidR="008C165F" w:rsidRPr="00830876" w14:paraId="3D04F79C" w14:textId="77777777" w:rsidTr="008C165F">
        <w:trPr>
          <w:trHeight w:val="513"/>
          <w:jc w:val="center"/>
        </w:trPr>
        <w:tc>
          <w:tcPr>
            <w:tcW w:w="7215" w:type="dxa"/>
            <w:gridSpan w:val="2"/>
            <w:vAlign w:val="center"/>
          </w:tcPr>
          <w:p w14:paraId="4AA70000" w14:textId="79C1CE35" w:rsidR="008C165F" w:rsidRPr="00830876" w:rsidRDefault="008C165F" w:rsidP="008C165F">
            <w:pPr>
              <w:spacing w:before="40" w:after="40"/>
              <w:jc w:val="center"/>
              <w:rPr>
                <w:noProof/>
              </w:rPr>
            </w:pPr>
            <w:r w:rsidRPr="00A26EC5">
              <w:rPr>
                <w:rFonts w:ascii="Calibri" w:eastAsia="Times New Roman" w:hAnsi="Calibri" w:cs="Calibri"/>
                <w:lang w:eastAsia="pt-BR"/>
              </w:rPr>
              <w:t>Capacitação</w:t>
            </w:r>
            <w:r>
              <w:rPr>
                <w:rFonts w:ascii="Calibri" w:eastAsia="Times New Roman" w:hAnsi="Calibri" w:cs="Calibri"/>
                <w:lang w:eastAsia="pt-BR"/>
              </w:rPr>
              <w:t xml:space="preserve"> com o tema: </w:t>
            </w:r>
            <w:r w:rsidRPr="00A26EC5">
              <w:rPr>
                <w:rFonts w:ascii="Calibri" w:eastAsia="Times New Roman" w:hAnsi="Calibri" w:cs="Calibri"/>
                <w:lang w:eastAsia="pt-BR"/>
              </w:rPr>
              <w:t xml:space="preserve">Câncer </w:t>
            </w:r>
            <w:r>
              <w:rPr>
                <w:rFonts w:ascii="Calibri" w:eastAsia="Times New Roman" w:hAnsi="Calibri" w:cs="Calibri"/>
                <w:lang w:eastAsia="pt-BR"/>
              </w:rPr>
              <w:t>d</w:t>
            </w:r>
            <w:r w:rsidRPr="00A26EC5">
              <w:rPr>
                <w:rFonts w:ascii="Calibri" w:eastAsia="Times New Roman" w:hAnsi="Calibri" w:cs="Calibri"/>
                <w:lang w:eastAsia="pt-BR"/>
              </w:rPr>
              <w:t xml:space="preserve">e Mama </w:t>
            </w:r>
            <w:r>
              <w:rPr>
                <w:rFonts w:ascii="Calibri" w:eastAsia="Times New Roman" w:hAnsi="Calibri" w:cs="Calibri"/>
                <w:lang w:eastAsia="pt-BR"/>
              </w:rPr>
              <w:t>e</w:t>
            </w:r>
            <w:r w:rsidRPr="00A26EC5">
              <w:rPr>
                <w:rFonts w:ascii="Calibri" w:eastAsia="Times New Roman" w:hAnsi="Calibri" w:cs="Calibri"/>
                <w:lang w:eastAsia="pt-BR"/>
              </w:rPr>
              <w:t xml:space="preserve"> Alimentação</w:t>
            </w:r>
          </w:p>
        </w:tc>
        <w:tc>
          <w:tcPr>
            <w:tcW w:w="4125" w:type="dxa"/>
          </w:tcPr>
          <w:p w14:paraId="03B7CB75" w14:textId="66D499FB" w:rsidR="008C165F" w:rsidRPr="00830876" w:rsidRDefault="008C165F" w:rsidP="00503B23">
            <w:pPr>
              <w:spacing w:before="40" w:after="40"/>
              <w:jc w:val="center"/>
              <w:rPr>
                <w:noProof/>
              </w:rPr>
            </w:pPr>
            <w:r w:rsidRPr="00A26EC5">
              <w:rPr>
                <w:rFonts w:ascii="Calibri" w:hAnsi="Calibri" w:cs="Calibri"/>
                <w:color w:val="000000"/>
              </w:rPr>
              <w:t>Capacitação</w:t>
            </w:r>
            <w:r>
              <w:rPr>
                <w:rFonts w:ascii="Calibri" w:hAnsi="Calibri" w:cs="Calibri"/>
                <w:color w:val="000000"/>
              </w:rPr>
              <w:t xml:space="preserve"> para</w:t>
            </w:r>
            <w:r w:rsidRPr="00A26EC5">
              <w:rPr>
                <w:rFonts w:ascii="Calibri" w:hAnsi="Calibri" w:cs="Calibri"/>
                <w:color w:val="000000"/>
              </w:rPr>
              <w:t xml:space="preserve"> Entidade Social</w:t>
            </w:r>
            <w:r>
              <w:rPr>
                <w:rFonts w:ascii="Calibri" w:hAnsi="Calibri" w:cs="Calibri"/>
                <w:color w:val="000000"/>
              </w:rPr>
              <w:t xml:space="preserve"> sobre </w:t>
            </w:r>
            <w:r w:rsidRPr="00A26EC5">
              <w:rPr>
                <w:rFonts w:ascii="Calibri" w:hAnsi="Calibri" w:cs="Calibri"/>
                <w:color w:val="000000"/>
              </w:rPr>
              <w:t xml:space="preserve">Higienização </w:t>
            </w:r>
            <w:r>
              <w:rPr>
                <w:rFonts w:ascii="Calibri" w:hAnsi="Calibri" w:cs="Calibri"/>
                <w:color w:val="000000"/>
              </w:rPr>
              <w:t>d</w:t>
            </w:r>
            <w:r w:rsidRPr="00A26EC5">
              <w:rPr>
                <w:rFonts w:ascii="Calibri" w:hAnsi="Calibri" w:cs="Calibri"/>
                <w:color w:val="000000"/>
              </w:rPr>
              <w:t>os Alimentos</w:t>
            </w:r>
          </w:p>
        </w:tc>
      </w:tr>
    </w:tbl>
    <w:p w14:paraId="029BE6AE" w14:textId="77777777" w:rsidR="00FB1C0E" w:rsidRDefault="00FB1C0E" w:rsidP="00FB1C0E"/>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2835"/>
        <w:gridCol w:w="4110"/>
      </w:tblGrid>
      <w:tr w:rsidR="00FB1C0E" w:rsidRPr="00EC22E5" w14:paraId="1E5B58F6" w14:textId="77777777" w:rsidTr="008C165F">
        <w:trPr>
          <w:trHeight w:val="3087"/>
          <w:jc w:val="center"/>
        </w:trPr>
        <w:tc>
          <w:tcPr>
            <w:tcW w:w="3813" w:type="dxa"/>
          </w:tcPr>
          <w:p w14:paraId="31ED4DDF" w14:textId="236AF830" w:rsidR="00FB1C0E" w:rsidRPr="00EC22E5" w:rsidRDefault="008C165F" w:rsidP="00503B23">
            <w:pPr>
              <w:spacing w:before="40" w:after="40"/>
            </w:pPr>
            <w:r>
              <w:rPr>
                <w:rFonts w:ascii="Arial" w:hAnsi="Arial" w:cs="Arial"/>
                <w:b/>
                <w:bCs/>
                <w:noProof/>
                <w:color w:val="000000"/>
                <w:sz w:val="24"/>
                <w:szCs w:val="24"/>
              </w:rPr>
              <w:lastRenderedPageBreak/>
              <w:drawing>
                <wp:anchor distT="0" distB="0" distL="114300" distR="114300" simplePos="0" relativeHeight="252496896" behindDoc="0" locked="0" layoutInCell="1" allowOverlap="1" wp14:anchorId="59BFFFD6" wp14:editId="2E346B8D">
                  <wp:simplePos x="0" y="0"/>
                  <wp:positionH relativeFrom="column">
                    <wp:posOffset>29210</wp:posOffset>
                  </wp:positionH>
                  <wp:positionV relativeFrom="paragraph">
                    <wp:posOffset>30480</wp:posOffset>
                  </wp:positionV>
                  <wp:extent cx="2265199" cy="1905945"/>
                  <wp:effectExtent l="0" t="0" r="1905" b="0"/>
                  <wp:wrapNone/>
                  <wp:docPr id="93109243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65199" cy="1905945"/>
                          </a:xfrm>
                          <a:prstGeom prst="rect">
                            <a:avLst/>
                          </a:prstGeom>
                          <a:noFill/>
                          <a:ln>
                            <a:noFill/>
                          </a:ln>
                        </pic:spPr>
                      </pic:pic>
                    </a:graphicData>
                  </a:graphic>
                </wp:anchor>
              </w:drawing>
            </w:r>
          </w:p>
        </w:tc>
        <w:tc>
          <w:tcPr>
            <w:tcW w:w="2835" w:type="dxa"/>
          </w:tcPr>
          <w:p w14:paraId="77D12161" w14:textId="3BB59E3C" w:rsidR="00FB1C0E" w:rsidRPr="00EC22E5" w:rsidRDefault="008C165F" w:rsidP="00503B23">
            <w:pPr>
              <w:spacing w:before="40" w:after="40"/>
            </w:pPr>
            <w:r>
              <w:rPr>
                <w:rFonts w:ascii="Arial" w:eastAsia="Times New Roman" w:hAnsi="Arial" w:cs="Arial"/>
                <w:noProof/>
                <w:sz w:val="24"/>
                <w:szCs w:val="24"/>
                <w:lang w:eastAsia="pt-BR"/>
              </w:rPr>
              <w:drawing>
                <wp:anchor distT="0" distB="0" distL="114300" distR="114300" simplePos="0" relativeHeight="252498944" behindDoc="0" locked="0" layoutInCell="1" allowOverlap="1" wp14:anchorId="2E2139B4" wp14:editId="53B6E8AE">
                  <wp:simplePos x="0" y="0"/>
                  <wp:positionH relativeFrom="column">
                    <wp:posOffset>47625</wp:posOffset>
                  </wp:positionH>
                  <wp:positionV relativeFrom="paragraph">
                    <wp:posOffset>30480</wp:posOffset>
                  </wp:positionV>
                  <wp:extent cx="1630680" cy="1927225"/>
                  <wp:effectExtent l="0" t="0" r="7620" b="0"/>
                  <wp:wrapNone/>
                  <wp:docPr id="60420412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30680" cy="1927225"/>
                          </a:xfrm>
                          <a:prstGeom prst="rect">
                            <a:avLst/>
                          </a:prstGeom>
                          <a:noFill/>
                          <a:ln>
                            <a:noFill/>
                          </a:ln>
                        </pic:spPr>
                      </pic:pic>
                    </a:graphicData>
                  </a:graphic>
                </wp:anchor>
              </w:drawing>
            </w:r>
          </w:p>
        </w:tc>
        <w:tc>
          <w:tcPr>
            <w:tcW w:w="4110" w:type="dxa"/>
          </w:tcPr>
          <w:p w14:paraId="2CFA6E04" w14:textId="15A7D35C" w:rsidR="00FB1C0E" w:rsidRPr="00EC22E5" w:rsidRDefault="008C165F" w:rsidP="00503B23">
            <w:pPr>
              <w:spacing w:before="40" w:after="40"/>
              <w:jc w:val="center"/>
            </w:pPr>
            <w:r>
              <w:rPr>
                <w:rFonts w:ascii="Arial" w:hAnsi="Arial" w:cs="Arial"/>
                <w:b/>
                <w:bCs/>
                <w:noProof/>
                <w:color w:val="000000"/>
                <w:sz w:val="24"/>
                <w:szCs w:val="24"/>
              </w:rPr>
              <w:drawing>
                <wp:anchor distT="0" distB="0" distL="114300" distR="114300" simplePos="0" relativeHeight="252499968" behindDoc="0" locked="0" layoutInCell="1" allowOverlap="1" wp14:anchorId="62643E32" wp14:editId="6395C68F">
                  <wp:simplePos x="0" y="0"/>
                  <wp:positionH relativeFrom="column">
                    <wp:posOffset>50800</wp:posOffset>
                  </wp:positionH>
                  <wp:positionV relativeFrom="paragraph">
                    <wp:posOffset>30480</wp:posOffset>
                  </wp:positionV>
                  <wp:extent cx="2414270" cy="1904670"/>
                  <wp:effectExtent l="0" t="0" r="5080" b="635"/>
                  <wp:wrapNone/>
                  <wp:docPr id="140812301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1846" r="13492"/>
                          <a:stretch/>
                        </pic:blipFill>
                        <pic:spPr bwMode="auto">
                          <a:xfrm>
                            <a:off x="0" y="0"/>
                            <a:ext cx="2414270" cy="19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C165F" w:rsidRPr="00830876" w14:paraId="623B0B7C" w14:textId="77777777" w:rsidTr="008C165F">
        <w:trPr>
          <w:trHeight w:val="513"/>
          <w:jc w:val="center"/>
        </w:trPr>
        <w:tc>
          <w:tcPr>
            <w:tcW w:w="3813" w:type="dxa"/>
            <w:vAlign w:val="center"/>
          </w:tcPr>
          <w:p w14:paraId="3170901D" w14:textId="47AA201F" w:rsidR="008C165F" w:rsidRPr="00830876" w:rsidRDefault="008C165F" w:rsidP="008C165F">
            <w:pPr>
              <w:spacing w:before="40" w:after="40"/>
              <w:jc w:val="center"/>
              <w:rPr>
                <w:noProof/>
              </w:rPr>
            </w:pPr>
            <w:r w:rsidRPr="003837EB">
              <w:rPr>
                <w:rFonts w:ascii="Calibri" w:hAnsi="Calibri" w:cs="Calibri"/>
                <w:color w:val="000000"/>
              </w:rPr>
              <w:t xml:space="preserve">Capacitação </w:t>
            </w:r>
            <w:r>
              <w:rPr>
                <w:rFonts w:ascii="Calibri" w:hAnsi="Calibri" w:cs="Calibri"/>
                <w:color w:val="000000"/>
              </w:rPr>
              <w:t>c</w:t>
            </w:r>
            <w:r w:rsidRPr="003837EB">
              <w:rPr>
                <w:rFonts w:ascii="Calibri" w:hAnsi="Calibri" w:cs="Calibri"/>
                <w:color w:val="000000"/>
              </w:rPr>
              <w:t xml:space="preserve">om </w:t>
            </w:r>
            <w:r>
              <w:rPr>
                <w:rFonts w:ascii="Calibri" w:hAnsi="Calibri" w:cs="Calibri"/>
                <w:color w:val="000000"/>
              </w:rPr>
              <w:t>e</w:t>
            </w:r>
            <w:r w:rsidRPr="003837EB">
              <w:rPr>
                <w:rFonts w:ascii="Calibri" w:hAnsi="Calibri" w:cs="Calibri"/>
                <w:color w:val="000000"/>
              </w:rPr>
              <w:t xml:space="preserve">mpresários </w:t>
            </w:r>
            <w:r>
              <w:rPr>
                <w:rFonts w:ascii="Calibri" w:hAnsi="Calibri" w:cs="Calibri"/>
                <w:color w:val="000000"/>
              </w:rPr>
              <w:t>da</w:t>
            </w:r>
            <w:r w:rsidRPr="003837EB">
              <w:rPr>
                <w:rFonts w:ascii="Calibri" w:hAnsi="Calibri" w:cs="Calibri"/>
                <w:color w:val="000000"/>
              </w:rPr>
              <w:t xml:space="preserve"> CEASA</w:t>
            </w:r>
          </w:p>
        </w:tc>
        <w:tc>
          <w:tcPr>
            <w:tcW w:w="2835" w:type="dxa"/>
            <w:vAlign w:val="center"/>
          </w:tcPr>
          <w:p w14:paraId="46556B99" w14:textId="649F1F66" w:rsidR="008C165F" w:rsidRPr="00830876" w:rsidRDefault="008C165F" w:rsidP="008C165F">
            <w:pPr>
              <w:spacing w:before="40" w:after="40"/>
              <w:jc w:val="center"/>
              <w:rPr>
                <w:noProof/>
              </w:rPr>
            </w:pPr>
            <w:r w:rsidRPr="003837EB">
              <w:rPr>
                <w:rFonts w:ascii="Calibri" w:hAnsi="Calibri" w:cs="Calibri"/>
                <w:color w:val="000000"/>
              </w:rPr>
              <w:t>Voluntários do mês de outubro</w:t>
            </w:r>
            <w:r>
              <w:rPr>
                <w:rFonts w:ascii="Calibri" w:hAnsi="Calibri" w:cs="Calibri"/>
                <w:color w:val="000000"/>
              </w:rPr>
              <w:t xml:space="preserve"> atuantes no Banco de Alimentos</w:t>
            </w:r>
          </w:p>
        </w:tc>
        <w:tc>
          <w:tcPr>
            <w:tcW w:w="4110" w:type="dxa"/>
            <w:vAlign w:val="center"/>
          </w:tcPr>
          <w:p w14:paraId="560D95DC" w14:textId="52AE3671" w:rsidR="008C165F" w:rsidRPr="00830876" w:rsidRDefault="008C165F" w:rsidP="008C165F">
            <w:pPr>
              <w:spacing w:before="40" w:after="40"/>
              <w:jc w:val="center"/>
              <w:rPr>
                <w:noProof/>
              </w:rPr>
            </w:pPr>
            <w:r w:rsidRPr="003837EB">
              <w:rPr>
                <w:rFonts w:eastAsia="Times New Roman" w:cstheme="minorHAnsi"/>
                <w:lang w:eastAsia="pt-BR"/>
              </w:rPr>
              <w:t xml:space="preserve">4° Festa </w:t>
            </w:r>
            <w:r>
              <w:rPr>
                <w:rFonts w:eastAsia="Times New Roman" w:cstheme="minorHAnsi"/>
                <w:lang w:eastAsia="pt-BR"/>
              </w:rPr>
              <w:t>d</w:t>
            </w:r>
            <w:r w:rsidRPr="003837EB">
              <w:rPr>
                <w:rFonts w:eastAsia="Times New Roman" w:cstheme="minorHAnsi"/>
                <w:lang w:eastAsia="pt-BR"/>
              </w:rPr>
              <w:t>o Pequi</w:t>
            </w:r>
            <w:r>
              <w:rPr>
                <w:rFonts w:eastAsia="Times New Roman" w:cstheme="minorHAnsi"/>
                <w:lang w:eastAsia="pt-BR"/>
              </w:rPr>
              <w:t xml:space="preserve"> </w:t>
            </w:r>
            <w:r w:rsidRPr="009349E5">
              <w:rPr>
                <w:rStyle w:val="normaltextrun"/>
                <w:rFonts w:cstheme="minorHAnsi"/>
              </w:rPr>
              <w:t>das Centrais de Abastecimento de Goiás (CEASA)</w:t>
            </w:r>
          </w:p>
        </w:tc>
      </w:tr>
    </w:tbl>
    <w:p w14:paraId="11415CC1" w14:textId="452BB4C3" w:rsidR="008C165F" w:rsidRDefault="008C165F" w:rsidP="00FB1C0E">
      <w:pPr>
        <w:rPr>
          <w:noProof/>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4556"/>
        <w:gridCol w:w="3098"/>
      </w:tblGrid>
      <w:tr w:rsidR="008C165F" w:rsidRPr="00EC22E5" w14:paraId="5084D8D4" w14:textId="77777777" w:rsidTr="008C165F">
        <w:trPr>
          <w:trHeight w:val="3511"/>
          <w:jc w:val="center"/>
        </w:trPr>
        <w:tc>
          <w:tcPr>
            <w:tcW w:w="3104" w:type="dxa"/>
          </w:tcPr>
          <w:p w14:paraId="7555B525" w14:textId="38C2710F" w:rsidR="008C165F" w:rsidRPr="00EC22E5" w:rsidRDefault="008C165F" w:rsidP="00D857C2">
            <w:pPr>
              <w:spacing w:before="40" w:after="40"/>
            </w:pPr>
            <w:r>
              <w:rPr>
                <w:rFonts w:ascii="Arial" w:hAnsi="Arial" w:cs="Arial"/>
                <w:b/>
                <w:bCs/>
                <w:noProof/>
                <w:color w:val="000000"/>
                <w:sz w:val="24"/>
                <w:szCs w:val="24"/>
              </w:rPr>
              <w:drawing>
                <wp:anchor distT="0" distB="0" distL="114300" distR="114300" simplePos="0" relativeHeight="252497920" behindDoc="0" locked="0" layoutInCell="1" allowOverlap="1" wp14:anchorId="3FC20E1A" wp14:editId="47EAA09C">
                  <wp:simplePos x="0" y="0"/>
                  <wp:positionH relativeFrom="column">
                    <wp:posOffset>-8890</wp:posOffset>
                  </wp:positionH>
                  <wp:positionV relativeFrom="paragraph">
                    <wp:posOffset>50800</wp:posOffset>
                  </wp:positionV>
                  <wp:extent cx="1824679" cy="2181225"/>
                  <wp:effectExtent l="0" t="0" r="4445" b="0"/>
                  <wp:wrapNone/>
                  <wp:docPr id="136376943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24679"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56" w:type="dxa"/>
          </w:tcPr>
          <w:p w14:paraId="741335B6" w14:textId="042E4F87" w:rsidR="008C165F" w:rsidRPr="00EC22E5" w:rsidRDefault="008C165F" w:rsidP="00D857C2">
            <w:pPr>
              <w:spacing w:before="40" w:after="40"/>
            </w:pPr>
            <w:r>
              <w:rPr>
                <w:rFonts w:ascii="Arial" w:eastAsia="Times New Roman" w:hAnsi="Arial" w:cs="Arial"/>
                <w:noProof/>
                <w:sz w:val="24"/>
                <w:szCs w:val="24"/>
                <w:lang w:eastAsia="pt-BR"/>
              </w:rPr>
              <w:drawing>
                <wp:anchor distT="0" distB="0" distL="114300" distR="114300" simplePos="0" relativeHeight="252795904" behindDoc="0" locked="0" layoutInCell="1" allowOverlap="1" wp14:anchorId="0ABC14C9" wp14:editId="41B5349A">
                  <wp:simplePos x="0" y="0"/>
                  <wp:positionH relativeFrom="column">
                    <wp:posOffset>1270</wp:posOffset>
                  </wp:positionH>
                  <wp:positionV relativeFrom="paragraph">
                    <wp:posOffset>60325</wp:posOffset>
                  </wp:positionV>
                  <wp:extent cx="2781300" cy="2152650"/>
                  <wp:effectExtent l="0" t="0" r="0" b="0"/>
                  <wp:wrapNone/>
                  <wp:docPr id="107534159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81399" cy="2152727"/>
                          </a:xfrm>
                          <a:prstGeom prst="rect">
                            <a:avLst/>
                          </a:prstGeom>
                          <a:noFill/>
                          <a:ln>
                            <a:noFill/>
                          </a:ln>
                        </pic:spPr>
                      </pic:pic>
                    </a:graphicData>
                  </a:graphic>
                  <wp14:sizeRelV relativeFrom="margin">
                    <wp14:pctHeight>0</wp14:pctHeight>
                  </wp14:sizeRelV>
                </wp:anchor>
              </w:drawing>
            </w:r>
          </w:p>
        </w:tc>
        <w:tc>
          <w:tcPr>
            <w:tcW w:w="3098" w:type="dxa"/>
          </w:tcPr>
          <w:p w14:paraId="20008F44" w14:textId="05BDABC9" w:rsidR="008C165F" w:rsidRPr="00EC22E5" w:rsidRDefault="008C165F" w:rsidP="00D857C2">
            <w:pPr>
              <w:spacing w:before="40" w:after="40"/>
              <w:jc w:val="center"/>
            </w:pPr>
            <w:r>
              <w:rPr>
                <w:rFonts w:ascii="Arial" w:eastAsia="Times New Roman" w:hAnsi="Arial" w:cs="Arial"/>
                <w:noProof/>
                <w:sz w:val="24"/>
                <w:szCs w:val="24"/>
                <w:lang w:eastAsia="pt-BR"/>
              </w:rPr>
              <w:drawing>
                <wp:anchor distT="0" distB="0" distL="114300" distR="114300" simplePos="0" relativeHeight="252797952" behindDoc="0" locked="0" layoutInCell="1" allowOverlap="1" wp14:anchorId="48F70A18" wp14:editId="014DC5B8">
                  <wp:simplePos x="0" y="0"/>
                  <wp:positionH relativeFrom="column">
                    <wp:posOffset>41909</wp:posOffset>
                  </wp:positionH>
                  <wp:positionV relativeFrom="paragraph">
                    <wp:posOffset>88900</wp:posOffset>
                  </wp:positionV>
                  <wp:extent cx="1726483" cy="2109470"/>
                  <wp:effectExtent l="0" t="0" r="7620" b="5080"/>
                  <wp:wrapNone/>
                  <wp:docPr id="20182396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31985" cy="21161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165F" w:rsidRPr="00830876" w14:paraId="2DEDFF5F" w14:textId="77777777" w:rsidTr="008C165F">
        <w:trPr>
          <w:trHeight w:val="513"/>
          <w:jc w:val="center"/>
        </w:trPr>
        <w:tc>
          <w:tcPr>
            <w:tcW w:w="3104" w:type="dxa"/>
            <w:vAlign w:val="center"/>
          </w:tcPr>
          <w:p w14:paraId="137F0E8A" w14:textId="53631EA9" w:rsidR="008C165F" w:rsidRPr="00830876" w:rsidRDefault="008C165F" w:rsidP="008C165F">
            <w:pPr>
              <w:spacing w:before="40" w:after="40"/>
              <w:jc w:val="center"/>
              <w:rPr>
                <w:noProof/>
              </w:rPr>
            </w:pPr>
            <w:r w:rsidRPr="003837EB">
              <w:rPr>
                <w:rFonts w:eastAsia="Times New Roman" w:cstheme="minorHAnsi"/>
                <w:lang w:eastAsia="pt-BR"/>
              </w:rPr>
              <w:t xml:space="preserve">4° Festa </w:t>
            </w:r>
            <w:r>
              <w:rPr>
                <w:rFonts w:eastAsia="Times New Roman" w:cstheme="minorHAnsi"/>
                <w:lang w:eastAsia="pt-BR"/>
              </w:rPr>
              <w:t>d</w:t>
            </w:r>
            <w:r w:rsidRPr="003837EB">
              <w:rPr>
                <w:rFonts w:eastAsia="Times New Roman" w:cstheme="minorHAnsi"/>
                <w:lang w:eastAsia="pt-BR"/>
              </w:rPr>
              <w:t>o Pequi</w:t>
            </w:r>
            <w:r>
              <w:rPr>
                <w:rFonts w:eastAsia="Times New Roman" w:cstheme="minorHAnsi"/>
                <w:lang w:eastAsia="pt-BR"/>
              </w:rPr>
              <w:t xml:space="preserve"> </w:t>
            </w:r>
            <w:r w:rsidRPr="009349E5">
              <w:rPr>
                <w:rStyle w:val="normaltextrun"/>
                <w:rFonts w:cstheme="minorHAnsi"/>
              </w:rPr>
              <w:t>das Centrais de Abastecimento de Goiás (CEASA)</w:t>
            </w:r>
          </w:p>
        </w:tc>
        <w:tc>
          <w:tcPr>
            <w:tcW w:w="4556" w:type="dxa"/>
            <w:vAlign w:val="center"/>
          </w:tcPr>
          <w:p w14:paraId="0C5D8F97" w14:textId="034E7F25" w:rsidR="008C165F" w:rsidRPr="00830876" w:rsidRDefault="008C165F" w:rsidP="008C165F">
            <w:pPr>
              <w:spacing w:before="40" w:after="40"/>
              <w:jc w:val="center"/>
              <w:rPr>
                <w:noProof/>
              </w:rPr>
            </w:pPr>
            <w:r>
              <w:rPr>
                <w:rFonts w:ascii="Calibri" w:eastAsia="Times New Roman" w:hAnsi="Calibri" w:cs="Calibri"/>
                <w:lang w:eastAsia="pt-BR"/>
              </w:rPr>
              <w:t xml:space="preserve">Participação na </w:t>
            </w:r>
            <w:r w:rsidRPr="009349E5">
              <w:rPr>
                <w:rFonts w:cstheme="minorHAnsi"/>
              </w:rPr>
              <w:t>Semana Interna de Prevenção de Acidentes de Trabalho (SIPAT)</w:t>
            </w:r>
            <w:r w:rsidRPr="003837EB">
              <w:rPr>
                <w:rFonts w:ascii="Calibri" w:eastAsia="Times New Roman" w:hAnsi="Calibri" w:cs="Calibri"/>
                <w:lang w:eastAsia="pt-BR"/>
              </w:rPr>
              <w:t xml:space="preserve"> 2024</w:t>
            </w:r>
          </w:p>
        </w:tc>
        <w:tc>
          <w:tcPr>
            <w:tcW w:w="3098" w:type="dxa"/>
            <w:vAlign w:val="center"/>
          </w:tcPr>
          <w:p w14:paraId="7C5A43F5" w14:textId="6FC64FAD" w:rsidR="008C165F" w:rsidRPr="00830876" w:rsidRDefault="008C165F" w:rsidP="008C165F">
            <w:pPr>
              <w:spacing w:before="40" w:after="40"/>
              <w:jc w:val="center"/>
              <w:rPr>
                <w:noProof/>
              </w:rPr>
            </w:pPr>
            <w:r w:rsidRPr="003837EB">
              <w:rPr>
                <w:rFonts w:ascii="Calibri" w:eastAsia="Times New Roman" w:hAnsi="Calibri" w:cs="Calibri"/>
                <w:lang w:eastAsia="pt-BR"/>
              </w:rPr>
              <w:t xml:space="preserve">OVG Perto </w:t>
            </w:r>
            <w:r>
              <w:rPr>
                <w:rFonts w:ascii="Calibri" w:eastAsia="Times New Roman" w:hAnsi="Calibri" w:cs="Calibri"/>
                <w:lang w:eastAsia="pt-BR"/>
              </w:rPr>
              <w:t>d</w:t>
            </w:r>
            <w:r w:rsidRPr="003837EB">
              <w:rPr>
                <w:rFonts w:ascii="Calibri" w:eastAsia="Times New Roman" w:hAnsi="Calibri" w:cs="Calibri"/>
                <w:lang w:eastAsia="pt-BR"/>
              </w:rPr>
              <w:t>e Você</w:t>
            </w:r>
            <w:r>
              <w:rPr>
                <w:rFonts w:ascii="Calibri" w:eastAsia="Times New Roman" w:hAnsi="Calibri" w:cs="Calibri"/>
                <w:lang w:eastAsia="pt-BR"/>
              </w:rPr>
              <w:t xml:space="preserve"> em </w:t>
            </w:r>
            <w:r w:rsidRPr="003837EB">
              <w:rPr>
                <w:rFonts w:ascii="Calibri" w:eastAsia="Times New Roman" w:hAnsi="Calibri" w:cs="Calibri"/>
                <w:lang w:eastAsia="pt-BR"/>
              </w:rPr>
              <w:t>Goiânia</w:t>
            </w:r>
          </w:p>
        </w:tc>
      </w:tr>
    </w:tbl>
    <w:p w14:paraId="1B35ADB5" w14:textId="77777777" w:rsidR="008C165F" w:rsidRDefault="008C165F" w:rsidP="00FB1C0E">
      <w:pPr>
        <w:rPr>
          <w:noProof/>
        </w:rPr>
      </w:pPr>
    </w:p>
    <w:p w14:paraId="37CC621A" w14:textId="77777777" w:rsidR="00401738" w:rsidRDefault="00401738" w:rsidP="00A92809">
      <w:pPr>
        <w:spacing w:after="0" w:line="240" w:lineRule="auto"/>
      </w:pPr>
    </w:p>
    <w:p w14:paraId="77926715" w14:textId="77777777" w:rsidR="00CD7C18" w:rsidRDefault="00CD7C18" w:rsidP="00401738">
      <w:pPr>
        <w:spacing w:after="0" w:line="240" w:lineRule="auto"/>
      </w:pPr>
    </w:p>
    <w:p w14:paraId="037B722E" w14:textId="77777777" w:rsidR="00401738" w:rsidRDefault="00401738" w:rsidP="00401738">
      <w:pPr>
        <w:spacing w:after="0" w:line="240" w:lineRule="auto"/>
      </w:pPr>
    </w:p>
    <w:p w14:paraId="6B0F503F" w14:textId="7CA1D3A5"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8"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45865F39" w14:textId="77777777" w:rsidR="00066705" w:rsidRDefault="00066705" w:rsidP="00066705"/>
                  </w:txbxContent>
                </v:textbox>
              </v:shape>
            </w:pict>
          </mc:Fallback>
        </mc:AlternateContent>
      </w:r>
    </w:p>
    <w:p w14:paraId="4E25828F" w14:textId="140360AE" w:rsidR="00FB1C0E" w:rsidRDefault="00FB1C0E">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794"/>
        <w:gridCol w:w="123"/>
        <w:gridCol w:w="3596"/>
        <w:gridCol w:w="123"/>
        <w:gridCol w:w="1586"/>
        <w:gridCol w:w="123"/>
        <w:gridCol w:w="1697"/>
      </w:tblGrid>
      <w:tr w:rsidR="00AE0150" w14:paraId="72BF3566" w14:textId="77777777" w:rsidTr="00F22D21">
        <w:trPr>
          <w:trHeight w:val="996"/>
          <w:jc w:val="center"/>
        </w:trPr>
        <w:tc>
          <w:tcPr>
            <w:tcW w:w="11042" w:type="dxa"/>
            <w:gridSpan w:val="7"/>
            <w:tcBorders>
              <w:top w:val="double" w:sz="4" w:space="0" w:color="auto"/>
              <w:left w:val="double" w:sz="4" w:space="0" w:color="auto"/>
              <w:bottom w:val="double" w:sz="4" w:space="0" w:color="auto"/>
              <w:right w:val="double" w:sz="4" w:space="0" w:color="auto"/>
            </w:tcBorders>
          </w:tcPr>
          <w:p w14:paraId="116020A4" w14:textId="77777777" w:rsidR="00AE0150" w:rsidRPr="00EC22E5" w:rsidRDefault="00AE0150"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68CD7D7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4B21936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D0DD9D" w14:textId="77777777" w:rsidR="00AE0150" w:rsidRPr="00EC22E5" w:rsidRDefault="00AE0150" w:rsidP="00F9630E">
            <w:pPr>
              <w:spacing w:line="276" w:lineRule="auto"/>
              <w:ind w:left="-784"/>
              <w:jc w:val="center"/>
            </w:pPr>
            <w:r w:rsidRPr="00EC22E5">
              <w:t>RELATÓRIO GERENCIAL MENSAL DE EXECUÇÃO - 2</w:t>
            </w:r>
            <w:r>
              <w:t>3</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F22D21">
        <w:tblPrEx>
          <w:tblCellMar>
            <w:left w:w="108" w:type="dxa"/>
            <w:right w:w="108" w:type="dxa"/>
          </w:tblCellMar>
        </w:tblPrEx>
        <w:trPr>
          <w:trHeight w:val="850"/>
          <w:jc w:val="center"/>
        </w:trPr>
        <w:tc>
          <w:tcPr>
            <w:tcW w:w="11042" w:type="dxa"/>
            <w:gridSpan w:val="7"/>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1" w:name="_Toc184731384"/>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1"/>
          </w:p>
        </w:tc>
      </w:tr>
      <w:tr w:rsidR="00AE0150" w14:paraId="08DCE8DC" w14:textId="77777777" w:rsidTr="00F22D21">
        <w:tblPrEx>
          <w:tblCellMar>
            <w:left w:w="108" w:type="dxa"/>
            <w:right w:w="108" w:type="dxa"/>
          </w:tblCellMar>
        </w:tblPrEx>
        <w:trPr>
          <w:trHeight w:val="437"/>
          <w:jc w:val="center"/>
        </w:trPr>
        <w:tc>
          <w:tcPr>
            <w:tcW w:w="11042" w:type="dxa"/>
            <w:gridSpan w:val="7"/>
            <w:tcBorders>
              <w:left w:val="double" w:sz="4" w:space="0" w:color="auto"/>
              <w:bottom w:val="double" w:sz="4" w:space="0" w:color="auto"/>
              <w:right w:val="double" w:sz="4" w:space="0" w:color="auto"/>
            </w:tcBorders>
            <w:vAlign w:val="center"/>
          </w:tcPr>
          <w:p w14:paraId="2299FF1E" w14:textId="643E0329" w:rsidR="00AE0150" w:rsidRPr="00EC22E5" w:rsidRDefault="00AE0150" w:rsidP="00F9630E">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AE0150" w14:paraId="66E380D2" w14:textId="77777777" w:rsidTr="00F22D21">
        <w:tblPrEx>
          <w:tblCellMar>
            <w:left w:w="108" w:type="dxa"/>
            <w:right w:w="108" w:type="dxa"/>
          </w:tblCellMar>
        </w:tblPrEx>
        <w:trPr>
          <w:trHeight w:hRule="exact" w:val="450"/>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F22D21">
        <w:tblPrEx>
          <w:tblCellMar>
            <w:left w:w="108" w:type="dxa"/>
            <w:right w:w="108" w:type="dxa"/>
          </w:tblCellMar>
        </w:tblPrEx>
        <w:trPr>
          <w:trHeight w:hRule="exac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476D43" w:rsidRDefault="00AE0150" w:rsidP="00476D43">
            <w:pPr>
              <w:pStyle w:val="Ttulo2"/>
              <w:jc w:val="center"/>
              <w:rPr>
                <w:rFonts w:asciiTheme="minorHAnsi" w:hAnsiTheme="minorHAnsi" w:cstheme="minorHAnsi"/>
                <w:b/>
                <w:bCs/>
                <w:sz w:val="22"/>
                <w:szCs w:val="22"/>
              </w:rPr>
            </w:pPr>
            <w:bookmarkStart w:id="72" w:name="_Toc184731385"/>
            <w:r w:rsidRPr="00476D4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2"/>
          </w:p>
        </w:tc>
      </w:tr>
      <w:tr w:rsidR="00B91E1D" w:rsidRPr="008B5067" w14:paraId="4A542632" w14:textId="77777777" w:rsidTr="00F22D21">
        <w:tblPrEx>
          <w:tblCellMar>
            <w:left w:w="108" w:type="dxa"/>
            <w:right w:w="108" w:type="dxa"/>
          </w:tblCellMar>
        </w:tblPrEx>
        <w:trPr>
          <w:trHeight w:val="58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F22D21">
        <w:tblPrEx>
          <w:tblCellMar>
            <w:left w:w="108" w:type="dxa"/>
            <w:right w:w="108" w:type="dxa"/>
          </w:tblCellMar>
        </w:tblPrEx>
        <w:trPr>
          <w:trHeight w:val="274"/>
          <w:jc w:val="center"/>
        </w:trPr>
        <w:tc>
          <w:tcPr>
            <w:tcW w:w="3917" w:type="dxa"/>
            <w:gridSpan w:val="2"/>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3"/>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F22D21">
        <w:tblPrEx>
          <w:tblCellMar>
            <w:left w:w="108" w:type="dxa"/>
            <w:right w:w="108" w:type="dxa"/>
          </w:tblCellMar>
        </w:tblPrEx>
        <w:trPr>
          <w:trHeight w:val="316"/>
          <w:jc w:val="center"/>
        </w:trPr>
        <w:tc>
          <w:tcPr>
            <w:tcW w:w="3917" w:type="dxa"/>
            <w:gridSpan w:val="2"/>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19"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9" w:type="dxa"/>
            <w:gridSpan w:val="2"/>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697"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F22D21">
        <w:tblPrEx>
          <w:tblCellMar>
            <w:left w:w="108" w:type="dxa"/>
            <w:right w:w="108" w:type="dxa"/>
          </w:tblCellMar>
        </w:tblPrEx>
        <w:trPr>
          <w:trHeight w:val="964"/>
          <w:jc w:val="center"/>
        </w:trPr>
        <w:tc>
          <w:tcPr>
            <w:tcW w:w="3917" w:type="dxa"/>
            <w:gridSpan w:val="2"/>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9" w:type="dxa"/>
            <w:gridSpan w:val="2"/>
            <w:tcBorders>
              <w:bottom w:val="double" w:sz="4" w:space="0" w:color="auto"/>
            </w:tcBorders>
            <w:vAlign w:val="center"/>
          </w:tcPr>
          <w:p w14:paraId="7F0F0C50" w14:textId="22A867BB" w:rsidR="00B91E1D" w:rsidRPr="00162C29" w:rsidRDefault="00F22D21" w:rsidP="00F9630E">
            <w:pPr>
              <w:jc w:val="center"/>
              <w:rPr>
                <w:b/>
                <w:bCs/>
                <w:color w:val="000000" w:themeColor="text1"/>
              </w:rPr>
            </w:pPr>
            <w:r>
              <w:rPr>
                <w:b/>
                <w:bCs/>
                <w:color w:val="000000" w:themeColor="text1"/>
              </w:rPr>
              <w:t>17.630</w:t>
            </w:r>
          </w:p>
        </w:tc>
        <w:tc>
          <w:tcPr>
            <w:tcW w:w="1697" w:type="dxa"/>
            <w:tcBorders>
              <w:bottom w:val="double" w:sz="4" w:space="0" w:color="auto"/>
              <w:right w:val="double" w:sz="4" w:space="0" w:color="auto"/>
            </w:tcBorders>
            <w:vAlign w:val="center"/>
          </w:tcPr>
          <w:p w14:paraId="7F584302" w14:textId="080050BF" w:rsidR="00B91E1D" w:rsidRPr="00162C29" w:rsidRDefault="00F22D21" w:rsidP="00F9630E">
            <w:pPr>
              <w:jc w:val="center"/>
              <w:rPr>
                <w:b/>
                <w:bCs/>
                <w:color w:val="000000" w:themeColor="text1"/>
              </w:rPr>
            </w:pPr>
            <w:r>
              <w:rPr>
                <w:b/>
                <w:bCs/>
                <w:color w:val="000000" w:themeColor="text1"/>
              </w:rPr>
              <w:t>17.846</w:t>
            </w:r>
          </w:p>
        </w:tc>
      </w:tr>
      <w:tr w:rsidR="00AE0150" w14:paraId="05D1EE4B" w14:textId="77777777" w:rsidTr="00F22D21">
        <w:tblPrEx>
          <w:tblCellMar>
            <w:left w:w="108" w:type="dxa"/>
            <w:right w:w="108" w:type="dxa"/>
          </w:tblCellMar>
        </w:tblPrEx>
        <w:trPr>
          <w:trHeight w:val="567"/>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F9630E">
            <w:pPr>
              <w:tabs>
                <w:tab w:val="center" w:pos="5296"/>
                <w:tab w:val="left" w:pos="7245"/>
              </w:tabs>
              <w:spacing w:before="60" w:after="60"/>
              <w:jc w:val="center"/>
              <w:rPr>
                <w:b/>
                <w:bCs/>
              </w:rPr>
            </w:pPr>
            <w:r w:rsidRPr="0041751B">
              <w:rPr>
                <w:b/>
                <w:bCs/>
              </w:rPr>
              <w:t>PROTEÇÃO SOCIAL BÁSICA</w:t>
            </w:r>
          </w:p>
          <w:p w14:paraId="52B506C7" w14:textId="77777777" w:rsidR="00AE0150" w:rsidRPr="00EC22E5" w:rsidRDefault="00AE0150" w:rsidP="00F9630E">
            <w:pPr>
              <w:tabs>
                <w:tab w:val="center" w:pos="5296"/>
                <w:tab w:val="left" w:pos="7245"/>
              </w:tabs>
              <w:spacing w:before="60"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F22D21">
        <w:tblPrEx>
          <w:tblCellMar>
            <w:left w:w="108" w:type="dxa"/>
            <w:right w:w="108" w:type="dxa"/>
          </w:tblCellMar>
        </w:tblPrEx>
        <w:trPr>
          <w:trHeight w:val="274"/>
          <w:jc w:val="center"/>
        </w:trPr>
        <w:tc>
          <w:tcPr>
            <w:tcW w:w="3794" w:type="dxa"/>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529" w:type="dxa"/>
            <w:gridSpan w:val="4"/>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F22D21">
        <w:tblPrEx>
          <w:tblCellMar>
            <w:left w:w="108" w:type="dxa"/>
            <w:right w:w="108" w:type="dxa"/>
          </w:tblCellMar>
        </w:tblPrEx>
        <w:trPr>
          <w:trHeight w:val="316"/>
          <w:jc w:val="center"/>
        </w:trPr>
        <w:tc>
          <w:tcPr>
            <w:tcW w:w="3794" w:type="dxa"/>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719" w:type="dxa"/>
            <w:gridSpan w:val="2"/>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9" w:type="dxa"/>
            <w:gridSpan w:val="2"/>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820" w:type="dxa"/>
            <w:gridSpan w:val="2"/>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F22D21">
        <w:tblPrEx>
          <w:tblCellMar>
            <w:left w:w="108" w:type="dxa"/>
            <w:right w:w="108" w:type="dxa"/>
          </w:tblCellMar>
        </w:tblPrEx>
        <w:trPr>
          <w:trHeight w:val="964"/>
          <w:jc w:val="center"/>
        </w:trPr>
        <w:tc>
          <w:tcPr>
            <w:tcW w:w="3794" w:type="dxa"/>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gridSpan w:val="2"/>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gridSpan w:val="2"/>
            <w:tcBorders>
              <w:bottom w:val="double" w:sz="4" w:space="0" w:color="auto"/>
            </w:tcBorders>
            <w:vAlign w:val="center"/>
          </w:tcPr>
          <w:p w14:paraId="0CCDD18E" w14:textId="2A7C526A" w:rsidR="00AE0150" w:rsidRPr="00162C29" w:rsidRDefault="00F22D21" w:rsidP="00F9630E">
            <w:pPr>
              <w:jc w:val="center"/>
              <w:rPr>
                <w:b/>
                <w:bCs/>
                <w:color w:val="000000" w:themeColor="text1"/>
              </w:rPr>
            </w:pPr>
            <w:r w:rsidRPr="009C3387">
              <w:rPr>
                <w:b/>
                <w:bCs/>
              </w:rPr>
              <w:t>8</w:t>
            </w:r>
          </w:p>
        </w:tc>
        <w:tc>
          <w:tcPr>
            <w:tcW w:w="1820" w:type="dxa"/>
            <w:gridSpan w:val="2"/>
            <w:tcBorders>
              <w:bottom w:val="double" w:sz="4" w:space="0" w:color="auto"/>
              <w:right w:val="double" w:sz="4" w:space="0" w:color="auto"/>
            </w:tcBorders>
            <w:vAlign w:val="center"/>
          </w:tcPr>
          <w:p w14:paraId="4EECF819" w14:textId="371BCFF2" w:rsidR="00AE0150" w:rsidRPr="00162C29" w:rsidRDefault="00F22D21" w:rsidP="00F9630E">
            <w:pPr>
              <w:jc w:val="center"/>
              <w:rPr>
                <w:b/>
                <w:bCs/>
                <w:color w:val="000000" w:themeColor="text1"/>
              </w:rPr>
            </w:pPr>
            <w:r w:rsidRPr="009C3387">
              <w:rPr>
                <w:b/>
                <w:bCs/>
              </w:rPr>
              <w:t>12</w:t>
            </w:r>
          </w:p>
        </w:tc>
      </w:tr>
      <w:tr w:rsidR="00AE0150" w:rsidRPr="003507CB" w14:paraId="4E609692" w14:textId="77777777" w:rsidTr="00F22D21">
        <w:tblPrEx>
          <w:tblCellMar>
            <w:left w:w="108" w:type="dxa"/>
            <w:right w:w="108" w:type="dxa"/>
          </w:tblCellMar>
        </w:tblPrEx>
        <w:trPr>
          <w:trHeight w:val="109"/>
          <w:jc w:val="center"/>
        </w:trPr>
        <w:tc>
          <w:tcPr>
            <w:tcW w:w="11042" w:type="dxa"/>
            <w:gridSpan w:val="7"/>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F22D21">
        <w:tblPrEx>
          <w:tblCellMar>
            <w:left w:w="108" w:type="dxa"/>
            <w:right w:w="108" w:type="dxa"/>
          </w:tblCellMar>
        </w:tblPrEx>
        <w:trPr>
          <w:trHeight w:val="686"/>
          <w:jc w:val="center"/>
        </w:trPr>
        <w:tc>
          <w:tcPr>
            <w:tcW w:w="11042" w:type="dxa"/>
            <w:gridSpan w:val="7"/>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3" w:name="_Toc184731386"/>
            <w:r w:rsidRPr="00476D4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3"/>
          </w:p>
        </w:tc>
      </w:tr>
      <w:tr w:rsidR="00B91E1D" w:rsidRPr="008B5067" w14:paraId="56166443" w14:textId="77777777" w:rsidTr="00F22D21">
        <w:tblPrEx>
          <w:tblCellMar>
            <w:left w:w="108" w:type="dxa"/>
            <w:right w:w="108" w:type="dxa"/>
          </w:tblCellMar>
        </w:tblPrEx>
        <w:trPr>
          <w:trHeight w:val="58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B91E1D" w:rsidRPr="00605E5D" w14:paraId="147CA4B0" w14:textId="77777777" w:rsidTr="00F22D21">
        <w:tblPrEx>
          <w:tblCellMar>
            <w:left w:w="108" w:type="dxa"/>
            <w:right w:w="108" w:type="dxa"/>
          </w:tblCellMar>
        </w:tblPrEx>
        <w:trPr>
          <w:trHeight w:val="20"/>
          <w:jc w:val="center"/>
        </w:trPr>
        <w:tc>
          <w:tcPr>
            <w:tcW w:w="11042"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6DDE32B7" w:rsidR="00B91E1D" w:rsidRPr="00605E5D" w:rsidRDefault="00B91E1D" w:rsidP="00F22D21">
            <w:pPr>
              <w:spacing w:before="120" w:after="120"/>
              <w:jc w:val="both"/>
            </w:pPr>
            <w:r w:rsidRPr="00287C3B">
              <w:rPr>
                <w:b/>
                <w:bCs/>
              </w:rPr>
              <w:t>Causa:</w:t>
            </w:r>
            <w:r w:rsidR="00F22D21">
              <w:t xml:space="preserve"> Em outubro, a</w:t>
            </w:r>
            <w:r w:rsidR="00F22D21" w:rsidRPr="00E50767">
              <w:t xml:space="preserve"> Gerência de Benefícios Sociais </w:t>
            </w:r>
            <w:r w:rsidR="00F22D21">
              <w:t xml:space="preserve">(GBS) </w:t>
            </w:r>
            <w:r w:rsidR="00F22D21" w:rsidRPr="00E50767">
              <w:t>alcançou 101% da meta prevista</w:t>
            </w:r>
            <w:r w:rsidR="00F22D21">
              <w:t xml:space="preserve">, em função </w:t>
            </w:r>
            <w:r w:rsidR="00F22D21" w:rsidRPr="00E50767">
              <w:t>d</w:t>
            </w:r>
            <w:r w:rsidR="00F22D21">
              <w:t xml:space="preserve">o número de ações do Goiás Social que contaram com </w:t>
            </w:r>
            <w:r w:rsidR="00F22D21" w:rsidRPr="00E50767">
              <w:t>a participação da OVG.</w:t>
            </w:r>
          </w:p>
        </w:tc>
      </w:tr>
      <w:tr w:rsidR="00B91E1D" w:rsidRPr="00605E5D" w14:paraId="3BACC3B5" w14:textId="77777777" w:rsidTr="00F22D21">
        <w:tblPrEx>
          <w:tblCellMar>
            <w:left w:w="108" w:type="dxa"/>
            <w:right w:w="108" w:type="dxa"/>
          </w:tblCellMar>
        </w:tblPrEx>
        <w:trPr>
          <w:trHeight w:val="680"/>
          <w:jc w:val="center"/>
        </w:trPr>
        <w:tc>
          <w:tcPr>
            <w:tcW w:w="11042"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10724A08" w:rsidR="00B91E1D" w:rsidRPr="00605E5D" w:rsidRDefault="00B91E1D" w:rsidP="00F22D21">
            <w:pPr>
              <w:spacing w:before="80" w:after="80"/>
              <w:jc w:val="both"/>
            </w:pPr>
            <w:r w:rsidRPr="00287C3B">
              <w:rPr>
                <w:b/>
                <w:bCs/>
              </w:rPr>
              <w:t xml:space="preserve">Medidas </w:t>
            </w:r>
            <w:r>
              <w:rPr>
                <w:b/>
                <w:bCs/>
              </w:rPr>
              <w:t>i</w:t>
            </w:r>
            <w:r w:rsidRPr="00287C3B">
              <w:rPr>
                <w:b/>
                <w:bCs/>
              </w:rPr>
              <w:t>mplementadas/a implementar:</w:t>
            </w:r>
            <w:r w:rsidR="00F22D21">
              <w:rPr>
                <w:b/>
                <w:bCs/>
              </w:rPr>
              <w:t xml:space="preserve"> </w:t>
            </w:r>
            <w:r w:rsidR="00F22D21" w:rsidRPr="00D152A7">
              <w:rPr>
                <w:rFonts w:ascii="Calibri" w:hAnsi="Calibri" w:cs="Calibri"/>
              </w:rPr>
              <w:t xml:space="preserve">Como a meta foi </w:t>
            </w:r>
            <w:r w:rsidR="00F22D21">
              <w:rPr>
                <w:rFonts w:ascii="Calibri" w:hAnsi="Calibri" w:cs="Calibri"/>
              </w:rPr>
              <w:t>superada</w:t>
            </w:r>
            <w:r w:rsidR="00F22D21" w:rsidRPr="00D152A7">
              <w:rPr>
                <w:rFonts w:ascii="Calibri" w:hAnsi="Calibri" w:cs="Calibri"/>
              </w:rPr>
              <w:t xml:space="preserve">, </w:t>
            </w:r>
            <w:r w:rsidR="00F22D21" w:rsidRPr="00D152A7">
              <w:rPr>
                <w:rFonts w:ascii="Calibri" w:eastAsia="Calibri" w:hAnsi="Calibri" w:cs="Calibri"/>
              </w:rPr>
              <w:t>não há medidas saneadoras a serem implementadas.</w:t>
            </w:r>
          </w:p>
        </w:tc>
      </w:tr>
      <w:tr w:rsidR="00B91E1D" w:rsidRPr="00605E5D" w14:paraId="49C85993" w14:textId="77777777" w:rsidTr="00F22D21">
        <w:tblPrEx>
          <w:tblCellMar>
            <w:left w:w="108" w:type="dxa"/>
            <w:right w:w="108" w:type="dxa"/>
          </w:tblCellMar>
        </w:tblPrEx>
        <w:trPr>
          <w:trHeight w:val="624"/>
          <w:jc w:val="center"/>
        </w:trPr>
        <w:tc>
          <w:tcPr>
            <w:tcW w:w="11042"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59D22CA6" w:rsidR="00B91E1D" w:rsidRPr="00605E5D" w:rsidRDefault="00B91E1D" w:rsidP="00F9630E">
            <w:pPr>
              <w:spacing w:before="80" w:after="80"/>
            </w:pPr>
            <w:r w:rsidRPr="00287C3B">
              <w:rPr>
                <w:b/>
                <w:bCs/>
              </w:rPr>
              <w:t>Prazo para tratar a causa:</w:t>
            </w:r>
            <w:r w:rsidR="00F22D21" w:rsidRPr="000408C1">
              <w:t xml:space="preserve"> Não há prazo</w:t>
            </w:r>
            <w:r w:rsidR="00F22D21" w:rsidRPr="00E50767">
              <w:t>.</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11042"/>
      </w:tblGrid>
      <w:tr w:rsidR="00AE0150" w:rsidRPr="008B5067" w14:paraId="0D0F07D4" w14:textId="77777777" w:rsidTr="00F22D21">
        <w:trPr>
          <w:trHeight w:val="58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F9630E">
            <w:pPr>
              <w:tabs>
                <w:tab w:val="center" w:pos="5296"/>
                <w:tab w:val="left" w:pos="7245"/>
              </w:tabs>
              <w:spacing w:before="60" w:after="60"/>
              <w:jc w:val="center"/>
              <w:rPr>
                <w:b/>
                <w:bCs/>
              </w:rPr>
            </w:pPr>
            <w:r w:rsidRPr="0041751B">
              <w:rPr>
                <w:b/>
                <w:bCs/>
              </w:rPr>
              <w:lastRenderedPageBreak/>
              <w:t>PROTEÇÃO SOCIAL BÁSICA</w:t>
            </w:r>
          </w:p>
          <w:p w14:paraId="2A01405D" w14:textId="77777777" w:rsidR="00AE0150" w:rsidRPr="008B5067" w:rsidRDefault="00AE0150" w:rsidP="00F9630E">
            <w:pPr>
              <w:spacing w:before="60" w:after="60"/>
              <w:jc w:val="center"/>
              <w:rPr>
                <w:b/>
                <w:bCs/>
              </w:rPr>
            </w:pPr>
            <w:r>
              <w:rPr>
                <w:b/>
                <w:bCs/>
              </w:rPr>
              <w:t>SERVIÇO DE PROTEÇÃO SOCIAL BÁSICA NO DOMICÍLIO PARA PESSOAS COM DEFICIÊNCIA E IDOSAS E EM SITUAÇÃO DE VULNERABILIDADE E RISCO SOCIAL</w:t>
            </w:r>
          </w:p>
        </w:tc>
      </w:tr>
      <w:tr w:rsidR="00AE0150" w14:paraId="28844E20" w14:textId="77777777" w:rsidTr="00F22D21">
        <w:trPr>
          <w:trHeight w:val="2041"/>
          <w:jc w:val="center"/>
        </w:trPr>
        <w:tc>
          <w:tcPr>
            <w:tcW w:w="11042" w:type="dxa"/>
            <w:tcBorders>
              <w:top w:val="double" w:sz="4" w:space="0" w:color="auto"/>
              <w:left w:val="double" w:sz="4" w:space="0" w:color="auto"/>
              <w:bottom w:val="single" w:sz="4" w:space="0" w:color="auto"/>
              <w:right w:val="double" w:sz="4" w:space="0" w:color="auto"/>
            </w:tcBorders>
            <w:vAlign w:val="center"/>
          </w:tcPr>
          <w:p w14:paraId="14AC13E7" w14:textId="63365248" w:rsidR="00AE0150" w:rsidRPr="00162C29" w:rsidRDefault="00AE0150" w:rsidP="00F22D21">
            <w:pPr>
              <w:jc w:val="both"/>
              <w:rPr>
                <w:b/>
                <w:bCs/>
                <w:color w:val="000000" w:themeColor="text1"/>
              </w:rPr>
            </w:pPr>
            <w:r w:rsidRPr="00287C3B">
              <w:rPr>
                <w:b/>
                <w:bCs/>
              </w:rPr>
              <w:t>Causa:</w:t>
            </w:r>
            <w:r w:rsidR="00F22D21">
              <w:t xml:space="preserve"> No mês de outubro, a Gerência de Enfrentamento às Desproteções Sociais (GEDS) alcançou 150% da meta prevista, impulsionada principalmente pela execução de oito edições do Goiás Social com atuação do OVG Perto de Você. As ações do Serviço de Proteção Básica no Domicílio em Goiânia e a </w:t>
            </w:r>
            <w:r w:rsidR="00F22D21" w:rsidRPr="00F97B5B">
              <w:t>entrega dos Cartões Mães de Goiás e Cartões Dignidade nos municípios de Posse, Formosa e Planaltina também complementaram as ações realizadas durante o mês. Ao todo, as ações resultaram na entrega de 3.587 benefícios socioassistenciais, incluindo kits de enxoval, fraldas infantis e geriátricas, fórmula</w:t>
            </w:r>
            <w:r w:rsidR="00F22D21">
              <w:t xml:space="preserve"> infantil (Nan1 e Nan2), cadeiras de rodas, cadeiras higiênicas, muletas e colchões caixa de ovo. Em integração com a Gerência do Banco de Alimentos (GBA), também foram distribuídas 26.905 unidades do Mix do Bem.</w:t>
            </w:r>
          </w:p>
        </w:tc>
      </w:tr>
      <w:tr w:rsidR="00AE0150" w14:paraId="3B665978" w14:textId="77777777" w:rsidTr="00F22D21">
        <w:trPr>
          <w:trHeight w:val="680"/>
          <w:jc w:val="center"/>
        </w:trPr>
        <w:tc>
          <w:tcPr>
            <w:tcW w:w="11042" w:type="dxa"/>
            <w:tcBorders>
              <w:top w:val="single" w:sz="4" w:space="0" w:color="auto"/>
              <w:left w:val="double" w:sz="4" w:space="0" w:color="auto"/>
              <w:bottom w:val="single" w:sz="4" w:space="0" w:color="auto"/>
              <w:right w:val="double" w:sz="4" w:space="0" w:color="auto"/>
            </w:tcBorders>
            <w:vAlign w:val="center"/>
          </w:tcPr>
          <w:p w14:paraId="76B5E6DB" w14:textId="594A55E7" w:rsidR="00AE0150" w:rsidRPr="00162C29" w:rsidRDefault="00AE0150" w:rsidP="00F9630E">
            <w:pPr>
              <w:jc w:val="both"/>
              <w:rPr>
                <w:b/>
                <w:bCs/>
                <w:color w:val="000000" w:themeColor="text1"/>
              </w:rPr>
            </w:pPr>
            <w:r w:rsidRPr="00287C3B">
              <w:rPr>
                <w:b/>
                <w:bCs/>
              </w:rPr>
              <w:t xml:space="preserve">Medidas </w:t>
            </w:r>
            <w:r>
              <w:rPr>
                <w:b/>
                <w:bCs/>
              </w:rPr>
              <w:t>i</w:t>
            </w:r>
            <w:r w:rsidRPr="00287C3B">
              <w:rPr>
                <w:b/>
                <w:bCs/>
              </w:rPr>
              <w:t>mplementadas/a implementar:</w:t>
            </w:r>
            <w:r w:rsidR="00F22D21" w:rsidRPr="00D152A7">
              <w:rPr>
                <w:rFonts w:ascii="Calibri" w:hAnsi="Calibri" w:cs="Calibri"/>
              </w:rPr>
              <w:t xml:space="preserve"> Como a meta foi </w:t>
            </w:r>
            <w:r w:rsidR="00F22D21">
              <w:rPr>
                <w:rFonts w:ascii="Calibri" w:hAnsi="Calibri" w:cs="Calibri"/>
              </w:rPr>
              <w:t>superada</w:t>
            </w:r>
            <w:r w:rsidR="00F22D21" w:rsidRPr="00D152A7">
              <w:rPr>
                <w:rFonts w:ascii="Calibri" w:hAnsi="Calibri" w:cs="Calibri"/>
              </w:rPr>
              <w:t xml:space="preserve">, </w:t>
            </w:r>
            <w:r w:rsidR="00F22D21" w:rsidRPr="00D152A7">
              <w:rPr>
                <w:rFonts w:ascii="Calibri" w:eastAsia="Calibri" w:hAnsi="Calibri" w:cs="Calibri"/>
              </w:rPr>
              <w:t>não há medidas saneadoras a serem implementadas.</w:t>
            </w:r>
          </w:p>
        </w:tc>
      </w:tr>
      <w:tr w:rsidR="00AE0150" w14:paraId="204DD509" w14:textId="77777777" w:rsidTr="00F22D21">
        <w:trPr>
          <w:trHeight w:val="624"/>
          <w:jc w:val="center"/>
        </w:trPr>
        <w:tc>
          <w:tcPr>
            <w:tcW w:w="11042" w:type="dxa"/>
            <w:tcBorders>
              <w:top w:val="single" w:sz="4" w:space="0" w:color="auto"/>
              <w:left w:val="double" w:sz="4" w:space="0" w:color="auto"/>
              <w:bottom w:val="double" w:sz="4" w:space="0" w:color="auto"/>
              <w:right w:val="double" w:sz="4" w:space="0" w:color="auto"/>
            </w:tcBorders>
            <w:vAlign w:val="center"/>
          </w:tcPr>
          <w:p w14:paraId="60831873" w14:textId="2BEB4C00" w:rsidR="00AE0150" w:rsidRPr="00162C29" w:rsidRDefault="00AE0150" w:rsidP="00F9630E">
            <w:pPr>
              <w:jc w:val="both"/>
              <w:rPr>
                <w:b/>
                <w:bCs/>
                <w:color w:val="000000" w:themeColor="text1"/>
              </w:rPr>
            </w:pPr>
            <w:r w:rsidRPr="00287C3B">
              <w:rPr>
                <w:b/>
                <w:bCs/>
              </w:rPr>
              <w:t>Prazo para tratar a causa:</w:t>
            </w:r>
            <w:r w:rsidR="00F22D21" w:rsidRPr="000408C1">
              <w:t xml:space="preserve"> Não há prazo</w:t>
            </w:r>
            <w:r w:rsidR="00F22D21" w:rsidRPr="00C34F82">
              <w:t>.</w:t>
            </w:r>
          </w:p>
        </w:tc>
      </w:tr>
      <w:tr w:rsidR="00AE0150" w14:paraId="27650653" w14:textId="77777777" w:rsidTr="00F22D21">
        <w:trPr>
          <w:trHeight w:val="686"/>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77777777" w:rsidR="00AE0150" w:rsidRPr="00476D43" w:rsidRDefault="00AE0150" w:rsidP="00476D43">
            <w:pPr>
              <w:pStyle w:val="Ttulo2"/>
              <w:jc w:val="center"/>
              <w:rPr>
                <w:rFonts w:asciiTheme="minorHAnsi" w:hAnsiTheme="minorHAnsi" w:cstheme="minorHAnsi"/>
                <w:b/>
                <w:bCs/>
                <w:sz w:val="22"/>
                <w:szCs w:val="22"/>
              </w:rPr>
            </w:pPr>
            <w:bookmarkStart w:id="74" w:name="_Toc184731387"/>
            <w:r w:rsidRPr="00476D4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4"/>
          </w:p>
        </w:tc>
      </w:tr>
      <w:tr w:rsidR="00AE0150" w14:paraId="31E3FDDA" w14:textId="77777777" w:rsidTr="00F22D21">
        <w:trPr>
          <w:trHeight w:val="3056"/>
          <w:jc w:val="center"/>
        </w:trPr>
        <w:tc>
          <w:tcPr>
            <w:tcW w:w="11042" w:type="dxa"/>
            <w:tcBorders>
              <w:top w:val="double" w:sz="4" w:space="0" w:color="auto"/>
              <w:left w:val="double" w:sz="4" w:space="0" w:color="auto"/>
              <w:bottom w:val="double" w:sz="4" w:space="0" w:color="auto"/>
              <w:right w:val="double" w:sz="4" w:space="0" w:color="auto"/>
            </w:tcBorders>
          </w:tcPr>
          <w:p w14:paraId="61F16C2A" w14:textId="77777777" w:rsidR="00F22D21" w:rsidRDefault="00F22D21" w:rsidP="00F22D21">
            <w:pPr>
              <w:pStyle w:val="SemEspaamento"/>
              <w:jc w:val="both"/>
              <w:rPr>
                <w:rFonts w:cstheme="minorHAnsi"/>
              </w:rPr>
            </w:pPr>
          </w:p>
          <w:p w14:paraId="05CF7FE5" w14:textId="77777777" w:rsidR="00F22D21" w:rsidRPr="00F22D21" w:rsidRDefault="00F22D21" w:rsidP="00F22D21">
            <w:pPr>
              <w:pStyle w:val="SemEspaamento"/>
              <w:jc w:val="both"/>
              <w:rPr>
                <w:rFonts w:cstheme="minorHAnsi"/>
              </w:rPr>
            </w:pPr>
            <w:r w:rsidRPr="00442BE0">
              <w:rPr>
                <w:rFonts w:cstheme="minorHAnsi"/>
              </w:rPr>
              <w:t>No mês de outubro</w:t>
            </w:r>
            <w:r>
              <w:rPr>
                <w:rFonts w:cstheme="minorHAnsi"/>
              </w:rPr>
              <w:t>,</w:t>
            </w:r>
            <w:r w:rsidRPr="00442BE0">
              <w:rPr>
                <w:rFonts w:cstheme="minorHAnsi"/>
              </w:rPr>
              <w:t xml:space="preserve"> a OVG</w:t>
            </w:r>
            <w:r>
              <w:rPr>
                <w:rFonts w:cstheme="minorHAnsi"/>
              </w:rPr>
              <w:t>,</w:t>
            </w:r>
            <w:r w:rsidRPr="00442BE0">
              <w:rPr>
                <w:rFonts w:cstheme="minorHAnsi"/>
              </w:rPr>
              <w:t xml:space="preserve"> por meio da Gerência de Benefícios Sociais (GBS)</w:t>
            </w:r>
            <w:r>
              <w:rPr>
                <w:rFonts w:cstheme="minorHAnsi"/>
              </w:rPr>
              <w:t>,</w:t>
            </w:r>
            <w:r w:rsidRPr="00442BE0">
              <w:rPr>
                <w:rFonts w:cstheme="minorHAnsi"/>
              </w:rPr>
              <w:t xml:space="preserve"> atendeu beneficiários de 182 municípios, o que representa 74% do Estado de Goiás, totalizando 17.846 pessoas atendidas. Conforme as entrevistas socioassistenciais realizadas</w:t>
            </w:r>
            <w:r>
              <w:rPr>
                <w:rFonts w:cstheme="minorHAnsi"/>
              </w:rPr>
              <w:t>,</w:t>
            </w:r>
            <w:r w:rsidRPr="00442BE0">
              <w:rPr>
                <w:rFonts w:cstheme="minorHAnsi"/>
              </w:rPr>
              <w:t xml:space="preserve"> em cerca de 84% dos atendimentos apenas 3,11% dos beneficiários possuem emprego formal e 60,03% recebem até 1 salário-mínimo, o que demonstra a vulnerabilidade econômica dessas famílias atendidas pela OVG.</w:t>
            </w:r>
          </w:p>
          <w:p w14:paraId="046A389B" w14:textId="77777777" w:rsidR="00F22D21" w:rsidRPr="00442BE0" w:rsidRDefault="00F22D21" w:rsidP="00F22D21">
            <w:pPr>
              <w:shd w:val="clear" w:color="auto" w:fill="FFFFFF" w:themeFill="background1"/>
              <w:spacing w:line="160" w:lineRule="exact"/>
              <w:jc w:val="both"/>
              <w:rPr>
                <w:rFonts w:cstheme="minorHAnsi"/>
                <w:b/>
                <w:bCs/>
              </w:rPr>
            </w:pPr>
          </w:p>
          <w:p w14:paraId="7A0A3F90" w14:textId="10A19BCE" w:rsidR="00F22D21" w:rsidRDefault="00F22D21" w:rsidP="00F22D21">
            <w:pPr>
              <w:shd w:val="clear" w:color="auto" w:fill="FFFFFF" w:themeFill="background1"/>
              <w:jc w:val="both"/>
              <w:rPr>
                <w:rFonts w:cstheme="minorHAnsi"/>
                <w:b/>
                <w:bCs/>
              </w:rPr>
            </w:pPr>
            <w:r w:rsidRPr="00442BE0">
              <w:rPr>
                <w:rFonts w:cstheme="minorHAnsi"/>
                <w:b/>
                <w:bCs/>
              </w:rPr>
              <w:t xml:space="preserve">Serviço de Proteção Social Básica no Domicílio para Pessoas </w:t>
            </w:r>
            <w:r>
              <w:rPr>
                <w:rFonts w:cstheme="minorHAnsi"/>
                <w:b/>
                <w:bCs/>
              </w:rPr>
              <w:t>c</w:t>
            </w:r>
            <w:r w:rsidRPr="00442BE0">
              <w:rPr>
                <w:rFonts w:cstheme="minorHAnsi"/>
                <w:b/>
                <w:bCs/>
              </w:rPr>
              <w:t>om Deficiência, Idosas e em Situação de Vulnerabilidade e Risco Social</w:t>
            </w:r>
          </w:p>
          <w:p w14:paraId="76356C6C" w14:textId="77777777" w:rsidR="00F22D21" w:rsidRPr="00442BE0" w:rsidRDefault="00F22D21" w:rsidP="00F22D21">
            <w:pPr>
              <w:shd w:val="clear" w:color="auto" w:fill="FFFFFF" w:themeFill="background1"/>
              <w:spacing w:line="160" w:lineRule="exact"/>
              <w:jc w:val="both"/>
              <w:rPr>
                <w:rFonts w:cstheme="minorHAnsi"/>
                <w:b/>
                <w:bCs/>
              </w:rPr>
            </w:pPr>
          </w:p>
          <w:p w14:paraId="7A8D67D6" w14:textId="77777777" w:rsidR="00F22D21" w:rsidRPr="00442BE0" w:rsidRDefault="00F22D21" w:rsidP="00F22D21">
            <w:pPr>
              <w:pStyle w:val="SemEspaamento"/>
              <w:numPr>
                <w:ilvl w:val="0"/>
                <w:numId w:val="27"/>
              </w:numPr>
              <w:jc w:val="both"/>
              <w:rPr>
                <w:rFonts w:cstheme="minorHAnsi"/>
              </w:rPr>
            </w:pPr>
            <w:r w:rsidRPr="00442BE0">
              <w:rPr>
                <w:rFonts w:cstheme="minorHAnsi"/>
              </w:rPr>
              <w:t>Visitas de Acompanhamento - OVG Perto de Você: A equipe da Gerência de Enfrentamento às Desproteções Sociais (GEDS) realizou 1 ação através do Serviço de Proteção Social Básica, no município de Goiânia</w:t>
            </w:r>
            <w:r>
              <w:rPr>
                <w:rFonts w:cstheme="minorHAnsi"/>
              </w:rPr>
              <w:t>,</w:t>
            </w:r>
            <w:r w:rsidRPr="00442BE0">
              <w:rPr>
                <w:rFonts w:cstheme="minorHAnsi"/>
              </w:rPr>
              <w:t xml:space="preserve"> com 12 visitas e entrega de 13 benefícios socioassistenciais da OVG</w:t>
            </w:r>
            <w:r>
              <w:rPr>
                <w:rFonts w:cstheme="minorHAnsi"/>
              </w:rPr>
              <w:t xml:space="preserve">, </w:t>
            </w:r>
            <w:r w:rsidRPr="00442BE0">
              <w:rPr>
                <w:rFonts w:cstheme="minorHAnsi"/>
              </w:rPr>
              <w:t>como kit enxoval, fraldas infantis, fórmula infantil Nan1 e Nan2, fraldas geriátricas, cadeiras de rodas, cadeiras higiênicas, muletas e colchões caixa de ovo. Durante as visitas</w:t>
            </w:r>
            <w:r>
              <w:rPr>
                <w:rFonts w:cstheme="minorHAnsi"/>
              </w:rPr>
              <w:t>,</w:t>
            </w:r>
            <w:r w:rsidRPr="00442BE0">
              <w:rPr>
                <w:rFonts w:cstheme="minorHAnsi"/>
              </w:rPr>
              <w:t xml:space="preserve"> houve a entrega de 55 Mix do Bem. A equipe da Gerência de Benefícios Sociais (GBS) também efetuou 5 visitas de monitoramento domiciliar nos municípios de Anápolis, Aparecida de Goiânia e Goiânia, totalizando a entrega de 16 benefícios socioassistenciais. A</w:t>
            </w:r>
            <w:r>
              <w:rPr>
                <w:rFonts w:cstheme="minorHAnsi"/>
              </w:rPr>
              <w:t xml:space="preserve">ssim, no total </w:t>
            </w:r>
            <w:r w:rsidRPr="00442BE0">
              <w:rPr>
                <w:rFonts w:cstheme="minorHAnsi"/>
              </w:rPr>
              <w:t xml:space="preserve">foram realizadas 17 visitas domiciliares com repasse de benefícios, atualização de cadastros, escuta ativa sobre as demandas individuais de cada </w:t>
            </w:r>
            <w:r>
              <w:rPr>
                <w:rFonts w:cstheme="minorHAnsi"/>
              </w:rPr>
              <w:t>família</w:t>
            </w:r>
            <w:r w:rsidRPr="00442BE0">
              <w:rPr>
                <w:rFonts w:cstheme="minorHAnsi"/>
              </w:rPr>
              <w:t xml:space="preserve"> e orientações sobre os serviços da rede socioassistencial e sobre os programas sociais. Esse trabalho em campo fortalece a integração entre as </w:t>
            </w:r>
            <w:r>
              <w:rPr>
                <w:rFonts w:cstheme="minorHAnsi"/>
              </w:rPr>
              <w:t>G</w:t>
            </w:r>
            <w:r w:rsidRPr="00442BE0">
              <w:rPr>
                <w:rFonts w:cstheme="minorHAnsi"/>
              </w:rPr>
              <w:t>erências e reforça uma atuação que</w:t>
            </w:r>
            <w:r>
              <w:rPr>
                <w:rFonts w:cstheme="minorHAnsi"/>
              </w:rPr>
              <w:t xml:space="preserve">, além de </w:t>
            </w:r>
            <w:r w:rsidRPr="00442BE0">
              <w:rPr>
                <w:rFonts w:cstheme="minorHAnsi"/>
              </w:rPr>
              <w:t>suprir as demandas imediatas, promove o acesso à informação e estimula a autonomia e o bem-estar das famílias atendidas. O compromisso com uma escuta qualificada e humanizada reflete a dedicação das equipes em atender cada indivíduo em sua singularidade, promovendo um impacto positivo e duradouro para as populações em situação de desproteção social.</w:t>
            </w:r>
          </w:p>
          <w:p w14:paraId="1DD57FA5" w14:textId="77777777" w:rsidR="00F22D21" w:rsidRPr="00F22D21" w:rsidRDefault="00F22D21" w:rsidP="00F22D21">
            <w:pPr>
              <w:shd w:val="clear" w:color="auto" w:fill="FFFFFF" w:themeFill="background1"/>
              <w:spacing w:line="160" w:lineRule="exact"/>
              <w:jc w:val="both"/>
              <w:rPr>
                <w:rFonts w:cstheme="minorHAnsi"/>
                <w:b/>
                <w:bCs/>
              </w:rPr>
            </w:pPr>
          </w:p>
          <w:p w14:paraId="228E9D02" w14:textId="77777777" w:rsidR="00F22D21" w:rsidRDefault="00F22D21" w:rsidP="00F22D21">
            <w:pPr>
              <w:pStyle w:val="SemEspaamento"/>
              <w:ind w:left="589" w:hanging="567"/>
              <w:contextualSpacing/>
              <w:jc w:val="center"/>
              <w:rPr>
                <w:rFonts w:cstheme="minorHAnsi"/>
              </w:rPr>
            </w:pPr>
            <w:r w:rsidRPr="00442BE0">
              <w:rPr>
                <w:rFonts w:cstheme="minorHAnsi"/>
              </w:rPr>
              <w:t>Tabela 1: Resumo do Monitoramento Socioassistencial Integrado</w:t>
            </w:r>
          </w:p>
          <w:p w14:paraId="542A14D1" w14:textId="77777777" w:rsidR="00F22D21" w:rsidRPr="00F22D21" w:rsidRDefault="00F22D21" w:rsidP="00F22D21">
            <w:pPr>
              <w:shd w:val="clear" w:color="auto" w:fill="FFFFFF" w:themeFill="background1"/>
              <w:spacing w:line="160" w:lineRule="exact"/>
              <w:jc w:val="both"/>
              <w:rPr>
                <w:rFonts w:cstheme="minorHAnsi"/>
                <w:b/>
                <w:bCs/>
              </w:rPr>
            </w:pPr>
          </w:p>
          <w:tbl>
            <w:tblPr>
              <w:tblStyle w:val="Tabelacomgrade"/>
              <w:tblW w:w="10486" w:type="dxa"/>
              <w:jc w:val="center"/>
              <w:tblLayout w:type="fixed"/>
              <w:tblLook w:val="04A0" w:firstRow="1" w:lastRow="0" w:firstColumn="1" w:lastColumn="0" w:noHBand="0" w:noVBand="1"/>
            </w:tblPr>
            <w:tblGrid>
              <w:gridCol w:w="3545"/>
              <w:gridCol w:w="2122"/>
              <w:gridCol w:w="1846"/>
              <w:gridCol w:w="1563"/>
              <w:gridCol w:w="1410"/>
            </w:tblGrid>
            <w:tr w:rsidR="00F22D21" w:rsidRPr="00AB4B23" w14:paraId="48FC8644" w14:textId="77777777" w:rsidTr="00F27634">
              <w:trPr>
                <w:trHeight w:val="238"/>
                <w:jc w:val="center"/>
              </w:trPr>
              <w:tc>
                <w:tcPr>
                  <w:tcW w:w="35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D6D6D84" w14:textId="77777777" w:rsidR="00F22D21" w:rsidRPr="00AB4B23" w:rsidRDefault="00F22D21" w:rsidP="00492CC3">
                  <w:pPr>
                    <w:framePr w:hSpace="141" w:wrap="around" w:vAnchor="text" w:hAnchor="text" w:xAlign="center" w:y="1"/>
                    <w:ind w:left="-20" w:right="-20"/>
                    <w:suppressOverlap/>
                    <w:jc w:val="center"/>
                    <w:rPr>
                      <w:rFonts w:cstheme="minorHAnsi"/>
                      <w:b/>
                      <w:bCs/>
                    </w:rPr>
                  </w:pPr>
                  <w:r w:rsidRPr="00AB4B23">
                    <w:rPr>
                      <w:rFonts w:cstheme="minorHAnsi"/>
                      <w:b/>
                      <w:bCs/>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0F47C2" w14:textId="77777777" w:rsidR="00F22D21" w:rsidRPr="00AB4B23" w:rsidRDefault="00F22D21" w:rsidP="00492CC3">
                  <w:pPr>
                    <w:framePr w:hSpace="141" w:wrap="around" w:vAnchor="text" w:hAnchor="text" w:xAlign="center" w:y="1"/>
                    <w:ind w:left="-20" w:right="-20"/>
                    <w:suppressOverlap/>
                    <w:jc w:val="center"/>
                    <w:rPr>
                      <w:rFonts w:cstheme="minorHAnsi"/>
                      <w:b/>
                      <w:bCs/>
                    </w:rPr>
                  </w:pPr>
                  <w:r w:rsidRPr="00AB4B23">
                    <w:rPr>
                      <w:rFonts w:cstheme="minorHAnsi"/>
                      <w:b/>
                      <w:bCs/>
                    </w:rPr>
                    <w:t>Tipo de Beneficiário</w:t>
                  </w:r>
                </w:p>
              </w:tc>
              <w:tc>
                <w:tcPr>
                  <w:tcW w:w="1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740990B" w14:textId="77777777" w:rsidR="00F22D21" w:rsidRPr="00AB4B23" w:rsidRDefault="00F22D21" w:rsidP="00492CC3">
                  <w:pPr>
                    <w:framePr w:hSpace="141" w:wrap="around" w:vAnchor="text" w:hAnchor="text" w:xAlign="center" w:y="1"/>
                    <w:ind w:left="-20" w:right="-20"/>
                    <w:suppressOverlap/>
                    <w:jc w:val="center"/>
                    <w:rPr>
                      <w:rFonts w:cstheme="minorHAnsi"/>
                      <w:b/>
                      <w:bCs/>
                    </w:rPr>
                  </w:pPr>
                  <w:r w:rsidRPr="00AB4B23">
                    <w:rPr>
                      <w:rFonts w:cstheme="minorHAnsi"/>
                      <w:b/>
                      <w:bCs/>
                    </w:rPr>
                    <w:t xml:space="preserve">Quantidade de usuários nos </w:t>
                  </w:r>
                  <w:r>
                    <w:rPr>
                      <w:rFonts w:cstheme="minorHAnsi"/>
                      <w:b/>
                      <w:bCs/>
                    </w:rPr>
                    <w:t>m</w:t>
                  </w:r>
                  <w:r w:rsidRPr="00AB4B23">
                    <w:rPr>
                      <w:rFonts w:cstheme="minorHAnsi"/>
                      <w:b/>
                      <w:bCs/>
                    </w:rPr>
                    <w:t>unicípios*</w:t>
                  </w:r>
                </w:p>
              </w:tc>
              <w:tc>
                <w:tcPr>
                  <w:tcW w:w="156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43C2458" w14:textId="77777777" w:rsidR="00F22D21" w:rsidRPr="00AB4B23" w:rsidRDefault="00F22D21" w:rsidP="00492CC3">
                  <w:pPr>
                    <w:framePr w:hSpace="141" w:wrap="around" w:vAnchor="text" w:hAnchor="text" w:xAlign="center" w:y="1"/>
                    <w:ind w:left="92" w:right="-20" w:hanging="30"/>
                    <w:suppressOverlap/>
                    <w:jc w:val="center"/>
                    <w:rPr>
                      <w:rFonts w:cstheme="minorHAnsi"/>
                      <w:b/>
                      <w:bCs/>
                    </w:rPr>
                  </w:pPr>
                  <w:r w:rsidRPr="00AB4B23">
                    <w:rPr>
                      <w:rFonts w:cstheme="minorHAnsi"/>
                      <w:b/>
                      <w:bCs/>
                    </w:rPr>
                    <w:t>Quantidade de usuários em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4B2CA4" w14:textId="77777777" w:rsidR="00F22D21" w:rsidRPr="00AB4B23" w:rsidRDefault="00F22D21" w:rsidP="00492CC3">
                  <w:pPr>
                    <w:framePr w:hSpace="141" w:wrap="around" w:vAnchor="text" w:hAnchor="text" w:xAlign="center" w:y="1"/>
                    <w:ind w:left="92" w:right="-20" w:hanging="30"/>
                    <w:suppressOverlap/>
                    <w:jc w:val="center"/>
                    <w:rPr>
                      <w:rFonts w:cstheme="minorHAnsi"/>
                      <w:b/>
                      <w:bCs/>
                    </w:rPr>
                  </w:pPr>
                  <w:r w:rsidRPr="00AB4B23">
                    <w:rPr>
                      <w:rFonts w:cstheme="minorHAnsi"/>
                      <w:b/>
                      <w:bCs/>
                    </w:rPr>
                    <w:t>TOTAL</w:t>
                  </w:r>
                </w:p>
              </w:tc>
            </w:tr>
            <w:tr w:rsidR="00F22D21" w:rsidRPr="00442BE0" w14:paraId="763FE7BA" w14:textId="77777777" w:rsidTr="00F27634">
              <w:trPr>
                <w:trHeight w:val="283"/>
                <w:jc w:val="center"/>
              </w:trPr>
              <w:tc>
                <w:tcPr>
                  <w:tcW w:w="3545"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AB7ADC1" w14:textId="77777777" w:rsidR="00F22D21" w:rsidRDefault="00F22D21" w:rsidP="00492CC3">
                  <w:pPr>
                    <w:framePr w:hSpace="141" w:wrap="around" w:vAnchor="text" w:hAnchor="text" w:xAlign="center" w:y="1"/>
                    <w:ind w:left="-20" w:right="-20"/>
                    <w:suppressOverlap/>
                    <w:jc w:val="center"/>
                    <w:rPr>
                      <w:rFonts w:eastAsia="Calibri" w:cstheme="minorHAnsi"/>
                      <w:sz w:val="20"/>
                      <w:szCs w:val="20"/>
                    </w:rPr>
                  </w:pPr>
                  <w:r w:rsidRPr="00AB4B23">
                    <w:rPr>
                      <w:rFonts w:cstheme="minorHAnsi"/>
                    </w:rPr>
                    <w:t>Visita de Monitoramento Domiciliar - Integração GBS e GEDS</w:t>
                  </w:r>
                </w:p>
                <w:p w14:paraId="139190CB" w14:textId="77777777" w:rsidR="00F22D21" w:rsidRPr="00D02DC3" w:rsidRDefault="00F22D21" w:rsidP="00492CC3">
                  <w:pPr>
                    <w:framePr w:hSpace="141" w:wrap="around" w:vAnchor="text" w:hAnchor="text" w:xAlign="center" w:y="1"/>
                    <w:ind w:left="-20" w:right="-20"/>
                    <w:suppressOverlap/>
                    <w:jc w:val="center"/>
                    <w:rPr>
                      <w:rFonts w:cstheme="minorHAnsi"/>
                      <w:sz w:val="20"/>
                      <w:szCs w:val="20"/>
                    </w:rPr>
                  </w:pPr>
                  <w:r w:rsidRPr="00D02DC3">
                    <w:rPr>
                      <w:rFonts w:eastAsia="Calibri" w:cstheme="minorHAnsi"/>
                      <w:sz w:val="20"/>
                      <w:szCs w:val="20"/>
                    </w:rPr>
                    <w:t>(Visitas domiciliares de monitoramento, com escuta qualificada, orientações sobre programas sociais e entrega de benefícios)</w:t>
                  </w:r>
                </w:p>
              </w:tc>
              <w:tc>
                <w:tcPr>
                  <w:tcW w:w="2122" w:type="dxa"/>
                  <w:tcBorders>
                    <w:top w:val="single" w:sz="4" w:space="0" w:color="auto"/>
                    <w:left w:val="single" w:sz="4" w:space="0" w:color="auto"/>
                    <w:bottom w:val="single" w:sz="4" w:space="0" w:color="auto"/>
                    <w:right w:val="single" w:sz="4" w:space="0" w:color="auto"/>
                  </w:tcBorders>
                  <w:vAlign w:val="center"/>
                </w:tcPr>
                <w:p w14:paraId="526C80C1"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Beneficiários Idosos</w:t>
                  </w:r>
                </w:p>
              </w:tc>
              <w:tc>
                <w:tcPr>
                  <w:tcW w:w="184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794511E"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0</w:t>
                  </w:r>
                </w:p>
              </w:tc>
              <w:tc>
                <w:tcPr>
                  <w:tcW w:w="156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FF8C00A"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0</w:t>
                  </w:r>
                </w:p>
              </w:tc>
              <w:tc>
                <w:tcPr>
                  <w:tcW w:w="1410" w:type="dxa"/>
                  <w:tcBorders>
                    <w:top w:val="single" w:sz="4" w:space="0" w:color="auto"/>
                    <w:left w:val="single" w:sz="4" w:space="0" w:color="auto"/>
                    <w:bottom w:val="single" w:sz="4" w:space="0" w:color="auto"/>
                    <w:right w:val="single" w:sz="4" w:space="0" w:color="auto"/>
                  </w:tcBorders>
                  <w:vAlign w:val="center"/>
                </w:tcPr>
                <w:p w14:paraId="04EC3F2A"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0</w:t>
                  </w:r>
                </w:p>
              </w:tc>
            </w:tr>
            <w:tr w:rsidR="00F22D21" w:rsidRPr="00442BE0" w14:paraId="39E56E93" w14:textId="77777777" w:rsidTr="00F27634">
              <w:trPr>
                <w:trHeight w:val="283"/>
                <w:jc w:val="center"/>
              </w:trPr>
              <w:tc>
                <w:tcPr>
                  <w:tcW w:w="3545" w:type="dxa"/>
                  <w:vMerge/>
                  <w:tcBorders>
                    <w:top w:val="single" w:sz="4" w:space="0" w:color="auto"/>
                    <w:bottom w:val="single" w:sz="4" w:space="0" w:color="auto"/>
                    <w:right w:val="single" w:sz="4" w:space="0" w:color="auto"/>
                  </w:tcBorders>
                  <w:tcMar>
                    <w:left w:w="108" w:type="dxa"/>
                    <w:right w:w="108" w:type="dxa"/>
                  </w:tcMar>
                  <w:vAlign w:val="center"/>
                </w:tcPr>
                <w:p w14:paraId="0CA9B0A0" w14:textId="77777777" w:rsidR="00F22D21" w:rsidRPr="00D02DC3" w:rsidRDefault="00F22D21" w:rsidP="00492CC3">
                  <w:pPr>
                    <w:framePr w:hSpace="141" w:wrap="around" w:vAnchor="text" w:hAnchor="text" w:xAlign="center" w:y="1"/>
                    <w:ind w:left="-20" w:right="-20"/>
                    <w:suppressOverlap/>
                    <w:jc w:val="center"/>
                    <w:rPr>
                      <w:rFonts w:cstheme="minorHAnsi"/>
                      <w:sz w:val="20"/>
                      <w:szCs w:val="20"/>
                    </w:rPr>
                  </w:pPr>
                </w:p>
              </w:tc>
              <w:tc>
                <w:tcPr>
                  <w:tcW w:w="2122" w:type="dxa"/>
                  <w:tcBorders>
                    <w:top w:val="single" w:sz="4" w:space="0" w:color="auto"/>
                    <w:left w:val="single" w:sz="4" w:space="0" w:color="auto"/>
                    <w:bottom w:val="single" w:sz="4" w:space="0" w:color="auto"/>
                    <w:right w:val="single" w:sz="4" w:space="0" w:color="auto"/>
                  </w:tcBorders>
                  <w:vAlign w:val="center"/>
                </w:tcPr>
                <w:p w14:paraId="64E9ACE2"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Beneficiários PCD</w:t>
                  </w:r>
                </w:p>
              </w:tc>
              <w:tc>
                <w:tcPr>
                  <w:tcW w:w="184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39A543B"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1</w:t>
                  </w:r>
                </w:p>
              </w:tc>
              <w:tc>
                <w:tcPr>
                  <w:tcW w:w="156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9E5E7D"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3</w:t>
                  </w:r>
                </w:p>
              </w:tc>
              <w:tc>
                <w:tcPr>
                  <w:tcW w:w="1410" w:type="dxa"/>
                  <w:tcBorders>
                    <w:top w:val="single" w:sz="4" w:space="0" w:color="auto"/>
                    <w:left w:val="single" w:sz="4" w:space="0" w:color="auto"/>
                    <w:bottom w:val="single" w:sz="4" w:space="0" w:color="auto"/>
                    <w:right w:val="single" w:sz="4" w:space="0" w:color="auto"/>
                  </w:tcBorders>
                  <w:vAlign w:val="center"/>
                </w:tcPr>
                <w:p w14:paraId="109B890D"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4</w:t>
                  </w:r>
                </w:p>
              </w:tc>
            </w:tr>
            <w:tr w:rsidR="00F22D21" w:rsidRPr="00442BE0" w14:paraId="051AF375" w14:textId="77777777" w:rsidTr="00F27634">
              <w:trPr>
                <w:trHeight w:val="283"/>
                <w:jc w:val="center"/>
              </w:trPr>
              <w:tc>
                <w:tcPr>
                  <w:tcW w:w="3545" w:type="dxa"/>
                  <w:vMerge/>
                  <w:tcBorders>
                    <w:top w:val="single" w:sz="4" w:space="0" w:color="auto"/>
                    <w:bottom w:val="single" w:sz="4" w:space="0" w:color="auto"/>
                    <w:right w:val="single" w:sz="4" w:space="0" w:color="auto"/>
                  </w:tcBorders>
                  <w:tcMar>
                    <w:left w:w="108" w:type="dxa"/>
                    <w:right w:w="108" w:type="dxa"/>
                  </w:tcMar>
                  <w:vAlign w:val="center"/>
                </w:tcPr>
                <w:p w14:paraId="31CFC662" w14:textId="77777777" w:rsidR="00F22D21" w:rsidRPr="00D02DC3" w:rsidRDefault="00F22D21" w:rsidP="00492CC3">
                  <w:pPr>
                    <w:framePr w:hSpace="141" w:wrap="around" w:vAnchor="text" w:hAnchor="text" w:xAlign="center" w:y="1"/>
                    <w:ind w:left="-20" w:right="-20"/>
                    <w:suppressOverlap/>
                    <w:jc w:val="center"/>
                    <w:rPr>
                      <w:rFonts w:cstheme="minorHAnsi"/>
                      <w:sz w:val="20"/>
                      <w:szCs w:val="20"/>
                    </w:rPr>
                  </w:pPr>
                </w:p>
              </w:tc>
              <w:tc>
                <w:tcPr>
                  <w:tcW w:w="2122" w:type="dxa"/>
                  <w:tcBorders>
                    <w:top w:val="single" w:sz="4" w:space="0" w:color="auto"/>
                    <w:left w:val="single" w:sz="4" w:space="0" w:color="auto"/>
                    <w:bottom w:val="single" w:sz="4" w:space="0" w:color="auto"/>
                    <w:right w:val="single" w:sz="4" w:space="0" w:color="auto"/>
                  </w:tcBorders>
                  <w:vAlign w:val="center"/>
                </w:tcPr>
                <w:p w14:paraId="0AFA744C"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Beneficiários Idosos e PCD</w:t>
                  </w:r>
                </w:p>
              </w:tc>
              <w:tc>
                <w:tcPr>
                  <w:tcW w:w="184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54C4128"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0</w:t>
                  </w:r>
                </w:p>
              </w:tc>
              <w:tc>
                <w:tcPr>
                  <w:tcW w:w="156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96C6231"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3</w:t>
                  </w:r>
                </w:p>
              </w:tc>
              <w:tc>
                <w:tcPr>
                  <w:tcW w:w="1410" w:type="dxa"/>
                  <w:tcBorders>
                    <w:top w:val="single" w:sz="4" w:space="0" w:color="auto"/>
                    <w:left w:val="single" w:sz="4" w:space="0" w:color="auto"/>
                    <w:bottom w:val="single" w:sz="4" w:space="0" w:color="auto"/>
                    <w:right w:val="single" w:sz="4" w:space="0" w:color="auto"/>
                  </w:tcBorders>
                  <w:vAlign w:val="center"/>
                </w:tcPr>
                <w:p w14:paraId="6DFFB04A"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3</w:t>
                  </w:r>
                </w:p>
              </w:tc>
            </w:tr>
            <w:tr w:rsidR="00F22D21" w:rsidRPr="00442BE0" w14:paraId="28D5F393" w14:textId="77777777" w:rsidTr="00F27634">
              <w:trPr>
                <w:trHeight w:val="283"/>
                <w:jc w:val="center"/>
              </w:trPr>
              <w:tc>
                <w:tcPr>
                  <w:tcW w:w="3545" w:type="dxa"/>
                  <w:vMerge/>
                  <w:tcBorders>
                    <w:top w:val="single" w:sz="4" w:space="0" w:color="auto"/>
                    <w:bottom w:val="single" w:sz="4" w:space="0" w:color="auto"/>
                    <w:right w:val="single" w:sz="4" w:space="0" w:color="auto"/>
                  </w:tcBorders>
                  <w:tcMar>
                    <w:left w:w="108" w:type="dxa"/>
                    <w:right w:w="108" w:type="dxa"/>
                  </w:tcMar>
                  <w:vAlign w:val="center"/>
                </w:tcPr>
                <w:p w14:paraId="75FA8A9F" w14:textId="77777777" w:rsidR="00F22D21" w:rsidRPr="00D02DC3" w:rsidRDefault="00F22D21" w:rsidP="00492CC3">
                  <w:pPr>
                    <w:framePr w:hSpace="141" w:wrap="around" w:vAnchor="text" w:hAnchor="text" w:xAlign="center" w:y="1"/>
                    <w:ind w:left="-20" w:right="-20"/>
                    <w:suppressOverlap/>
                    <w:jc w:val="center"/>
                    <w:rPr>
                      <w:rFonts w:cstheme="minorHAnsi"/>
                      <w:sz w:val="20"/>
                      <w:szCs w:val="20"/>
                    </w:rPr>
                  </w:pPr>
                </w:p>
              </w:tc>
              <w:tc>
                <w:tcPr>
                  <w:tcW w:w="2122" w:type="dxa"/>
                  <w:tcBorders>
                    <w:top w:val="single" w:sz="4" w:space="0" w:color="auto"/>
                    <w:left w:val="single" w:sz="4" w:space="0" w:color="auto"/>
                    <w:bottom w:val="single" w:sz="4" w:space="0" w:color="auto"/>
                    <w:right w:val="single" w:sz="4" w:space="0" w:color="auto"/>
                  </w:tcBorders>
                  <w:vAlign w:val="center"/>
                </w:tcPr>
                <w:p w14:paraId="27A4DBAA"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Outros Beneficiários</w:t>
                  </w:r>
                </w:p>
              </w:tc>
              <w:tc>
                <w:tcPr>
                  <w:tcW w:w="184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A8BE3CB" w14:textId="77777777" w:rsidR="00F22D21" w:rsidRPr="00AB4B23" w:rsidRDefault="00F22D21" w:rsidP="00492CC3">
                  <w:pPr>
                    <w:framePr w:hSpace="141" w:wrap="around" w:vAnchor="text" w:hAnchor="text" w:xAlign="center" w:y="1"/>
                    <w:spacing w:line="259" w:lineRule="auto"/>
                    <w:ind w:right="-20"/>
                    <w:suppressOverlap/>
                    <w:jc w:val="center"/>
                    <w:rPr>
                      <w:rFonts w:cstheme="minorHAnsi"/>
                    </w:rPr>
                  </w:pPr>
                  <w:r w:rsidRPr="00AB4B23">
                    <w:rPr>
                      <w:rFonts w:cstheme="minorHAnsi"/>
                    </w:rPr>
                    <w:t>1</w:t>
                  </w:r>
                </w:p>
              </w:tc>
              <w:tc>
                <w:tcPr>
                  <w:tcW w:w="156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3AED72F"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9</w:t>
                  </w:r>
                </w:p>
              </w:tc>
              <w:tc>
                <w:tcPr>
                  <w:tcW w:w="1410" w:type="dxa"/>
                  <w:tcBorders>
                    <w:top w:val="single" w:sz="4" w:space="0" w:color="auto"/>
                    <w:left w:val="single" w:sz="4" w:space="0" w:color="auto"/>
                    <w:bottom w:val="single" w:sz="4" w:space="0" w:color="auto"/>
                    <w:right w:val="single" w:sz="4" w:space="0" w:color="auto"/>
                  </w:tcBorders>
                  <w:vAlign w:val="center"/>
                </w:tcPr>
                <w:p w14:paraId="45820A67"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10</w:t>
                  </w:r>
                </w:p>
              </w:tc>
            </w:tr>
            <w:tr w:rsidR="00F22D21" w:rsidRPr="00442BE0" w14:paraId="51611B97" w14:textId="77777777" w:rsidTr="00F27634">
              <w:trPr>
                <w:trHeight w:val="397"/>
                <w:jc w:val="center"/>
              </w:trPr>
              <w:tc>
                <w:tcPr>
                  <w:tcW w:w="5667" w:type="dxa"/>
                  <w:gridSpan w:val="2"/>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2EE264B"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Benefícios entregues para beneficiários monitorados</w:t>
                  </w:r>
                </w:p>
              </w:tc>
              <w:tc>
                <w:tcPr>
                  <w:tcW w:w="1846"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753FE78E"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9</w:t>
                  </w:r>
                </w:p>
              </w:tc>
              <w:tc>
                <w:tcPr>
                  <w:tcW w:w="1563"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2FA32A66"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20</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219E4F9E"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29</w:t>
                  </w:r>
                </w:p>
              </w:tc>
            </w:tr>
          </w:tbl>
          <w:p w14:paraId="7599E3D8" w14:textId="77777777" w:rsidR="00F22D21" w:rsidRDefault="00F22D21"/>
          <w:p w14:paraId="02C13EAF" w14:textId="77777777" w:rsidR="00F22D21" w:rsidRDefault="00F22D21"/>
          <w:tbl>
            <w:tblPr>
              <w:tblStyle w:val="Tabelacomgrade"/>
              <w:tblW w:w="10486" w:type="dxa"/>
              <w:jc w:val="center"/>
              <w:tblLayout w:type="fixed"/>
              <w:tblLook w:val="04A0" w:firstRow="1" w:lastRow="0" w:firstColumn="1" w:lastColumn="0" w:noHBand="0" w:noVBand="1"/>
            </w:tblPr>
            <w:tblGrid>
              <w:gridCol w:w="5667"/>
              <w:gridCol w:w="1846"/>
              <w:gridCol w:w="1563"/>
              <w:gridCol w:w="1410"/>
            </w:tblGrid>
            <w:tr w:rsidR="00F22D21" w:rsidRPr="00AB4B23" w14:paraId="023BA6B1" w14:textId="77777777" w:rsidTr="00F27634">
              <w:trPr>
                <w:trHeight w:val="238"/>
                <w:jc w:val="center"/>
              </w:trPr>
              <w:tc>
                <w:tcPr>
                  <w:tcW w:w="5667" w:type="dxa"/>
                  <w:shd w:val="clear" w:color="auto" w:fill="D9D9D9" w:themeFill="background1" w:themeFillShade="D9"/>
                  <w:tcMar>
                    <w:left w:w="108" w:type="dxa"/>
                    <w:right w:w="108" w:type="dxa"/>
                  </w:tcMar>
                  <w:vAlign w:val="center"/>
                </w:tcPr>
                <w:p w14:paraId="156C5CBB" w14:textId="77777777" w:rsidR="00F22D21" w:rsidRPr="00AB4B23" w:rsidRDefault="00F22D21" w:rsidP="00492CC3">
                  <w:pPr>
                    <w:framePr w:hSpace="141" w:wrap="around" w:vAnchor="text" w:hAnchor="text" w:xAlign="center" w:y="1"/>
                    <w:ind w:left="-20" w:right="-20"/>
                    <w:suppressOverlap/>
                    <w:jc w:val="center"/>
                    <w:rPr>
                      <w:rFonts w:cstheme="minorHAnsi"/>
                      <w:b/>
                      <w:bCs/>
                    </w:rPr>
                  </w:pPr>
                  <w:r w:rsidRPr="00AB4B23">
                    <w:rPr>
                      <w:rFonts w:cstheme="minorHAnsi"/>
                      <w:b/>
                      <w:bCs/>
                    </w:rPr>
                    <w:t>Orientações</w:t>
                  </w:r>
                </w:p>
              </w:tc>
              <w:tc>
                <w:tcPr>
                  <w:tcW w:w="1846" w:type="dxa"/>
                  <w:shd w:val="clear" w:color="auto" w:fill="D9D9D9" w:themeFill="background1" w:themeFillShade="D9"/>
                  <w:tcMar>
                    <w:left w:w="108" w:type="dxa"/>
                    <w:right w:w="108" w:type="dxa"/>
                  </w:tcMar>
                  <w:vAlign w:val="center"/>
                </w:tcPr>
                <w:p w14:paraId="792E227C" w14:textId="77777777" w:rsidR="00F22D21" w:rsidRPr="00AB4B23" w:rsidRDefault="00F22D21" w:rsidP="00492CC3">
                  <w:pPr>
                    <w:framePr w:hSpace="141" w:wrap="around" w:vAnchor="text" w:hAnchor="text" w:xAlign="center" w:y="1"/>
                    <w:ind w:left="-20" w:right="-20"/>
                    <w:suppressOverlap/>
                    <w:jc w:val="center"/>
                    <w:rPr>
                      <w:rFonts w:cstheme="minorHAnsi"/>
                      <w:b/>
                      <w:bCs/>
                    </w:rPr>
                  </w:pPr>
                  <w:r w:rsidRPr="00AB4B23">
                    <w:rPr>
                      <w:rFonts w:cstheme="minorHAnsi"/>
                      <w:b/>
                      <w:bCs/>
                    </w:rPr>
                    <w:t>Quantidade de usuários nos municípios *</w:t>
                  </w:r>
                </w:p>
              </w:tc>
              <w:tc>
                <w:tcPr>
                  <w:tcW w:w="1563" w:type="dxa"/>
                  <w:shd w:val="clear" w:color="auto" w:fill="D9D9D9" w:themeFill="background1" w:themeFillShade="D9"/>
                  <w:tcMar>
                    <w:left w:w="108" w:type="dxa"/>
                    <w:right w:w="108" w:type="dxa"/>
                  </w:tcMar>
                  <w:vAlign w:val="center"/>
                </w:tcPr>
                <w:p w14:paraId="79EDE3DB" w14:textId="77777777" w:rsidR="00F22D21" w:rsidRPr="00AB4B23" w:rsidRDefault="00F22D21" w:rsidP="00492CC3">
                  <w:pPr>
                    <w:framePr w:hSpace="141" w:wrap="around" w:vAnchor="text" w:hAnchor="text" w:xAlign="center" w:y="1"/>
                    <w:ind w:left="-20" w:right="-20"/>
                    <w:suppressOverlap/>
                    <w:jc w:val="center"/>
                    <w:rPr>
                      <w:rFonts w:cstheme="minorHAnsi"/>
                      <w:b/>
                      <w:bCs/>
                    </w:rPr>
                  </w:pPr>
                  <w:r w:rsidRPr="00AB4B23">
                    <w:rPr>
                      <w:rFonts w:cstheme="minorHAnsi"/>
                      <w:b/>
                      <w:bCs/>
                    </w:rPr>
                    <w:t>Quantidade de usuários em Goiânia</w:t>
                  </w:r>
                </w:p>
              </w:tc>
              <w:tc>
                <w:tcPr>
                  <w:tcW w:w="1410" w:type="dxa"/>
                  <w:shd w:val="clear" w:color="auto" w:fill="D9D9D9" w:themeFill="background1" w:themeFillShade="D9"/>
                  <w:vAlign w:val="center"/>
                </w:tcPr>
                <w:p w14:paraId="364B4FA8" w14:textId="77777777" w:rsidR="00F22D21" w:rsidRPr="00AB4B23" w:rsidRDefault="00F22D21" w:rsidP="00492CC3">
                  <w:pPr>
                    <w:framePr w:hSpace="141" w:wrap="around" w:vAnchor="text" w:hAnchor="text" w:xAlign="center" w:y="1"/>
                    <w:ind w:left="-20" w:right="-20"/>
                    <w:suppressOverlap/>
                    <w:jc w:val="center"/>
                    <w:rPr>
                      <w:rFonts w:cstheme="minorHAnsi"/>
                      <w:b/>
                      <w:bCs/>
                    </w:rPr>
                  </w:pPr>
                  <w:r w:rsidRPr="00AB4B23">
                    <w:rPr>
                      <w:rFonts w:cstheme="minorHAnsi"/>
                      <w:b/>
                      <w:bCs/>
                    </w:rPr>
                    <w:t>TOTAL</w:t>
                  </w:r>
                </w:p>
              </w:tc>
            </w:tr>
            <w:tr w:rsidR="00F22D21" w:rsidRPr="00442BE0" w14:paraId="17E9C0B6" w14:textId="77777777" w:rsidTr="00F27634">
              <w:trPr>
                <w:trHeight w:val="396"/>
                <w:jc w:val="center"/>
              </w:trPr>
              <w:tc>
                <w:tcPr>
                  <w:tcW w:w="5667" w:type="dxa"/>
                  <w:tcMar>
                    <w:left w:w="108" w:type="dxa"/>
                    <w:right w:w="108" w:type="dxa"/>
                  </w:tcMar>
                  <w:vAlign w:val="center"/>
                </w:tcPr>
                <w:p w14:paraId="457692CA"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Escuta qualificada e orientações</w:t>
                  </w:r>
                </w:p>
              </w:tc>
              <w:tc>
                <w:tcPr>
                  <w:tcW w:w="1846" w:type="dxa"/>
                  <w:tcMar>
                    <w:left w:w="108" w:type="dxa"/>
                    <w:right w:w="108" w:type="dxa"/>
                  </w:tcMar>
                  <w:vAlign w:val="center"/>
                </w:tcPr>
                <w:p w14:paraId="70EA3BF4"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2</w:t>
                  </w:r>
                </w:p>
              </w:tc>
              <w:tc>
                <w:tcPr>
                  <w:tcW w:w="1563" w:type="dxa"/>
                  <w:tcMar>
                    <w:left w:w="108" w:type="dxa"/>
                    <w:right w:w="108" w:type="dxa"/>
                  </w:tcMar>
                  <w:vAlign w:val="center"/>
                </w:tcPr>
                <w:p w14:paraId="650AF80C" w14:textId="77777777" w:rsidR="00F22D21" w:rsidRPr="00AB4B23" w:rsidRDefault="00F22D21" w:rsidP="00492CC3">
                  <w:pPr>
                    <w:framePr w:hSpace="141" w:wrap="around" w:vAnchor="text" w:hAnchor="text" w:xAlign="center" w:y="1"/>
                    <w:spacing w:line="259" w:lineRule="auto"/>
                    <w:suppressOverlap/>
                    <w:jc w:val="center"/>
                    <w:rPr>
                      <w:rFonts w:cstheme="minorHAnsi"/>
                    </w:rPr>
                  </w:pPr>
                  <w:r w:rsidRPr="00AB4B23">
                    <w:rPr>
                      <w:rFonts w:cstheme="minorHAnsi"/>
                    </w:rPr>
                    <w:t>15</w:t>
                  </w:r>
                </w:p>
              </w:tc>
              <w:tc>
                <w:tcPr>
                  <w:tcW w:w="1410" w:type="dxa"/>
                  <w:vAlign w:val="center"/>
                </w:tcPr>
                <w:p w14:paraId="70DAE0AA"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17</w:t>
                  </w:r>
                </w:p>
              </w:tc>
            </w:tr>
            <w:tr w:rsidR="00F22D21" w:rsidRPr="00442BE0" w14:paraId="734FD4CB" w14:textId="77777777" w:rsidTr="00F27634">
              <w:trPr>
                <w:trHeight w:val="353"/>
                <w:jc w:val="center"/>
              </w:trPr>
              <w:tc>
                <w:tcPr>
                  <w:tcW w:w="5667" w:type="dxa"/>
                  <w:tcMar>
                    <w:left w:w="108" w:type="dxa"/>
                    <w:right w:w="108" w:type="dxa"/>
                  </w:tcMar>
                  <w:vAlign w:val="center"/>
                </w:tcPr>
                <w:p w14:paraId="7D92CFC5" w14:textId="77777777" w:rsidR="00F22D21" w:rsidRPr="00AB4B23" w:rsidRDefault="00F22D21" w:rsidP="00492CC3">
                  <w:pPr>
                    <w:framePr w:hSpace="141" w:wrap="around" w:vAnchor="text" w:hAnchor="text" w:xAlign="center" w:y="1"/>
                    <w:ind w:right="-20"/>
                    <w:suppressOverlap/>
                    <w:jc w:val="center"/>
                    <w:rPr>
                      <w:rFonts w:cstheme="minorHAnsi"/>
                    </w:rPr>
                  </w:pPr>
                  <w:r w:rsidRPr="00AB4B23">
                    <w:rPr>
                      <w:rFonts w:cstheme="minorHAnsi"/>
                    </w:rPr>
                    <w:t>Encaminhamentos</w:t>
                  </w:r>
                </w:p>
              </w:tc>
              <w:tc>
                <w:tcPr>
                  <w:tcW w:w="1846" w:type="dxa"/>
                  <w:tcMar>
                    <w:left w:w="108" w:type="dxa"/>
                    <w:right w:w="108" w:type="dxa"/>
                  </w:tcMar>
                  <w:vAlign w:val="center"/>
                </w:tcPr>
                <w:p w14:paraId="0439A79D" w14:textId="77777777" w:rsidR="00F22D21" w:rsidRPr="00AB4B23" w:rsidRDefault="00F22D21" w:rsidP="00492CC3">
                  <w:pPr>
                    <w:framePr w:hSpace="141" w:wrap="around" w:vAnchor="text" w:hAnchor="text" w:xAlign="center" w:y="1"/>
                    <w:ind w:right="-20"/>
                    <w:suppressOverlap/>
                    <w:jc w:val="center"/>
                    <w:rPr>
                      <w:rFonts w:cstheme="minorHAnsi"/>
                    </w:rPr>
                  </w:pPr>
                  <w:r w:rsidRPr="00AB4B23">
                    <w:rPr>
                      <w:rFonts w:cstheme="minorHAnsi"/>
                    </w:rPr>
                    <w:t>1</w:t>
                  </w:r>
                </w:p>
              </w:tc>
              <w:tc>
                <w:tcPr>
                  <w:tcW w:w="1563" w:type="dxa"/>
                  <w:tcMar>
                    <w:left w:w="108" w:type="dxa"/>
                    <w:right w:w="108" w:type="dxa"/>
                  </w:tcMar>
                  <w:vAlign w:val="center"/>
                </w:tcPr>
                <w:p w14:paraId="32DFED01" w14:textId="77777777" w:rsidR="00F22D21" w:rsidRPr="00AB4B23" w:rsidRDefault="00F22D21" w:rsidP="00492CC3">
                  <w:pPr>
                    <w:framePr w:hSpace="141" w:wrap="around" w:vAnchor="text" w:hAnchor="text" w:xAlign="center" w:y="1"/>
                    <w:spacing w:line="259" w:lineRule="auto"/>
                    <w:ind w:left="-20" w:right="-20"/>
                    <w:suppressOverlap/>
                    <w:jc w:val="center"/>
                    <w:rPr>
                      <w:rFonts w:cstheme="minorHAnsi"/>
                    </w:rPr>
                  </w:pPr>
                  <w:r w:rsidRPr="00AB4B23">
                    <w:rPr>
                      <w:rFonts w:cstheme="minorHAnsi"/>
                    </w:rPr>
                    <w:t>0</w:t>
                  </w:r>
                </w:p>
              </w:tc>
              <w:tc>
                <w:tcPr>
                  <w:tcW w:w="1410" w:type="dxa"/>
                  <w:vAlign w:val="center"/>
                </w:tcPr>
                <w:p w14:paraId="53941754" w14:textId="77777777" w:rsidR="00F22D21" w:rsidRPr="00AB4B23" w:rsidRDefault="00F22D21" w:rsidP="00492CC3">
                  <w:pPr>
                    <w:framePr w:hSpace="141" w:wrap="around" w:vAnchor="text" w:hAnchor="text" w:xAlign="center" w:y="1"/>
                    <w:ind w:left="-20" w:right="-20"/>
                    <w:suppressOverlap/>
                    <w:jc w:val="center"/>
                    <w:rPr>
                      <w:rFonts w:cstheme="minorHAnsi"/>
                    </w:rPr>
                  </w:pPr>
                  <w:r w:rsidRPr="00AB4B23">
                    <w:rPr>
                      <w:rFonts w:cstheme="minorHAnsi"/>
                    </w:rPr>
                    <w:t>1</w:t>
                  </w:r>
                </w:p>
              </w:tc>
            </w:tr>
          </w:tbl>
          <w:p w14:paraId="58A3636F" w14:textId="77777777" w:rsidR="00F22D21" w:rsidRPr="00442BE0" w:rsidRDefault="00F22D21" w:rsidP="00F22D21">
            <w:pPr>
              <w:pStyle w:val="SemEspaamento"/>
              <w:contextualSpacing/>
              <w:jc w:val="both"/>
              <w:rPr>
                <w:rFonts w:eastAsia="Times New Roman" w:cstheme="minorHAnsi"/>
                <w:b/>
                <w:bCs/>
                <w:lang w:eastAsia="pt-BR"/>
              </w:rPr>
            </w:pPr>
            <w:r>
              <w:rPr>
                <w:rFonts w:cstheme="minorHAnsi"/>
                <w:sz w:val="20"/>
                <w:szCs w:val="20"/>
              </w:rPr>
              <w:t xml:space="preserve">    </w:t>
            </w:r>
            <w:r w:rsidRPr="00A9194B">
              <w:rPr>
                <w:rFonts w:cstheme="minorHAnsi"/>
                <w:sz w:val="20"/>
                <w:szCs w:val="20"/>
              </w:rPr>
              <w:t>*</w:t>
            </w:r>
            <w:r>
              <w:rPr>
                <w:rFonts w:cstheme="minorHAnsi"/>
                <w:sz w:val="20"/>
                <w:szCs w:val="20"/>
              </w:rPr>
              <w:t xml:space="preserve"> </w:t>
            </w:r>
            <w:r w:rsidRPr="00A9194B">
              <w:rPr>
                <w:rFonts w:cstheme="minorHAnsi"/>
                <w:sz w:val="20"/>
                <w:szCs w:val="20"/>
              </w:rPr>
              <w:t>Aparecida de Goiânia</w:t>
            </w:r>
            <w:r>
              <w:rPr>
                <w:rFonts w:cstheme="minorHAnsi"/>
                <w:sz w:val="20"/>
                <w:szCs w:val="20"/>
              </w:rPr>
              <w:t xml:space="preserve"> e Anápolis</w:t>
            </w:r>
          </w:p>
          <w:p w14:paraId="0F2A848D" w14:textId="77777777" w:rsidR="00F22D21" w:rsidRPr="00442BE0" w:rsidRDefault="00F22D21" w:rsidP="00F22D21">
            <w:pPr>
              <w:pStyle w:val="SemEspaamento"/>
              <w:contextualSpacing/>
              <w:jc w:val="both"/>
              <w:rPr>
                <w:rFonts w:eastAsia="Times New Roman" w:cstheme="minorHAnsi"/>
                <w:b/>
                <w:bCs/>
                <w:lang w:eastAsia="pt-BR"/>
              </w:rPr>
            </w:pPr>
          </w:p>
          <w:p w14:paraId="6D2BC5EC" w14:textId="77777777" w:rsidR="00F22D21" w:rsidRPr="00442BE0" w:rsidRDefault="00F22D21" w:rsidP="00F22D21">
            <w:pPr>
              <w:pStyle w:val="SemEspaamento"/>
              <w:contextualSpacing/>
              <w:jc w:val="both"/>
              <w:rPr>
                <w:rFonts w:cstheme="minorHAnsi"/>
                <w:b/>
                <w:bCs/>
              </w:rPr>
            </w:pPr>
            <w:r w:rsidRPr="00442BE0">
              <w:rPr>
                <w:rFonts w:eastAsia="Times New Roman" w:cstheme="minorHAnsi"/>
                <w:b/>
                <w:bCs/>
                <w:lang w:eastAsia="pt-BR"/>
              </w:rPr>
              <w:t>Atendimentos realizados presencialmente na Sede da OVG</w:t>
            </w:r>
            <w:r w:rsidRPr="00442BE0">
              <w:rPr>
                <w:rFonts w:cstheme="minorHAnsi"/>
                <w:b/>
                <w:bCs/>
              </w:rPr>
              <w:t xml:space="preserve"> para cidadãos, entidades e municípios</w:t>
            </w:r>
          </w:p>
          <w:p w14:paraId="4354F17C" w14:textId="77777777" w:rsidR="00F22D21" w:rsidRPr="00AB4B23" w:rsidRDefault="00F22D21" w:rsidP="00F22D21">
            <w:pPr>
              <w:pStyle w:val="SemEspaamento"/>
              <w:contextualSpacing/>
              <w:jc w:val="both"/>
              <w:rPr>
                <w:rFonts w:eastAsia="Times New Roman" w:cstheme="minorHAnsi"/>
                <w:b/>
                <w:bCs/>
                <w:lang w:eastAsia="pt-BR"/>
              </w:rPr>
            </w:pPr>
          </w:p>
          <w:p w14:paraId="2CC0FA8A" w14:textId="77777777" w:rsidR="00F22D21" w:rsidRPr="00442BE0" w:rsidRDefault="00F22D21" w:rsidP="00F22D21">
            <w:pPr>
              <w:pStyle w:val="SemEspaamento"/>
              <w:numPr>
                <w:ilvl w:val="0"/>
                <w:numId w:val="26"/>
              </w:numPr>
              <w:contextualSpacing/>
              <w:jc w:val="both"/>
              <w:rPr>
                <w:rFonts w:cstheme="minorHAnsi"/>
                <w:strike/>
              </w:rPr>
            </w:pPr>
            <w:r w:rsidRPr="00D02DC3">
              <w:rPr>
                <w:rFonts w:cstheme="minorHAnsi"/>
              </w:rPr>
              <w:t>Atendimento direto ao cidadão com repasse de benefícios na Sede da OVG:</w:t>
            </w:r>
            <w:r w:rsidRPr="00442BE0">
              <w:rPr>
                <w:rFonts w:cstheme="minorHAnsi"/>
              </w:rPr>
              <w:t xml:space="preserve"> Em outubro, a GBS atendeu diretamente 9.062 cidadãos com benefícios, em sua maioria residentes </w:t>
            </w:r>
            <w:r>
              <w:rPr>
                <w:rFonts w:cstheme="minorHAnsi"/>
              </w:rPr>
              <w:t>de</w:t>
            </w:r>
            <w:r w:rsidRPr="00442BE0">
              <w:rPr>
                <w:rFonts w:cstheme="minorHAnsi"/>
              </w:rPr>
              <w:t xml:space="preserve"> Goiânia e Região Metropolitana. Durante os atendimentos, em integração com </w:t>
            </w:r>
            <w:r>
              <w:rPr>
                <w:rFonts w:cstheme="minorHAnsi"/>
              </w:rPr>
              <w:t>o</w:t>
            </w:r>
            <w:r w:rsidRPr="00442BE0">
              <w:rPr>
                <w:rFonts w:cstheme="minorHAnsi"/>
              </w:rPr>
              <w:t xml:space="preserve"> Banco de Alimentos, foram entregues 2.485 unidades de Mix do Bem como forma de minimizar a insegurança alimentar dos nossos beneficiários;</w:t>
            </w:r>
          </w:p>
          <w:p w14:paraId="02584778" w14:textId="77777777" w:rsidR="00F22D21" w:rsidRPr="00FA5DA4" w:rsidRDefault="00F22D21" w:rsidP="00F22D21">
            <w:pPr>
              <w:pStyle w:val="SemEspaamento"/>
              <w:numPr>
                <w:ilvl w:val="0"/>
                <w:numId w:val="26"/>
              </w:numPr>
              <w:contextualSpacing/>
              <w:jc w:val="both"/>
              <w:rPr>
                <w:rFonts w:cstheme="minorHAnsi"/>
                <w:strike/>
              </w:rPr>
            </w:pPr>
            <w:r w:rsidRPr="00FA5DA4">
              <w:rPr>
                <w:rFonts w:cstheme="minorHAnsi"/>
              </w:rPr>
              <w:t xml:space="preserve">Atendimento ao cidadão com repasse de benefícios por meio das Entidades Sociais cadastradas: </w:t>
            </w:r>
            <w:r>
              <w:rPr>
                <w:rFonts w:cstheme="minorHAnsi"/>
              </w:rPr>
              <w:t xml:space="preserve">Através </w:t>
            </w:r>
            <w:r w:rsidRPr="00FA5DA4">
              <w:rPr>
                <w:rFonts w:cstheme="minorHAnsi"/>
              </w:rPr>
              <w:t>d</w:t>
            </w:r>
            <w:r>
              <w:rPr>
                <w:rFonts w:cstheme="minorHAnsi"/>
              </w:rPr>
              <w:t xml:space="preserve">esta </w:t>
            </w:r>
            <w:r w:rsidRPr="00FA5DA4">
              <w:rPr>
                <w:rFonts w:cstheme="minorHAnsi"/>
              </w:rPr>
              <w:t>parceria, foram entregues 1.134 benefícios socioassistenciais aos cidadãos em situação de vulnerabilidade</w:t>
            </w:r>
            <w:r>
              <w:rPr>
                <w:rFonts w:cstheme="minorHAnsi"/>
              </w:rPr>
              <w:t>;</w:t>
            </w:r>
          </w:p>
          <w:p w14:paraId="0FBA7713" w14:textId="77777777" w:rsidR="00F22D21" w:rsidRPr="00442BE0" w:rsidRDefault="00F22D21" w:rsidP="00F22D21">
            <w:pPr>
              <w:pStyle w:val="SemEspaamento"/>
              <w:numPr>
                <w:ilvl w:val="0"/>
                <w:numId w:val="26"/>
              </w:numPr>
              <w:contextualSpacing/>
              <w:jc w:val="both"/>
              <w:rPr>
                <w:rFonts w:cstheme="minorHAnsi"/>
                <w:strike/>
              </w:rPr>
            </w:pPr>
            <w:r w:rsidRPr="00FA5DA4">
              <w:rPr>
                <w:rFonts w:cstheme="minorHAnsi"/>
              </w:rPr>
              <w:t>Atendimento ao cidadão com repasse de benefícios por meio dos CRAS e Prefeitura</w:t>
            </w:r>
            <w:r>
              <w:rPr>
                <w:rFonts w:cstheme="minorHAnsi"/>
              </w:rPr>
              <w:t>s:</w:t>
            </w:r>
            <w:r w:rsidRPr="00442BE0">
              <w:rPr>
                <w:rFonts w:cstheme="minorHAnsi"/>
              </w:rPr>
              <w:t xml:space="preserve"> </w:t>
            </w:r>
            <w:r>
              <w:rPr>
                <w:rFonts w:cstheme="minorHAnsi"/>
              </w:rPr>
              <w:t>F</w:t>
            </w:r>
            <w:r w:rsidRPr="00442BE0">
              <w:rPr>
                <w:rFonts w:cstheme="minorHAnsi"/>
              </w:rPr>
              <w:t>oram atendidos 4.047 cidadãos em situação de vulnerabilidade social, via Centros de Referência de Assistência Social (CRAS). Nesse trabalho integrado, o município faz o acompanhamento das famílias e a OVG atua como parceira na complementação da oferta de benefícios, permitindo que o acesso do cidadão seja facilitado, visto que muitas vezes essas pessoas não conseguem se deslocar até a</w:t>
            </w:r>
            <w:r>
              <w:rPr>
                <w:rFonts w:cstheme="minorHAnsi"/>
              </w:rPr>
              <w:t>qui.</w:t>
            </w:r>
            <w:r w:rsidRPr="00442BE0">
              <w:rPr>
                <w:rFonts w:cstheme="minorHAnsi"/>
              </w:rPr>
              <w:t xml:space="preserve"> Além disso, o acompanhamento socioassistencial do beneficiário realizado pelos CRAS e Prefeituras dos municípios é essencial, uma vez que proporciona acesso a outros programas socioassistenciais do governo. </w:t>
            </w:r>
          </w:p>
          <w:p w14:paraId="7F76DB62" w14:textId="77777777" w:rsidR="00F22D21" w:rsidRPr="00442BE0" w:rsidRDefault="00F22D21" w:rsidP="00F22D21">
            <w:pPr>
              <w:pStyle w:val="SemEspaamento"/>
              <w:jc w:val="both"/>
              <w:rPr>
                <w:rFonts w:cstheme="minorHAnsi"/>
              </w:rPr>
            </w:pPr>
          </w:p>
          <w:p w14:paraId="0DCB3A63" w14:textId="77777777" w:rsidR="00F22D21" w:rsidRPr="00442BE0" w:rsidRDefault="00F22D21" w:rsidP="00F22D21">
            <w:pPr>
              <w:pStyle w:val="SemEspaamento"/>
              <w:rPr>
                <w:rFonts w:cstheme="minorHAnsi"/>
                <w:b/>
                <w:bCs/>
              </w:rPr>
            </w:pPr>
            <w:r w:rsidRPr="00442BE0">
              <w:rPr>
                <w:rFonts w:cstheme="minorHAnsi"/>
                <w:b/>
                <w:bCs/>
              </w:rPr>
              <w:t>Promoção da justiça social e redução das desigualdades</w:t>
            </w:r>
          </w:p>
          <w:p w14:paraId="488B9E23" w14:textId="77777777" w:rsidR="00F22D21" w:rsidRPr="007B0E73" w:rsidRDefault="00F22D21" w:rsidP="00F22D21">
            <w:pPr>
              <w:pStyle w:val="SemEspaamento"/>
              <w:jc w:val="both"/>
              <w:rPr>
                <w:rFonts w:cstheme="minorHAnsi"/>
              </w:rPr>
            </w:pPr>
          </w:p>
          <w:p w14:paraId="2F3E8B11" w14:textId="77777777" w:rsidR="00F22D21" w:rsidRPr="00FA5DA4" w:rsidRDefault="00F22D21" w:rsidP="00F22D21">
            <w:pPr>
              <w:pStyle w:val="SemEspaamento"/>
              <w:numPr>
                <w:ilvl w:val="0"/>
                <w:numId w:val="26"/>
              </w:numPr>
              <w:shd w:val="clear" w:color="auto" w:fill="FFFFFF" w:themeFill="background1"/>
              <w:contextualSpacing/>
              <w:jc w:val="both"/>
              <w:rPr>
                <w:rFonts w:eastAsia="Times New Roman" w:cstheme="minorHAnsi"/>
                <w:lang w:eastAsia="pt-BR"/>
              </w:rPr>
            </w:pPr>
            <w:r w:rsidRPr="00FA5DA4">
              <w:rPr>
                <w:rFonts w:cstheme="minorHAnsi"/>
              </w:rPr>
              <w:t>Malha compressiva para queimaduras:</w:t>
            </w:r>
            <w:r w:rsidRPr="00FA5DA4">
              <w:rPr>
                <w:rFonts w:eastAsia="Times New Roman" w:cstheme="minorHAnsi"/>
                <w:lang w:eastAsia="pt-BR"/>
              </w:rPr>
              <w:t xml:space="preserve"> </w:t>
            </w:r>
            <w:r w:rsidRPr="00FA5DA4">
              <w:rPr>
                <w:rFonts w:cstheme="minorHAnsi"/>
              </w:rPr>
              <w:t>Em outubro, a equipe GBS realizou 107 atendimentos a cidadãos vítimas de queimaduras em situação de vulnerabilidade, sendo que 41 fizeram a retirada das malhas confeccionadas para queimaduras, 34 foram novas solicitações e 22 foram ajustes para garantir o conforto e a eficácia das peças</w:t>
            </w:r>
            <w:r>
              <w:rPr>
                <w:rFonts w:cstheme="minorHAnsi"/>
              </w:rPr>
              <w:t>, além de entrega de Mix do Bem e absorventes</w:t>
            </w:r>
            <w:r w:rsidRPr="00FA5DA4">
              <w:rPr>
                <w:rFonts w:cstheme="minorHAnsi"/>
              </w:rPr>
              <w:t xml:space="preserve">. Ao todo, foram produzidas 426 novas peças. </w:t>
            </w:r>
            <w:r w:rsidRPr="00FA5DA4">
              <w:rPr>
                <w:rFonts w:eastAsia="Times New Roman" w:cstheme="minorHAnsi"/>
                <w:lang w:eastAsia="pt-BR"/>
              </w:rPr>
              <w:t xml:space="preserve">Um dos casos atendidos foi uma criança de 6 anos, residente em Buriti de Goiás. </w:t>
            </w:r>
            <w:r>
              <w:rPr>
                <w:rFonts w:eastAsia="Times New Roman" w:cstheme="minorHAnsi"/>
                <w:lang w:eastAsia="pt-BR"/>
              </w:rPr>
              <w:t>D</w:t>
            </w:r>
            <w:r w:rsidRPr="00FA5DA4">
              <w:rPr>
                <w:rFonts w:eastAsia="Times New Roman" w:cstheme="minorHAnsi"/>
                <w:lang w:eastAsia="pt-BR"/>
              </w:rPr>
              <w:t xml:space="preserve">urante </w:t>
            </w:r>
            <w:r>
              <w:rPr>
                <w:rFonts w:eastAsia="Times New Roman" w:cstheme="minorHAnsi"/>
                <w:lang w:eastAsia="pt-BR"/>
              </w:rPr>
              <w:t>uma</w:t>
            </w:r>
            <w:r w:rsidRPr="00FA5DA4">
              <w:rPr>
                <w:rFonts w:eastAsia="Times New Roman" w:cstheme="minorHAnsi"/>
                <w:lang w:eastAsia="pt-BR"/>
              </w:rPr>
              <w:t xml:space="preserve"> brincadeira</w:t>
            </w:r>
            <w:r>
              <w:rPr>
                <w:rFonts w:eastAsia="Times New Roman" w:cstheme="minorHAnsi"/>
                <w:lang w:eastAsia="pt-BR"/>
              </w:rPr>
              <w:t>,</w:t>
            </w:r>
            <w:r w:rsidRPr="00FA5DA4">
              <w:rPr>
                <w:rFonts w:eastAsia="Times New Roman" w:cstheme="minorHAnsi"/>
                <w:lang w:eastAsia="pt-BR"/>
              </w:rPr>
              <w:t xml:space="preserve"> o irmão d</w:t>
            </w:r>
            <w:r>
              <w:rPr>
                <w:rFonts w:eastAsia="Times New Roman" w:cstheme="minorHAnsi"/>
                <w:lang w:eastAsia="pt-BR"/>
              </w:rPr>
              <w:t xml:space="preserve">a criança </w:t>
            </w:r>
            <w:r w:rsidRPr="00FA5DA4">
              <w:rPr>
                <w:rFonts w:eastAsia="Times New Roman" w:cstheme="minorHAnsi"/>
                <w:lang w:eastAsia="pt-BR"/>
              </w:rPr>
              <w:t xml:space="preserve">jogou álcool na </w:t>
            </w:r>
            <w:r>
              <w:rPr>
                <w:rFonts w:eastAsia="Times New Roman" w:cstheme="minorHAnsi"/>
                <w:lang w:eastAsia="pt-BR"/>
              </w:rPr>
              <w:t xml:space="preserve">sua </w:t>
            </w:r>
            <w:r w:rsidRPr="00FA5DA4">
              <w:rPr>
                <w:rFonts w:eastAsia="Times New Roman" w:cstheme="minorHAnsi"/>
                <w:lang w:eastAsia="pt-BR"/>
              </w:rPr>
              <w:t xml:space="preserve">cabeça e ateou fogo. </w:t>
            </w:r>
            <w:r>
              <w:rPr>
                <w:rFonts w:eastAsia="Times New Roman" w:cstheme="minorHAnsi"/>
                <w:lang w:eastAsia="pt-BR"/>
              </w:rPr>
              <w:t xml:space="preserve">Após alta hospitalar, </w:t>
            </w:r>
            <w:r w:rsidRPr="00FA5DA4">
              <w:rPr>
                <w:rFonts w:eastAsia="Times New Roman" w:cstheme="minorHAnsi"/>
                <w:lang w:eastAsia="pt-BR"/>
              </w:rPr>
              <w:t xml:space="preserve">foi encaminhado </w:t>
            </w:r>
            <w:r>
              <w:rPr>
                <w:rFonts w:eastAsia="Times New Roman" w:cstheme="minorHAnsi"/>
                <w:lang w:eastAsia="pt-BR"/>
              </w:rPr>
              <w:t xml:space="preserve">à </w:t>
            </w:r>
            <w:r w:rsidRPr="00FA5DA4">
              <w:rPr>
                <w:rFonts w:eastAsia="Times New Roman" w:cstheme="minorHAnsi"/>
                <w:lang w:eastAsia="pt-BR"/>
              </w:rPr>
              <w:t>OVG</w:t>
            </w:r>
            <w:r>
              <w:rPr>
                <w:rFonts w:eastAsia="Times New Roman" w:cstheme="minorHAnsi"/>
                <w:lang w:eastAsia="pt-BR"/>
              </w:rPr>
              <w:t xml:space="preserve"> para receber a malha compressiva que contribui com o tratamento</w:t>
            </w:r>
            <w:r w:rsidRPr="00FA5DA4">
              <w:rPr>
                <w:rFonts w:eastAsia="Times New Roman" w:cstheme="minorHAnsi"/>
                <w:lang w:eastAsia="pt-BR"/>
              </w:rPr>
              <w:t xml:space="preserve">. </w:t>
            </w:r>
            <w:r>
              <w:rPr>
                <w:rFonts w:eastAsia="Times New Roman" w:cstheme="minorHAnsi"/>
                <w:lang w:eastAsia="pt-BR"/>
              </w:rPr>
              <w:t>O</w:t>
            </w:r>
            <w:r w:rsidRPr="00FA5DA4">
              <w:rPr>
                <w:rFonts w:eastAsia="Times New Roman" w:cstheme="minorHAnsi"/>
                <w:lang w:eastAsia="pt-BR"/>
              </w:rPr>
              <w:t xml:space="preserve"> uso visa proteger a pele exposta, reduzindo o risco de infecções. Além disso, a peça é confeccionada visando o conforto e permitindo maior facilidade na mobilidade da vítima, reduzindo o impacto das cicatrizes e permitindo que retornem às suas atividades cotidianas e reconstruam suas vidas;</w:t>
            </w:r>
          </w:p>
          <w:p w14:paraId="0D69E9AA" w14:textId="77777777" w:rsidR="00F22D21" w:rsidRPr="00FA5DA4" w:rsidRDefault="00F22D21" w:rsidP="00F22D21">
            <w:pPr>
              <w:pStyle w:val="SemEspaamento"/>
              <w:numPr>
                <w:ilvl w:val="0"/>
                <w:numId w:val="26"/>
              </w:numPr>
              <w:contextualSpacing/>
              <w:jc w:val="both"/>
              <w:rPr>
                <w:rFonts w:cstheme="minorHAnsi"/>
                <w:shd w:val="clear" w:color="auto" w:fill="F3F3F3"/>
              </w:rPr>
            </w:pPr>
            <w:r w:rsidRPr="00FA5DA4">
              <w:rPr>
                <w:rFonts w:cstheme="minorHAnsi"/>
              </w:rPr>
              <w:t xml:space="preserve">Direito da mulher à higiene menstrual: </w:t>
            </w:r>
            <w:r>
              <w:rPr>
                <w:rFonts w:cstheme="minorHAnsi"/>
              </w:rPr>
              <w:t>A</w:t>
            </w:r>
            <w:r w:rsidRPr="00FA5DA4">
              <w:rPr>
                <w:rFonts w:cstheme="minorHAnsi"/>
              </w:rPr>
              <w:t xml:space="preserve"> GBS promoveu a entrega de 1.926 </w:t>
            </w:r>
            <w:r w:rsidRPr="00FA5DA4">
              <w:rPr>
                <w:rFonts w:eastAsia="Calibri" w:cstheme="minorHAnsi"/>
              </w:rPr>
              <w:t>pacotes de absorventes com 32 unidades cada</w:t>
            </w:r>
            <w:r>
              <w:rPr>
                <w:rFonts w:eastAsia="Calibri" w:cstheme="minorHAnsi"/>
              </w:rPr>
              <w:t xml:space="preserve">, </w:t>
            </w:r>
            <w:r w:rsidRPr="00FA5DA4">
              <w:rPr>
                <w:rFonts w:eastAsia="Calibri" w:cstheme="minorHAnsi"/>
              </w:rPr>
              <w:t>às entidades sociais apoiadas pela OVG</w:t>
            </w:r>
            <w:r>
              <w:rPr>
                <w:rFonts w:eastAsia="Calibri" w:cstheme="minorHAnsi"/>
              </w:rPr>
              <w:t xml:space="preserve"> que atendem </w:t>
            </w:r>
            <w:r w:rsidRPr="00FA5DA4">
              <w:rPr>
                <w:rFonts w:eastAsia="Calibri" w:cstheme="minorHAnsi"/>
              </w:rPr>
              <w:t>mulheres em situação de vulnerabilidade social, com deficiência, quilombolas, soropositivas e/ou reeducandas. Foram</w:t>
            </w:r>
            <w:r>
              <w:rPr>
                <w:rFonts w:eastAsia="Calibri" w:cstheme="minorHAnsi"/>
              </w:rPr>
              <w:t>,</w:t>
            </w:r>
            <w:r w:rsidRPr="00FA5DA4">
              <w:rPr>
                <w:rFonts w:eastAsia="Calibri" w:cstheme="minorHAnsi"/>
              </w:rPr>
              <w:t xml:space="preserve"> ainda, destinados às unidades de atendimentos da OVG: Programa Universitário do Bem, Banco de Alimentos, Programa Meninas de Luz, Programa Juventude Tecendo o Futuro e Restaurante do Bem. A </w:t>
            </w:r>
            <w:r w:rsidRPr="00FA5DA4">
              <w:rPr>
                <w:rFonts w:cstheme="minorHAnsi"/>
                <w:shd w:val="clear" w:color="auto" w:fill="FFFFFF" w:themeFill="background1"/>
              </w:rPr>
              <w:t>distribuição de absorventes higiênicos é gratuita e continuada para mulheres em situação de vulnerabilidade social e que não têm acesso a esse item fundamental durante o ciclo menstrual, impactando significativamente na sua higiene, bem-estar e no aspecto social;</w:t>
            </w:r>
          </w:p>
          <w:p w14:paraId="3335D41C" w14:textId="77777777" w:rsidR="00F22D21" w:rsidRPr="00FA5DA4" w:rsidRDefault="00F22D21" w:rsidP="00F22D21">
            <w:pPr>
              <w:pStyle w:val="SemEspaamento"/>
              <w:numPr>
                <w:ilvl w:val="0"/>
                <w:numId w:val="26"/>
              </w:numPr>
              <w:contextualSpacing/>
              <w:jc w:val="both"/>
              <w:rPr>
                <w:rFonts w:cstheme="minorHAnsi"/>
              </w:rPr>
            </w:pPr>
            <w:r w:rsidRPr="00FA5DA4">
              <w:rPr>
                <w:rFonts w:cstheme="minorHAnsi"/>
              </w:rPr>
              <w:t>RG para todos (Cooperação DPE, Polícia Civil e OVG): A GBS, e</w:t>
            </w:r>
            <w:r w:rsidRPr="00FA5DA4">
              <w:rPr>
                <w:rFonts w:cstheme="minorHAnsi"/>
                <w:shd w:val="clear" w:color="auto" w:fill="FFFFFF"/>
              </w:rPr>
              <w:t xml:space="preserve">m integração com a Gerência de Voluntariado e Parcerias Sociais (GVPS), deu continuidade aos atendimentos para emissão de documentos de identificação às pessoas em situação de rua que não possuem RG. O atendimento é realizado através do Acordo de Cooperação entre a </w:t>
            </w:r>
            <w:r w:rsidRPr="00FA5DA4">
              <w:rPr>
                <w:rStyle w:val="error"/>
                <w:rFonts w:cstheme="minorHAnsi"/>
              </w:rPr>
              <w:t>OVG</w:t>
            </w:r>
            <w:r w:rsidRPr="00FA5DA4">
              <w:rPr>
                <w:rFonts w:cstheme="minorHAnsi"/>
                <w:shd w:val="clear" w:color="auto" w:fill="FFFFFF"/>
              </w:rPr>
              <w:t>, a Polícia Civil e a Defensoria Pública do Estado de Goiás (</w:t>
            </w:r>
            <w:r w:rsidRPr="00FA5DA4">
              <w:rPr>
                <w:rStyle w:val="error"/>
                <w:rFonts w:cstheme="minorHAnsi"/>
              </w:rPr>
              <w:t>DPE</w:t>
            </w:r>
            <w:r w:rsidRPr="00FA5DA4">
              <w:rPr>
                <w:rFonts w:cstheme="minorHAnsi"/>
                <w:shd w:val="clear" w:color="auto" w:fill="FFFFFF"/>
              </w:rPr>
              <w:t xml:space="preserve">/GO), a fim de garantir que todos os cidadãos tenham acesso a um documento oficial de identificação, promovendo cidadania e inclusão, bem como acesso a benefícios sociais, segurança e identificação, emprego e oportunidades; </w:t>
            </w:r>
          </w:p>
          <w:p w14:paraId="3316F63D" w14:textId="77777777" w:rsidR="00F22D21" w:rsidRDefault="00F22D21" w:rsidP="00F22D21">
            <w:pPr>
              <w:pStyle w:val="PargrafodaLista"/>
              <w:numPr>
                <w:ilvl w:val="0"/>
                <w:numId w:val="26"/>
              </w:numPr>
              <w:shd w:val="clear" w:color="auto" w:fill="FFFFFF" w:themeFill="background1"/>
              <w:jc w:val="both"/>
              <w:rPr>
                <w:rFonts w:eastAsiaTheme="minorEastAsia" w:cstheme="minorHAnsi"/>
              </w:rPr>
            </w:pPr>
            <w:r w:rsidRPr="00FA5DA4">
              <w:rPr>
                <w:rFonts w:cstheme="minorHAnsi"/>
              </w:rPr>
              <w:t>Investigação de paternidade por DNA (Ação integrada DPE, Ministério Público e</w:t>
            </w:r>
            <w:r w:rsidRPr="008B1C23">
              <w:rPr>
                <w:rFonts w:eastAsiaTheme="minorEastAsia" w:cstheme="minorHAnsi"/>
              </w:rPr>
              <w:t xml:space="preserve"> </w:t>
            </w:r>
            <w:r w:rsidRPr="00FA5DA4">
              <w:rPr>
                <w:rFonts w:eastAsiaTheme="minorEastAsia" w:cstheme="minorHAnsi"/>
              </w:rPr>
              <w:t>OVG): Foram realizados 31 exames para identificação de paternidade</w:t>
            </w:r>
            <w:r w:rsidRPr="008B1C23">
              <w:rPr>
                <w:rFonts w:cstheme="minorHAnsi"/>
              </w:rPr>
              <w:t xml:space="preserve"> e</w:t>
            </w:r>
            <w:r>
              <w:rPr>
                <w:rFonts w:cstheme="minorHAnsi"/>
              </w:rPr>
              <w:t xml:space="preserve"> </w:t>
            </w:r>
            <w:r w:rsidRPr="00FA5DA4">
              <w:rPr>
                <w:rFonts w:eastAsiaTheme="minorEastAsia" w:cstheme="minorHAnsi"/>
              </w:rPr>
              <w:t>os atendimentos abrangeram</w:t>
            </w:r>
            <w:r w:rsidRPr="00442BE0">
              <w:rPr>
                <w:rFonts w:eastAsiaTheme="minorEastAsia" w:cstheme="minorHAnsi"/>
              </w:rPr>
              <w:t xml:space="preserve"> as famílias em situação de vulnerabilidade </w:t>
            </w:r>
            <w:r>
              <w:rPr>
                <w:rFonts w:eastAsiaTheme="minorEastAsia" w:cstheme="minorHAnsi"/>
              </w:rPr>
              <w:t>de</w:t>
            </w:r>
            <w:r w:rsidRPr="00442BE0">
              <w:rPr>
                <w:rFonts w:eastAsiaTheme="minorEastAsia" w:cstheme="minorHAnsi"/>
              </w:rPr>
              <w:t xml:space="preserve"> 7 municípios: Anápolis, Aparecida de Goiânia, Goiânia, Goianésia, Inhumas, Trindade e Valparaíso de Goiás. Por meio dessa ação integrada, muitas pessoas têm a oportunidade de descobrir a identidade de seus pais biológicos e preencher essa lacuna na documentação, garantindo o direito ao reconhecimento paterno. </w:t>
            </w:r>
            <w:r>
              <w:rPr>
                <w:rFonts w:eastAsiaTheme="minorEastAsia" w:cstheme="minorHAnsi"/>
              </w:rPr>
              <w:t xml:space="preserve">Com isso, o indivíduo </w:t>
            </w:r>
            <w:r>
              <w:rPr>
                <w:rFonts w:eastAsiaTheme="minorEastAsia" w:cstheme="minorHAnsi"/>
              </w:rPr>
              <w:lastRenderedPageBreak/>
              <w:t xml:space="preserve">beneficiado tem a </w:t>
            </w:r>
            <w:r w:rsidRPr="00442BE0">
              <w:rPr>
                <w:rFonts w:eastAsiaTheme="minorEastAsia" w:cstheme="minorHAnsi"/>
              </w:rPr>
              <w:t>oportunidade de resolver questões legais, muitas vezes cruciais para a</w:t>
            </w:r>
            <w:r>
              <w:rPr>
                <w:rFonts w:eastAsiaTheme="minorEastAsia" w:cstheme="minorHAnsi"/>
              </w:rPr>
              <w:t xml:space="preserve"> sua</w:t>
            </w:r>
            <w:r w:rsidRPr="00442BE0">
              <w:rPr>
                <w:rFonts w:eastAsiaTheme="minorEastAsia" w:cstheme="minorHAnsi"/>
              </w:rPr>
              <w:t xml:space="preserve"> vida. Portanto, essa iniciativa tem um profundo impacto civil e emocional nas famílias, possibilitando um caminho para reconstrução de suas histórias e </w:t>
            </w:r>
            <w:r>
              <w:rPr>
                <w:rFonts w:eastAsiaTheme="minorEastAsia" w:cstheme="minorHAnsi"/>
              </w:rPr>
              <w:t>vínculos</w:t>
            </w:r>
            <w:r w:rsidRPr="00442BE0">
              <w:rPr>
                <w:rFonts w:eastAsiaTheme="minorEastAsia" w:cstheme="minorHAnsi"/>
              </w:rPr>
              <w:t xml:space="preserve"> familiares</w:t>
            </w:r>
            <w:r>
              <w:rPr>
                <w:rFonts w:eastAsiaTheme="minorEastAsia" w:cstheme="minorHAnsi"/>
              </w:rPr>
              <w:t>.</w:t>
            </w:r>
          </w:p>
          <w:p w14:paraId="12F14141" w14:textId="77777777" w:rsidR="00F22D21" w:rsidRPr="00442BE0" w:rsidRDefault="00F22D21" w:rsidP="00F22D21">
            <w:pPr>
              <w:pStyle w:val="SemEspaamento"/>
              <w:ind w:left="720"/>
              <w:jc w:val="both"/>
              <w:rPr>
                <w:rFonts w:cstheme="minorHAnsi"/>
              </w:rPr>
            </w:pPr>
          </w:p>
          <w:p w14:paraId="4C610BD7" w14:textId="77777777" w:rsidR="00F22D21" w:rsidRPr="00442BE0" w:rsidRDefault="00F22D21" w:rsidP="00F22D21">
            <w:pPr>
              <w:jc w:val="both"/>
              <w:rPr>
                <w:rFonts w:eastAsiaTheme="minorEastAsia" w:cstheme="minorHAnsi"/>
                <w:b/>
                <w:bCs/>
              </w:rPr>
            </w:pPr>
            <w:r w:rsidRPr="00442BE0">
              <w:rPr>
                <w:rFonts w:eastAsiaTheme="minorEastAsia" w:cstheme="minorHAnsi"/>
                <w:b/>
                <w:bCs/>
              </w:rPr>
              <w:t>Fortalecimento da parceria entre Estado e Municípios, por meio de ações articuladas, em prol de pessoas em vulnerabilidade social</w:t>
            </w:r>
          </w:p>
          <w:p w14:paraId="42101DE8" w14:textId="77777777" w:rsidR="00F22D21" w:rsidRDefault="00F22D21" w:rsidP="00F22D21">
            <w:pPr>
              <w:jc w:val="both"/>
              <w:rPr>
                <w:rFonts w:eastAsiaTheme="minorEastAsia" w:cstheme="minorHAnsi"/>
                <w:b/>
                <w:bCs/>
              </w:rPr>
            </w:pPr>
          </w:p>
          <w:p w14:paraId="7F582F36" w14:textId="77777777" w:rsidR="00F22D21" w:rsidRPr="00F30A33" w:rsidRDefault="00F22D21" w:rsidP="00F22D21">
            <w:pPr>
              <w:pStyle w:val="SemEspaamento"/>
              <w:numPr>
                <w:ilvl w:val="0"/>
                <w:numId w:val="26"/>
              </w:numPr>
              <w:jc w:val="both"/>
              <w:rPr>
                <w:rFonts w:cstheme="minorHAnsi"/>
              </w:rPr>
            </w:pPr>
            <w:r w:rsidRPr="00F30A33">
              <w:rPr>
                <w:rFonts w:cstheme="minorHAnsi"/>
              </w:rPr>
              <w:t>Goiás Social</w:t>
            </w:r>
            <w:r>
              <w:rPr>
                <w:rFonts w:cstheme="minorHAnsi"/>
              </w:rPr>
              <w:t>:</w:t>
            </w:r>
          </w:p>
          <w:p w14:paraId="751813F7" w14:textId="77777777" w:rsidR="00F22D21" w:rsidRPr="00442BE0" w:rsidRDefault="00F22D21" w:rsidP="00F22D21">
            <w:pPr>
              <w:jc w:val="both"/>
              <w:rPr>
                <w:rFonts w:eastAsiaTheme="minorEastAsia" w:cstheme="minorHAnsi"/>
                <w:b/>
                <w:bCs/>
              </w:rPr>
            </w:pPr>
          </w:p>
          <w:tbl>
            <w:tblPr>
              <w:tblW w:w="9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9"/>
              <w:gridCol w:w="4116"/>
              <w:gridCol w:w="2438"/>
            </w:tblGrid>
            <w:tr w:rsidR="00F22D21" w:rsidRPr="00442BE0" w14:paraId="483ACCEC" w14:textId="77777777" w:rsidTr="00F27634">
              <w:trPr>
                <w:trHeight w:val="272"/>
                <w:jc w:val="center"/>
              </w:trPr>
              <w:tc>
                <w:tcPr>
                  <w:tcW w:w="9953" w:type="dxa"/>
                  <w:gridSpan w:val="3"/>
                  <w:shd w:val="clear" w:color="auto" w:fill="BFBFBF" w:themeFill="background1" w:themeFillShade="BF"/>
                  <w:noWrap/>
                  <w:vAlign w:val="bottom"/>
                </w:tcPr>
                <w:p w14:paraId="37C2D38E" w14:textId="77777777" w:rsidR="00F22D21" w:rsidRPr="008B1C23" w:rsidRDefault="00F22D21" w:rsidP="00492CC3">
                  <w:pPr>
                    <w:framePr w:hSpace="141" w:wrap="around" w:vAnchor="text" w:hAnchor="text" w:xAlign="center" w:y="1"/>
                    <w:spacing w:after="0" w:line="240" w:lineRule="auto"/>
                    <w:suppressOverlap/>
                    <w:jc w:val="center"/>
                    <w:rPr>
                      <w:rFonts w:cstheme="minorHAnsi"/>
                    </w:rPr>
                  </w:pPr>
                  <w:r w:rsidRPr="008B1C23">
                    <w:rPr>
                      <w:rFonts w:cstheme="minorHAnsi"/>
                    </w:rPr>
                    <w:t>GOIÁS SOCIAL</w:t>
                  </w:r>
                </w:p>
              </w:tc>
            </w:tr>
            <w:tr w:rsidR="00F22D21" w:rsidRPr="00442BE0" w14:paraId="48C844D3" w14:textId="77777777" w:rsidTr="00F27634">
              <w:trPr>
                <w:trHeight w:val="272"/>
                <w:jc w:val="center"/>
              </w:trPr>
              <w:tc>
                <w:tcPr>
                  <w:tcW w:w="3399" w:type="dxa"/>
                  <w:shd w:val="clear" w:color="auto" w:fill="auto"/>
                  <w:noWrap/>
                  <w:vAlign w:val="bottom"/>
                  <w:hideMark/>
                </w:tcPr>
                <w:p w14:paraId="12D44783"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Social</w:t>
                  </w:r>
                </w:p>
              </w:tc>
              <w:tc>
                <w:tcPr>
                  <w:tcW w:w="4116" w:type="dxa"/>
                  <w:shd w:val="clear" w:color="auto" w:fill="auto"/>
                  <w:noWrap/>
                  <w:vAlign w:val="bottom"/>
                  <w:hideMark/>
                </w:tcPr>
                <w:p w14:paraId="74C834E5"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w:t>
                  </w:r>
                  <w:r w:rsidRPr="008B1C23">
                    <w:rPr>
                      <w:rFonts w:cstheme="minorHAnsi"/>
                    </w:rPr>
                    <w:t>Novo Horizonte</w:t>
                  </w:r>
                </w:p>
              </w:tc>
              <w:tc>
                <w:tcPr>
                  <w:tcW w:w="2438" w:type="dxa"/>
                </w:tcPr>
                <w:p w14:paraId="3FA219E5"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03 de outubro</w:t>
                  </w:r>
                </w:p>
              </w:tc>
            </w:tr>
            <w:tr w:rsidR="00F22D21" w:rsidRPr="00442BE0" w14:paraId="0AC9A4D9" w14:textId="77777777" w:rsidTr="00F27634">
              <w:trPr>
                <w:trHeight w:val="272"/>
                <w:jc w:val="center"/>
              </w:trPr>
              <w:tc>
                <w:tcPr>
                  <w:tcW w:w="3399" w:type="dxa"/>
                  <w:shd w:val="clear" w:color="auto" w:fill="auto"/>
                  <w:noWrap/>
                  <w:vAlign w:val="bottom"/>
                </w:tcPr>
                <w:p w14:paraId="46053C4D"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Social</w:t>
                  </w:r>
                </w:p>
              </w:tc>
              <w:tc>
                <w:tcPr>
                  <w:tcW w:w="4116" w:type="dxa"/>
                  <w:shd w:val="clear" w:color="auto" w:fill="auto"/>
                  <w:noWrap/>
                  <w:vAlign w:val="bottom"/>
                </w:tcPr>
                <w:p w14:paraId="51E73428"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w:t>
                  </w:r>
                  <w:r w:rsidRPr="008B1C23">
                    <w:rPr>
                      <w:rFonts w:cstheme="minorHAnsi"/>
                    </w:rPr>
                    <w:t>Vera Cruz</w:t>
                  </w:r>
                </w:p>
              </w:tc>
              <w:tc>
                <w:tcPr>
                  <w:tcW w:w="2438" w:type="dxa"/>
                </w:tcPr>
                <w:p w14:paraId="2DC8C8BC"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04 de outubro</w:t>
                  </w:r>
                </w:p>
              </w:tc>
            </w:tr>
            <w:tr w:rsidR="00F22D21" w:rsidRPr="00442BE0" w14:paraId="7C061C62" w14:textId="77777777" w:rsidTr="00F27634">
              <w:trPr>
                <w:trHeight w:val="272"/>
                <w:jc w:val="center"/>
              </w:trPr>
              <w:tc>
                <w:tcPr>
                  <w:tcW w:w="3399" w:type="dxa"/>
                  <w:shd w:val="clear" w:color="auto" w:fill="auto"/>
                  <w:noWrap/>
                  <w:vAlign w:val="bottom"/>
                </w:tcPr>
                <w:p w14:paraId="74C5D66C"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Social</w:t>
                  </w:r>
                </w:p>
              </w:tc>
              <w:tc>
                <w:tcPr>
                  <w:tcW w:w="4116" w:type="dxa"/>
                  <w:shd w:val="clear" w:color="auto" w:fill="auto"/>
                  <w:noWrap/>
                  <w:vAlign w:val="bottom"/>
                </w:tcPr>
                <w:p w14:paraId="64BFD2E9"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w:t>
                  </w:r>
                  <w:r w:rsidRPr="008B1C23">
                    <w:rPr>
                      <w:rFonts w:cstheme="minorHAnsi"/>
                    </w:rPr>
                    <w:t>Vila Pedroso</w:t>
                  </w:r>
                </w:p>
              </w:tc>
              <w:tc>
                <w:tcPr>
                  <w:tcW w:w="2438" w:type="dxa"/>
                </w:tcPr>
                <w:p w14:paraId="2E0B2138"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17 de outubro</w:t>
                  </w:r>
                </w:p>
              </w:tc>
            </w:tr>
            <w:tr w:rsidR="00F22D21" w:rsidRPr="00442BE0" w14:paraId="12A72E4E" w14:textId="77777777" w:rsidTr="00F27634">
              <w:trPr>
                <w:trHeight w:val="272"/>
                <w:jc w:val="center"/>
              </w:trPr>
              <w:tc>
                <w:tcPr>
                  <w:tcW w:w="3399" w:type="dxa"/>
                  <w:shd w:val="clear" w:color="auto" w:fill="auto"/>
                  <w:noWrap/>
                  <w:vAlign w:val="bottom"/>
                </w:tcPr>
                <w:p w14:paraId="117BE0E7"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Social</w:t>
                  </w:r>
                </w:p>
              </w:tc>
              <w:tc>
                <w:tcPr>
                  <w:tcW w:w="4116" w:type="dxa"/>
                  <w:shd w:val="clear" w:color="auto" w:fill="auto"/>
                  <w:noWrap/>
                  <w:vAlign w:val="bottom"/>
                </w:tcPr>
                <w:p w14:paraId="586FB6CA"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w:t>
                  </w:r>
                  <w:r w:rsidRPr="008B1C23">
                    <w:rPr>
                      <w:rFonts w:cstheme="minorHAnsi"/>
                    </w:rPr>
                    <w:t>Cidade Jardim</w:t>
                  </w:r>
                </w:p>
              </w:tc>
              <w:tc>
                <w:tcPr>
                  <w:tcW w:w="2438" w:type="dxa"/>
                </w:tcPr>
                <w:p w14:paraId="50C4380D"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18 de outubro</w:t>
                  </w:r>
                </w:p>
              </w:tc>
            </w:tr>
            <w:tr w:rsidR="00F22D21" w:rsidRPr="00442BE0" w14:paraId="522C7661" w14:textId="77777777" w:rsidTr="00F27634">
              <w:trPr>
                <w:trHeight w:val="272"/>
                <w:jc w:val="center"/>
              </w:trPr>
              <w:tc>
                <w:tcPr>
                  <w:tcW w:w="3399" w:type="dxa"/>
                  <w:shd w:val="clear" w:color="auto" w:fill="auto"/>
                  <w:noWrap/>
                  <w:vAlign w:val="bottom"/>
                </w:tcPr>
                <w:p w14:paraId="32A8292C"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Todo Rosa Social</w:t>
                  </w:r>
                </w:p>
              </w:tc>
              <w:tc>
                <w:tcPr>
                  <w:tcW w:w="4116" w:type="dxa"/>
                  <w:shd w:val="clear" w:color="auto" w:fill="auto"/>
                  <w:noWrap/>
                  <w:vAlign w:val="bottom"/>
                </w:tcPr>
                <w:p w14:paraId="784057B8"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w:t>
                  </w:r>
                  <w:r w:rsidRPr="008B1C23">
                    <w:rPr>
                      <w:rFonts w:cstheme="minorHAnsi"/>
                    </w:rPr>
                    <w:t>Buena Vista IV</w:t>
                  </w:r>
                </w:p>
              </w:tc>
              <w:tc>
                <w:tcPr>
                  <w:tcW w:w="2438" w:type="dxa"/>
                </w:tcPr>
                <w:p w14:paraId="57722CC5"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19 e 20 de outubro</w:t>
                  </w:r>
                </w:p>
              </w:tc>
            </w:tr>
            <w:tr w:rsidR="00F22D21" w:rsidRPr="00442BE0" w14:paraId="4280A371" w14:textId="77777777" w:rsidTr="00F27634">
              <w:trPr>
                <w:trHeight w:val="272"/>
                <w:jc w:val="center"/>
              </w:trPr>
              <w:tc>
                <w:tcPr>
                  <w:tcW w:w="3399" w:type="dxa"/>
                  <w:shd w:val="clear" w:color="auto" w:fill="auto"/>
                  <w:noWrap/>
                  <w:vAlign w:val="bottom"/>
                </w:tcPr>
                <w:p w14:paraId="0EC647E6"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Social</w:t>
                  </w:r>
                </w:p>
              </w:tc>
              <w:tc>
                <w:tcPr>
                  <w:tcW w:w="4116" w:type="dxa"/>
                  <w:shd w:val="clear" w:color="auto" w:fill="auto"/>
                  <w:noWrap/>
                  <w:vAlign w:val="bottom"/>
                </w:tcPr>
                <w:p w14:paraId="67C1022B"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w:t>
                  </w:r>
                  <w:r w:rsidRPr="008B1C23">
                    <w:rPr>
                      <w:rFonts w:cstheme="minorHAnsi"/>
                    </w:rPr>
                    <w:t>Campinas</w:t>
                  </w:r>
                </w:p>
              </w:tc>
              <w:tc>
                <w:tcPr>
                  <w:tcW w:w="2438" w:type="dxa"/>
                </w:tcPr>
                <w:p w14:paraId="727D0DA0"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21 de outubro</w:t>
                  </w:r>
                </w:p>
              </w:tc>
            </w:tr>
            <w:tr w:rsidR="00F22D21" w:rsidRPr="00442BE0" w14:paraId="2E277841" w14:textId="77777777" w:rsidTr="00F27634">
              <w:trPr>
                <w:trHeight w:val="272"/>
                <w:jc w:val="center"/>
              </w:trPr>
              <w:tc>
                <w:tcPr>
                  <w:tcW w:w="3399" w:type="dxa"/>
                  <w:shd w:val="clear" w:color="auto" w:fill="auto"/>
                  <w:noWrap/>
                  <w:vAlign w:val="bottom"/>
                </w:tcPr>
                <w:p w14:paraId="5C0B0AAE"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Social</w:t>
                  </w:r>
                </w:p>
              </w:tc>
              <w:tc>
                <w:tcPr>
                  <w:tcW w:w="4116" w:type="dxa"/>
                  <w:shd w:val="clear" w:color="auto" w:fill="auto"/>
                  <w:noWrap/>
                  <w:vAlign w:val="bottom"/>
                </w:tcPr>
                <w:p w14:paraId="2EA58CE1"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Jardim </w:t>
                  </w:r>
                  <w:r w:rsidRPr="008B1C23">
                    <w:rPr>
                      <w:rFonts w:cstheme="minorHAnsi"/>
                    </w:rPr>
                    <w:t>Guanabara</w:t>
                  </w:r>
                </w:p>
              </w:tc>
              <w:tc>
                <w:tcPr>
                  <w:tcW w:w="2438" w:type="dxa"/>
                </w:tcPr>
                <w:p w14:paraId="201A5B26"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28 de outubro</w:t>
                  </w:r>
                </w:p>
              </w:tc>
            </w:tr>
            <w:tr w:rsidR="00F22D21" w:rsidRPr="00442BE0" w14:paraId="7A9FCC08" w14:textId="77777777" w:rsidTr="00F27634">
              <w:trPr>
                <w:trHeight w:val="272"/>
                <w:jc w:val="center"/>
              </w:trPr>
              <w:tc>
                <w:tcPr>
                  <w:tcW w:w="3399" w:type="dxa"/>
                  <w:shd w:val="clear" w:color="auto" w:fill="auto"/>
                  <w:noWrap/>
                  <w:vAlign w:val="bottom"/>
                </w:tcPr>
                <w:p w14:paraId="3B3D18F9"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Goiás Social</w:t>
                  </w:r>
                </w:p>
              </w:tc>
              <w:tc>
                <w:tcPr>
                  <w:tcW w:w="4116" w:type="dxa"/>
                  <w:shd w:val="clear" w:color="auto" w:fill="auto"/>
                  <w:noWrap/>
                  <w:vAlign w:val="bottom"/>
                </w:tcPr>
                <w:p w14:paraId="31F3ED9D"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Goiânia</w:t>
                  </w:r>
                  <w:r>
                    <w:rPr>
                      <w:rFonts w:cstheme="minorHAnsi"/>
                    </w:rPr>
                    <w:t xml:space="preserve">: </w:t>
                  </w:r>
                  <w:r w:rsidRPr="008B1C23">
                    <w:rPr>
                      <w:rFonts w:cstheme="minorHAnsi"/>
                    </w:rPr>
                    <w:t>Jardim do Cerrado</w:t>
                  </w:r>
                </w:p>
              </w:tc>
              <w:tc>
                <w:tcPr>
                  <w:tcW w:w="2438" w:type="dxa"/>
                </w:tcPr>
                <w:p w14:paraId="75EF5BC0" w14:textId="77777777" w:rsidR="00F22D21" w:rsidRPr="008B1C23" w:rsidRDefault="00F22D21" w:rsidP="00492CC3">
                  <w:pPr>
                    <w:pStyle w:val="SemEspaamento"/>
                    <w:framePr w:hSpace="141" w:wrap="around" w:vAnchor="text" w:hAnchor="text" w:xAlign="center" w:y="1"/>
                    <w:suppressOverlap/>
                    <w:jc w:val="center"/>
                    <w:rPr>
                      <w:rFonts w:cstheme="minorHAnsi"/>
                    </w:rPr>
                  </w:pPr>
                  <w:r w:rsidRPr="008B1C23">
                    <w:rPr>
                      <w:rFonts w:cstheme="minorHAnsi"/>
                    </w:rPr>
                    <w:t>29 de outubro</w:t>
                  </w:r>
                </w:p>
              </w:tc>
            </w:tr>
          </w:tbl>
          <w:p w14:paraId="5F6355B3" w14:textId="77777777" w:rsidR="00F22D21" w:rsidRDefault="00F22D21" w:rsidP="00F22D21">
            <w:pPr>
              <w:pStyle w:val="SemEspaamento"/>
              <w:jc w:val="both"/>
              <w:rPr>
                <w:rFonts w:cstheme="minorHAnsi"/>
              </w:rPr>
            </w:pPr>
          </w:p>
          <w:p w14:paraId="00DBAB8B" w14:textId="77777777" w:rsidR="00F22D21" w:rsidRPr="001A178A" w:rsidRDefault="00F22D21" w:rsidP="00F22D21">
            <w:pPr>
              <w:pStyle w:val="PargrafodaLista"/>
              <w:numPr>
                <w:ilvl w:val="0"/>
                <w:numId w:val="28"/>
              </w:numPr>
              <w:ind w:left="1298" w:hanging="284"/>
              <w:jc w:val="both"/>
              <w:rPr>
                <w:rFonts w:cstheme="minorHAnsi"/>
              </w:rPr>
            </w:pPr>
            <w:r w:rsidRPr="001A178A">
              <w:rPr>
                <w:rFonts w:cstheme="minorHAnsi"/>
              </w:rPr>
              <w:t>Goiás Social - OVG Perto de Você em Goiânia: Ocorreram 8 edições da ação Goiás Social/OVG Perto de Você no município</w:t>
            </w:r>
            <w:r>
              <w:rPr>
                <w:rFonts w:cstheme="minorHAnsi"/>
              </w:rPr>
              <w:t xml:space="preserve"> de</w:t>
            </w:r>
            <w:r w:rsidRPr="001A178A">
              <w:rPr>
                <w:rFonts w:cstheme="minorHAnsi"/>
              </w:rPr>
              <w:t xml:space="preserve"> Goiânia, reafirmando a missão da OVG de apoiar e promover a dignidade e o bem-estar das populações socialmente desprotegidas</w:t>
            </w:r>
            <w:r>
              <w:rPr>
                <w:rFonts w:cstheme="minorHAnsi"/>
              </w:rPr>
              <w:t xml:space="preserve">: </w:t>
            </w:r>
          </w:p>
          <w:p w14:paraId="06509C1C" w14:textId="77777777" w:rsidR="00F22D21" w:rsidRPr="00442BE0" w:rsidRDefault="00F22D21" w:rsidP="00F22D21">
            <w:pPr>
              <w:pStyle w:val="SemEspaamento"/>
              <w:jc w:val="both"/>
              <w:rPr>
                <w:rFonts w:cstheme="minorHAnsi"/>
              </w:rPr>
            </w:pPr>
          </w:p>
          <w:p w14:paraId="5D81A2E1" w14:textId="77777777" w:rsidR="00F22D21" w:rsidRPr="00442BE0" w:rsidRDefault="00F22D21" w:rsidP="00F22D21">
            <w:pPr>
              <w:pStyle w:val="SemEspaamento"/>
              <w:numPr>
                <w:ilvl w:val="0"/>
                <w:numId w:val="29"/>
              </w:numPr>
              <w:ind w:left="2007" w:hanging="426"/>
              <w:jc w:val="both"/>
              <w:rPr>
                <w:rFonts w:cstheme="minorHAnsi"/>
              </w:rPr>
            </w:pPr>
            <w:r w:rsidRPr="00442BE0">
              <w:rPr>
                <w:rFonts w:cstheme="minorHAnsi"/>
              </w:rPr>
              <w:t xml:space="preserve">A </w:t>
            </w:r>
            <w:r>
              <w:rPr>
                <w:rFonts w:cstheme="minorHAnsi"/>
              </w:rPr>
              <w:t xml:space="preserve">1ª </w:t>
            </w:r>
            <w:r w:rsidRPr="00442BE0">
              <w:rPr>
                <w:rFonts w:cstheme="minorHAnsi"/>
              </w:rPr>
              <w:t xml:space="preserve">edição ocorreu no Novo Horizonte e atendeu 262 famílias com a entrega de 362 benefícios socioassistenciais da OVG (kit enxoval, fraldas infantis, fórmula especial Nan1 e Nan2, fraldas geriátricas, cadeiras de rodas, cadeiras higiênicas, muletas e colchões caixa de ovo), promovendo a melhoria na qualidade de vida das famílias em situação de vulnerabilidade. Durante o evento, foram </w:t>
            </w:r>
            <w:r>
              <w:rPr>
                <w:rFonts w:cstheme="minorHAnsi"/>
              </w:rPr>
              <w:t xml:space="preserve">repassadas </w:t>
            </w:r>
            <w:r w:rsidRPr="00442BE0">
              <w:rPr>
                <w:rFonts w:cstheme="minorHAnsi"/>
              </w:rPr>
              <w:t>2.000 unidades do Mix do Bem, composto por arroz com legumes e proteína de soja, reforçando o compromisso com a segurança alimentar das famílias e garantindo que recebam um complemento nutricional de qualidade</w:t>
            </w:r>
            <w:r>
              <w:rPr>
                <w:rFonts w:cstheme="minorHAnsi"/>
              </w:rPr>
              <w:t>;</w:t>
            </w:r>
          </w:p>
          <w:p w14:paraId="51528CBA" w14:textId="77777777" w:rsidR="00F22D21" w:rsidRPr="00442BE0" w:rsidRDefault="00F22D21" w:rsidP="00F22D21">
            <w:pPr>
              <w:pStyle w:val="SemEspaamento"/>
              <w:numPr>
                <w:ilvl w:val="0"/>
                <w:numId w:val="29"/>
              </w:numPr>
              <w:ind w:left="2007" w:hanging="426"/>
              <w:jc w:val="both"/>
              <w:rPr>
                <w:rFonts w:cstheme="minorHAnsi"/>
              </w:rPr>
            </w:pPr>
            <w:r w:rsidRPr="00442BE0">
              <w:rPr>
                <w:rFonts w:cstheme="minorHAnsi"/>
              </w:rPr>
              <w:t xml:space="preserve">A </w:t>
            </w:r>
            <w:r>
              <w:rPr>
                <w:rFonts w:cstheme="minorHAnsi"/>
              </w:rPr>
              <w:t xml:space="preserve">2ª </w:t>
            </w:r>
            <w:r w:rsidRPr="00442BE0">
              <w:rPr>
                <w:rFonts w:cstheme="minorHAnsi"/>
              </w:rPr>
              <w:t xml:space="preserve">edição ocorreu com a unidade móvel itinerante </w:t>
            </w:r>
            <w:r>
              <w:rPr>
                <w:rFonts w:cstheme="minorHAnsi"/>
              </w:rPr>
              <w:t>no B</w:t>
            </w:r>
            <w:r w:rsidRPr="00442BE0">
              <w:rPr>
                <w:rFonts w:cstheme="minorHAnsi"/>
              </w:rPr>
              <w:t xml:space="preserve">airro Vera Cruz, atendendo 443 famílias em situação de vulnerabilidade social, com o repasse de 618 benefícios socioassistenciais da OVG e a </w:t>
            </w:r>
            <w:r>
              <w:rPr>
                <w:rFonts w:cstheme="minorHAnsi"/>
              </w:rPr>
              <w:t xml:space="preserve">entrega de </w:t>
            </w:r>
            <w:r w:rsidRPr="00442BE0">
              <w:rPr>
                <w:rFonts w:cstheme="minorHAnsi"/>
              </w:rPr>
              <w:t>2.000 unidades d</w:t>
            </w:r>
            <w:r>
              <w:rPr>
                <w:rFonts w:cstheme="minorHAnsi"/>
              </w:rPr>
              <w:t>e</w:t>
            </w:r>
            <w:r w:rsidRPr="00442BE0">
              <w:rPr>
                <w:rFonts w:cstheme="minorHAnsi"/>
              </w:rPr>
              <w:t xml:space="preserve"> Mix do Bem</w:t>
            </w:r>
            <w:r>
              <w:rPr>
                <w:rFonts w:cstheme="minorHAnsi"/>
              </w:rPr>
              <w:t>;</w:t>
            </w:r>
          </w:p>
          <w:p w14:paraId="66EDA73D" w14:textId="77777777" w:rsidR="00F22D21" w:rsidRPr="00442BE0" w:rsidRDefault="00F22D21" w:rsidP="00F22D21">
            <w:pPr>
              <w:pStyle w:val="SemEspaamento"/>
              <w:numPr>
                <w:ilvl w:val="0"/>
                <w:numId w:val="29"/>
              </w:numPr>
              <w:ind w:left="2007" w:hanging="426"/>
              <w:jc w:val="both"/>
              <w:rPr>
                <w:rFonts w:cstheme="minorHAnsi"/>
              </w:rPr>
            </w:pPr>
            <w:r>
              <w:rPr>
                <w:rFonts w:cstheme="minorHAnsi"/>
              </w:rPr>
              <w:t>A</w:t>
            </w:r>
            <w:r w:rsidRPr="00442BE0">
              <w:rPr>
                <w:rFonts w:cstheme="minorHAnsi"/>
              </w:rPr>
              <w:t xml:space="preserve"> </w:t>
            </w:r>
            <w:r>
              <w:rPr>
                <w:rFonts w:cstheme="minorHAnsi"/>
              </w:rPr>
              <w:t xml:space="preserve">3ª </w:t>
            </w:r>
            <w:r w:rsidRPr="00442BE0">
              <w:rPr>
                <w:rFonts w:cstheme="minorHAnsi"/>
              </w:rPr>
              <w:t>edição</w:t>
            </w:r>
            <w:r>
              <w:rPr>
                <w:rFonts w:cstheme="minorHAnsi"/>
              </w:rPr>
              <w:t xml:space="preserve"> aconteceu na </w:t>
            </w:r>
            <w:r w:rsidRPr="00442BE0">
              <w:rPr>
                <w:rFonts w:cstheme="minorHAnsi"/>
              </w:rPr>
              <w:t>Vila Pedroso, atendendo 274 famílias com 403 benefícios socioassistenciais da OVG e a entrega de 2.000 unidades do Mix do Bem</w:t>
            </w:r>
            <w:r>
              <w:rPr>
                <w:rFonts w:cstheme="minorHAnsi"/>
              </w:rPr>
              <w:t>;</w:t>
            </w:r>
          </w:p>
          <w:p w14:paraId="4635D009" w14:textId="77777777" w:rsidR="00F22D21" w:rsidRPr="00442BE0" w:rsidRDefault="00F22D21" w:rsidP="00F22D21">
            <w:pPr>
              <w:pStyle w:val="SemEspaamento"/>
              <w:numPr>
                <w:ilvl w:val="0"/>
                <w:numId w:val="29"/>
              </w:numPr>
              <w:ind w:left="2007" w:hanging="426"/>
              <w:jc w:val="both"/>
              <w:rPr>
                <w:rFonts w:cstheme="minorHAnsi"/>
              </w:rPr>
            </w:pPr>
            <w:r>
              <w:rPr>
                <w:rFonts w:cstheme="minorHAnsi"/>
              </w:rPr>
              <w:t xml:space="preserve">A 4ª </w:t>
            </w:r>
            <w:r w:rsidRPr="00442BE0">
              <w:rPr>
                <w:rFonts w:cstheme="minorHAnsi"/>
              </w:rPr>
              <w:t xml:space="preserve">edição </w:t>
            </w:r>
            <w:r>
              <w:rPr>
                <w:rFonts w:cstheme="minorHAnsi"/>
              </w:rPr>
              <w:t xml:space="preserve">foi </w:t>
            </w:r>
            <w:r w:rsidRPr="00442BE0">
              <w:rPr>
                <w:rFonts w:cstheme="minorHAnsi"/>
              </w:rPr>
              <w:t>no bairro Cidade Jardim e atendeu 213 famílias com entrega de 305 benefícios socioassistenciais da OVG e 2.000 unidades do Mix do Bem</w:t>
            </w:r>
            <w:r>
              <w:rPr>
                <w:rFonts w:cstheme="minorHAnsi"/>
              </w:rPr>
              <w:t>;</w:t>
            </w:r>
          </w:p>
          <w:p w14:paraId="197AD34C" w14:textId="77777777" w:rsidR="00F22D21" w:rsidRPr="00442BE0" w:rsidRDefault="00F22D21" w:rsidP="00F22D21">
            <w:pPr>
              <w:pStyle w:val="SemEspaamento"/>
              <w:numPr>
                <w:ilvl w:val="0"/>
                <w:numId w:val="29"/>
              </w:numPr>
              <w:ind w:left="2007" w:hanging="426"/>
              <w:jc w:val="both"/>
              <w:rPr>
                <w:rFonts w:cstheme="minorHAnsi"/>
              </w:rPr>
            </w:pPr>
            <w:r w:rsidRPr="00442BE0">
              <w:rPr>
                <w:rFonts w:cstheme="minorHAnsi"/>
              </w:rPr>
              <w:t xml:space="preserve">Nos dias 19 e 20 de outubro, a </w:t>
            </w:r>
            <w:r>
              <w:rPr>
                <w:rFonts w:cstheme="minorHAnsi"/>
              </w:rPr>
              <w:t xml:space="preserve">5ª </w:t>
            </w:r>
            <w:r w:rsidRPr="00442BE0">
              <w:rPr>
                <w:rFonts w:cstheme="minorHAnsi"/>
              </w:rPr>
              <w:t>edição foi dedicada à conscientização do Outubro Rosa</w:t>
            </w:r>
            <w:r>
              <w:rPr>
                <w:rFonts w:cstheme="minorHAnsi"/>
              </w:rPr>
              <w:t xml:space="preserve">, por meio do </w:t>
            </w:r>
            <w:r w:rsidRPr="00442BE0">
              <w:rPr>
                <w:rFonts w:cstheme="minorHAnsi"/>
                <w:i/>
                <w:iCs/>
              </w:rPr>
              <w:t>Goiás Social Rosa</w:t>
            </w:r>
            <w:r w:rsidRPr="001A178A">
              <w:rPr>
                <w:rFonts w:cstheme="minorHAnsi"/>
              </w:rPr>
              <w:t xml:space="preserve">, </w:t>
            </w:r>
            <w:r w:rsidRPr="00442BE0">
              <w:rPr>
                <w:rFonts w:cstheme="minorHAnsi"/>
              </w:rPr>
              <w:t>levando a unidade móvel itinerante ao bairro Buena Vista IV. Nes</w:t>
            </w:r>
            <w:r>
              <w:rPr>
                <w:rFonts w:cstheme="minorHAnsi"/>
              </w:rPr>
              <w:t>t</w:t>
            </w:r>
            <w:r w:rsidRPr="00442BE0">
              <w:rPr>
                <w:rFonts w:cstheme="minorHAnsi"/>
              </w:rPr>
              <w:t>a edição especial, foram atendidas 344 famílias em situação de vulnerabilidade social com entrega de 610 benefícios socioassistenciais da OVG e 5.050 unidades do Mix do Bem. Essa importante edição integrou o movimento de conscientização sobre a prevenção e diagnóstico precoce do câncer de mama, orientando e atendendo as famílias, especialmente mulheres, sobre a importância dos exames preventivos. Os dois dias reforçaram a dedicação das equipes em promover o repasse dos benefícios socioassistenciais da OVG, o acesso à informação sobre direitos sociais e a promoção da saúde e do autocuidado</w:t>
            </w:r>
            <w:r>
              <w:rPr>
                <w:rFonts w:cstheme="minorHAnsi"/>
              </w:rPr>
              <w:t>;</w:t>
            </w:r>
          </w:p>
          <w:p w14:paraId="1808BEE9" w14:textId="77777777" w:rsidR="00F22D21" w:rsidRPr="00442BE0" w:rsidRDefault="00F22D21" w:rsidP="00F22D21">
            <w:pPr>
              <w:pStyle w:val="SemEspaamento"/>
              <w:numPr>
                <w:ilvl w:val="0"/>
                <w:numId w:val="29"/>
              </w:numPr>
              <w:ind w:left="2007" w:hanging="426"/>
              <w:jc w:val="both"/>
              <w:rPr>
                <w:rFonts w:cstheme="minorHAnsi"/>
              </w:rPr>
            </w:pPr>
            <w:r w:rsidRPr="00442BE0">
              <w:rPr>
                <w:rFonts w:cstheme="minorHAnsi"/>
              </w:rPr>
              <w:t xml:space="preserve">A </w:t>
            </w:r>
            <w:r>
              <w:rPr>
                <w:rFonts w:cstheme="minorHAnsi"/>
              </w:rPr>
              <w:t xml:space="preserve">6ª </w:t>
            </w:r>
            <w:r w:rsidRPr="00442BE0">
              <w:rPr>
                <w:rFonts w:cstheme="minorHAnsi"/>
              </w:rPr>
              <w:t xml:space="preserve">edição da ação itinerante </w:t>
            </w:r>
            <w:r>
              <w:rPr>
                <w:rFonts w:cstheme="minorHAnsi"/>
              </w:rPr>
              <w:t>f</w:t>
            </w:r>
            <w:r w:rsidRPr="00442BE0">
              <w:rPr>
                <w:rFonts w:cstheme="minorHAnsi"/>
              </w:rPr>
              <w:t xml:space="preserve">oi realizada </w:t>
            </w:r>
            <w:r>
              <w:rPr>
                <w:rFonts w:cstheme="minorHAnsi"/>
              </w:rPr>
              <w:t xml:space="preserve">em </w:t>
            </w:r>
            <w:r w:rsidRPr="00442BE0">
              <w:rPr>
                <w:rFonts w:cstheme="minorHAnsi"/>
              </w:rPr>
              <w:t>Campinas, onde foram atendidas 251 famílias com repasse de 353 benefícios socioassistenciais e a entrega de 4.950 unidades do Mix do Bem</w:t>
            </w:r>
            <w:r>
              <w:rPr>
                <w:rFonts w:cstheme="minorHAnsi"/>
              </w:rPr>
              <w:t>;</w:t>
            </w:r>
          </w:p>
          <w:p w14:paraId="2290C23E" w14:textId="77777777" w:rsidR="00F22D21" w:rsidRPr="00442BE0" w:rsidRDefault="00F22D21" w:rsidP="00F22D21">
            <w:pPr>
              <w:pStyle w:val="SemEspaamento"/>
              <w:numPr>
                <w:ilvl w:val="0"/>
                <w:numId w:val="29"/>
              </w:numPr>
              <w:ind w:left="2007" w:hanging="426"/>
              <w:jc w:val="both"/>
              <w:rPr>
                <w:rFonts w:cstheme="minorHAnsi"/>
              </w:rPr>
            </w:pPr>
            <w:r>
              <w:rPr>
                <w:rFonts w:cstheme="minorHAnsi"/>
              </w:rPr>
              <w:t>A</w:t>
            </w:r>
            <w:r w:rsidRPr="00442BE0">
              <w:rPr>
                <w:rFonts w:cstheme="minorHAnsi"/>
              </w:rPr>
              <w:t xml:space="preserve"> </w:t>
            </w:r>
            <w:r>
              <w:rPr>
                <w:rFonts w:cstheme="minorHAnsi"/>
              </w:rPr>
              <w:t xml:space="preserve">7ª </w:t>
            </w:r>
            <w:r w:rsidRPr="00442BE0">
              <w:rPr>
                <w:rFonts w:cstheme="minorHAnsi"/>
              </w:rPr>
              <w:t>edição da ação ocorreu no Jardim Guanabara, com 339 famílias atendidas, com o repasse de 508 benefícios socioassistenciais e 3.750 unidades do Mix do Bem</w:t>
            </w:r>
            <w:r>
              <w:rPr>
                <w:rFonts w:cstheme="minorHAnsi"/>
              </w:rPr>
              <w:t>;</w:t>
            </w:r>
          </w:p>
          <w:p w14:paraId="267896F2" w14:textId="77777777" w:rsidR="00F22D21" w:rsidRDefault="00F22D21" w:rsidP="00F22D21">
            <w:pPr>
              <w:pStyle w:val="SemEspaamento"/>
              <w:numPr>
                <w:ilvl w:val="0"/>
                <w:numId w:val="29"/>
              </w:numPr>
              <w:ind w:left="2007" w:hanging="426"/>
              <w:jc w:val="both"/>
              <w:rPr>
                <w:rFonts w:cstheme="minorHAnsi"/>
              </w:rPr>
            </w:pPr>
            <w:r w:rsidRPr="00442BE0">
              <w:rPr>
                <w:rFonts w:cstheme="minorHAnsi"/>
              </w:rPr>
              <w:t xml:space="preserve">A </w:t>
            </w:r>
            <w:r>
              <w:rPr>
                <w:rFonts w:cstheme="minorHAnsi"/>
              </w:rPr>
              <w:t xml:space="preserve">8ª </w:t>
            </w:r>
            <w:r w:rsidRPr="00442BE0">
              <w:rPr>
                <w:rFonts w:cstheme="minorHAnsi"/>
              </w:rPr>
              <w:t>edição foi realizada no bairro Jardim do Cerrado II e atendeu 286 famílias, com repasse de 415 benefícios e 4.100 unidades do Mix do Bem.</w:t>
            </w:r>
          </w:p>
          <w:p w14:paraId="7B439442" w14:textId="77777777" w:rsidR="00F22D21" w:rsidRDefault="00F22D21" w:rsidP="00F22D21">
            <w:pPr>
              <w:pStyle w:val="SemEspaamento"/>
              <w:jc w:val="both"/>
              <w:rPr>
                <w:rFonts w:cstheme="minorHAnsi"/>
              </w:rPr>
            </w:pPr>
          </w:p>
          <w:p w14:paraId="6A9B99B7" w14:textId="77777777" w:rsidR="00F22D21" w:rsidRDefault="00F22D21" w:rsidP="00F22D21">
            <w:pPr>
              <w:pStyle w:val="SemEspaamento"/>
              <w:jc w:val="both"/>
              <w:rPr>
                <w:rFonts w:cstheme="minorHAnsi"/>
              </w:rPr>
            </w:pPr>
            <w:r w:rsidRPr="00442BE0">
              <w:rPr>
                <w:rFonts w:cstheme="minorHAnsi"/>
              </w:rPr>
              <w:lastRenderedPageBreak/>
              <w:t xml:space="preserve">A presença da OVG nas oito edições assegurou o cadastro e a entrega eficaz dos benefícios e fortaleceu a comunicação direta com as famílias, oferecendo orientações importantes sobre programas e serviços socioassistenciais disponíveis. A expressividade dessas edições se revela no número total de atendimentos. As oito edições </w:t>
            </w:r>
            <w:r>
              <w:rPr>
                <w:rFonts w:cstheme="minorHAnsi"/>
              </w:rPr>
              <w:t>contemplaram 2</w:t>
            </w:r>
            <w:r w:rsidRPr="00442BE0">
              <w:rPr>
                <w:rFonts w:cstheme="minorHAnsi"/>
              </w:rPr>
              <w:t xml:space="preserve">.412 famílias com </w:t>
            </w:r>
            <w:r>
              <w:rPr>
                <w:rFonts w:cstheme="minorHAnsi"/>
              </w:rPr>
              <w:t>entrega</w:t>
            </w:r>
            <w:r w:rsidRPr="00442BE0">
              <w:rPr>
                <w:rFonts w:cstheme="minorHAnsi"/>
              </w:rPr>
              <w:t xml:space="preserve"> de 3.574 benefícios socioassistenciais da OVG e 2</w:t>
            </w:r>
            <w:r>
              <w:rPr>
                <w:rFonts w:cstheme="minorHAnsi"/>
              </w:rPr>
              <w:t>5</w:t>
            </w:r>
            <w:r w:rsidRPr="00442BE0">
              <w:rPr>
                <w:rFonts w:cstheme="minorHAnsi"/>
              </w:rPr>
              <w:t>.850 unidades do Mix do Bem. A execução dessas ações em uma escala tão abrangente e integrada com diversas equipes da OVG destaca a seriedade da Organização em lidar com a complexidade das necessidades sociais e em atuar de forma proativa, priorizando a atenção personalizada e o atendimento humanizado. Esse comprometimento é refletido na forma como cada benefício é entregue, levando em consideração as particularidades de cada família. As ações não apenas suprem as necessidades imediatas, mas também contribuem para o fortalecimento do vínculo comunitário.</w:t>
            </w:r>
          </w:p>
          <w:p w14:paraId="6E64F77D" w14:textId="77777777" w:rsidR="00F22D21" w:rsidRDefault="00F22D21" w:rsidP="00F22D21">
            <w:pPr>
              <w:pStyle w:val="SemEspaamento"/>
              <w:jc w:val="both"/>
              <w:rPr>
                <w:rFonts w:cstheme="minorHAnsi"/>
              </w:rPr>
            </w:pPr>
          </w:p>
          <w:p w14:paraId="327779D6" w14:textId="77777777" w:rsidR="00F22D21" w:rsidRDefault="00F22D21" w:rsidP="00F22D21">
            <w:pPr>
              <w:pStyle w:val="SemEspaamento"/>
              <w:numPr>
                <w:ilvl w:val="0"/>
                <w:numId w:val="26"/>
              </w:numPr>
              <w:jc w:val="both"/>
              <w:rPr>
                <w:rFonts w:cstheme="minorHAnsi"/>
              </w:rPr>
            </w:pPr>
            <w:r w:rsidRPr="00FA5DA4">
              <w:rPr>
                <w:rFonts w:cstheme="minorHAnsi"/>
              </w:rPr>
              <w:t xml:space="preserve">Entrega de Cartões Mães de Goiás e Cartões Dignidade: </w:t>
            </w:r>
            <w:r>
              <w:rPr>
                <w:rFonts w:cstheme="minorHAnsi"/>
              </w:rPr>
              <w:t>A</w:t>
            </w:r>
            <w:r w:rsidRPr="0077282A">
              <w:rPr>
                <w:rFonts w:cstheme="minorHAnsi"/>
              </w:rPr>
              <w:t xml:space="preserve"> equipe </w:t>
            </w:r>
            <w:r>
              <w:rPr>
                <w:rFonts w:cstheme="minorHAnsi"/>
              </w:rPr>
              <w:t xml:space="preserve">da </w:t>
            </w:r>
            <w:r w:rsidRPr="0077282A">
              <w:rPr>
                <w:rFonts w:cstheme="minorHAnsi"/>
              </w:rPr>
              <w:t>GEDS participou da entrega dos Cartões Mães de Goiás e dos Cartões Dignidade a 1.122 famílias nos municípios de Posse, Formosa e Planaltina. A entrega desses cartões assegura um suporte financeiro às mães e pessoas idosas socialmente desprotegidas, contribuindo diretamente para a redução da vulnerabilidade social.</w:t>
            </w:r>
            <w:r w:rsidRPr="00442BE0">
              <w:rPr>
                <w:rFonts w:cstheme="minorHAnsi"/>
              </w:rPr>
              <w:t xml:space="preserve"> </w:t>
            </w:r>
            <w:r w:rsidRPr="0077282A">
              <w:rPr>
                <w:rFonts w:cstheme="minorHAnsi"/>
              </w:rPr>
              <w:t>A atuação da equipe nessa ação é parte de um processo que contribui diretamente para o fortalecimento de vínculos sociais e para a redução da dependência de outros mecanismos assistenciais.</w:t>
            </w:r>
          </w:p>
          <w:p w14:paraId="3E2F202F" w14:textId="77777777" w:rsidR="00F22D21" w:rsidRDefault="00F22D21" w:rsidP="00F22D21">
            <w:pPr>
              <w:pStyle w:val="SemEspaamento"/>
              <w:jc w:val="both"/>
              <w:rPr>
                <w:rFonts w:cstheme="minorHAnsi"/>
              </w:rPr>
            </w:pPr>
          </w:p>
          <w:p w14:paraId="30F2812B" w14:textId="77777777" w:rsidR="00F22D21" w:rsidRPr="00836E03" w:rsidRDefault="00F22D21" w:rsidP="00F22D21">
            <w:pPr>
              <w:pStyle w:val="SemEspaamento"/>
              <w:jc w:val="both"/>
              <w:rPr>
                <w:rFonts w:cstheme="minorHAnsi"/>
                <w:b/>
                <w:bCs/>
              </w:rPr>
            </w:pPr>
            <w:r w:rsidRPr="00836E03">
              <w:rPr>
                <w:rFonts w:cstheme="minorHAnsi"/>
                <w:b/>
                <w:bCs/>
              </w:rPr>
              <w:t>Capacitação das equipes GBS e GEDS</w:t>
            </w:r>
          </w:p>
          <w:p w14:paraId="62521D25" w14:textId="77777777" w:rsidR="00F22D21" w:rsidRDefault="00F22D21" w:rsidP="00F22D21">
            <w:pPr>
              <w:pStyle w:val="SemEspaamento"/>
              <w:jc w:val="both"/>
              <w:rPr>
                <w:rFonts w:cstheme="minorHAnsi"/>
              </w:rPr>
            </w:pPr>
            <w:r>
              <w:rPr>
                <w:rFonts w:cstheme="minorHAnsi"/>
              </w:rPr>
              <w:t>A</w:t>
            </w:r>
            <w:r w:rsidRPr="00442BE0">
              <w:rPr>
                <w:rFonts w:cstheme="minorHAnsi"/>
              </w:rPr>
              <w:t xml:space="preserve">s equipes participaram de uma oficina promovida pela Escola de Governo, com o tema </w:t>
            </w:r>
            <w:r w:rsidRPr="00442BE0">
              <w:rPr>
                <w:rFonts w:cstheme="minorHAnsi"/>
                <w:i/>
                <w:iCs/>
              </w:rPr>
              <w:t>Ideação de Projetos</w:t>
            </w:r>
            <w:r w:rsidRPr="00442BE0">
              <w:rPr>
                <w:rFonts w:cstheme="minorHAnsi"/>
              </w:rPr>
              <w:t>. Essa capacitação promoveu o fortalecimento das habilidades estratégicas e criativas das equipes, contribuindo para o desenvolvimento de projetos mais inovadores e direcionados às populações em situação de vulnerabilidade social.</w:t>
            </w:r>
          </w:p>
          <w:p w14:paraId="0334FC12" w14:textId="77777777" w:rsidR="00F22D21" w:rsidRDefault="00F22D21" w:rsidP="00F22D21">
            <w:pPr>
              <w:pStyle w:val="SemEspaamento"/>
              <w:jc w:val="both"/>
              <w:rPr>
                <w:rFonts w:cstheme="minorHAnsi"/>
              </w:rPr>
            </w:pPr>
          </w:p>
          <w:p w14:paraId="3958C3DB" w14:textId="61E66F91" w:rsidR="00F22D21" w:rsidRDefault="00F22D21" w:rsidP="00F22D21">
            <w:pPr>
              <w:jc w:val="both"/>
            </w:pPr>
            <w:r w:rsidRPr="00442BE0">
              <w:rPr>
                <w:rFonts w:cstheme="minorHAnsi"/>
              </w:rPr>
              <w:t xml:space="preserve">A equipe GEDS participou de um curso assíncrono de </w:t>
            </w:r>
            <w:r w:rsidRPr="00442BE0">
              <w:rPr>
                <w:rFonts w:cstheme="minorHAnsi"/>
                <w:i/>
                <w:iCs/>
              </w:rPr>
              <w:t>Gestão de Contratos e Compliance</w:t>
            </w:r>
            <w:r w:rsidRPr="00442BE0">
              <w:rPr>
                <w:rFonts w:cstheme="minorHAnsi"/>
              </w:rPr>
              <w:t xml:space="preserve"> oferecido na plataforma da Escola de Governo. Esse curso fortaleceu a competência técnica da equipe, apresentando a gestão de contratos junto às normas e políticas institucionais de forma ética, transparente e eficiente. </w:t>
            </w:r>
            <w:r>
              <w:rPr>
                <w:rFonts w:cstheme="minorHAnsi"/>
              </w:rPr>
              <w:t xml:space="preserve">Também houve </w:t>
            </w:r>
            <w:r w:rsidRPr="00F077B7">
              <w:rPr>
                <w:rFonts w:cstheme="minorHAnsi"/>
              </w:rPr>
              <w:t xml:space="preserve">um workshop na unidade </w:t>
            </w:r>
            <w:r w:rsidRPr="00F077B7">
              <w:rPr>
                <w:rFonts w:cstheme="minorHAnsi"/>
                <w:i/>
                <w:iCs/>
              </w:rPr>
              <w:t>Tecendo o Futuro</w:t>
            </w:r>
            <w:r w:rsidRPr="00F077B7">
              <w:rPr>
                <w:rFonts w:cstheme="minorHAnsi"/>
              </w:rPr>
              <w:t xml:space="preserve"> intitulado “Os Desafios da Gestação”, promovido para colaboradores que atuam diretamente com jovens gestantes. Este workshop teve como foco central o fortalecimento do atendimento humanizado, um elemento crucial para garantir que as futuras mães se sintam acolhidas durante toda a jornada da maternidade. O treinamento destacou a importância de um cuidado integral e sensível às necessidades físicas, emocionais e sociais das gestantes, preparando para os desafios da gestação e do cuidado neonatal. Ao apresentar um ambiente de escuta e apoio contínuo, a capacitação reafirmou o compromisso da Organização com a promoção da saúde materna e do bem-estar das gestantes, criando um impacto positivo duradouro tanto para as mães quanto para seus bebês.</w:t>
            </w:r>
          </w:p>
          <w:p w14:paraId="69B07777" w14:textId="77777777" w:rsidR="00F22D21" w:rsidRPr="003507CB" w:rsidRDefault="00F22D21" w:rsidP="00F22D21">
            <w:pPr>
              <w:jc w:val="both"/>
            </w:pPr>
          </w:p>
        </w:tc>
      </w:tr>
      <w:tr w:rsidR="00AE0150" w14:paraId="7BA1D223" w14:textId="77777777" w:rsidTr="00F22D21">
        <w:trPr>
          <w:trHeight w:val="964"/>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AE0150" w:rsidRPr="00476D43" w:rsidRDefault="00AE0150" w:rsidP="00476D43">
            <w:pPr>
              <w:pStyle w:val="Ttulo2"/>
              <w:jc w:val="center"/>
              <w:rPr>
                <w:rFonts w:asciiTheme="minorHAnsi" w:hAnsiTheme="minorHAnsi" w:cstheme="minorHAnsi"/>
                <w:b/>
                <w:bCs/>
                <w:sz w:val="22"/>
                <w:szCs w:val="22"/>
              </w:rPr>
            </w:pPr>
            <w:bookmarkStart w:id="75" w:name="_Toc184731388"/>
            <w:r w:rsidRPr="00476D4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5"/>
          </w:p>
        </w:tc>
      </w:tr>
      <w:tr w:rsidR="00AE0150" w14:paraId="5FB1BECE" w14:textId="77777777" w:rsidTr="00F22D21">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0A07937C" w14:textId="77777777" w:rsidR="00AE0150" w:rsidRPr="003507CB" w:rsidRDefault="00AE0150" w:rsidP="00F963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052FC6B" w14:textId="77777777" w:rsidR="002E5688" w:rsidRDefault="002E5688"/>
    <w:p w14:paraId="2A122F03" w14:textId="16A249C1" w:rsidR="002E5688" w:rsidRDefault="002E5688">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954"/>
        <w:gridCol w:w="1367"/>
        <w:gridCol w:w="2177"/>
        <w:gridCol w:w="3544"/>
      </w:tblGrid>
      <w:tr w:rsidR="00AE0150" w14:paraId="1A03ACC8" w14:textId="77777777" w:rsidTr="002E5688">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40F1DEF8" w14:textId="3106669A" w:rsidR="00AE0150" w:rsidRPr="00EC22E5" w:rsidRDefault="00AE0150" w:rsidP="00F9630E">
            <w:pPr>
              <w:spacing w:before="40" w:after="40"/>
            </w:pPr>
            <w:r w:rsidRPr="00EC22E5">
              <w:lastRenderedPageBreak/>
              <w:t xml:space="preserve">Goiânia, </w:t>
            </w:r>
            <w:r w:rsidR="00784A41">
              <w:t xml:space="preserve">outubro </w:t>
            </w:r>
            <w:r w:rsidRPr="00EC22E5">
              <w:t>de 202</w:t>
            </w:r>
            <w:r>
              <w:t>4</w:t>
            </w:r>
            <w:r w:rsidRPr="00EC22E5">
              <w:t>.</w:t>
            </w:r>
          </w:p>
        </w:tc>
      </w:tr>
      <w:tr w:rsidR="00F22D21" w:rsidRPr="00EC22E5" w14:paraId="2AC8945E" w14:textId="77777777" w:rsidTr="002E5688">
        <w:trPr>
          <w:trHeight w:val="70"/>
          <w:jc w:val="center"/>
        </w:trPr>
        <w:tc>
          <w:tcPr>
            <w:tcW w:w="5321" w:type="dxa"/>
            <w:gridSpan w:val="2"/>
            <w:tcBorders>
              <w:top w:val="double" w:sz="4" w:space="0" w:color="auto"/>
              <w:left w:val="double" w:sz="4" w:space="0" w:color="auto"/>
              <w:bottom w:val="nil"/>
              <w:right w:val="nil"/>
            </w:tcBorders>
            <w:vAlign w:val="center"/>
          </w:tcPr>
          <w:p w14:paraId="46DD3972" w14:textId="70A17791" w:rsidR="00F22D21" w:rsidRDefault="00F22D21" w:rsidP="001B0133">
            <w:pPr>
              <w:spacing w:line="276" w:lineRule="auto"/>
              <w:jc w:val="center"/>
              <w:rPr>
                <w:rFonts w:ascii="Calibri" w:hAnsi="Calibri" w:cs="Calibri"/>
                <w:b/>
                <w:bCs/>
                <w:i/>
                <w:iCs/>
                <w:color w:val="000000"/>
              </w:rPr>
            </w:pPr>
          </w:p>
          <w:p w14:paraId="2FF1A587" w14:textId="2B2FB0C8" w:rsidR="00F22D21" w:rsidRDefault="00F22D21" w:rsidP="001B0133">
            <w:pPr>
              <w:spacing w:line="276" w:lineRule="auto"/>
              <w:jc w:val="center"/>
              <w:rPr>
                <w:rFonts w:ascii="Calibri" w:hAnsi="Calibri" w:cs="Calibri"/>
                <w:b/>
                <w:bCs/>
                <w:i/>
                <w:iCs/>
                <w:color w:val="000000"/>
              </w:rPr>
            </w:pPr>
          </w:p>
          <w:p w14:paraId="64680116" w14:textId="277E0FC2"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1B0133">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21" w:type="dxa"/>
            <w:gridSpan w:val="2"/>
            <w:tcBorders>
              <w:top w:val="double" w:sz="4" w:space="0" w:color="auto"/>
              <w:left w:val="nil"/>
              <w:bottom w:val="nil"/>
              <w:right w:val="double" w:sz="4" w:space="0" w:color="auto"/>
            </w:tcBorders>
            <w:vAlign w:val="center"/>
          </w:tcPr>
          <w:p w14:paraId="2EFFDC0A" w14:textId="0D8DC2A4" w:rsidR="00F22D21" w:rsidRDefault="00F22D21" w:rsidP="000F3858">
            <w:pPr>
              <w:jc w:val="center"/>
              <w:rPr>
                <w:rFonts w:ascii="Calibri" w:hAnsi="Calibri" w:cs="Calibri"/>
                <w:b/>
                <w:bCs/>
                <w:i/>
                <w:iCs/>
                <w:color w:val="000000"/>
              </w:rPr>
            </w:pPr>
          </w:p>
          <w:p w14:paraId="28A93297" w14:textId="69EBD2A5" w:rsidR="00F22D21" w:rsidRDefault="00F22D21" w:rsidP="000F3858">
            <w:pPr>
              <w:jc w:val="center"/>
              <w:rPr>
                <w:rFonts w:ascii="Calibri" w:hAnsi="Calibri" w:cs="Calibri"/>
                <w:b/>
                <w:bCs/>
                <w:i/>
                <w:iCs/>
                <w:color w:val="000000"/>
              </w:rPr>
            </w:pPr>
          </w:p>
          <w:p w14:paraId="7E06A537" w14:textId="7D74DE92" w:rsidR="00F22D21" w:rsidRDefault="00F22D21" w:rsidP="000F3858">
            <w:pPr>
              <w:jc w:val="center"/>
              <w:rPr>
                <w:rFonts w:ascii="Calibri" w:hAnsi="Calibri" w:cs="Calibri"/>
                <w:b/>
                <w:bCs/>
                <w:i/>
                <w:iCs/>
                <w:color w:val="000000"/>
              </w:rPr>
            </w:pPr>
          </w:p>
          <w:p w14:paraId="5FFD316E" w14:textId="7254DD6F" w:rsidR="00F22D21" w:rsidRDefault="00F22D21" w:rsidP="000F3858">
            <w:pPr>
              <w:jc w:val="center"/>
              <w:rPr>
                <w:rFonts w:ascii="Calibri" w:hAnsi="Calibri" w:cs="Calibri"/>
                <w:b/>
                <w:bCs/>
                <w:i/>
                <w:iCs/>
                <w:color w:val="000000"/>
              </w:rPr>
            </w:pPr>
          </w:p>
          <w:p w14:paraId="0F5E2BF2" w14:textId="77777777"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2E5688">
        <w:trPr>
          <w:trHeight w:val="293"/>
          <w:jc w:val="center"/>
        </w:trPr>
        <w:tc>
          <w:tcPr>
            <w:tcW w:w="5321" w:type="dxa"/>
            <w:gridSpan w:val="2"/>
            <w:tcBorders>
              <w:top w:val="nil"/>
              <w:left w:val="double" w:sz="4" w:space="0" w:color="auto"/>
              <w:bottom w:val="nil"/>
              <w:right w:val="nil"/>
            </w:tcBorders>
            <w:vAlign w:val="center"/>
          </w:tcPr>
          <w:p w14:paraId="6BF0AF7D" w14:textId="760A63B6"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21" w:type="dxa"/>
            <w:gridSpan w:val="2"/>
            <w:tcBorders>
              <w:top w:val="nil"/>
              <w:left w:val="nil"/>
              <w:bottom w:val="nil"/>
              <w:right w:val="double" w:sz="4" w:space="0" w:color="auto"/>
            </w:tcBorders>
            <w:vAlign w:val="center"/>
          </w:tcPr>
          <w:p w14:paraId="0B894A58" w14:textId="77777777"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2E5688">
        <w:trPr>
          <w:trHeight w:val="688"/>
          <w:jc w:val="center"/>
        </w:trPr>
        <w:tc>
          <w:tcPr>
            <w:tcW w:w="5321" w:type="dxa"/>
            <w:gridSpan w:val="2"/>
            <w:tcBorders>
              <w:top w:val="nil"/>
              <w:left w:val="double" w:sz="4" w:space="0" w:color="auto"/>
              <w:bottom w:val="nil"/>
              <w:right w:val="nil"/>
            </w:tcBorders>
            <w:vAlign w:val="center"/>
          </w:tcPr>
          <w:p w14:paraId="6E285B1D" w14:textId="1085139E" w:rsidR="00F22D21" w:rsidRPr="00EC22E5" w:rsidRDefault="00F22D21" w:rsidP="000F3858">
            <w:pPr>
              <w:spacing w:before="720"/>
              <w:jc w:val="center"/>
            </w:pPr>
            <w:r>
              <w:rPr>
                <w:rFonts w:ascii="Calibri" w:hAnsi="Calibri" w:cs="Calibri"/>
                <w:b/>
                <w:bCs/>
                <w:i/>
                <w:iCs/>
                <w:color w:val="000000"/>
              </w:rPr>
              <w:t>Jeane de Cássia Dias Abdala Maia</w:t>
            </w:r>
          </w:p>
        </w:tc>
        <w:tc>
          <w:tcPr>
            <w:tcW w:w="5721" w:type="dxa"/>
            <w:gridSpan w:val="2"/>
            <w:tcBorders>
              <w:top w:val="nil"/>
              <w:left w:val="nil"/>
              <w:bottom w:val="nil"/>
              <w:right w:val="double" w:sz="4" w:space="0" w:color="auto"/>
            </w:tcBorders>
            <w:vAlign w:val="center"/>
          </w:tcPr>
          <w:p w14:paraId="1D3C64E5" w14:textId="078B92A2"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2E5688">
        <w:trPr>
          <w:trHeight w:val="439"/>
          <w:jc w:val="center"/>
        </w:trPr>
        <w:tc>
          <w:tcPr>
            <w:tcW w:w="5321" w:type="dxa"/>
            <w:gridSpan w:val="2"/>
            <w:tcBorders>
              <w:top w:val="nil"/>
              <w:left w:val="double" w:sz="4" w:space="0" w:color="auto"/>
              <w:bottom w:val="nil"/>
              <w:right w:val="nil"/>
            </w:tcBorders>
            <w:vAlign w:val="center"/>
          </w:tcPr>
          <w:p w14:paraId="1B6AB14C" w14:textId="7A791618"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21" w:type="dxa"/>
            <w:gridSpan w:val="2"/>
            <w:tcBorders>
              <w:top w:val="nil"/>
              <w:left w:val="nil"/>
              <w:bottom w:val="nil"/>
              <w:right w:val="double" w:sz="4" w:space="0" w:color="auto"/>
            </w:tcBorders>
            <w:vAlign w:val="center"/>
          </w:tcPr>
          <w:p w14:paraId="67206C7A" w14:textId="72048E69"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2E5688">
        <w:trPr>
          <w:trHeight w:val="542"/>
          <w:jc w:val="center"/>
        </w:trPr>
        <w:tc>
          <w:tcPr>
            <w:tcW w:w="11042" w:type="dxa"/>
            <w:gridSpan w:val="4"/>
            <w:tcBorders>
              <w:top w:val="nil"/>
              <w:left w:val="double" w:sz="4" w:space="0" w:color="auto"/>
              <w:bottom w:val="double" w:sz="4" w:space="0" w:color="auto"/>
              <w:right w:val="double" w:sz="4" w:space="0" w:color="auto"/>
            </w:tcBorders>
            <w:vAlign w:val="bottom"/>
          </w:tcPr>
          <w:p w14:paraId="1F8576BE" w14:textId="5C4E41CE" w:rsidR="00F22D21" w:rsidRDefault="00F22D21" w:rsidP="000F3858">
            <w:pPr>
              <w:jc w:val="center"/>
              <w:rPr>
                <w:rFonts w:ascii="Calibri" w:hAnsi="Calibri" w:cs="Calibri"/>
                <w:b/>
                <w:bCs/>
                <w:i/>
                <w:iCs/>
                <w:color w:val="000000"/>
              </w:rPr>
            </w:pPr>
          </w:p>
          <w:p w14:paraId="5E2917FC" w14:textId="152FEB10" w:rsidR="00F22D21" w:rsidRDefault="00F22D2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r w:rsidR="00AE0150" w14:paraId="4B7891E7" w14:textId="77777777" w:rsidTr="002E5688">
        <w:trPr>
          <w:trHeight w:val="39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76" w:name="_Toc184731389"/>
            <w:r w:rsidRPr="00476D43">
              <w:rPr>
                <w:rFonts w:asciiTheme="minorHAnsi" w:hAnsiTheme="minorHAnsi" w:cstheme="minorHAnsi"/>
                <w:b/>
                <w:bCs/>
                <w:sz w:val="22"/>
                <w:szCs w:val="22"/>
              </w:rPr>
              <w:t>ANEXO - FOTOS E LEGENDAS DE AÇÕES REALIZADAS NO MÊS DE REFERÊNCIA</w:t>
            </w:r>
            <w:bookmarkEnd w:id="76"/>
          </w:p>
        </w:tc>
      </w:tr>
      <w:tr w:rsidR="00AE0150" w:rsidRPr="00EC22E5" w14:paraId="4D7407D0" w14:textId="77777777" w:rsidTr="002E568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691"/>
          <w:jc w:val="center"/>
        </w:trPr>
        <w:tc>
          <w:tcPr>
            <w:tcW w:w="3954" w:type="dxa"/>
          </w:tcPr>
          <w:p w14:paraId="6B822C53" w14:textId="6704D0AF" w:rsidR="00AE0150" w:rsidRPr="00EC22E5" w:rsidRDefault="002E5688" w:rsidP="00F9630E">
            <w:pPr>
              <w:spacing w:before="40" w:after="40"/>
            </w:pPr>
            <w:r w:rsidRPr="0044341E">
              <w:rPr>
                <w:noProof/>
              </w:rPr>
              <w:drawing>
                <wp:anchor distT="0" distB="0" distL="114300" distR="114300" simplePos="0" relativeHeight="252695552" behindDoc="0" locked="0" layoutInCell="1" allowOverlap="1" wp14:anchorId="0536DB0B" wp14:editId="1D970D88">
                  <wp:simplePos x="0" y="0"/>
                  <wp:positionH relativeFrom="column">
                    <wp:posOffset>-4445</wp:posOffset>
                  </wp:positionH>
                  <wp:positionV relativeFrom="paragraph">
                    <wp:posOffset>264795</wp:posOffset>
                  </wp:positionV>
                  <wp:extent cx="2428875" cy="1798443"/>
                  <wp:effectExtent l="0" t="0" r="0" b="0"/>
                  <wp:wrapNone/>
                  <wp:docPr id="967368529" name="Imagem 3" descr="Mulher ao lado de computado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36876" name="Imagem 3" descr="Mulher ao lado de computador&#10;&#10;Descrição gerada automaticamente com confiança baixa"/>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3631" r="20389"/>
                          <a:stretch/>
                        </pic:blipFill>
                        <pic:spPr bwMode="auto">
                          <a:xfrm>
                            <a:off x="0" y="0"/>
                            <a:ext cx="2428875" cy="17984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gridSpan w:val="2"/>
          </w:tcPr>
          <w:p w14:paraId="7BEB4B15" w14:textId="3EC6A48A" w:rsidR="00AE0150" w:rsidRPr="00EC22E5" w:rsidRDefault="002E5688" w:rsidP="00F9630E">
            <w:pPr>
              <w:spacing w:before="40" w:after="40"/>
            </w:pPr>
            <w:r w:rsidRPr="006D4C5D">
              <w:rPr>
                <w:noProof/>
              </w:rPr>
              <w:drawing>
                <wp:anchor distT="0" distB="0" distL="114300" distR="114300" simplePos="0" relativeHeight="252697600" behindDoc="0" locked="0" layoutInCell="1" allowOverlap="1" wp14:anchorId="616F65EB" wp14:editId="212B84EC">
                  <wp:simplePos x="0" y="0"/>
                  <wp:positionH relativeFrom="column">
                    <wp:posOffset>151765</wp:posOffset>
                  </wp:positionH>
                  <wp:positionV relativeFrom="paragraph">
                    <wp:posOffset>17145</wp:posOffset>
                  </wp:positionV>
                  <wp:extent cx="1866900" cy="2317484"/>
                  <wp:effectExtent l="0" t="0" r="0" b="6985"/>
                  <wp:wrapNone/>
                  <wp:docPr id="1602786156" name="Imagem 12" descr="Pessoas ao redo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24289" name="Imagem 12" descr="Pessoas ao redor&#10;&#10;Descrição gerada automaticamente com confiança baixa"/>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18001"/>
                          <a:stretch/>
                        </pic:blipFill>
                        <pic:spPr bwMode="auto">
                          <a:xfrm>
                            <a:off x="0" y="0"/>
                            <a:ext cx="1866900" cy="23174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0CAC6A3B" w14:textId="255D28A0" w:rsidR="00AE0150" w:rsidRPr="00EC22E5" w:rsidRDefault="002E5688" w:rsidP="00F9630E">
            <w:pPr>
              <w:spacing w:before="40" w:after="40"/>
              <w:jc w:val="center"/>
            </w:pPr>
            <w:r w:rsidRPr="002226E5">
              <w:rPr>
                <w:noProof/>
              </w:rPr>
              <w:drawing>
                <wp:anchor distT="0" distB="0" distL="114300" distR="114300" simplePos="0" relativeHeight="252699648" behindDoc="0" locked="0" layoutInCell="1" allowOverlap="1" wp14:anchorId="01EC55D3" wp14:editId="65A90B83">
                  <wp:simplePos x="0" y="0"/>
                  <wp:positionH relativeFrom="column">
                    <wp:posOffset>59690</wp:posOffset>
                  </wp:positionH>
                  <wp:positionV relativeFrom="paragraph">
                    <wp:posOffset>36195</wp:posOffset>
                  </wp:positionV>
                  <wp:extent cx="2009775" cy="2289810"/>
                  <wp:effectExtent l="0" t="0" r="9525" b="0"/>
                  <wp:wrapNone/>
                  <wp:docPr id="1341540614" name="Imagem 10"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4096" name="Imagem 10" descr="Pessoas sentadas ao redor de uma mesa&#10;&#10;Descrição gerada automaticamente"/>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1294" t="17659"/>
                          <a:stretch/>
                        </pic:blipFill>
                        <pic:spPr bwMode="auto">
                          <a:xfrm>
                            <a:off x="0" y="0"/>
                            <a:ext cx="2009775" cy="2289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E0150" w:rsidRPr="00830876" w14:paraId="342E42B3" w14:textId="77777777" w:rsidTr="002E568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954" w:type="dxa"/>
          </w:tcPr>
          <w:p w14:paraId="775CA11C" w14:textId="35582E3E" w:rsidR="00AE0150" w:rsidRPr="00830876" w:rsidRDefault="002E5688" w:rsidP="00F9630E">
            <w:pPr>
              <w:spacing w:before="40" w:after="40"/>
              <w:jc w:val="center"/>
              <w:rPr>
                <w:noProof/>
              </w:rPr>
            </w:pPr>
            <w:r w:rsidRPr="00F62058">
              <w:rPr>
                <w:rFonts w:cstheme="minorHAnsi"/>
                <w:noProof/>
              </w:rPr>
              <w:t xml:space="preserve">Goiás Social e OVG Perto de Você </w:t>
            </w:r>
            <w:r>
              <w:rPr>
                <w:rFonts w:cstheme="minorHAnsi"/>
                <w:noProof/>
              </w:rPr>
              <w:t xml:space="preserve">no </w:t>
            </w:r>
            <w:r w:rsidRPr="00F62058">
              <w:rPr>
                <w:rFonts w:cstheme="minorHAnsi"/>
                <w:noProof/>
              </w:rPr>
              <w:t>Setor Novo Horizonte</w:t>
            </w:r>
          </w:p>
        </w:tc>
        <w:tc>
          <w:tcPr>
            <w:tcW w:w="3544" w:type="dxa"/>
            <w:gridSpan w:val="2"/>
          </w:tcPr>
          <w:p w14:paraId="379D9440" w14:textId="5037E06C" w:rsidR="00AE0150" w:rsidRPr="00830876" w:rsidRDefault="002E5688" w:rsidP="00F9630E">
            <w:pPr>
              <w:spacing w:before="40" w:after="40"/>
              <w:jc w:val="center"/>
              <w:rPr>
                <w:noProof/>
              </w:rPr>
            </w:pPr>
            <w:r w:rsidRPr="00F62058">
              <w:rPr>
                <w:rFonts w:cstheme="minorHAnsi"/>
                <w:noProof/>
              </w:rPr>
              <w:t xml:space="preserve">Goiás Social e OVG Perto de Você </w:t>
            </w:r>
            <w:r>
              <w:rPr>
                <w:rFonts w:cstheme="minorHAnsi"/>
                <w:noProof/>
              </w:rPr>
              <w:t>no J</w:t>
            </w:r>
            <w:r w:rsidRPr="00F62058">
              <w:rPr>
                <w:rFonts w:cstheme="minorHAnsi"/>
                <w:noProof/>
              </w:rPr>
              <w:t>ardim Guanabara</w:t>
            </w:r>
          </w:p>
        </w:tc>
        <w:tc>
          <w:tcPr>
            <w:tcW w:w="3544" w:type="dxa"/>
          </w:tcPr>
          <w:p w14:paraId="334D3670" w14:textId="48B75525" w:rsidR="00AE0150" w:rsidRPr="00830876" w:rsidRDefault="002E5688" w:rsidP="00F9630E">
            <w:pPr>
              <w:spacing w:before="40" w:after="40"/>
              <w:jc w:val="center"/>
              <w:rPr>
                <w:noProof/>
              </w:rPr>
            </w:pPr>
            <w:r w:rsidRPr="00F62058">
              <w:rPr>
                <w:rFonts w:cstheme="minorHAnsi"/>
                <w:noProof/>
              </w:rPr>
              <w:t xml:space="preserve">Goiás Social e OVG Perto de Você </w:t>
            </w:r>
            <w:r>
              <w:rPr>
                <w:rFonts w:cstheme="minorHAnsi"/>
                <w:noProof/>
              </w:rPr>
              <w:t xml:space="preserve">em </w:t>
            </w:r>
            <w:r w:rsidRPr="00F62058">
              <w:rPr>
                <w:rFonts w:cstheme="minorHAnsi"/>
                <w:noProof/>
              </w:rPr>
              <w:t>Campinas</w:t>
            </w:r>
          </w:p>
        </w:tc>
      </w:tr>
    </w:tbl>
    <w:p w14:paraId="6DC1A8F6" w14:textId="3103B930" w:rsidR="00AE0150" w:rsidRDefault="00AE0150" w:rsidP="002E5688">
      <w:pPr>
        <w:spacing w:after="0" w:line="240" w:lineRule="auto"/>
        <w:ind w:firstLine="709"/>
      </w:pPr>
    </w:p>
    <w:tbl>
      <w:tblPr>
        <w:tblStyle w:val="Tabelacomgrade"/>
        <w:tblpPr w:leftFromText="141" w:rightFromText="141" w:vertAnchor="text" w:tblpXSpec="center" w:tblpY="1"/>
        <w:tblOverlap w:val="never"/>
        <w:tblW w:w="1103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500"/>
        <w:gridCol w:w="3578"/>
      </w:tblGrid>
      <w:tr w:rsidR="00AE0150" w:rsidRPr="00EC22E5" w14:paraId="56753E0D" w14:textId="77777777" w:rsidTr="002E5688">
        <w:trPr>
          <w:trHeight w:val="3805"/>
          <w:jc w:val="center"/>
        </w:trPr>
        <w:tc>
          <w:tcPr>
            <w:tcW w:w="3954" w:type="dxa"/>
          </w:tcPr>
          <w:p w14:paraId="397BE0B3" w14:textId="76E43B41" w:rsidR="00AE0150" w:rsidRPr="00EC22E5" w:rsidRDefault="002E5688" w:rsidP="00F9630E">
            <w:pPr>
              <w:spacing w:before="40" w:after="40"/>
            </w:pPr>
            <w:r w:rsidRPr="00320CE9">
              <w:rPr>
                <w:noProof/>
              </w:rPr>
              <w:drawing>
                <wp:anchor distT="0" distB="0" distL="114300" distR="114300" simplePos="0" relativeHeight="252701696" behindDoc="0" locked="0" layoutInCell="1" allowOverlap="1" wp14:anchorId="7752E100" wp14:editId="44A00A2F">
                  <wp:simplePos x="0" y="0"/>
                  <wp:positionH relativeFrom="column">
                    <wp:posOffset>-17145</wp:posOffset>
                  </wp:positionH>
                  <wp:positionV relativeFrom="paragraph">
                    <wp:posOffset>153035</wp:posOffset>
                  </wp:positionV>
                  <wp:extent cx="2444864" cy="2066925"/>
                  <wp:effectExtent l="0" t="0" r="0" b="0"/>
                  <wp:wrapNone/>
                  <wp:docPr id="2034544042" name="Imagem 4" descr="Grupo de pessoas sentadas ao redor de mesa com toalha branc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53877" name="Imagem 4" descr="Grupo de pessoas sentadas ao redor de mesa com toalha branca&#10;&#10;Descrição gerada automaticamente com confiança baixa"/>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7880" b="48532"/>
                          <a:stretch/>
                        </pic:blipFill>
                        <pic:spPr bwMode="auto">
                          <a:xfrm>
                            <a:off x="0" y="0"/>
                            <a:ext cx="2444864"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00" w:type="dxa"/>
          </w:tcPr>
          <w:p w14:paraId="60680C44" w14:textId="1F89C4BC" w:rsidR="00AE0150" w:rsidRPr="00EC22E5" w:rsidRDefault="002E5688" w:rsidP="00F9630E">
            <w:pPr>
              <w:spacing w:before="40" w:after="40"/>
            </w:pPr>
            <w:r w:rsidRPr="00B6734E">
              <w:rPr>
                <w:noProof/>
              </w:rPr>
              <w:drawing>
                <wp:anchor distT="0" distB="0" distL="114300" distR="114300" simplePos="0" relativeHeight="252703744" behindDoc="0" locked="0" layoutInCell="1" allowOverlap="1" wp14:anchorId="034D30A0" wp14:editId="5E545E0D">
                  <wp:simplePos x="0" y="0"/>
                  <wp:positionH relativeFrom="column">
                    <wp:posOffset>140970</wp:posOffset>
                  </wp:positionH>
                  <wp:positionV relativeFrom="paragraph">
                    <wp:posOffset>29210</wp:posOffset>
                  </wp:positionV>
                  <wp:extent cx="1878965" cy="2346850"/>
                  <wp:effectExtent l="0" t="0" r="6985" b="0"/>
                  <wp:wrapNone/>
                  <wp:docPr id="976888584" name="Imagem 4" descr="Pessoas segurando uma pla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11133" name="Imagem 4" descr="Pessoas segurando uma placa&#10;&#10;Descrição gerada automaticamente"/>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6317"/>
                          <a:stretch/>
                        </pic:blipFill>
                        <pic:spPr bwMode="auto">
                          <a:xfrm>
                            <a:off x="0" y="0"/>
                            <a:ext cx="1878965" cy="234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8" w:type="dxa"/>
          </w:tcPr>
          <w:p w14:paraId="12AB735C" w14:textId="78FBE651" w:rsidR="00AE0150" w:rsidRPr="00EC22E5" w:rsidRDefault="002E5688" w:rsidP="00F9630E">
            <w:pPr>
              <w:spacing w:before="40" w:after="40"/>
              <w:jc w:val="center"/>
            </w:pPr>
            <w:r w:rsidRPr="00B6734E">
              <w:rPr>
                <w:noProof/>
              </w:rPr>
              <w:drawing>
                <wp:anchor distT="0" distB="0" distL="114300" distR="114300" simplePos="0" relativeHeight="252705792" behindDoc="0" locked="0" layoutInCell="1" allowOverlap="1" wp14:anchorId="72BFBA9E" wp14:editId="0C74224B">
                  <wp:simplePos x="0" y="0"/>
                  <wp:positionH relativeFrom="column">
                    <wp:posOffset>231140</wp:posOffset>
                  </wp:positionH>
                  <wp:positionV relativeFrom="paragraph">
                    <wp:posOffset>29210</wp:posOffset>
                  </wp:positionV>
                  <wp:extent cx="1698839" cy="2366902"/>
                  <wp:effectExtent l="0" t="0" r="0" b="0"/>
                  <wp:wrapNone/>
                  <wp:docPr id="677679543" name="Imagem 2"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60042" name="Imagem 2" descr="Grupo de pessoas em pé posando para foto&#10;&#10;Descrição gerada automaticament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98839" cy="23669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E0150" w:rsidRPr="00830876" w14:paraId="5F23888F" w14:textId="77777777" w:rsidTr="002E5688">
        <w:trPr>
          <w:trHeight w:val="680"/>
          <w:jc w:val="center"/>
        </w:trPr>
        <w:tc>
          <w:tcPr>
            <w:tcW w:w="3954" w:type="dxa"/>
            <w:vAlign w:val="center"/>
          </w:tcPr>
          <w:p w14:paraId="6ADA6A50" w14:textId="172D8467" w:rsidR="00AE0150" w:rsidRPr="00830876" w:rsidRDefault="002E5688" w:rsidP="002E5688">
            <w:pPr>
              <w:spacing w:before="40" w:after="40"/>
              <w:jc w:val="center"/>
              <w:rPr>
                <w:noProof/>
              </w:rPr>
            </w:pPr>
            <w:r w:rsidRPr="00F62058">
              <w:rPr>
                <w:rFonts w:cstheme="minorHAnsi"/>
                <w:noProof/>
              </w:rPr>
              <w:t xml:space="preserve">Goiás Social e OVG Perto de Você </w:t>
            </w:r>
            <w:r>
              <w:rPr>
                <w:rFonts w:cstheme="minorHAnsi"/>
                <w:noProof/>
              </w:rPr>
              <w:t xml:space="preserve">no </w:t>
            </w:r>
            <w:r w:rsidRPr="00F62058">
              <w:rPr>
                <w:rFonts w:cstheme="minorHAnsi"/>
                <w:noProof/>
              </w:rPr>
              <w:t>Conjunto Vera Cruz</w:t>
            </w:r>
          </w:p>
        </w:tc>
        <w:tc>
          <w:tcPr>
            <w:tcW w:w="3500" w:type="dxa"/>
            <w:vAlign w:val="center"/>
          </w:tcPr>
          <w:p w14:paraId="582D66FD" w14:textId="0061546B" w:rsidR="00AE0150" w:rsidRPr="00830876" w:rsidRDefault="002E5688" w:rsidP="002E5688">
            <w:pPr>
              <w:spacing w:before="40" w:after="40"/>
              <w:jc w:val="center"/>
              <w:rPr>
                <w:noProof/>
              </w:rPr>
            </w:pPr>
            <w:r w:rsidRPr="00F62058">
              <w:t>Entrega</w:t>
            </w:r>
            <w:r>
              <w:t xml:space="preserve"> do</w:t>
            </w:r>
            <w:r w:rsidRPr="00F62058">
              <w:t xml:space="preserve"> Cart</w:t>
            </w:r>
            <w:r>
              <w:t xml:space="preserve">ão </w:t>
            </w:r>
            <w:r w:rsidRPr="00F62058">
              <w:t>Dignidade em Planaltina</w:t>
            </w:r>
          </w:p>
        </w:tc>
        <w:tc>
          <w:tcPr>
            <w:tcW w:w="3578" w:type="dxa"/>
            <w:vAlign w:val="center"/>
          </w:tcPr>
          <w:p w14:paraId="60D4CF5A" w14:textId="05353DC5" w:rsidR="00AE0150" w:rsidRPr="00830876" w:rsidRDefault="002E5688" w:rsidP="002E5688">
            <w:pPr>
              <w:spacing w:before="40" w:after="40"/>
              <w:jc w:val="center"/>
              <w:rPr>
                <w:noProof/>
              </w:rPr>
            </w:pPr>
            <w:r w:rsidRPr="00F62058">
              <w:t xml:space="preserve">Entrega </w:t>
            </w:r>
            <w:r>
              <w:t xml:space="preserve">do </w:t>
            </w:r>
            <w:r w:rsidRPr="00F62058">
              <w:t>Cart</w:t>
            </w:r>
            <w:r>
              <w:t xml:space="preserve">ão Mães </w:t>
            </w:r>
            <w:r w:rsidRPr="00F62058">
              <w:t xml:space="preserve">de Goiás </w:t>
            </w:r>
            <w:r>
              <w:t xml:space="preserve">em </w:t>
            </w:r>
            <w:r w:rsidRPr="00F62058">
              <w:t>Formosa</w:t>
            </w:r>
          </w:p>
        </w:tc>
      </w:tr>
    </w:tbl>
    <w:p w14:paraId="713AC01F" w14:textId="3AF21B8B" w:rsidR="00AE0150" w:rsidRDefault="00AE0150" w:rsidP="00AE0150"/>
    <w:tbl>
      <w:tblPr>
        <w:tblStyle w:val="Tabelacomgrade"/>
        <w:tblpPr w:leftFromText="141" w:rightFromText="141" w:vertAnchor="text" w:tblpXSpec="center" w:tblpY="1"/>
        <w:tblOverlap w:val="never"/>
        <w:tblW w:w="1069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456"/>
        <w:gridCol w:w="3564"/>
      </w:tblGrid>
      <w:tr w:rsidR="00AE0150" w:rsidRPr="00EC22E5" w14:paraId="21325EED" w14:textId="77777777" w:rsidTr="002E5688">
        <w:trPr>
          <w:trHeight w:val="3232"/>
          <w:jc w:val="center"/>
        </w:trPr>
        <w:tc>
          <w:tcPr>
            <w:tcW w:w="3671" w:type="dxa"/>
          </w:tcPr>
          <w:p w14:paraId="75E94DDC" w14:textId="75176834" w:rsidR="00AE0150" w:rsidRPr="00EC22E5" w:rsidRDefault="002E5688" w:rsidP="00F9630E">
            <w:pPr>
              <w:spacing w:before="40" w:after="40"/>
            </w:pPr>
            <w:r w:rsidRPr="00ED40A4">
              <w:rPr>
                <w:rFonts w:cstheme="minorHAnsi"/>
                <w:noProof/>
                <w:sz w:val="20"/>
                <w:szCs w:val="20"/>
              </w:rPr>
              <w:drawing>
                <wp:anchor distT="0" distB="0" distL="114300" distR="114300" simplePos="0" relativeHeight="252707840" behindDoc="0" locked="0" layoutInCell="1" allowOverlap="1" wp14:anchorId="78A2EE2E" wp14:editId="1CE29ECE">
                  <wp:simplePos x="0" y="0"/>
                  <wp:positionH relativeFrom="column">
                    <wp:posOffset>-10795</wp:posOffset>
                  </wp:positionH>
                  <wp:positionV relativeFrom="paragraph">
                    <wp:posOffset>27306</wp:posOffset>
                  </wp:positionV>
                  <wp:extent cx="2257425" cy="1972634"/>
                  <wp:effectExtent l="0" t="0" r="0" b="8890"/>
                  <wp:wrapNone/>
                  <wp:docPr id="1342527744" name="Imagem 1" descr="Geladeira cheia de comid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4499" name="Imagem 1" descr="Geladeira cheia de comida&#10;&#10;Descrição gerada automaticamente com confiança baixa"/>
                          <pic:cNvPicPr/>
                        </pic:nvPicPr>
                        <pic:blipFill rotWithShape="1">
                          <a:blip r:embed="rId167">
                            <a:extLst>
                              <a:ext uri="{28A0092B-C50C-407E-A947-70E740481C1C}">
                                <a14:useLocalDpi xmlns:a14="http://schemas.microsoft.com/office/drawing/2010/main" val="0"/>
                              </a:ext>
                            </a:extLst>
                          </a:blip>
                          <a:srcRect l="10127" t="2835"/>
                          <a:stretch/>
                        </pic:blipFill>
                        <pic:spPr bwMode="auto">
                          <a:xfrm>
                            <a:off x="0" y="0"/>
                            <a:ext cx="2260364" cy="19752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56" w:type="dxa"/>
          </w:tcPr>
          <w:p w14:paraId="125CE0A5" w14:textId="4627814D" w:rsidR="00AE0150" w:rsidRPr="00EC22E5" w:rsidRDefault="002E5688" w:rsidP="00F9630E">
            <w:pPr>
              <w:spacing w:before="40" w:after="40"/>
            </w:pPr>
            <w:r w:rsidRPr="005B14AD">
              <w:rPr>
                <w:noProof/>
              </w:rPr>
              <w:drawing>
                <wp:anchor distT="0" distB="0" distL="114300" distR="114300" simplePos="0" relativeHeight="252709888" behindDoc="0" locked="0" layoutInCell="1" allowOverlap="1" wp14:anchorId="2AF64041" wp14:editId="109703A9">
                  <wp:simplePos x="0" y="0"/>
                  <wp:positionH relativeFrom="column">
                    <wp:posOffset>48895</wp:posOffset>
                  </wp:positionH>
                  <wp:positionV relativeFrom="paragraph">
                    <wp:posOffset>17780</wp:posOffset>
                  </wp:positionV>
                  <wp:extent cx="1952625" cy="2021129"/>
                  <wp:effectExtent l="0" t="0" r="0" b="0"/>
                  <wp:wrapNone/>
                  <wp:docPr id="1056160092" name="Imagem 6" descr="Pesso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21950" name="Imagem 6" descr="Pessoas em uma sala&#10;&#10;Descrição gerada automaticamente com confiança média"/>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21888" b="13968"/>
                          <a:stretch/>
                        </pic:blipFill>
                        <pic:spPr bwMode="auto">
                          <a:xfrm>
                            <a:off x="0" y="0"/>
                            <a:ext cx="1952625" cy="20211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64" w:type="dxa"/>
          </w:tcPr>
          <w:p w14:paraId="1022C6D4" w14:textId="74984C1F" w:rsidR="00AE0150" w:rsidRPr="00EC22E5" w:rsidRDefault="002E5688" w:rsidP="00F9630E">
            <w:pPr>
              <w:spacing w:before="40" w:after="40"/>
              <w:jc w:val="center"/>
            </w:pPr>
            <w:r w:rsidRPr="00ED40A4">
              <w:rPr>
                <w:rFonts w:cstheme="minorHAnsi"/>
                <w:noProof/>
                <w:sz w:val="20"/>
                <w:szCs w:val="20"/>
              </w:rPr>
              <w:drawing>
                <wp:anchor distT="0" distB="0" distL="114300" distR="114300" simplePos="0" relativeHeight="252711936" behindDoc="0" locked="0" layoutInCell="1" allowOverlap="1" wp14:anchorId="4CFE0C1D" wp14:editId="39E6258A">
                  <wp:simplePos x="0" y="0"/>
                  <wp:positionH relativeFrom="column">
                    <wp:posOffset>102870</wp:posOffset>
                  </wp:positionH>
                  <wp:positionV relativeFrom="paragraph">
                    <wp:posOffset>27305</wp:posOffset>
                  </wp:positionV>
                  <wp:extent cx="1932940" cy="1980565"/>
                  <wp:effectExtent l="0" t="0" r="0" b="635"/>
                  <wp:wrapNone/>
                  <wp:docPr id="1740662495" name="Imagem 1" descr="Pessoas sentadas ao redor de uma mala de viagem&#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07420" name="Imagem 1" descr="Pessoas sentadas ao redor de uma mala de viagem&#10;&#10;Descrição gerada automaticamente com confiança média"/>
                          <pic:cNvPicPr/>
                        </pic:nvPicPr>
                        <pic:blipFill rotWithShape="1">
                          <a:blip r:embed="rId169">
                            <a:extLst>
                              <a:ext uri="{28A0092B-C50C-407E-A947-70E740481C1C}">
                                <a14:useLocalDpi xmlns:a14="http://schemas.microsoft.com/office/drawing/2010/main" val="0"/>
                              </a:ext>
                            </a:extLst>
                          </a:blip>
                          <a:srcRect l="9273" t="13114"/>
                          <a:stretch/>
                        </pic:blipFill>
                        <pic:spPr bwMode="auto">
                          <a:xfrm>
                            <a:off x="0" y="0"/>
                            <a:ext cx="1932940" cy="1980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E0150" w:rsidRPr="00830876" w14:paraId="4301B54C" w14:textId="77777777" w:rsidTr="002E5688">
        <w:trPr>
          <w:trHeight w:val="567"/>
          <w:jc w:val="center"/>
        </w:trPr>
        <w:tc>
          <w:tcPr>
            <w:tcW w:w="3671" w:type="dxa"/>
            <w:vAlign w:val="center"/>
          </w:tcPr>
          <w:p w14:paraId="24706E82" w14:textId="18A10DC0" w:rsidR="00AE0150" w:rsidRPr="00830876" w:rsidRDefault="002E5688" w:rsidP="002E5688">
            <w:pPr>
              <w:spacing w:before="40" w:after="40"/>
              <w:jc w:val="center"/>
              <w:rPr>
                <w:noProof/>
              </w:rPr>
            </w:pPr>
            <w:r>
              <w:rPr>
                <w:noProof/>
              </w:rPr>
              <w:t>Visita de monitoramento em Goiânia</w:t>
            </w:r>
          </w:p>
        </w:tc>
        <w:tc>
          <w:tcPr>
            <w:tcW w:w="3456" w:type="dxa"/>
            <w:vAlign w:val="center"/>
          </w:tcPr>
          <w:p w14:paraId="084C44DA" w14:textId="65420C45" w:rsidR="00AE0150" w:rsidRPr="00830876" w:rsidRDefault="002E5688" w:rsidP="002E5688">
            <w:pPr>
              <w:spacing w:before="40" w:after="40"/>
              <w:jc w:val="center"/>
              <w:rPr>
                <w:noProof/>
              </w:rPr>
            </w:pPr>
            <w:r w:rsidRPr="00F62058">
              <w:rPr>
                <w:rFonts w:cstheme="minorHAnsi"/>
                <w:noProof/>
              </w:rPr>
              <w:t>Visita domiciliar em Goiânia</w:t>
            </w:r>
          </w:p>
        </w:tc>
        <w:tc>
          <w:tcPr>
            <w:tcW w:w="3564" w:type="dxa"/>
            <w:vAlign w:val="center"/>
          </w:tcPr>
          <w:p w14:paraId="70FA0794" w14:textId="4BA3EFD4" w:rsidR="00AE0150" w:rsidRPr="00830876" w:rsidRDefault="002E5688" w:rsidP="002E5688">
            <w:pPr>
              <w:spacing w:before="40" w:after="40"/>
              <w:jc w:val="center"/>
              <w:rPr>
                <w:noProof/>
              </w:rPr>
            </w:pPr>
            <w:r>
              <w:t>Visita de monitoramento em Anápolis</w:t>
            </w:r>
          </w:p>
        </w:tc>
      </w:tr>
    </w:tbl>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7F0F5E" w14:paraId="5F177D49" w14:textId="77777777" w:rsidTr="0086193E">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77777777" w:rsidR="007F0F5E" w:rsidRPr="00EC22E5" w:rsidRDefault="007F0F5E" w:rsidP="00503B23">
            <w:pPr>
              <w:spacing w:line="276" w:lineRule="auto"/>
              <w:ind w:left="-784"/>
              <w:jc w:val="center"/>
            </w:pPr>
            <w:r w:rsidRPr="00EC22E5">
              <w:t>RELATÓRIO GERENCIAL MENSAL DE EXECUÇÃO - 2</w:t>
            </w:r>
            <w:r>
              <w:t>3</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86193E">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7" w:name="_Toc184731390"/>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7"/>
          </w:p>
        </w:tc>
      </w:tr>
      <w:tr w:rsidR="007F0F5E" w14:paraId="6864C5C7" w14:textId="77777777" w:rsidTr="0086193E">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319E9CA4" w:rsidR="007F0F5E" w:rsidRPr="00EC22E5" w:rsidRDefault="007F0F5E" w:rsidP="00503B23">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7F0F5E" w14:paraId="2A6D07B3" w14:textId="77777777" w:rsidTr="0086193E">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86193E">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78" w:name="_Toc184731391"/>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8"/>
          </w:p>
        </w:tc>
      </w:tr>
      <w:tr w:rsidR="007F0F5E" w14:paraId="27676358" w14:textId="77777777" w:rsidTr="0086193E">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86193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86193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7F0F5E" w:rsidRPr="004C59A4" w14:paraId="5978D182" w14:textId="77777777" w:rsidTr="0086193E">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7F0F5E" w:rsidRPr="0084123E" w:rsidRDefault="007F0F5E"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7F0F5E" w:rsidRPr="0084123E" w:rsidRDefault="007F0F5E" w:rsidP="00503B23">
            <w:pPr>
              <w:jc w:val="center"/>
              <w:rPr>
                <w:b/>
                <w:bCs/>
              </w:rPr>
            </w:pPr>
            <w:r w:rsidRPr="0084123E">
              <w:rPr>
                <w:b/>
                <w:bCs/>
              </w:rPr>
              <w:t>Número pessoas mobilizadas/mês</w:t>
            </w:r>
          </w:p>
        </w:tc>
        <w:tc>
          <w:tcPr>
            <w:tcW w:w="1709" w:type="dxa"/>
            <w:vAlign w:val="center"/>
          </w:tcPr>
          <w:p w14:paraId="1C244CF2" w14:textId="77777777" w:rsidR="007F0F5E" w:rsidRDefault="007F0F5E" w:rsidP="00503B23">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253123FE" w:rsidR="007F0F5E" w:rsidRPr="004C59A4" w:rsidRDefault="0086193E" w:rsidP="00503B23">
            <w:pPr>
              <w:jc w:val="center"/>
              <w:rPr>
                <w:b/>
                <w:bCs/>
              </w:rPr>
            </w:pPr>
            <w:r>
              <w:rPr>
                <w:b/>
                <w:bCs/>
              </w:rPr>
              <w:t>460</w:t>
            </w:r>
          </w:p>
        </w:tc>
      </w:tr>
      <w:tr w:rsidR="007F0F5E" w:rsidRPr="004C59A4" w14:paraId="512EF12E" w14:textId="77777777" w:rsidTr="0086193E">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7F0F5E" w:rsidRPr="005102A5" w:rsidRDefault="007F0F5E" w:rsidP="00503B23">
            <w:pPr>
              <w:jc w:val="center"/>
              <w:rPr>
                <w:b/>
                <w:bCs/>
              </w:rPr>
            </w:pPr>
          </w:p>
        </w:tc>
        <w:tc>
          <w:tcPr>
            <w:tcW w:w="3719" w:type="dxa"/>
            <w:tcBorders>
              <w:bottom w:val="single" w:sz="4" w:space="0" w:color="auto"/>
            </w:tcBorders>
            <w:vAlign w:val="center"/>
          </w:tcPr>
          <w:p w14:paraId="2416B208" w14:textId="77777777" w:rsidR="007F0F5E" w:rsidRPr="005102A5" w:rsidRDefault="007F0F5E" w:rsidP="00503B23">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1EA15649" w:rsidR="007F0F5E" w:rsidRPr="00162C29" w:rsidRDefault="0086193E" w:rsidP="00503B23">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48A9FF5C" w:rsidR="007F0F5E" w:rsidRPr="004C59A4" w:rsidRDefault="0086193E" w:rsidP="00503B23">
            <w:pPr>
              <w:jc w:val="center"/>
              <w:rPr>
                <w:b/>
                <w:bCs/>
              </w:rPr>
            </w:pPr>
            <w:r>
              <w:rPr>
                <w:b/>
                <w:bCs/>
              </w:rPr>
              <w:t>14</w:t>
            </w:r>
          </w:p>
        </w:tc>
      </w:tr>
      <w:tr w:rsidR="007F0F5E" w14:paraId="16FC12DC" w14:textId="77777777" w:rsidTr="0086193E">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86193E">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F0F5E" w:rsidRPr="0018374B" w:rsidRDefault="007F0F5E" w:rsidP="003D4F95">
            <w:pPr>
              <w:pStyle w:val="Ttulo2"/>
              <w:jc w:val="center"/>
              <w:rPr>
                <w:rFonts w:asciiTheme="minorHAnsi" w:hAnsiTheme="minorHAnsi" w:cstheme="minorHAnsi"/>
                <w:b/>
                <w:bCs/>
                <w:color w:val="auto"/>
                <w:sz w:val="22"/>
                <w:szCs w:val="22"/>
              </w:rPr>
            </w:pPr>
            <w:bookmarkStart w:id="79" w:name="_Toc184731392"/>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9"/>
          </w:p>
        </w:tc>
      </w:tr>
      <w:tr w:rsidR="007F0F5E" w14:paraId="65AD2C15" w14:textId="77777777" w:rsidTr="0086193E">
        <w:tblPrEx>
          <w:tblCellMar>
            <w:left w:w="108" w:type="dxa"/>
            <w:right w:w="108" w:type="dxa"/>
          </w:tblCellMar>
        </w:tblPrEx>
        <w:trPr>
          <w:trHeight w:val="113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585CD140" w:rsidR="007F0F5E" w:rsidRPr="00605E5D" w:rsidRDefault="007F0F5E" w:rsidP="00503B23">
            <w:pPr>
              <w:spacing w:before="120" w:after="120"/>
              <w:jc w:val="both"/>
            </w:pPr>
            <w:r w:rsidRPr="00287C3B">
              <w:rPr>
                <w:b/>
                <w:bCs/>
              </w:rPr>
              <w:t>Causa:</w:t>
            </w:r>
            <w:r w:rsidR="0086193E">
              <w:t xml:space="preserve"> Em outubro, a Gerência de Voluntariado e Parcerias Sociais (GVPS) alcançou 354% da meta de mobilização e capacitação de voluntários e 200% das ações de promoção do voluntariado. Neste ano, a GVPS antecipou a abertura das inscrições para colaboradores do evento "Natal do Bem" no Goiânia Arena, o que trouxe resultados expressivos neste mês de outubro. Para assegurar a eficiência das operações, foram intensificadas as capacitações, tendo em vista o crescimento contínuo do evento e suas necessidades.</w:t>
            </w:r>
          </w:p>
        </w:tc>
      </w:tr>
      <w:tr w:rsidR="007F0F5E" w14:paraId="576C0084" w14:textId="77777777" w:rsidTr="0086193E">
        <w:tblPrEx>
          <w:tblCellMar>
            <w:left w:w="108" w:type="dxa"/>
            <w:right w:w="108" w:type="dxa"/>
          </w:tblCellMar>
        </w:tblPrEx>
        <w:trPr>
          <w:trHeight w:val="85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2F537876" w:rsidR="007F0F5E" w:rsidRPr="00605E5D" w:rsidRDefault="007F0F5E" w:rsidP="00503B23">
            <w:pPr>
              <w:spacing w:before="80" w:after="80"/>
              <w:jc w:val="both"/>
            </w:pPr>
            <w:r w:rsidRPr="00287C3B">
              <w:rPr>
                <w:b/>
                <w:bCs/>
              </w:rPr>
              <w:t>Medidas Implementadas/a implementar:</w:t>
            </w:r>
            <w:r w:rsidR="0086193E">
              <w:rPr>
                <w:color w:val="000000" w:themeColor="text1"/>
              </w:rPr>
              <w:t xml:space="preserve"> Como as metas foram ultrapassadas, não há medidas saneadoras a serem implementadas.</w:t>
            </w:r>
          </w:p>
        </w:tc>
      </w:tr>
      <w:tr w:rsidR="007F0F5E" w14:paraId="2FC8A2A0" w14:textId="77777777" w:rsidTr="0086193E">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324FC76D" w:rsidR="007F0F5E" w:rsidRPr="00605E5D" w:rsidRDefault="007F0F5E" w:rsidP="00503B23">
            <w:pPr>
              <w:spacing w:before="80" w:after="80"/>
              <w:jc w:val="both"/>
            </w:pPr>
            <w:r w:rsidRPr="00287C3B">
              <w:rPr>
                <w:b/>
                <w:bCs/>
              </w:rPr>
              <w:t>Prazo para tratar a causa:</w:t>
            </w:r>
            <w:r w:rsidR="0086193E">
              <w:t xml:space="preserve"> Não há prazo.</w:t>
            </w:r>
          </w:p>
        </w:tc>
      </w:tr>
      <w:tr w:rsidR="0018374B" w:rsidRPr="0018374B" w14:paraId="6C8DA1DF" w14:textId="77777777" w:rsidTr="0086193E">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0" w:name="_Toc184731393"/>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0"/>
          </w:p>
        </w:tc>
      </w:tr>
      <w:tr w:rsidR="007F0F5E" w14:paraId="4768E8CC" w14:textId="77777777" w:rsidTr="0086193E">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540A1B44" w14:textId="77777777" w:rsidR="0086193E" w:rsidRDefault="0086193E" w:rsidP="0086193E">
            <w:pPr>
              <w:jc w:val="both"/>
            </w:pPr>
          </w:p>
          <w:p w14:paraId="22C4F1F9" w14:textId="77777777" w:rsidR="0086193E" w:rsidRPr="00CB555B" w:rsidRDefault="0086193E" w:rsidP="0086193E">
            <w:pPr>
              <w:jc w:val="both"/>
              <w:rPr>
                <w:rFonts w:ascii="Calibri" w:hAnsi="Calibri" w:cs="Calibri"/>
              </w:rPr>
            </w:pPr>
            <w:r w:rsidRPr="00CB555B">
              <w:rPr>
                <w:rFonts w:ascii="Calibri" w:hAnsi="Calibri" w:cs="Calibri"/>
              </w:rPr>
              <w:t xml:space="preserve">Em outubro, a OVG, por meio da Gerência de Voluntariado e Parcerias Sociais (GVPS), deu continuidade à promoção da cultura do voluntariado e ao fortalecimento de parcerias sociais em prol da população atendida pela Política de Assistência Social no </w:t>
            </w:r>
            <w:r>
              <w:rPr>
                <w:rFonts w:ascii="Calibri" w:hAnsi="Calibri" w:cs="Calibri"/>
              </w:rPr>
              <w:t>E</w:t>
            </w:r>
            <w:r w:rsidRPr="00CB555B">
              <w:rPr>
                <w:rFonts w:ascii="Calibri" w:hAnsi="Calibri" w:cs="Calibri"/>
              </w:rPr>
              <w:t>stado de Goiás. As atividades da GVPS no período incluíram importantes ações e colaborações.</w:t>
            </w:r>
          </w:p>
          <w:p w14:paraId="78839101" w14:textId="77777777" w:rsidR="0086193E" w:rsidRPr="00CB555B" w:rsidRDefault="0086193E" w:rsidP="0086193E">
            <w:pPr>
              <w:jc w:val="both"/>
              <w:rPr>
                <w:rFonts w:ascii="Calibri" w:hAnsi="Calibri" w:cs="Calibri"/>
              </w:rPr>
            </w:pPr>
          </w:p>
          <w:p w14:paraId="6A5ED25D" w14:textId="77777777" w:rsidR="0086193E" w:rsidRPr="00CB555B" w:rsidRDefault="0086193E" w:rsidP="0086193E">
            <w:pPr>
              <w:jc w:val="both"/>
              <w:rPr>
                <w:rFonts w:ascii="Calibri" w:hAnsi="Calibri" w:cs="Calibri"/>
              </w:rPr>
            </w:pPr>
            <w:r w:rsidRPr="00CB555B">
              <w:rPr>
                <w:rFonts w:ascii="Calibri" w:hAnsi="Calibri" w:cs="Calibri"/>
              </w:rPr>
              <w:t xml:space="preserve">Entre as ações, destaca-se o início antecipado da campanha de voluntariado corporativo da OVG, com foco no grande evento de Natal no Goiânia Arena. O lançamento antecipado tem como objetivo mobilizar e inspirar mais voluntários, envolvendo não apenas os colaboradores, mas também seus familiares, para garantir um engajamento mais amplo e uma preparação adequada dos inscritos. Essa iniciativa visa fortalecer o espírito de solidariedade e o compromisso social </w:t>
            </w:r>
            <w:r>
              <w:rPr>
                <w:rFonts w:ascii="Calibri" w:hAnsi="Calibri" w:cs="Calibri"/>
              </w:rPr>
              <w:t>n</w:t>
            </w:r>
            <w:r w:rsidRPr="00CB555B">
              <w:rPr>
                <w:rFonts w:ascii="Calibri" w:hAnsi="Calibri" w:cs="Calibri"/>
              </w:rPr>
              <w:t>a equipe interna, promovendo um envolvimento mais efetivo com a causa.</w:t>
            </w:r>
          </w:p>
          <w:p w14:paraId="52B9357E" w14:textId="77777777" w:rsidR="0086193E" w:rsidRPr="00CB555B" w:rsidRDefault="0086193E" w:rsidP="0086193E">
            <w:pPr>
              <w:jc w:val="both"/>
              <w:rPr>
                <w:rFonts w:ascii="Calibri" w:hAnsi="Calibri" w:cs="Calibri"/>
              </w:rPr>
            </w:pPr>
          </w:p>
          <w:p w14:paraId="2645F858" w14:textId="77777777" w:rsidR="0086193E" w:rsidRPr="00CB555B" w:rsidRDefault="0086193E" w:rsidP="0086193E">
            <w:pPr>
              <w:jc w:val="both"/>
              <w:rPr>
                <w:rFonts w:ascii="Calibri" w:hAnsi="Calibri" w:cs="Calibri"/>
              </w:rPr>
            </w:pPr>
            <w:r w:rsidRPr="00CB555B">
              <w:rPr>
                <w:rFonts w:ascii="Calibri" w:hAnsi="Calibri" w:cs="Calibri"/>
              </w:rPr>
              <w:t>Além disso, por meio da GVPS</w:t>
            </w:r>
            <w:r>
              <w:rPr>
                <w:rFonts w:ascii="Calibri" w:hAnsi="Calibri" w:cs="Calibri"/>
              </w:rPr>
              <w:t>,</w:t>
            </w:r>
            <w:r w:rsidRPr="00CB555B">
              <w:rPr>
                <w:rFonts w:ascii="Calibri" w:hAnsi="Calibri" w:cs="Calibri"/>
              </w:rPr>
              <w:t xml:space="preserve"> a OVG fortaleceu sua parceria com a Escola do Legislativo da Assembleia Legislativa de Goiás </w:t>
            </w:r>
            <w:r>
              <w:rPr>
                <w:rFonts w:ascii="Calibri" w:hAnsi="Calibri" w:cs="Calibri"/>
              </w:rPr>
              <w:t>(</w:t>
            </w:r>
            <w:r w:rsidRPr="00CB555B">
              <w:rPr>
                <w:rFonts w:ascii="Calibri" w:hAnsi="Calibri" w:cs="Calibri"/>
              </w:rPr>
              <w:t>ALEGO</w:t>
            </w:r>
            <w:r>
              <w:rPr>
                <w:rFonts w:ascii="Calibri" w:hAnsi="Calibri" w:cs="Calibri"/>
              </w:rPr>
              <w:t>)</w:t>
            </w:r>
            <w:r w:rsidRPr="00CB555B">
              <w:rPr>
                <w:rFonts w:ascii="Calibri" w:hAnsi="Calibri" w:cs="Calibri"/>
              </w:rPr>
              <w:t>, com o objetivo de capacitar entidades sociais cadastradas na Organização, acerca de temas importantes que auxiliarão na ampliação do impacto das ações sociais implementadas.</w:t>
            </w:r>
          </w:p>
          <w:p w14:paraId="65550C14" w14:textId="77777777" w:rsidR="0086193E" w:rsidRPr="00CB555B" w:rsidRDefault="0086193E" w:rsidP="0086193E">
            <w:pPr>
              <w:jc w:val="both"/>
              <w:rPr>
                <w:rFonts w:ascii="Calibri" w:hAnsi="Calibri" w:cs="Calibri"/>
              </w:rPr>
            </w:pPr>
          </w:p>
          <w:p w14:paraId="0ABD3961" w14:textId="77777777" w:rsidR="0086193E" w:rsidRPr="00CB555B" w:rsidRDefault="0086193E" w:rsidP="0086193E">
            <w:pPr>
              <w:jc w:val="both"/>
              <w:rPr>
                <w:rFonts w:ascii="Calibri" w:hAnsi="Calibri" w:cs="Calibri"/>
              </w:rPr>
            </w:pPr>
            <w:r w:rsidRPr="00CB555B">
              <w:rPr>
                <w:rFonts w:ascii="Calibri" w:hAnsi="Calibri" w:cs="Calibri"/>
              </w:rPr>
              <w:lastRenderedPageBreak/>
              <w:t>As principais atividades e iniciativas realizadas ao longo do mês estão apresentadas a seguir:</w:t>
            </w:r>
          </w:p>
          <w:p w14:paraId="184EF71D" w14:textId="77777777" w:rsidR="0086193E" w:rsidRPr="00CB555B" w:rsidRDefault="0086193E" w:rsidP="0086193E">
            <w:pPr>
              <w:jc w:val="both"/>
              <w:rPr>
                <w:rFonts w:ascii="Calibri" w:hAnsi="Calibri" w:cs="Calibri"/>
                <w:b/>
              </w:rPr>
            </w:pPr>
          </w:p>
          <w:p w14:paraId="286AC1D8" w14:textId="77777777" w:rsidR="0086193E" w:rsidRPr="00CB555B" w:rsidRDefault="0086193E" w:rsidP="0086193E">
            <w:pPr>
              <w:jc w:val="both"/>
              <w:rPr>
                <w:rFonts w:ascii="Calibri" w:hAnsi="Calibri" w:cs="Calibri"/>
                <w:b/>
              </w:rPr>
            </w:pPr>
            <w:r w:rsidRPr="00CB555B">
              <w:rPr>
                <w:rFonts w:ascii="Calibri" w:hAnsi="Calibri" w:cs="Calibri"/>
                <w:b/>
              </w:rPr>
              <w:t>Ações de Promoção do Voluntariado e Parcerias Sociais</w:t>
            </w:r>
          </w:p>
          <w:p w14:paraId="229B38B0" w14:textId="77777777" w:rsidR="0086193E" w:rsidRPr="00CB555B" w:rsidRDefault="0086193E" w:rsidP="0086193E">
            <w:pPr>
              <w:jc w:val="both"/>
              <w:rPr>
                <w:rFonts w:ascii="Calibri" w:hAnsi="Calibri" w:cs="Calibri"/>
                <w:b/>
              </w:rPr>
            </w:pPr>
          </w:p>
          <w:p w14:paraId="37DA7AC6" w14:textId="77777777" w:rsidR="0086193E" w:rsidRPr="00CB555B" w:rsidRDefault="0086193E" w:rsidP="0086193E">
            <w:pPr>
              <w:jc w:val="both"/>
              <w:rPr>
                <w:rFonts w:ascii="Calibri" w:hAnsi="Calibri" w:cs="Calibri"/>
                <w:b/>
                <w:bCs/>
              </w:rPr>
            </w:pPr>
            <w:r>
              <w:rPr>
                <w:rFonts w:ascii="Calibri" w:hAnsi="Calibri" w:cs="Calibri"/>
                <w:b/>
                <w:bCs/>
              </w:rPr>
              <w:t>0</w:t>
            </w:r>
            <w:r w:rsidRPr="00CB555B">
              <w:rPr>
                <w:rFonts w:ascii="Calibri" w:hAnsi="Calibri" w:cs="Calibri"/>
                <w:b/>
                <w:bCs/>
              </w:rPr>
              <w:t xml:space="preserve">1. </w:t>
            </w:r>
            <w:r>
              <w:rPr>
                <w:rFonts w:ascii="Calibri" w:hAnsi="Calibri" w:cs="Calibri"/>
                <w:b/>
                <w:bCs/>
              </w:rPr>
              <w:t>05 Capacitações com o tema “</w:t>
            </w:r>
            <w:r w:rsidRPr="00CB555B">
              <w:rPr>
                <w:rFonts w:ascii="Calibri" w:hAnsi="Calibri" w:cs="Calibri"/>
                <w:b/>
                <w:bCs/>
              </w:rPr>
              <w:t>Formação de Voluntários do Bem</w:t>
            </w:r>
            <w:r>
              <w:rPr>
                <w:rFonts w:ascii="Calibri" w:hAnsi="Calibri" w:cs="Calibri"/>
                <w:b/>
                <w:bCs/>
              </w:rPr>
              <w:t>” (on-line e presencial)</w:t>
            </w:r>
          </w:p>
          <w:p w14:paraId="53A4D8AB" w14:textId="77777777" w:rsidR="0086193E" w:rsidRPr="00CB555B" w:rsidRDefault="0086193E" w:rsidP="0086193E">
            <w:pPr>
              <w:jc w:val="both"/>
              <w:rPr>
                <w:rFonts w:ascii="Calibri" w:hAnsi="Calibri" w:cs="Calibri"/>
              </w:rPr>
            </w:pPr>
            <w:r w:rsidRPr="00CB555B">
              <w:rPr>
                <w:rFonts w:ascii="Calibri" w:hAnsi="Calibri" w:cs="Calibri"/>
              </w:rPr>
              <w:t xml:space="preserve">A </w:t>
            </w:r>
            <w:r>
              <w:rPr>
                <w:rFonts w:ascii="Calibri" w:hAnsi="Calibri" w:cs="Calibri"/>
              </w:rPr>
              <w:t>equipe t</w:t>
            </w:r>
            <w:r w:rsidRPr="00CB555B">
              <w:rPr>
                <w:rFonts w:ascii="Calibri" w:hAnsi="Calibri" w:cs="Calibri"/>
              </w:rPr>
              <w:t xml:space="preserve">em se dedicado à capacitação e engajamento de novos voluntários, visando expandir as ações sociais e fortalecer o Programa de Voluntariado </w:t>
            </w:r>
            <w:r>
              <w:rPr>
                <w:rFonts w:ascii="Calibri" w:hAnsi="Calibri" w:cs="Calibri"/>
              </w:rPr>
              <w:t xml:space="preserve">da </w:t>
            </w:r>
            <w:r w:rsidRPr="00CB555B">
              <w:rPr>
                <w:rFonts w:ascii="Calibri" w:hAnsi="Calibri" w:cs="Calibri"/>
              </w:rPr>
              <w:t>OVG em Goiás. As ações de formação acontecem em dois formatos principais</w:t>
            </w:r>
            <w:r>
              <w:rPr>
                <w:rFonts w:ascii="Calibri" w:hAnsi="Calibri" w:cs="Calibri"/>
              </w:rPr>
              <w:t xml:space="preserve"> (</w:t>
            </w:r>
            <w:r w:rsidRPr="00CB555B">
              <w:rPr>
                <w:rFonts w:ascii="Calibri" w:hAnsi="Calibri" w:cs="Calibri"/>
              </w:rPr>
              <w:t>on</w:t>
            </w:r>
            <w:r>
              <w:rPr>
                <w:rFonts w:ascii="Calibri" w:hAnsi="Calibri" w:cs="Calibri"/>
              </w:rPr>
              <w:t>-</w:t>
            </w:r>
            <w:r w:rsidRPr="00CB555B">
              <w:rPr>
                <w:rFonts w:ascii="Calibri" w:hAnsi="Calibri" w:cs="Calibri"/>
              </w:rPr>
              <w:t>line e presencial</w:t>
            </w:r>
            <w:r>
              <w:rPr>
                <w:rFonts w:ascii="Calibri" w:hAnsi="Calibri" w:cs="Calibri"/>
              </w:rPr>
              <w:t>)</w:t>
            </w:r>
            <w:r w:rsidRPr="00CB555B">
              <w:rPr>
                <w:rFonts w:ascii="Calibri" w:hAnsi="Calibri" w:cs="Calibri"/>
              </w:rPr>
              <w:t>, além de uma importante novidade no formato contínuo de capacitação</w:t>
            </w:r>
            <w:r>
              <w:rPr>
                <w:rFonts w:ascii="Calibri" w:hAnsi="Calibri" w:cs="Calibri"/>
              </w:rPr>
              <w:t>:</w:t>
            </w:r>
          </w:p>
          <w:p w14:paraId="7618F0AF" w14:textId="77777777" w:rsidR="0086193E" w:rsidRPr="00CB555B" w:rsidRDefault="0086193E" w:rsidP="0086193E">
            <w:pPr>
              <w:jc w:val="both"/>
              <w:rPr>
                <w:rFonts w:ascii="Calibri" w:hAnsi="Calibri" w:cs="Calibri"/>
              </w:rPr>
            </w:pPr>
          </w:p>
          <w:p w14:paraId="35D65E3D" w14:textId="77777777" w:rsidR="0086193E" w:rsidRPr="00CB555B" w:rsidRDefault="0086193E" w:rsidP="0086193E">
            <w:pPr>
              <w:numPr>
                <w:ilvl w:val="0"/>
                <w:numId w:val="30"/>
              </w:numPr>
              <w:jc w:val="both"/>
              <w:rPr>
                <w:rFonts w:ascii="Calibri" w:hAnsi="Calibri" w:cs="Calibri"/>
              </w:rPr>
            </w:pPr>
            <w:r w:rsidRPr="00CB555B">
              <w:rPr>
                <w:rFonts w:ascii="Calibri" w:hAnsi="Calibri" w:cs="Calibri"/>
              </w:rPr>
              <w:t>Formação Online: Por meio d</w:t>
            </w:r>
            <w:r>
              <w:rPr>
                <w:rFonts w:ascii="Calibri" w:hAnsi="Calibri" w:cs="Calibri"/>
              </w:rPr>
              <w:t>a P</w:t>
            </w:r>
            <w:r w:rsidRPr="00CB555B">
              <w:rPr>
                <w:rFonts w:ascii="Calibri" w:hAnsi="Calibri" w:cs="Calibri"/>
              </w:rPr>
              <w:t>lataforma d</w:t>
            </w:r>
            <w:r>
              <w:rPr>
                <w:rFonts w:ascii="Calibri" w:hAnsi="Calibri" w:cs="Calibri"/>
              </w:rPr>
              <w:t>o</w:t>
            </w:r>
            <w:r w:rsidRPr="00CB555B">
              <w:rPr>
                <w:rFonts w:ascii="Calibri" w:hAnsi="Calibri" w:cs="Calibri"/>
              </w:rPr>
              <w:t xml:space="preserve"> </w:t>
            </w:r>
            <w:r>
              <w:rPr>
                <w:rFonts w:ascii="Calibri" w:hAnsi="Calibri" w:cs="Calibri"/>
              </w:rPr>
              <w:t>V</w:t>
            </w:r>
            <w:r w:rsidRPr="00CB555B">
              <w:rPr>
                <w:rFonts w:ascii="Calibri" w:hAnsi="Calibri" w:cs="Calibri"/>
              </w:rPr>
              <w:t xml:space="preserve">oluntariado, foram oferecidas 02 (duas) sessões focadas no desenvolvimento de competências e no engajamento com causas sociais. No total, 189 pessoas foram capacitadas, abrangendo todo o </w:t>
            </w:r>
            <w:r>
              <w:rPr>
                <w:rFonts w:ascii="Calibri" w:hAnsi="Calibri" w:cs="Calibri"/>
              </w:rPr>
              <w:t>E</w:t>
            </w:r>
            <w:r w:rsidRPr="00CB555B">
              <w:rPr>
                <w:rFonts w:ascii="Calibri" w:hAnsi="Calibri" w:cs="Calibri"/>
              </w:rPr>
              <w:t xml:space="preserve">stado de Goiás, visto que esse formato facilita o acesso e a inclusão, permitindo que mais pessoas se envolvam ativamente em ações de voluntariado em todos os municípios </w:t>
            </w:r>
            <w:r>
              <w:rPr>
                <w:rFonts w:ascii="Calibri" w:hAnsi="Calibri" w:cs="Calibri"/>
              </w:rPr>
              <w:t>goianos;</w:t>
            </w:r>
          </w:p>
          <w:p w14:paraId="7BEA1CF4" w14:textId="77777777" w:rsidR="0086193E" w:rsidRPr="00CB555B" w:rsidRDefault="0086193E" w:rsidP="0086193E">
            <w:pPr>
              <w:numPr>
                <w:ilvl w:val="0"/>
                <w:numId w:val="30"/>
              </w:numPr>
              <w:jc w:val="both"/>
              <w:rPr>
                <w:rFonts w:ascii="Calibri" w:hAnsi="Calibri" w:cs="Calibri"/>
              </w:rPr>
            </w:pPr>
            <w:r w:rsidRPr="00CB555B">
              <w:rPr>
                <w:rFonts w:ascii="Calibri" w:hAnsi="Calibri" w:cs="Calibri"/>
              </w:rPr>
              <w:t>Formação Presencial: Foram realizadas 02 (duas) sessões presenciais de capacitação, proporcionando uma experiência mais direta e enriquecedora</w:t>
            </w:r>
            <w:r>
              <w:rPr>
                <w:rFonts w:ascii="Calibri" w:hAnsi="Calibri" w:cs="Calibri"/>
              </w:rPr>
              <w:t>,</w:t>
            </w:r>
            <w:r w:rsidRPr="00CB555B">
              <w:rPr>
                <w:rFonts w:ascii="Calibri" w:hAnsi="Calibri" w:cs="Calibri"/>
              </w:rPr>
              <w:t xml:space="preserve"> sendo a primeira na PUC Goiás</w:t>
            </w:r>
            <w:r>
              <w:rPr>
                <w:rFonts w:ascii="Calibri" w:hAnsi="Calibri" w:cs="Calibri"/>
              </w:rPr>
              <w:t xml:space="preserve">, </w:t>
            </w:r>
            <w:r w:rsidRPr="00CB555B">
              <w:rPr>
                <w:rFonts w:ascii="Calibri" w:hAnsi="Calibri" w:cs="Calibri"/>
              </w:rPr>
              <w:t xml:space="preserve">com a turma de Direito, capacitando 25 estudantes que, em seguida, foram direcionados para atividades voluntárias. Essa colaboração reflete o compromisso das instituições de ensino com a formação cidadã e social dos futuros profissionais. A segunda capacitação foi realizada na Escola </w:t>
            </w:r>
            <w:proofErr w:type="spellStart"/>
            <w:r w:rsidRPr="00CB555B">
              <w:rPr>
                <w:rFonts w:ascii="Calibri" w:hAnsi="Calibri" w:cs="Calibri"/>
              </w:rPr>
              <w:t>Interamérica</w:t>
            </w:r>
            <w:proofErr w:type="spellEnd"/>
            <w:r w:rsidRPr="00CB555B">
              <w:rPr>
                <w:rFonts w:ascii="Calibri" w:hAnsi="Calibri" w:cs="Calibri"/>
              </w:rPr>
              <w:t xml:space="preserve">, que integra o empreendedorismo social ao currículo, </w:t>
            </w:r>
            <w:r>
              <w:rPr>
                <w:rFonts w:ascii="Calibri" w:hAnsi="Calibri" w:cs="Calibri"/>
              </w:rPr>
              <w:t xml:space="preserve">contando com </w:t>
            </w:r>
            <w:r w:rsidRPr="00CB555B">
              <w:rPr>
                <w:rFonts w:ascii="Calibri" w:hAnsi="Calibri" w:cs="Calibri"/>
              </w:rPr>
              <w:t>82 alunos do ensino médio participa</w:t>
            </w:r>
            <w:r>
              <w:rPr>
                <w:rFonts w:ascii="Calibri" w:hAnsi="Calibri" w:cs="Calibri"/>
              </w:rPr>
              <w:t xml:space="preserve">ndo </w:t>
            </w:r>
            <w:r w:rsidRPr="00CB555B">
              <w:rPr>
                <w:rFonts w:ascii="Calibri" w:hAnsi="Calibri" w:cs="Calibri"/>
              </w:rPr>
              <w:t>de atividades voluntárias. O principal objetivo foi envolver os estudantes em visitas de cortesia aos</w:t>
            </w:r>
            <w:r>
              <w:rPr>
                <w:rFonts w:ascii="Calibri" w:hAnsi="Calibri" w:cs="Calibri"/>
              </w:rPr>
              <w:t xml:space="preserve"> moradores e frequentadores </w:t>
            </w:r>
            <w:r w:rsidRPr="00CB555B">
              <w:rPr>
                <w:rFonts w:ascii="Calibri" w:hAnsi="Calibri" w:cs="Calibri"/>
              </w:rPr>
              <w:t>do Centro de Idosos Sagrada Família, promovendo o respeito e a solidariedade entre gerações</w:t>
            </w:r>
            <w:r>
              <w:rPr>
                <w:rFonts w:ascii="Calibri" w:hAnsi="Calibri" w:cs="Calibri"/>
              </w:rPr>
              <w:t>;</w:t>
            </w:r>
          </w:p>
          <w:p w14:paraId="5F65B1D4" w14:textId="77777777" w:rsidR="0086193E" w:rsidRPr="00CB555B" w:rsidRDefault="0086193E" w:rsidP="0086193E">
            <w:pPr>
              <w:numPr>
                <w:ilvl w:val="0"/>
                <w:numId w:val="30"/>
              </w:numPr>
              <w:jc w:val="both"/>
              <w:rPr>
                <w:rFonts w:ascii="Calibri" w:hAnsi="Calibri" w:cs="Calibri"/>
                <w:b/>
                <w:bCs/>
              </w:rPr>
            </w:pPr>
            <w:r w:rsidRPr="00CB555B">
              <w:rPr>
                <w:rFonts w:ascii="Calibri" w:hAnsi="Calibri" w:cs="Calibri"/>
              </w:rPr>
              <w:t xml:space="preserve">Formação Contínua - Café com Voluntariado: Uma das grandes inovações deste mês foi o lançamento do evento de integração - Café com Voluntariado, que se torna parte da formação contínua de voluntários capacitados e em atividades através da OVG. Este encontro é uma oportunidade para a troca de experiências, superação de desafios e compartilhamento de conquistas entre </w:t>
            </w:r>
            <w:r>
              <w:rPr>
                <w:rFonts w:ascii="Calibri" w:hAnsi="Calibri" w:cs="Calibri"/>
              </w:rPr>
              <w:t>os</w:t>
            </w:r>
            <w:r w:rsidRPr="00CB555B">
              <w:rPr>
                <w:rFonts w:ascii="Calibri" w:hAnsi="Calibri" w:cs="Calibri"/>
              </w:rPr>
              <w:t xml:space="preserve"> atuantes.</w:t>
            </w:r>
            <w:r w:rsidRPr="00CB555B">
              <w:rPr>
                <w:rFonts w:ascii="Calibri" w:eastAsia="Times New Roman" w:hAnsi="Calibri" w:cs="Calibri"/>
                <w:lang w:eastAsia="pt-BR"/>
              </w:rPr>
              <w:t xml:space="preserve"> </w:t>
            </w:r>
            <w:r w:rsidRPr="00CB555B">
              <w:rPr>
                <w:rFonts w:ascii="Calibri" w:hAnsi="Calibri" w:cs="Calibri"/>
              </w:rPr>
              <w:t xml:space="preserve">Ao integrar nossos voluntários capacitados, o Café com Voluntariado vai além de um simples encontro, ele fortalece o vínculo com o Programa de Voluntariado da OVG e promove uma verdadeira troca de experiências que impacta diretamente a prática da solidariedade. Esse espaço de aprendizado mútuo reforça o compromisso social </w:t>
            </w:r>
            <w:r>
              <w:rPr>
                <w:rFonts w:ascii="Calibri" w:hAnsi="Calibri" w:cs="Calibri"/>
              </w:rPr>
              <w:t>e</w:t>
            </w:r>
            <w:r w:rsidRPr="00CB555B">
              <w:rPr>
                <w:rFonts w:ascii="Calibri" w:hAnsi="Calibri" w:cs="Calibri"/>
              </w:rPr>
              <w:t xml:space="preserve"> garante que todos compartilhem não só suas conquistas, mas também os desafios enfrentados no caminho da transformação social.</w:t>
            </w:r>
          </w:p>
          <w:p w14:paraId="5B63EF26" w14:textId="77777777" w:rsidR="0086193E" w:rsidRPr="00CB555B" w:rsidRDefault="0086193E" w:rsidP="0086193E">
            <w:pPr>
              <w:ind w:left="720"/>
              <w:jc w:val="both"/>
              <w:rPr>
                <w:rFonts w:ascii="Calibri" w:hAnsi="Calibri" w:cs="Calibri"/>
                <w:b/>
                <w:bCs/>
              </w:rPr>
            </w:pPr>
            <w:r w:rsidRPr="00CB555B">
              <w:rPr>
                <w:rFonts w:ascii="Calibri" w:hAnsi="Calibri" w:cs="Calibri"/>
              </w:rPr>
              <w:t>A iniciativa está alinhada com a Agenda 2030 das Nações Unidas e contribui de maneira significativa para o cumprimento d</w:t>
            </w:r>
            <w:r>
              <w:rPr>
                <w:rFonts w:ascii="Calibri" w:hAnsi="Calibri" w:cs="Calibri"/>
              </w:rPr>
              <w:t xml:space="preserve">os </w:t>
            </w:r>
            <w:r w:rsidRPr="00CB555B">
              <w:rPr>
                <w:rFonts w:ascii="Calibri" w:hAnsi="Calibri" w:cs="Calibri"/>
              </w:rPr>
              <w:t>Objetivos de Desenvolvimento Sustentável (ODS), especialmente o ODS 10: Redução das Desigualdades. Ao promover a inclusão, o Café com Voluntariado ajuda a criar uma rede de apoio que não apenas fortalece o engajamento dos voluntários, mas também contribui para o fortalecimento de comunidades, incentivando uma cultura de solidariedade e apoio mútuo. Dessa forma, o programa estimula o desenvolvimento contínuo de todos os envolvidos, criando um ciclo virtuoso de voluntariado, aprendizado e transformação social.</w:t>
            </w:r>
          </w:p>
          <w:p w14:paraId="23DA7C8B" w14:textId="77777777" w:rsidR="0086193E" w:rsidRPr="00CB555B" w:rsidRDefault="0086193E" w:rsidP="0086193E">
            <w:pPr>
              <w:jc w:val="both"/>
              <w:rPr>
                <w:rFonts w:ascii="Calibri" w:hAnsi="Calibri" w:cs="Calibri"/>
                <w:b/>
                <w:bCs/>
              </w:rPr>
            </w:pPr>
          </w:p>
          <w:p w14:paraId="0FE89E04" w14:textId="77777777" w:rsidR="0086193E" w:rsidRPr="00CB555B" w:rsidRDefault="0086193E" w:rsidP="0086193E">
            <w:pPr>
              <w:jc w:val="both"/>
              <w:rPr>
                <w:rFonts w:ascii="Calibri" w:hAnsi="Calibri" w:cs="Calibri"/>
                <w:b/>
              </w:rPr>
            </w:pPr>
            <w:r>
              <w:rPr>
                <w:rFonts w:ascii="Calibri" w:hAnsi="Calibri" w:cs="Calibri"/>
                <w:b/>
                <w:bCs/>
              </w:rPr>
              <w:t>0</w:t>
            </w:r>
            <w:r w:rsidRPr="00CB555B">
              <w:rPr>
                <w:rFonts w:ascii="Calibri" w:hAnsi="Calibri" w:cs="Calibri"/>
                <w:b/>
                <w:bCs/>
              </w:rPr>
              <w:t xml:space="preserve">2. </w:t>
            </w:r>
            <w:r>
              <w:rPr>
                <w:rFonts w:ascii="Calibri" w:hAnsi="Calibri" w:cs="Calibri"/>
                <w:b/>
                <w:bCs/>
              </w:rPr>
              <w:t>02 Ações de A</w:t>
            </w:r>
            <w:r w:rsidRPr="00CB555B">
              <w:rPr>
                <w:rFonts w:ascii="Calibri" w:hAnsi="Calibri" w:cs="Calibri"/>
                <w:b/>
                <w:bCs/>
              </w:rPr>
              <w:t>ssessoramento e Capacitação para Entidades Sociais</w:t>
            </w:r>
          </w:p>
          <w:p w14:paraId="6A02B7CC" w14:textId="77777777" w:rsidR="0086193E" w:rsidRPr="00CB555B" w:rsidRDefault="0086193E" w:rsidP="0086193E">
            <w:pPr>
              <w:jc w:val="both"/>
              <w:rPr>
                <w:rFonts w:ascii="Calibri" w:hAnsi="Calibri" w:cs="Calibri"/>
                <w:bCs/>
              </w:rPr>
            </w:pPr>
            <w:r w:rsidRPr="00CB555B">
              <w:rPr>
                <w:rFonts w:ascii="Calibri" w:hAnsi="Calibri" w:cs="Calibri"/>
              </w:rPr>
              <w:t>A OVG</w:t>
            </w:r>
            <w:r>
              <w:rPr>
                <w:rFonts w:ascii="Calibri" w:hAnsi="Calibri" w:cs="Calibri"/>
              </w:rPr>
              <w:t xml:space="preserve"> </w:t>
            </w:r>
            <w:r w:rsidRPr="00CB555B">
              <w:rPr>
                <w:rFonts w:ascii="Calibri" w:hAnsi="Calibri" w:cs="Calibri"/>
              </w:rPr>
              <w:t>tem se dedicado ao fortalecimento das entidades sociais em Goiás, promovendo capacitações que visam otimizar a gestão e ampliar o impacto das organizações no terceiro setor. Em outubro, a OVG realizou ações de capacitação focadas tanto na gestão estratégica das entidades quanto no desenvolvimento de programas de voluntariado</w:t>
            </w:r>
            <w:r>
              <w:rPr>
                <w:rFonts w:ascii="Calibri" w:hAnsi="Calibri" w:cs="Calibri"/>
              </w:rPr>
              <w:t>, reforçando noss</w:t>
            </w:r>
            <w:r w:rsidRPr="00CB555B">
              <w:rPr>
                <w:rFonts w:ascii="Calibri" w:hAnsi="Calibri" w:cs="Calibri"/>
                <w:bCs/>
              </w:rPr>
              <w:t>o compromisso em promover um terceiro setor mais eficiente, sustentável e colaborativo, capacitando as entidades para que possam expandir suas ações de forma mais eficaz e impactante.</w:t>
            </w:r>
          </w:p>
          <w:p w14:paraId="0551FDBB" w14:textId="77777777" w:rsidR="0086193E" w:rsidRPr="00CB555B" w:rsidRDefault="0086193E" w:rsidP="0086193E">
            <w:pPr>
              <w:jc w:val="both"/>
              <w:rPr>
                <w:rFonts w:ascii="Calibri" w:hAnsi="Calibri" w:cs="Calibri"/>
                <w:bCs/>
              </w:rPr>
            </w:pPr>
          </w:p>
          <w:p w14:paraId="357FA2A3" w14:textId="77777777" w:rsidR="0086193E" w:rsidRPr="00CB555B" w:rsidRDefault="0086193E" w:rsidP="0086193E">
            <w:pPr>
              <w:numPr>
                <w:ilvl w:val="0"/>
                <w:numId w:val="31"/>
              </w:numPr>
              <w:jc w:val="both"/>
              <w:rPr>
                <w:rFonts w:ascii="Calibri" w:hAnsi="Calibri" w:cs="Calibri"/>
                <w:bCs/>
              </w:rPr>
            </w:pPr>
            <w:r w:rsidRPr="00CB555B">
              <w:rPr>
                <w:rFonts w:ascii="Calibri" w:hAnsi="Calibri" w:cs="Calibri"/>
                <w:bCs/>
              </w:rPr>
              <w:t>Como Receber Voluntários: Esta capacitação foi voltada para o desenvolvimento de programas de voluntariado institucional. O treinamento ofereceu orientações práticas para o acolhimento de voluntários, com diretrizes claras sobre as melhores práticas para integrar novos membros às entidades. A formação abordou desde o processo seletivo até o treinamento contínuo dos voluntários, promovendo um ambiente eficiente e acolhedor. O evento contou com a participação de 14 entidades sociais, que puderam absorver conteúdo relevante para aprimorar a gestão do voluntariado e fortalecer o trabalho social realizado</w:t>
            </w:r>
            <w:r>
              <w:rPr>
                <w:rFonts w:ascii="Calibri" w:hAnsi="Calibri" w:cs="Calibri"/>
                <w:bCs/>
              </w:rPr>
              <w:t>;</w:t>
            </w:r>
          </w:p>
          <w:p w14:paraId="7C8F076D" w14:textId="77777777" w:rsidR="0086193E" w:rsidRPr="00CB555B" w:rsidRDefault="0086193E" w:rsidP="0086193E">
            <w:pPr>
              <w:numPr>
                <w:ilvl w:val="0"/>
                <w:numId w:val="31"/>
              </w:numPr>
              <w:jc w:val="both"/>
              <w:rPr>
                <w:rFonts w:ascii="Calibri" w:hAnsi="Calibri" w:cs="Calibri"/>
                <w:bCs/>
              </w:rPr>
            </w:pPr>
            <w:r w:rsidRPr="00CB555B">
              <w:rPr>
                <w:rFonts w:ascii="Calibri" w:hAnsi="Calibri" w:cs="Calibri"/>
                <w:bCs/>
              </w:rPr>
              <w:t xml:space="preserve">Trilhas do Conhecimento - Gestão em Planejamento Estratégico no Terceiro Setor: A OVG promoveu a capacitação </w:t>
            </w:r>
            <w:r w:rsidRPr="00CB555B">
              <w:rPr>
                <w:rFonts w:ascii="Calibri" w:hAnsi="Calibri" w:cs="Calibri"/>
                <w:bCs/>
                <w:i/>
                <w:iCs/>
              </w:rPr>
              <w:t>Gestão em Planejamento Estratégico no Terceiro Setor</w:t>
            </w:r>
            <w:r w:rsidRPr="00CB555B">
              <w:rPr>
                <w:rFonts w:ascii="Calibri" w:hAnsi="Calibri" w:cs="Calibri"/>
                <w:bCs/>
              </w:rPr>
              <w:t xml:space="preserve">, um módulo crucial para o desenvolvimento das organizações sociais. Conduzido por Luís Maurício Bessa </w:t>
            </w:r>
            <w:proofErr w:type="spellStart"/>
            <w:r w:rsidRPr="00CB555B">
              <w:rPr>
                <w:rFonts w:ascii="Calibri" w:hAnsi="Calibri" w:cs="Calibri"/>
                <w:bCs/>
              </w:rPr>
              <w:t>Scartezini</w:t>
            </w:r>
            <w:proofErr w:type="spellEnd"/>
            <w:r w:rsidRPr="00CB555B">
              <w:rPr>
                <w:rFonts w:ascii="Calibri" w:hAnsi="Calibri" w:cs="Calibri"/>
                <w:bCs/>
              </w:rPr>
              <w:t xml:space="preserve">, Gerente de Planejamento da OVG, este treinamento foi voltado para o ensino de técnicas de gestão estratégica, com foco na otimização de recursos e no alinhamento das ações para alcançar maior autonomia e sustentabilidade. Durante a capacitação, 60 </w:t>
            </w:r>
            <w:r w:rsidRPr="00CB555B">
              <w:rPr>
                <w:rFonts w:ascii="Calibri" w:hAnsi="Calibri" w:cs="Calibri"/>
                <w:bCs/>
              </w:rPr>
              <w:lastRenderedPageBreak/>
              <w:t>participantes de 30 entidades puderam aprender sobre práticas de planejamento eficiente, trocar experiências e tirar dúvidas sobre como maximizar o impacto social de suas ações.</w:t>
            </w:r>
          </w:p>
          <w:p w14:paraId="161CD3FD" w14:textId="77777777" w:rsidR="0086193E" w:rsidRPr="00CB555B" w:rsidRDefault="0086193E" w:rsidP="0086193E">
            <w:pPr>
              <w:jc w:val="both"/>
              <w:rPr>
                <w:rFonts w:ascii="Calibri" w:hAnsi="Calibri" w:cs="Calibri"/>
              </w:rPr>
            </w:pPr>
          </w:p>
          <w:p w14:paraId="6AFD6042" w14:textId="77777777" w:rsidR="0086193E" w:rsidRPr="00CB555B" w:rsidRDefault="0086193E" w:rsidP="0086193E">
            <w:pPr>
              <w:jc w:val="both"/>
              <w:rPr>
                <w:rFonts w:ascii="Calibri" w:hAnsi="Calibri" w:cs="Calibri"/>
                <w:b/>
                <w:color w:val="000000" w:themeColor="text1"/>
              </w:rPr>
            </w:pPr>
            <w:r>
              <w:rPr>
                <w:rFonts w:ascii="Calibri" w:hAnsi="Calibri" w:cs="Calibri"/>
                <w:b/>
                <w:bCs/>
                <w:color w:val="000000" w:themeColor="text1"/>
              </w:rPr>
              <w:t xml:space="preserve">03. 02 </w:t>
            </w:r>
            <w:r w:rsidRPr="00CB555B">
              <w:rPr>
                <w:rFonts w:ascii="Calibri" w:hAnsi="Calibri" w:cs="Calibri"/>
                <w:b/>
                <w:bCs/>
                <w:color w:val="000000" w:themeColor="text1"/>
              </w:rPr>
              <w:t xml:space="preserve">Ações Sociais </w:t>
            </w:r>
            <w:r>
              <w:rPr>
                <w:rFonts w:ascii="Calibri" w:hAnsi="Calibri" w:cs="Calibri"/>
                <w:b/>
                <w:bCs/>
                <w:color w:val="000000" w:themeColor="text1"/>
              </w:rPr>
              <w:t xml:space="preserve">para </w:t>
            </w:r>
            <w:r w:rsidRPr="00CB555B">
              <w:rPr>
                <w:rFonts w:ascii="Calibri" w:hAnsi="Calibri" w:cs="Calibri"/>
                <w:b/>
                <w:bCs/>
                <w:color w:val="000000" w:themeColor="text1"/>
              </w:rPr>
              <w:t>Repasse de Produtos doados por Parceiros</w:t>
            </w:r>
          </w:p>
          <w:p w14:paraId="1562AB88" w14:textId="77777777" w:rsidR="0086193E" w:rsidRPr="00CB555B" w:rsidRDefault="0086193E" w:rsidP="0086193E">
            <w:pPr>
              <w:jc w:val="both"/>
              <w:rPr>
                <w:rFonts w:ascii="Calibri" w:hAnsi="Calibri" w:cs="Calibri"/>
                <w:color w:val="000000" w:themeColor="text1"/>
              </w:rPr>
            </w:pPr>
            <w:r w:rsidRPr="00CB555B">
              <w:rPr>
                <w:rFonts w:ascii="Calibri" w:hAnsi="Calibri" w:cs="Calibri"/>
                <w:color w:val="000000" w:themeColor="text1"/>
              </w:rPr>
              <w:t>A OVG, por meio da Gerência de Voluntariado e em colaboração com a Gerência de Captação</w:t>
            </w:r>
            <w:r>
              <w:rPr>
                <w:rFonts w:ascii="Calibri" w:hAnsi="Calibri" w:cs="Calibri"/>
                <w:color w:val="000000" w:themeColor="text1"/>
              </w:rPr>
              <w:t xml:space="preserve"> d</w:t>
            </w:r>
            <w:r w:rsidRPr="00CB555B">
              <w:rPr>
                <w:rFonts w:ascii="Calibri" w:hAnsi="Calibri" w:cs="Calibri"/>
                <w:color w:val="000000" w:themeColor="text1"/>
              </w:rPr>
              <w:t xml:space="preserve">e Recursos, de forma integrada com a Gerência de Benefícios Sociais e outros parceiros, realizou </w:t>
            </w:r>
            <w:r>
              <w:rPr>
                <w:rFonts w:ascii="Calibri" w:hAnsi="Calibri" w:cs="Calibri"/>
                <w:color w:val="000000" w:themeColor="text1"/>
              </w:rPr>
              <w:t>duas</w:t>
            </w:r>
            <w:r w:rsidRPr="00CB555B">
              <w:rPr>
                <w:rFonts w:ascii="Calibri" w:hAnsi="Calibri" w:cs="Calibri"/>
                <w:color w:val="000000" w:themeColor="text1"/>
              </w:rPr>
              <w:t xml:space="preserve"> importantes ações sociais, em que foram repassados produtos essenciais para entidades sociais que atendem a comunidades em situação de vulnerabilidade.</w:t>
            </w:r>
          </w:p>
          <w:p w14:paraId="055B3516" w14:textId="77777777" w:rsidR="0086193E" w:rsidRPr="00CB555B" w:rsidRDefault="0086193E" w:rsidP="0086193E">
            <w:pPr>
              <w:jc w:val="both"/>
              <w:rPr>
                <w:rFonts w:ascii="Calibri" w:hAnsi="Calibri" w:cs="Calibri"/>
                <w:color w:val="000000" w:themeColor="text1"/>
              </w:rPr>
            </w:pPr>
          </w:p>
          <w:p w14:paraId="171034B5" w14:textId="77777777" w:rsidR="0086193E" w:rsidRPr="00CB555B" w:rsidRDefault="0086193E" w:rsidP="0086193E">
            <w:pPr>
              <w:pStyle w:val="PargrafodaLista"/>
              <w:numPr>
                <w:ilvl w:val="0"/>
                <w:numId w:val="32"/>
              </w:numPr>
              <w:jc w:val="both"/>
              <w:rPr>
                <w:bCs/>
              </w:rPr>
            </w:pPr>
            <w:r w:rsidRPr="00CB555B">
              <w:rPr>
                <w:bCs/>
              </w:rPr>
              <w:t xml:space="preserve">Repasse de Brinquedos: A ação foi viabilizada com o apoio de empresa privada, que, por meio de uma mobilização entre seus colaboradores, </w:t>
            </w:r>
            <w:r>
              <w:rPr>
                <w:bCs/>
              </w:rPr>
              <w:t xml:space="preserve">que </w:t>
            </w:r>
            <w:r w:rsidRPr="00CB555B">
              <w:rPr>
                <w:bCs/>
              </w:rPr>
              <w:t xml:space="preserve">arrecadou brinquedos destinados ao Dia das Crianças. A empresa buscou a OVG para orientação sobre qual entidade </w:t>
            </w:r>
            <w:r>
              <w:rPr>
                <w:bCs/>
              </w:rPr>
              <w:t xml:space="preserve">poderia </w:t>
            </w:r>
            <w:r w:rsidRPr="00CB555B">
              <w:rPr>
                <w:bCs/>
              </w:rPr>
              <w:t>ser beneficiada. Fizemos o acompanha</w:t>
            </w:r>
            <w:r>
              <w:rPr>
                <w:bCs/>
              </w:rPr>
              <w:t xml:space="preserve">mento </w:t>
            </w:r>
            <w:r w:rsidRPr="00CB555B">
              <w:rPr>
                <w:bCs/>
              </w:rPr>
              <w:t>da entrega dos brinquedos integrando todos os atores. Essa ação fortalece o engajamento da empresa com o voluntariado corporativo, além de promover o apoio a uma causa importante para as crianças atendidas pela instituição beneficiada</w:t>
            </w:r>
            <w:r>
              <w:rPr>
                <w:bCs/>
              </w:rPr>
              <w:t>;</w:t>
            </w:r>
          </w:p>
          <w:p w14:paraId="63C2C191" w14:textId="77777777" w:rsidR="0086193E" w:rsidRDefault="0086193E" w:rsidP="0086193E">
            <w:pPr>
              <w:pStyle w:val="PargrafodaLista"/>
              <w:numPr>
                <w:ilvl w:val="0"/>
                <w:numId w:val="32"/>
              </w:numPr>
              <w:jc w:val="both"/>
              <w:rPr>
                <w:bCs/>
              </w:rPr>
            </w:pPr>
            <w:r w:rsidRPr="00CB555B">
              <w:rPr>
                <w:bCs/>
              </w:rPr>
              <w:t>Entrega na Associação Emaús</w:t>
            </w:r>
            <w:r>
              <w:rPr>
                <w:bCs/>
              </w:rPr>
              <w:t xml:space="preserve">, de </w:t>
            </w:r>
            <w:r w:rsidRPr="00CB555B">
              <w:rPr>
                <w:bCs/>
              </w:rPr>
              <w:t>São Miguel do Passa Quatro: Realizamos um momento de solidariedade e apoio à Associação Emaús</w:t>
            </w:r>
            <w:r>
              <w:rPr>
                <w:bCs/>
              </w:rPr>
              <w:t xml:space="preserve"> com a </w:t>
            </w:r>
            <w:r w:rsidRPr="00CB555B">
              <w:rPr>
                <w:bCs/>
              </w:rPr>
              <w:t>entrega d</w:t>
            </w:r>
            <w:r>
              <w:rPr>
                <w:bCs/>
              </w:rPr>
              <w:t>e</w:t>
            </w:r>
            <w:r w:rsidRPr="00CB555B">
              <w:rPr>
                <w:bCs/>
              </w:rPr>
              <w:t xml:space="preserve"> produtos essenciais</w:t>
            </w:r>
            <w:r>
              <w:rPr>
                <w:bCs/>
              </w:rPr>
              <w:t>, como</w:t>
            </w:r>
            <w:r w:rsidRPr="00CB555B">
              <w:rPr>
                <w:bCs/>
              </w:rPr>
              <w:t xml:space="preserve"> cestas, alimentos, produtos de higiene e limpeza. Esses iten</w:t>
            </w:r>
            <w:r>
              <w:rPr>
                <w:bCs/>
              </w:rPr>
              <w:t xml:space="preserve">s </w:t>
            </w:r>
            <w:r w:rsidRPr="00CB555B">
              <w:rPr>
                <w:bCs/>
              </w:rPr>
              <w:t>chegaram às mãos dos idosos da instituição</w:t>
            </w:r>
            <w:r>
              <w:rPr>
                <w:bCs/>
              </w:rPr>
              <w:t xml:space="preserve"> e a</w:t>
            </w:r>
            <w:r w:rsidRPr="00CB555B">
              <w:rPr>
                <w:bCs/>
              </w:rPr>
              <w:t xml:space="preserve"> ação foi marcada pela união de esforços, demonstrando o impacto das parcerias sociais no fortalecimento das redes de apoio, reafirmando o compromisso da OVG com a promoção de uma sociedade mais solidária, com a colaboração de empresas, gerências e parceiros que, juntos, transformam vidas e comunidades</w:t>
            </w:r>
            <w:r>
              <w:rPr>
                <w:bCs/>
              </w:rPr>
              <w:t>.</w:t>
            </w:r>
          </w:p>
          <w:p w14:paraId="4188D242" w14:textId="77777777" w:rsidR="0086193E" w:rsidRDefault="0086193E" w:rsidP="0086193E">
            <w:pPr>
              <w:rPr>
                <w:bCs/>
              </w:rPr>
            </w:pPr>
          </w:p>
          <w:p w14:paraId="38F70E1C" w14:textId="77777777" w:rsidR="0086193E" w:rsidRDefault="0086193E" w:rsidP="0086193E">
            <w:pPr>
              <w:jc w:val="both"/>
            </w:pPr>
            <w:r>
              <w:rPr>
                <w:b/>
                <w:bCs/>
              </w:rPr>
              <w:t>04</w:t>
            </w:r>
            <w:r w:rsidRPr="6CD8B0F5">
              <w:rPr>
                <w:b/>
                <w:bCs/>
              </w:rPr>
              <w:t xml:space="preserve">. </w:t>
            </w:r>
            <w:r>
              <w:rPr>
                <w:b/>
                <w:bCs/>
              </w:rPr>
              <w:t xml:space="preserve">04 Ações para </w:t>
            </w:r>
            <w:r w:rsidRPr="6CD8B0F5">
              <w:rPr>
                <w:b/>
                <w:bCs/>
              </w:rPr>
              <w:t>Entrega das Doações da Caminhada do Bem: Parceria com as Entidades Sociais Cadastradas</w:t>
            </w:r>
          </w:p>
          <w:p w14:paraId="78E523BB" w14:textId="77777777" w:rsidR="0086193E" w:rsidRPr="00ED51BC" w:rsidRDefault="0086193E" w:rsidP="0086193E">
            <w:pPr>
              <w:jc w:val="both"/>
              <w:rPr>
                <w:bCs/>
              </w:rPr>
            </w:pPr>
            <w:r w:rsidRPr="00ED51BC">
              <w:rPr>
                <w:bCs/>
              </w:rPr>
              <w:t xml:space="preserve">A 2ª edição da Caminhada do Bem resultou em uma expressiva arrecadação de 3,4 mil litros de leite, doados pelos participantes. Parte dessas doações foi entregue dentro do mês de setembro </w:t>
            </w:r>
            <w:r>
              <w:rPr>
                <w:bCs/>
              </w:rPr>
              <w:t xml:space="preserve">para </w:t>
            </w:r>
            <w:r w:rsidRPr="00ED51BC">
              <w:rPr>
                <w:bCs/>
              </w:rPr>
              <w:t>20 Entidades Sociais e</w:t>
            </w:r>
            <w:r>
              <w:rPr>
                <w:bCs/>
              </w:rPr>
              <w:t>,</w:t>
            </w:r>
            <w:r w:rsidRPr="00ED51BC">
              <w:rPr>
                <w:bCs/>
              </w:rPr>
              <w:t xml:space="preserve"> neste mês de outubro, mais 4 entidades foram beneficiadas. A</w:t>
            </w:r>
            <w:r>
              <w:rPr>
                <w:bCs/>
              </w:rPr>
              <w:t>s</w:t>
            </w:r>
            <w:r w:rsidRPr="00ED51BC">
              <w:rPr>
                <w:bCs/>
              </w:rPr>
              <w:t xml:space="preserve"> aç</w:t>
            </w:r>
            <w:r>
              <w:rPr>
                <w:bCs/>
              </w:rPr>
              <w:t>ões de</w:t>
            </w:r>
            <w:r w:rsidRPr="00ED51BC">
              <w:rPr>
                <w:bCs/>
              </w:rPr>
              <w:t xml:space="preserve"> entrega dos produtos fo</w:t>
            </w:r>
            <w:r>
              <w:rPr>
                <w:bCs/>
              </w:rPr>
              <w:t xml:space="preserve">ram </w:t>
            </w:r>
            <w:r w:rsidRPr="00ED51BC">
              <w:rPr>
                <w:bCs/>
              </w:rPr>
              <w:t>acompanhada</w:t>
            </w:r>
            <w:r>
              <w:rPr>
                <w:bCs/>
              </w:rPr>
              <w:t>s</w:t>
            </w:r>
            <w:r w:rsidRPr="00ED51BC">
              <w:rPr>
                <w:bCs/>
              </w:rPr>
              <w:t xml:space="preserve"> de visitas técnicas às instituições, com o objetivo de estreitar o relacionamento, entender as necessidades de cada uma e oferecer assessoramento especializado. Essa iniciativa não só fortaleceu o vínculo com as entidades parceiras, mas também contribuiu para a melhoria do atendimento às populações em situação de vulnerabilidade. A OVG reafirma seu compromisso com a promoção do impacto social contínuo e concreto, ampliando o alcance das doações e o apoio às ações locais.</w:t>
            </w:r>
          </w:p>
          <w:p w14:paraId="0998BBCA" w14:textId="77777777" w:rsidR="0086193E" w:rsidRPr="00CB555B" w:rsidRDefault="0086193E" w:rsidP="0086193E">
            <w:pPr>
              <w:jc w:val="both"/>
              <w:rPr>
                <w:rFonts w:ascii="Calibri" w:hAnsi="Calibri" w:cs="Calibri"/>
              </w:rPr>
            </w:pPr>
          </w:p>
          <w:p w14:paraId="4368FBCA" w14:textId="77777777" w:rsidR="0086193E" w:rsidRPr="00CB555B" w:rsidRDefault="0086193E" w:rsidP="0086193E">
            <w:pPr>
              <w:jc w:val="both"/>
              <w:rPr>
                <w:rFonts w:ascii="Calibri" w:hAnsi="Calibri" w:cs="Calibri"/>
                <w:b/>
                <w:color w:val="000000" w:themeColor="text1"/>
              </w:rPr>
            </w:pPr>
            <w:r>
              <w:rPr>
                <w:rFonts w:ascii="Calibri" w:hAnsi="Calibri" w:cs="Calibri"/>
                <w:b/>
                <w:color w:val="000000" w:themeColor="text1"/>
              </w:rPr>
              <w:t>05.</w:t>
            </w:r>
            <w:r w:rsidRPr="00CB555B">
              <w:rPr>
                <w:rFonts w:ascii="Calibri" w:hAnsi="Calibri" w:cs="Calibri"/>
                <w:b/>
                <w:color w:val="000000" w:themeColor="text1"/>
              </w:rPr>
              <w:t xml:space="preserve"> </w:t>
            </w:r>
            <w:r>
              <w:rPr>
                <w:b/>
              </w:rPr>
              <w:t xml:space="preserve">01 Divulgação do </w:t>
            </w:r>
            <w:r w:rsidRPr="004020E4">
              <w:rPr>
                <w:b/>
              </w:rPr>
              <w:t>Classificados do Bem</w:t>
            </w:r>
          </w:p>
          <w:p w14:paraId="2D905232" w14:textId="77777777" w:rsidR="0086193E" w:rsidRPr="00ED51BC" w:rsidRDefault="0086193E" w:rsidP="0086193E">
            <w:pPr>
              <w:jc w:val="both"/>
              <w:rPr>
                <w:bCs/>
              </w:rPr>
            </w:pPr>
            <w:r w:rsidRPr="00ED51BC">
              <w:rPr>
                <w:bCs/>
              </w:rPr>
              <w:t xml:space="preserve">Divulgação de vagas de trabalho voluntário nas plataformas digitais da OVG, promovendo o </w:t>
            </w:r>
            <w:r>
              <w:rPr>
                <w:bCs/>
              </w:rPr>
              <w:t>envolvimento</w:t>
            </w:r>
            <w:r w:rsidRPr="00ED51BC">
              <w:rPr>
                <w:bCs/>
              </w:rPr>
              <w:t xml:space="preserve"> da comunidade. As ações nas redes sociais alcançaram um número significativo de contas, com destaque para o alto nível de engajamento dos seguidores. De acordo com o relatório de performance de social media, foram alcançadas 18</w:t>
            </w:r>
            <w:r>
              <w:rPr>
                <w:bCs/>
              </w:rPr>
              <w:t>.</w:t>
            </w:r>
            <w:r w:rsidRPr="00ED51BC">
              <w:rPr>
                <w:bCs/>
              </w:rPr>
              <w:t>720 contas, sendo 64</w:t>
            </w:r>
            <w:r>
              <w:rPr>
                <w:bCs/>
              </w:rPr>
              <w:t>,</w:t>
            </w:r>
            <w:r w:rsidRPr="00ED51BC">
              <w:rPr>
                <w:bCs/>
              </w:rPr>
              <w:t>2% seguidores e 35</w:t>
            </w:r>
            <w:r>
              <w:rPr>
                <w:bCs/>
              </w:rPr>
              <w:t>,</w:t>
            </w:r>
            <w:r w:rsidRPr="00ED51BC">
              <w:rPr>
                <w:bCs/>
              </w:rPr>
              <w:t>8% não seguidores, 460 curtidas, 7 comentários, 47 compartilhamentos e 30 salv</w:t>
            </w:r>
            <w:r>
              <w:rPr>
                <w:bCs/>
              </w:rPr>
              <w:t>amentos</w:t>
            </w:r>
            <w:r w:rsidRPr="00ED51BC">
              <w:rPr>
                <w:bCs/>
              </w:rPr>
              <w:t>.</w:t>
            </w:r>
          </w:p>
          <w:p w14:paraId="14AE0B87" w14:textId="77777777" w:rsidR="0086193E" w:rsidRPr="00CB555B" w:rsidRDefault="0086193E" w:rsidP="0086193E">
            <w:pPr>
              <w:jc w:val="both"/>
              <w:rPr>
                <w:rFonts w:ascii="Calibri" w:hAnsi="Calibri" w:cs="Calibri"/>
                <w:bCs/>
              </w:rPr>
            </w:pPr>
          </w:p>
          <w:p w14:paraId="73FCF8D4" w14:textId="77777777" w:rsidR="0086193E" w:rsidRPr="00CB555B" w:rsidRDefault="0086193E" w:rsidP="0086193E">
            <w:pPr>
              <w:jc w:val="both"/>
              <w:rPr>
                <w:rFonts w:ascii="Calibri" w:hAnsi="Calibri" w:cs="Calibri"/>
                <w:b/>
                <w:bCs/>
              </w:rPr>
            </w:pPr>
            <w:r w:rsidRPr="00CB555B">
              <w:rPr>
                <w:rFonts w:ascii="Calibri" w:hAnsi="Calibri" w:cs="Calibri"/>
                <w:b/>
                <w:bCs/>
              </w:rPr>
              <w:t>Prêmio VOL</w:t>
            </w:r>
            <w:r>
              <w:rPr>
                <w:rFonts w:ascii="Calibri" w:hAnsi="Calibri" w:cs="Calibri"/>
                <w:b/>
                <w:bCs/>
              </w:rPr>
              <w:t>:</w:t>
            </w:r>
            <w:r w:rsidRPr="00CB555B">
              <w:rPr>
                <w:rFonts w:ascii="Calibri" w:hAnsi="Calibri" w:cs="Calibri"/>
                <w:b/>
                <w:bCs/>
              </w:rPr>
              <w:t xml:space="preserve"> Reconhecimento Nacional em Boas Práticas de Voluntariado</w:t>
            </w:r>
          </w:p>
          <w:p w14:paraId="4AE2E576" w14:textId="77777777" w:rsidR="0086193E" w:rsidRPr="00CB555B" w:rsidRDefault="0086193E" w:rsidP="0086193E">
            <w:pPr>
              <w:jc w:val="both"/>
              <w:rPr>
                <w:rFonts w:ascii="Calibri" w:hAnsi="Calibri" w:cs="Calibri"/>
                <w:bCs/>
              </w:rPr>
            </w:pPr>
            <w:r w:rsidRPr="00CB555B">
              <w:rPr>
                <w:rFonts w:ascii="Calibri" w:hAnsi="Calibri" w:cs="Calibri"/>
                <w:bCs/>
              </w:rPr>
              <w:t>A OVG foi selecionada e reconhecida no Prêmio VOL 2024, uma premiação nacional que destaca as melhores práticas em gestão de voluntariado no Brasil. Este reconhecimento anual valoriza projetos que adotam abordagens inovadoras e eficazes, contribuindo para a construção de parcerias sólidas e efetivas, essenciais para o alcance dos Objetivos de Desenvolvimento Sustentável (ODS), reforçando o papel do voluntariado no desenvolvimento social.</w:t>
            </w:r>
          </w:p>
          <w:p w14:paraId="7D89B0DC" w14:textId="77777777" w:rsidR="0086193E" w:rsidRPr="00CB555B" w:rsidRDefault="0086193E" w:rsidP="0086193E">
            <w:pPr>
              <w:jc w:val="both"/>
              <w:rPr>
                <w:rFonts w:ascii="Calibri" w:hAnsi="Calibri" w:cs="Calibri"/>
                <w:bCs/>
              </w:rPr>
            </w:pPr>
          </w:p>
          <w:p w14:paraId="2652F5B0" w14:textId="77777777" w:rsidR="0086193E" w:rsidRPr="00CB555B" w:rsidRDefault="0086193E" w:rsidP="0086193E">
            <w:pPr>
              <w:jc w:val="both"/>
              <w:rPr>
                <w:rFonts w:ascii="Calibri" w:hAnsi="Calibri" w:cs="Calibri"/>
                <w:bCs/>
              </w:rPr>
            </w:pPr>
            <w:r w:rsidRPr="00CB555B">
              <w:rPr>
                <w:rFonts w:ascii="Calibri" w:hAnsi="Calibri" w:cs="Calibri"/>
                <w:bCs/>
              </w:rPr>
              <w:t>Realizado este ano em São Paulo, o prêmio destacou a OVG pelo impacto positivo de suas práticas, reconhecendo o compromisso da Gerência de Voluntariado e Parcerias Sociais em promover ações inclusivas e transformadoras. Vale ressaltar que o Prêmio VOL diferencia-se por não classificar projetos, mas sim reconhecer iniciativas que se destacam pela excelência em suas abordagens.</w:t>
            </w:r>
          </w:p>
          <w:p w14:paraId="57A82DE3" w14:textId="77777777" w:rsidR="0086193E" w:rsidRPr="00CB555B" w:rsidRDefault="0086193E" w:rsidP="0086193E">
            <w:pPr>
              <w:jc w:val="both"/>
              <w:rPr>
                <w:rFonts w:ascii="Calibri" w:hAnsi="Calibri" w:cs="Calibri"/>
                <w:bCs/>
              </w:rPr>
            </w:pPr>
          </w:p>
          <w:p w14:paraId="69F54C35" w14:textId="77777777" w:rsidR="0086193E" w:rsidRPr="00CB555B" w:rsidRDefault="0086193E" w:rsidP="0086193E">
            <w:pPr>
              <w:jc w:val="both"/>
              <w:rPr>
                <w:rFonts w:ascii="Calibri" w:hAnsi="Calibri" w:cs="Calibri"/>
                <w:bCs/>
              </w:rPr>
            </w:pPr>
            <w:r w:rsidRPr="00CB555B">
              <w:rPr>
                <w:rFonts w:ascii="Calibri" w:hAnsi="Calibri" w:cs="Calibri"/>
                <w:bCs/>
              </w:rPr>
              <w:t xml:space="preserve">Além do troféu, a OVG recebeu o Selo Digital VOL 2024, que poderá ser utilizado em toda a comunicação institucional até dezembro de 2025, reforçando nossa posição de destaque e nosso compromisso com boas práticas de voluntariado. Esse reconhecimento alinha o Programa ao Objetivo de Desenvolvimento Sustentável (ODS) 17 </w:t>
            </w:r>
            <w:r>
              <w:rPr>
                <w:rFonts w:ascii="Calibri" w:hAnsi="Calibri" w:cs="Calibri"/>
                <w:bCs/>
              </w:rPr>
              <w:t>-</w:t>
            </w:r>
            <w:r w:rsidRPr="00CB555B">
              <w:rPr>
                <w:rFonts w:ascii="Calibri" w:hAnsi="Calibri" w:cs="Calibri"/>
                <w:bCs/>
              </w:rPr>
              <w:t xml:space="preserve"> Parcerias e Meios de Implementação, fortalecendo a cooperação entre organizações e promovendo ações que contribuem para o </w:t>
            </w:r>
            <w:r w:rsidRPr="00CB555B">
              <w:rPr>
                <w:rFonts w:ascii="Calibri" w:hAnsi="Calibri" w:cs="Calibri"/>
                <w:bCs/>
              </w:rPr>
              <w:lastRenderedPageBreak/>
              <w:t>desenvolvimento social inclusivo. Isso reafirma a importância do programa e o engajamento dos voluntários e parceiros da OVG na construção de uma sociedade mais solidária e sustentável.</w:t>
            </w:r>
          </w:p>
          <w:p w14:paraId="027978EE" w14:textId="77777777" w:rsidR="0086193E" w:rsidRPr="00CB555B" w:rsidRDefault="0086193E" w:rsidP="0086193E">
            <w:pPr>
              <w:jc w:val="both"/>
              <w:rPr>
                <w:rFonts w:ascii="Calibri" w:hAnsi="Calibri" w:cs="Calibri"/>
                <w:bCs/>
              </w:rPr>
            </w:pPr>
          </w:p>
          <w:p w14:paraId="0920F69D" w14:textId="77777777" w:rsidR="0086193E" w:rsidRPr="00CB555B" w:rsidRDefault="0086193E" w:rsidP="0086193E">
            <w:pPr>
              <w:jc w:val="both"/>
              <w:rPr>
                <w:rFonts w:ascii="Calibri" w:hAnsi="Calibri" w:cs="Calibri"/>
                <w:b/>
                <w:bCs/>
              </w:rPr>
            </w:pPr>
            <w:r w:rsidRPr="00CB555B">
              <w:rPr>
                <w:rFonts w:ascii="Calibri" w:hAnsi="Calibri" w:cs="Calibri"/>
                <w:b/>
                <w:bCs/>
              </w:rPr>
              <w:t>Considerações Finais</w:t>
            </w:r>
          </w:p>
          <w:p w14:paraId="50A1A8B2" w14:textId="77777777" w:rsidR="0086193E" w:rsidRPr="00CB555B" w:rsidRDefault="0086193E" w:rsidP="0086193E">
            <w:pPr>
              <w:jc w:val="both"/>
              <w:rPr>
                <w:rFonts w:ascii="Calibri" w:hAnsi="Calibri" w:cs="Calibri"/>
                <w:bCs/>
              </w:rPr>
            </w:pPr>
            <w:r w:rsidRPr="00CB555B">
              <w:rPr>
                <w:rFonts w:ascii="Calibri" w:hAnsi="Calibri" w:cs="Calibri"/>
              </w:rPr>
              <w:t>A GVPS está sempre de portas aberta</w:t>
            </w:r>
            <w:r>
              <w:rPr>
                <w:rFonts w:ascii="Calibri" w:hAnsi="Calibri" w:cs="Calibri"/>
              </w:rPr>
              <w:t>s para</w:t>
            </w:r>
            <w:r w:rsidRPr="00CB555B">
              <w:rPr>
                <w:rFonts w:ascii="Calibri" w:hAnsi="Calibri" w:cs="Calibri"/>
              </w:rPr>
              <w:t xml:space="preserve"> receber as entidades sociais e voluntários, nossa equipe multidisciplinar esta qualificada para dar orientações necessárias esclarecendo diversos assuntos, incluindo cadastramento na </w:t>
            </w:r>
            <w:r>
              <w:rPr>
                <w:rFonts w:ascii="Calibri" w:hAnsi="Calibri" w:cs="Calibri"/>
              </w:rPr>
              <w:t>P</w:t>
            </w:r>
            <w:r w:rsidRPr="00CB555B">
              <w:rPr>
                <w:rFonts w:ascii="Calibri" w:hAnsi="Calibri" w:cs="Calibri"/>
              </w:rPr>
              <w:t xml:space="preserve">lataforma do </w:t>
            </w:r>
            <w:r>
              <w:rPr>
                <w:rFonts w:ascii="Calibri" w:hAnsi="Calibri" w:cs="Calibri"/>
                <w:bCs/>
              </w:rPr>
              <w:t>V</w:t>
            </w:r>
            <w:r w:rsidRPr="00CB555B">
              <w:rPr>
                <w:rFonts w:ascii="Calibri" w:hAnsi="Calibri" w:cs="Calibri"/>
                <w:bCs/>
              </w:rPr>
              <w:t>oluntariado, encaminhamentos para trabalho voluntário</w:t>
            </w:r>
            <w:r>
              <w:rPr>
                <w:rFonts w:ascii="Calibri" w:hAnsi="Calibri" w:cs="Calibri"/>
                <w:bCs/>
              </w:rPr>
              <w:t xml:space="preserve"> e</w:t>
            </w:r>
            <w:r w:rsidRPr="00CB555B">
              <w:rPr>
                <w:rFonts w:ascii="Calibri" w:hAnsi="Calibri" w:cs="Calibri"/>
                <w:bCs/>
              </w:rPr>
              <w:t xml:space="preserve"> benefícios sociais. Esses atendimentos individualizados são realizados pessoalmente, por telefone, whatsapp.</w:t>
            </w:r>
          </w:p>
          <w:p w14:paraId="64D1A652" w14:textId="77777777" w:rsidR="0086193E" w:rsidRPr="00CB555B" w:rsidRDefault="0086193E" w:rsidP="0086193E">
            <w:pPr>
              <w:jc w:val="both"/>
              <w:rPr>
                <w:rFonts w:ascii="Calibri" w:hAnsi="Calibri" w:cs="Calibri"/>
                <w:bCs/>
              </w:rPr>
            </w:pPr>
          </w:p>
          <w:p w14:paraId="59E67765" w14:textId="77777777" w:rsidR="0086193E" w:rsidRPr="00CB555B" w:rsidRDefault="0086193E" w:rsidP="0086193E">
            <w:pPr>
              <w:jc w:val="both"/>
              <w:rPr>
                <w:rFonts w:ascii="Calibri" w:hAnsi="Calibri" w:cs="Calibri"/>
                <w:bCs/>
              </w:rPr>
            </w:pPr>
            <w:r w:rsidRPr="00CB555B">
              <w:rPr>
                <w:rFonts w:ascii="Calibri" w:hAnsi="Calibri" w:cs="Calibri"/>
                <w:bCs/>
              </w:rPr>
              <w:t xml:space="preserve">As ações </w:t>
            </w:r>
            <w:r>
              <w:rPr>
                <w:rFonts w:ascii="Calibri" w:hAnsi="Calibri" w:cs="Calibri"/>
                <w:bCs/>
              </w:rPr>
              <w:t>de</w:t>
            </w:r>
            <w:r w:rsidRPr="00CB555B">
              <w:rPr>
                <w:rFonts w:ascii="Calibri" w:hAnsi="Calibri" w:cs="Calibri"/>
                <w:bCs/>
              </w:rPr>
              <w:t xml:space="preserve"> outubro tiveram um impacto significativo, fortalecendo a cultura do voluntariado e promovendo o bem-estar social. A capacitação de 189 voluntários de diversas regiões demonstrou o alcance desse trabalho. As cidades beneficiadas e o número de voluntários capacitados por localidade foram:</w:t>
            </w:r>
          </w:p>
          <w:p w14:paraId="797F5533" w14:textId="77777777" w:rsidR="0086193E" w:rsidRPr="00CB555B" w:rsidRDefault="0086193E" w:rsidP="0086193E">
            <w:pPr>
              <w:tabs>
                <w:tab w:val="left" w:pos="1440"/>
              </w:tabs>
              <w:jc w:val="both"/>
              <w:rPr>
                <w:rFonts w:ascii="Calibri" w:hAnsi="Calibri" w:cs="Calibri"/>
                <w:bCs/>
              </w:rPr>
            </w:pPr>
            <w:r w:rsidRPr="00CB555B">
              <w:rPr>
                <w:rFonts w:ascii="Calibri" w:hAnsi="Calibri" w:cs="Calibri"/>
                <w:bCs/>
              </w:rPr>
              <w:tab/>
            </w:r>
          </w:p>
          <w:tbl>
            <w:tblPr>
              <w:tblStyle w:val="Tabelacomgrade"/>
              <w:tblW w:w="8158" w:type="dxa"/>
              <w:tblInd w:w="885" w:type="dxa"/>
              <w:tblLook w:val="04A0" w:firstRow="1" w:lastRow="0" w:firstColumn="1" w:lastColumn="0" w:noHBand="0" w:noVBand="1"/>
            </w:tblPr>
            <w:tblGrid>
              <w:gridCol w:w="3165"/>
              <w:gridCol w:w="1070"/>
              <w:gridCol w:w="2853"/>
              <w:gridCol w:w="1070"/>
            </w:tblGrid>
            <w:tr w:rsidR="0086193E" w:rsidRPr="00CB555B" w14:paraId="10225D45" w14:textId="77777777" w:rsidTr="005D4A8A">
              <w:trPr>
                <w:trHeight w:val="307"/>
              </w:trPr>
              <w:tc>
                <w:tcPr>
                  <w:tcW w:w="3165" w:type="dxa"/>
                  <w:shd w:val="solid" w:color="E7E6E6" w:fill="auto"/>
                </w:tcPr>
                <w:p w14:paraId="24F47ADE" w14:textId="77777777" w:rsidR="0086193E" w:rsidRPr="00CB555B" w:rsidRDefault="0086193E" w:rsidP="00492CC3">
                  <w:pPr>
                    <w:framePr w:hSpace="141" w:wrap="around" w:vAnchor="text" w:hAnchor="text" w:xAlign="center" w:y="1"/>
                    <w:suppressOverlap/>
                    <w:jc w:val="center"/>
                    <w:rPr>
                      <w:rFonts w:ascii="Calibri" w:hAnsi="Calibri" w:cs="Calibri"/>
                      <w:b/>
                      <w:bCs/>
                    </w:rPr>
                  </w:pPr>
                  <w:r w:rsidRPr="00CB555B">
                    <w:rPr>
                      <w:rFonts w:ascii="Calibri" w:hAnsi="Calibri" w:cs="Calibri"/>
                      <w:b/>
                      <w:bCs/>
                    </w:rPr>
                    <w:t>Município</w:t>
                  </w:r>
                </w:p>
              </w:tc>
              <w:tc>
                <w:tcPr>
                  <w:tcW w:w="1070" w:type="dxa"/>
                  <w:shd w:val="solid" w:color="E7E6E6" w:fill="auto"/>
                </w:tcPr>
                <w:p w14:paraId="521A5B82" w14:textId="77777777" w:rsidR="0086193E" w:rsidRPr="00CB555B" w:rsidRDefault="0086193E" w:rsidP="00492CC3">
                  <w:pPr>
                    <w:framePr w:hSpace="141" w:wrap="around" w:vAnchor="text" w:hAnchor="text" w:xAlign="center" w:y="1"/>
                    <w:suppressOverlap/>
                    <w:jc w:val="center"/>
                    <w:rPr>
                      <w:rFonts w:ascii="Calibri" w:hAnsi="Calibri" w:cs="Calibri"/>
                      <w:b/>
                      <w:bCs/>
                    </w:rPr>
                  </w:pPr>
                  <w:r w:rsidRPr="00CB555B">
                    <w:rPr>
                      <w:rFonts w:ascii="Calibri" w:hAnsi="Calibri" w:cs="Calibri"/>
                      <w:b/>
                      <w:bCs/>
                    </w:rPr>
                    <w:t>Quant.</w:t>
                  </w:r>
                </w:p>
              </w:tc>
              <w:tc>
                <w:tcPr>
                  <w:tcW w:w="2853" w:type="dxa"/>
                  <w:shd w:val="solid" w:color="E7E6E6" w:fill="auto"/>
                </w:tcPr>
                <w:p w14:paraId="5835614B" w14:textId="77777777" w:rsidR="0086193E" w:rsidRPr="00CB555B" w:rsidRDefault="0086193E" w:rsidP="00492CC3">
                  <w:pPr>
                    <w:framePr w:hSpace="141" w:wrap="around" w:vAnchor="text" w:hAnchor="text" w:xAlign="center" w:y="1"/>
                    <w:suppressOverlap/>
                    <w:jc w:val="center"/>
                    <w:rPr>
                      <w:rFonts w:ascii="Calibri" w:hAnsi="Calibri" w:cs="Calibri"/>
                      <w:b/>
                      <w:bCs/>
                    </w:rPr>
                  </w:pPr>
                  <w:r w:rsidRPr="00CB555B">
                    <w:rPr>
                      <w:rFonts w:ascii="Calibri" w:hAnsi="Calibri" w:cs="Calibri"/>
                      <w:b/>
                      <w:bCs/>
                    </w:rPr>
                    <w:t>Município</w:t>
                  </w:r>
                </w:p>
              </w:tc>
              <w:tc>
                <w:tcPr>
                  <w:tcW w:w="1070" w:type="dxa"/>
                  <w:shd w:val="solid" w:color="E7E6E6" w:fill="auto"/>
                </w:tcPr>
                <w:p w14:paraId="12E256A3" w14:textId="77777777" w:rsidR="0086193E" w:rsidRPr="00CB555B" w:rsidRDefault="0086193E" w:rsidP="00492CC3">
                  <w:pPr>
                    <w:framePr w:hSpace="141" w:wrap="around" w:vAnchor="text" w:hAnchor="text" w:xAlign="center" w:y="1"/>
                    <w:suppressOverlap/>
                    <w:jc w:val="center"/>
                    <w:rPr>
                      <w:rFonts w:ascii="Calibri" w:hAnsi="Calibri" w:cs="Calibri"/>
                      <w:b/>
                      <w:bCs/>
                    </w:rPr>
                  </w:pPr>
                  <w:r w:rsidRPr="00CB555B">
                    <w:rPr>
                      <w:rFonts w:ascii="Calibri" w:hAnsi="Calibri" w:cs="Calibri"/>
                      <w:b/>
                      <w:bCs/>
                    </w:rPr>
                    <w:t>Quant.</w:t>
                  </w:r>
                </w:p>
              </w:tc>
            </w:tr>
            <w:tr w:rsidR="0086193E" w:rsidRPr="00CB555B" w14:paraId="786EA3A4" w14:textId="77777777" w:rsidTr="005D4A8A">
              <w:trPr>
                <w:trHeight w:val="283"/>
              </w:trPr>
              <w:tc>
                <w:tcPr>
                  <w:tcW w:w="3165" w:type="dxa"/>
                </w:tcPr>
                <w:p w14:paraId="1160E06F"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Aparecida de Goiânia</w:t>
                  </w:r>
                </w:p>
              </w:tc>
              <w:tc>
                <w:tcPr>
                  <w:tcW w:w="1070" w:type="dxa"/>
                </w:tcPr>
                <w:p w14:paraId="4C8EB6EC"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24</w:t>
                  </w:r>
                </w:p>
              </w:tc>
              <w:tc>
                <w:tcPr>
                  <w:tcW w:w="2853" w:type="dxa"/>
                </w:tcPr>
                <w:p w14:paraId="1A0C6935"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Inhumas</w:t>
                  </w:r>
                </w:p>
              </w:tc>
              <w:tc>
                <w:tcPr>
                  <w:tcW w:w="1070" w:type="dxa"/>
                </w:tcPr>
                <w:p w14:paraId="692CD830"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w:t>
                  </w:r>
                </w:p>
              </w:tc>
            </w:tr>
            <w:tr w:rsidR="0086193E" w:rsidRPr="00CB555B" w14:paraId="787F29B8" w14:textId="77777777" w:rsidTr="005D4A8A">
              <w:trPr>
                <w:trHeight w:val="283"/>
              </w:trPr>
              <w:tc>
                <w:tcPr>
                  <w:tcW w:w="3165" w:type="dxa"/>
                </w:tcPr>
                <w:p w14:paraId="4788D499"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Bela Vista de Goiás</w:t>
                  </w:r>
                </w:p>
              </w:tc>
              <w:tc>
                <w:tcPr>
                  <w:tcW w:w="1070" w:type="dxa"/>
                </w:tcPr>
                <w:p w14:paraId="6750BB89"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2</w:t>
                  </w:r>
                </w:p>
              </w:tc>
              <w:tc>
                <w:tcPr>
                  <w:tcW w:w="2853" w:type="dxa"/>
                </w:tcPr>
                <w:p w14:paraId="1F375B53" w14:textId="77777777" w:rsidR="0086193E" w:rsidRPr="00CB555B" w:rsidRDefault="0086193E" w:rsidP="00492CC3">
                  <w:pPr>
                    <w:framePr w:hSpace="141" w:wrap="around" w:vAnchor="text" w:hAnchor="text" w:xAlign="center" w:y="1"/>
                    <w:suppressOverlap/>
                    <w:rPr>
                      <w:rFonts w:ascii="Calibri" w:hAnsi="Calibri" w:cs="Calibri"/>
                    </w:rPr>
                  </w:pPr>
                  <w:proofErr w:type="spellStart"/>
                  <w:r w:rsidRPr="00CB555B">
                    <w:rPr>
                      <w:rFonts w:ascii="Calibri" w:hAnsi="Calibri" w:cs="Calibri"/>
                      <w:bCs/>
                    </w:rPr>
                    <w:t>Itauçu</w:t>
                  </w:r>
                  <w:proofErr w:type="spellEnd"/>
                </w:p>
              </w:tc>
              <w:tc>
                <w:tcPr>
                  <w:tcW w:w="1070" w:type="dxa"/>
                </w:tcPr>
                <w:p w14:paraId="29B74FDA"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w:t>
                  </w:r>
                </w:p>
              </w:tc>
            </w:tr>
            <w:tr w:rsidR="0086193E" w:rsidRPr="00CB555B" w14:paraId="3667D669" w14:textId="77777777" w:rsidTr="005D4A8A">
              <w:trPr>
                <w:trHeight w:val="283"/>
              </w:trPr>
              <w:tc>
                <w:tcPr>
                  <w:tcW w:w="3165" w:type="dxa"/>
                </w:tcPr>
                <w:p w14:paraId="41707BA5" w14:textId="77777777" w:rsidR="0086193E" w:rsidRPr="00CB555B" w:rsidRDefault="0086193E" w:rsidP="00492CC3">
                  <w:pPr>
                    <w:framePr w:hSpace="141" w:wrap="around" w:vAnchor="text" w:hAnchor="text" w:xAlign="center" w:y="1"/>
                    <w:suppressOverlap/>
                    <w:rPr>
                      <w:rFonts w:ascii="Calibri" w:hAnsi="Calibri" w:cs="Calibri"/>
                    </w:rPr>
                  </w:pPr>
                  <w:proofErr w:type="spellStart"/>
                  <w:r w:rsidRPr="00CB555B">
                    <w:rPr>
                      <w:rFonts w:ascii="Calibri" w:hAnsi="Calibri" w:cs="Calibri"/>
                      <w:bCs/>
                    </w:rPr>
                    <w:t>Brazabrantes</w:t>
                  </w:r>
                  <w:proofErr w:type="spellEnd"/>
                </w:p>
              </w:tc>
              <w:tc>
                <w:tcPr>
                  <w:tcW w:w="1070" w:type="dxa"/>
                </w:tcPr>
                <w:p w14:paraId="13442FE7"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w:t>
                  </w:r>
                </w:p>
              </w:tc>
              <w:tc>
                <w:tcPr>
                  <w:tcW w:w="2853" w:type="dxa"/>
                </w:tcPr>
                <w:p w14:paraId="39EE64EB"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Mineiros</w:t>
                  </w:r>
                </w:p>
              </w:tc>
              <w:tc>
                <w:tcPr>
                  <w:tcW w:w="1070" w:type="dxa"/>
                </w:tcPr>
                <w:p w14:paraId="09A26776"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w:t>
                  </w:r>
                </w:p>
              </w:tc>
            </w:tr>
            <w:tr w:rsidR="0086193E" w:rsidRPr="00CB555B" w14:paraId="18674F28" w14:textId="77777777" w:rsidTr="005D4A8A">
              <w:trPr>
                <w:trHeight w:val="283"/>
              </w:trPr>
              <w:tc>
                <w:tcPr>
                  <w:tcW w:w="3165" w:type="dxa"/>
                </w:tcPr>
                <w:p w14:paraId="48994AFE"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Formosa</w:t>
                  </w:r>
                </w:p>
              </w:tc>
              <w:tc>
                <w:tcPr>
                  <w:tcW w:w="1070" w:type="dxa"/>
                </w:tcPr>
                <w:p w14:paraId="3BDECBBD"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w:t>
                  </w:r>
                </w:p>
              </w:tc>
              <w:tc>
                <w:tcPr>
                  <w:tcW w:w="2853" w:type="dxa"/>
                </w:tcPr>
                <w:p w14:paraId="6D3AE6DA"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Posse</w:t>
                  </w:r>
                </w:p>
              </w:tc>
              <w:tc>
                <w:tcPr>
                  <w:tcW w:w="1070" w:type="dxa"/>
                </w:tcPr>
                <w:p w14:paraId="07B72732"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w:t>
                  </w:r>
                </w:p>
              </w:tc>
            </w:tr>
            <w:tr w:rsidR="0086193E" w:rsidRPr="00CB555B" w14:paraId="10A61DAD" w14:textId="77777777" w:rsidTr="005D4A8A">
              <w:trPr>
                <w:trHeight w:val="283"/>
              </w:trPr>
              <w:tc>
                <w:tcPr>
                  <w:tcW w:w="3165" w:type="dxa"/>
                </w:tcPr>
                <w:p w14:paraId="4E546887"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Goiânia</w:t>
                  </w:r>
                </w:p>
              </w:tc>
              <w:tc>
                <w:tcPr>
                  <w:tcW w:w="1070" w:type="dxa"/>
                </w:tcPr>
                <w:p w14:paraId="173AE953"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140</w:t>
                  </w:r>
                </w:p>
              </w:tc>
              <w:tc>
                <w:tcPr>
                  <w:tcW w:w="2853" w:type="dxa"/>
                </w:tcPr>
                <w:p w14:paraId="4A15C64E"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Rio Verde</w:t>
                  </w:r>
                </w:p>
              </w:tc>
              <w:tc>
                <w:tcPr>
                  <w:tcW w:w="1070" w:type="dxa"/>
                </w:tcPr>
                <w:p w14:paraId="40657E2B"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1</w:t>
                  </w:r>
                </w:p>
              </w:tc>
            </w:tr>
            <w:tr w:rsidR="0086193E" w:rsidRPr="00CB555B" w14:paraId="293D6126" w14:textId="77777777" w:rsidTr="005D4A8A">
              <w:trPr>
                <w:trHeight w:val="283"/>
              </w:trPr>
              <w:tc>
                <w:tcPr>
                  <w:tcW w:w="3165" w:type="dxa"/>
                </w:tcPr>
                <w:p w14:paraId="4FCD3875"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Goianira</w:t>
                  </w:r>
                </w:p>
              </w:tc>
              <w:tc>
                <w:tcPr>
                  <w:tcW w:w="1070" w:type="dxa"/>
                </w:tcPr>
                <w:p w14:paraId="0EFBCCB4"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2</w:t>
                  </w:r>
                </w:p>
              </w:tc>
              <w:tc>
                <w:tcPr>
                  <w:tcW w:w="2853" w:type="dxa"/>
                </w:tcPr>
                <w:p w14:paraId="6CE8D3F4"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Senador Canedo</w:t>
                  </w:r>
                </w:p>
              </w:tc>
              <w:tc>
                <w:tcPr>
                  <w:tcW w:w="1070" w:type="dxa"/>
                </w:tcPr>
                <w:p w14:paraId="3B182B2E"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5</w:t>
                  </w:r>
                </w:p>
              </w:tc>
            </w:tr>
            <w:tr w:rsidR="0086193E" w:rsidRPr="00CB555B" w14:paraId="11E1A821" w14:textId="77777777" w:rsidTr="005D4A8A">
              <w:trPr>
                <w:trHeight w:val="283"/>
              </w:trPr>
              <w:tc>
                <w:tcPr>
                  <w:tcW w:w="3165" w:type="dxa"/>
                </w:tcPr>
                <w:p w14:paraId="32C4B5B0"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Guapo</w:t>
                  </w:r>
                </w:p>
              </w:tc>
              <w:tc>
                <w:tcPr>
                  <w:tcW w:w="1070" w:type="dxa"/>
                </w:tcPr>
                <w:p w14:paraId="3F7AF455"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2</w:t>
                  </w:r>
                </w:p>
              </w:tc>
              <w:tc>
                <w:tcPr>
                  <w:tcW w:w="2853" w:type="dxa"/>
                </w:tcPr>
                <w:p w14:paraId="6AFC4116" w14:textId="77777777" w:rsidR="0086193E" w:rsidRPr="00CB555B" w:rsidRDefault="0086193E" w:rsidP="00492CC3">
                  <w:pPr>
                    <w:framePr w:hSpace="141" w:wrap="around" w:vAnchor="text" w:hAnchor="text" w:xAlign="center" w:y="1"/>
                    <w:suppressOverlap/>
                    <w:rPr>
                      <w:rFonts w:ascii="Calibri" w:hAnsi="Calibri" w:cs="Calibri"/>
                      <w:b/>
                      <w:bCs/>
                    </w:rPr>
                  </w:pPr>
                  <w:r w:rsidRPr="00CB555B">
                    <w:rPr>
                      <w:rFonts w:ascii="Calibri" w:hAnsi="Calibri" w:cs="Calibri"/>
                      <w:bCs/>
                    </w:rPr>
                    <w:t>Trindade</w:t>
                  </w:r>
                </w:p>
              </w:tc>
              <w:tc>
                <w:tcPr>
                  <w:tcW w:w="1070" w:type="dxa"/>
                </w:tcPr>
                <w:p w14:paraId="6A59CB85" w14:textId="77777777" w:rsidR="0086193E" w:rsidRPr="00CB555B" w:rsidRDefault="0086193E" w:rsidP="00492CC3">
                  <w:pPr>
                    <w:framePr w:hSpace="141" w:wrap="around" w:vAnchor="text" w:hAnchor="text" w:xAlign="center" w:y="1"/>
                    <w:suppressOverlap/>
                    <w:jc w:val="center"/>
                    <w:rPr>
                      <w:rFonts w:ascii="Calibri" w:hAnsi="Calibri" w:cs="Calibri"/>
                      <w:b/>
                      <w:bCs/>
                    </w:rPr>
                  </w:pPr>
                  <w:r w:rsidRPr="00CB555B">
                    <w:rPr>
                      <w:rFonts w:ascii="Calibri" w:hAnsi="Calibri" w:cs="Calibri"/>
                      <w:b/>
                      <w:bCs/>
                    </w:rPr>
                    <w:t>5</w:t>
                  </w:r>
                </w:p>
              </w:tc>
            </w:tr>
            <w:tr w:rsidR="0086193E" w:rsidRPr="00CB555B" w14:paraId="7F5A73DE" w14:textId="77777777" w:rsidTr="005D4A8A">
              <w:trPr>
                <w:trHeight w:val="283"/>
              </w:trPr>
              <w:tc>
                <w:tcPr>
                  <w:tcW w:w="3165" w:type="dxa"/>
                </w:tcPr>
                <w:p w14:paraId="18FBA24D" w14:textId="77777777" w:rsidR="0086193E" w:rsidRPr="00CB555B" w:rsidRDefault="0086193E" w:rsidP="00492CC3">
                  <w:pPr>
                    <w:framePr w:hSpace="141" w:wrap="around" w:vAnchor="text" w:hAnchor="text" w:xAlign="center" w:y="1"/>
                    <w:suppressOverlap/>
                    <w:rPr>
                      <w:rFonts w:ascii="Calibri" w:hAnsi="Calibri" w:cs="Calibri"/>
                    </w:rPr>
                  </w:pPr>
                  <w:r w:rsidRPr="00CB555B">
                    <w:rPr>
                      <w:rFonts w:ascii="Calibri" w:hAnsi="Calibri" w:cs="Calibri"/>
                      <w:bCs/>
                    </w:rPr>
                    <w:t>Hidrolândia</w:t>
                  </w:r>
                </w:p>
              </w:tc>
              <w:tc>
                <w:tcPr>
                  <w:tcW w:w="1070" w:type="dxa"/>
                </w:tcPr>
                <w:p w14:paraId="088E332D" w14:textId="77777777" w:rsidR="0086193E" w:rsidRPr="00CB555B" w:rsidRDefault="0086193E" w:rsidP="00492CC3">
                  <w:pPr>
                    <w:framePr w:hSpace="141" w:wrap="around" w:vAnchor="text" w:hAnchor="text" w:xAlign="center" w:y="1"/>
                    <w:suppressOverlap/>
                    <w:jc w:val="center"/>
                    <w:rPr>
                      <w:rFonts w:ascii="Calibri" w:hAnsi="Calibri" w:cs="Calibri"/>
                    </w:rPr>
                  </w:pPr>
                  <w:r w:rsidRPr="00CB555B">
                    <w:rPr>
                      <w:rFonts w:ascii="Calibri" w:hAnsi="Calibri" w:cs="Calibri"/>
                    </w:rPr>
                    <w:t>2</w:t>
                  </w:r>
                </w:p>
              </w:tc>
              <w:tc>
                <w:tcPr>
                  <w:tcW w:w="2853" w:type="dxa"/>
                </w:tcPr>
                <w:p w14:paraId="524DF899" w14:textId="77777777" w:rsidR="0086193E" w:rsidRPr="00CB555B" w:rsidRDefault="0086193E" w:rsidP="00492CC3">
                  <w:pPr>
                    <w:framePr w:hSpace="141" w:wrap="around" w:vAnchor="text" w:hAnchor="text" w:xAlign="center" w:y="1"/>
                    <w:suppressOverlap/>
                    <w:jc w:val="center"/>
                    <w:rPr>
                      <w:rFonts w:ascii="Calibri" w:hAnsi="Calibri" w:cs="Calibri"/>
                      <w:b/>
                      <w:bCs/>
                    </w:rPr>
                  </w:pPr>
                  <w:r w:rsidRPr="00CB555B">
                    <w:rPr>
                      <w:rFonts w:ascii="Calibri" w:hAnsi="Calibri" w:cs="Calibri"/>
                      <w:b/>
                      <w:bCs/>
                    </w:rPr>
                    <w:t>Total</w:t>
                  </w:r>
                </w:p>
              </w:tc>
              <w:tc>
                <w:tcPr>
                  <w:tcW w:w="1070" w:type="dxa"/>
                </w:tcPr>
                <w:p w14:paraId="1446E8B7" w14:textId="77777777" w:rsidR="0086193E" w:rsidRPr="00CB555B" w:rsidRDefault="0086193E" w:rsidP="00492CC3">
                  <w:pPr>
                    <w:framePr w:hSpace="141" w:wrap="around" w:vAnchor="text" w:hAnchor="text" w:xAlign="center" w:y="1"/>
                    <w:suppressOverlap/>
                    <w:jc w:val="center"/>
                    <w:rPr>
                      <w:rFonts w:ascii="Calibri" w:hAnsi="Calibri" w:cs="Calibri"/>
                      <w:b/>
                      <w:bCs/>
                    </w:rPr>
                  </w:pPr>
                  <w:r w:rsidRPr="00CB555B">
                    <w:rPr>
                      <w:rFonts w:ascii="Calibri" w:hAnsi="Calibri" w:cs="Calibri"/>
                      <w:b/>
                      <w:bCs/>
                    </w:rPr>
                    <w:t>189</w:t>
                  </w:r>
                </w:p>
              </w:tc>
            </w:tr>
          </w:tbl>
          <w:p w14:paraId="4C1BFF1D" w14:textId="77777777" w:rsidR="0086193E" w:rsidRDefault="0086193E" w:rsidP="0086193E">
            <w:pPr>
              <w:tabs>
                <w:tab w:val="left" w:pos="1440"/>
              </w:tabs>
              <w:jc w:val="both"/>
              <w:rPr>
                <w:rFonts w:ascii="Calibri" w:hAnsi="Calibri" w:cs="Calibri"/>
                <w:bCs/>
              </w:rPr>
            </w:pPr>
          </w:p>
          <w:p w14:paraId="0CA61F61" w14:textId="5A679C9E" w:rsidR="0086193E" w:rsidRDefault="0086193E" w:rsidP="0086193E">
            <w:pPr>
              <w:tabs>
                <w:tab w:val="left" w:pos="1440"/>
              </w:tabs>
              <w:jc w:val="both"/>
              <w:rPr>
                <w:rFonts w:ascii="Calibri" w:hAnsi="Calibri" w:cs="Calibri"/>
                <w:bCs/>
              </w:rPr>
            </w:pPr>
            <w:r>
              <w:rPr>
                <w:rFonts w:ascii="Calibri" w:hAnsi="Calibri" w:cs="Calibri"/>
                <w:bCs/>
              </w:rPr>
              <w:t>Os demais voluntários foram mobilizados para atuar na entrega de brinquedos do Natal do Bem, no Ginásio Goiânia Arena, no dia 15 de dezembro.</w:t>
            </w:r>
          </w:p>
          <w:p w14:paraId="4032851C" w14:textId="77777777" w:rsidR="0086193E" w:rsidRPr="00CB555B" w:rsidRDefault="0086193E" w:rsidP="0086193E">
            <w:pPr>
              <w:tabs>
                <w:tab w:val="left" w:pos="1440"/>
              </w:tabs>
              <w:jc w:val="both"/>
              <w:rPr>
                <w:rFonts w:ascii="Calibri" w:hAnsi="Calibri" w:cs="Calibri"/>
                <w:bCs/>
              </w:rPr>
            </w:pPr>
          </w:p>
          <w:p w14:paraId="6916D1ED" w14:textId="77777777" w:rsidR="0086193E" w:rsidRPr="00CB555B" w:rsidRDefault="0086193E" w:rsidP="0086193E">
            <w:pPr>
              <w:jc w:val="both"/>
              <w:rPr>
                <w:rFonts w:ascii="Calibri" w:hAnsi="Calibri" w:cs="Calibri"/>
                <w:bCs/>
              </w:rPr>
            </w:pPr>
            <w:r w:rsidRPr="00CB555B">
              <w:rPr>
                <w:rFonts w:ascii="Calibri" w:hAnsi="Calibri" w:cs="Calibri"/>
                <w:bCs/>
              </w:rPr>
              <w:t>Para sustentar e ampliar esses resultados, manter a eficiência no gerenciamento do voluntariado e o acompanhamento constante das entidades sociais</w:t>
            </w:r>
            <w:r>
              <w:rPr>
                <w:rFonts w:ascii="Calibri" w:hAnsi="Calibri" w:cs="Calibri"/>
                <w:bCs/>
              </w:rPr>
              <w:t>,</w:t>
            </w:r>
            <w:r w:rsidRPr="00CB555B">
              <w:rPr>
                <w:rFonts w:ascii="Calibri" w:hAnsi="Calibri" w:cs="Calibri"/>
                <w:bCs/>
              </w:rPr>
              <w:t xml:space="preserve"> é primordial</w:t>
            </w:r>
            <w:r>
              <w:rPr>
                <w:rFonts w:ascii="Calibri" w:hAnsi="Calibri" w:cs="Calibri"/>
                <w:bCs/>
              </w:rPr>
              <w:t xml:space="preserve"> </w:t>
            </w:r>
            <w:r w:rsidRPr="00CB555B">
              <w:rPr>
                <w:rFonts w:ascii="Calibri" w:hAnsi="Calibri" w:cs="Calibri"/>
                <w:bCs/>
              </w:rPr>
              <w:t>expan</w:t>
            </w:r>
            <w:r>
              <w:rPr>
                <w:rFonts w:ascii="Calibri" w:hAnsi="Calibri" w:cs="Calibri"/>
                <w:bCs/>
              </w:rPr>
              <w:t xml:space="preserve">dir </w:t>
            </w:r>
            <w:r w:rsidRPr="00CB555B">
              <w:rPr>
                <w:rFonts w:ascii="Calibri" w:hAnsi="Calibri" w:cs="Calibri"/>
                <w:bCs/>
              </w:rPr>
              <w:t>as formações presenciais e on</w:t>
            </w:r>
            <w:r>
              <w:rPr>
                <w:rFonts w:ascii="Calibri" w:hAnsi="Calibri" w:cs="Calibri"/>
                <w:bCs/>
              </w:rPr>
              <w:t>-</w:t>
            </w:r>
            <w:r w:rsidRPr="00CB555B">
              <w:rPr>
                <w:rFonts w:ascii="Calibri" w:hAnsi="Calibri" w:cs="Calibri"/>
                <w:bCs/>
              </w:rPr>
              <w:t>line, o fortalecimento de parcerias estratégicas com universidades, cooperativas e entidades sociais, além do desenvolvimento de campanhas de marketing para engajamento contínuo nas redes sociais. A divulgação regular de oportunidades de voluntariado, juntamente com suporte e assessoramento contínuos às entidades, assegura a integração eficiente dos voluntários e o sucesso das atividades de capacitação.</w:t>
            </w:r>
          </w:p>
          <w:p w14:paraId="2B805B7F" w14:textId="77777777" w:rsidR="0086193E" w:rsidRPr="00CB555B" w:rsidRDefault="0086193E" w:rsidP="0086193E">
            <w:pPr>
              <w:jc w:val="both"/>
              <w:rPr>
                <w:rFonts w:ascii="Calibri" w:hAnsi="Calibri" w:cs="Calibri"/>
                <w:bCs/>
              </w:rPr>
            </w:pPr>
          </w:p>
          <w:p w14:paraId="79E09138" w14:textId="073A18AB" w:rsidR="0086193E" w:rsidRDefault="0086193E" w:rsidP="0086193E">
            <w:pPr>
              <w:jc w:val="both"/>
            </w:pPr>
            <w:r w:rsidRPr="00CB555B">
              <w:rPr>
                <w:rFonts w:ascii="Calibri" w:hAnsi="Calibri" w:cs="Calibri"/>
                <w:bCs/>
              </w:rPr>
              <w:t xml:space="preserve">Em outubro, devido ao trabalho contínuo de integração e fortalecimento do relacionamento com as Entidades Sociais, foram abertas </w:t>
            </w:r>
            <w:r w:rsidRPr="0088518B">
              <w:rPr>
                <w:rFonts w:ascii="Calibri" w:hAnsi="Calibri" w:cs="Calibri"/>
              </w:rPr>
              <w:t>130 vagas</w:t>
            </w:r>
            <w:r w:rsidRPr="00CB555B">
              <w:rPr>
                <w:rFonts w:ascii="Calibri" w:hAnsi="Calibri" w:cs="Calibri"/>
                <w:bCs/>
              </w:rPr>
              <w:t xml:space="preserve"> pelas instituições parceiras. Simultaneamente, em razão da tradicional entrega de brinquedos do "Natal do Bem", a OVG disponibilizou </w:t>
            </w:r>
            <w:r w:rsidRPr="0088518B">
              <w:rPr>
                <w:rFonts w:ascii="Calibri" w:hAnsi="Calibri" w:cs="Calibri"/>
              </w:rPr>
              <w:t>200 vagas</w:t>
            </w:r>
            <w:r w:rsidRPr="00CB555B">
              <w:rPr>
                <w:rFonts w:ascii="Calibri" w:hAnsi="Calibri" w:cs="Calibri"/>
                <w:bCs/>
              </w:rPr>
              <w:t xml:space="preserve"> para o voluntariado corporativo, </w:t>
            </w:r>
            <w:r w:rsidRPr="0088518B">
              <w:rPr>
                <w:rFonts w:ascii="Calibri" w:hAnsi="Calibri" w:cs="Calibri"/>
                <w:bCs/>
              </w:rPr>
              <w:t>totalizando 330 novas oportunidades</w:t>
            </w:r>
            <w:r w:rsidRPr="00CB555B">
              <w:rPr>
                <w:rFonts w:ascii="Calibri" w:hAnsi="Calibri" w:cs="Calibri"/>
                <w:bCs/>
              </w:rPr>
              <w:t xml:space="preserve">. Esse aumento expressivo reflete o fortalecimento da rede de parcerias e a crescente confiança no trabalho desenvolvido pela GVPS/OVG em todo o </w:t>
            </w:r>
            <w:r>
              <w:rPr>
                <w:rFonts w:ascii="Calibri" w:hAnsi="Calibri" w:cs="Calibri"/>
                <w:bCs/>
              </w:rPr>
              <w:t>E</w:t>
            </w:r>
            <w:r w:rsidRPr="00CB555B">
              <w:rPr>
                <w:rFonts w:ascii="Calibri" w:hAnsi="Calibri" w:cs="Calibri"/>
                <w:bCs/>
              </w:rPr>
              <w:t>stado de Goiás, evidenciando o impacto positivo das ações de mobilização social.</w:t>
            </w:r>
          </w:p>
          <w:p w14:paraId="1087DE54" w14:textId="77777777" w:rsidR="0086193E" w:rsidRPr="003507CB" w:rsidRDefault="0086193E" w:rsidP="0086193E">
            <w:pPr>
              <w:jc w:val="both"/>
            </w:pPr>
          </w:p>
        </w:tc>
      </w:tr>
      <w:tr w:rsidR="007F0F5E" w14:paraId="77FEABA3" w14:textId="77777777" w:rsidTr="0086193E">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1" w:name="_Toc184731394"/>
            <w:r w:rsidRPr="0018374B">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1"/>
          </w:p>
        </w:tc>
      </w:tr>
      <w:tr w:rsidR="007F0F5E" w14:paraId="573EC95F" w14:textId="77777777" w:rsidTr="0086193E">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tcPr>
          <w:p w14:paraId="000B9424" w14:textId="77777777"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530563D" w14:textId="77777777" w:rsidR="0086193E" w:rsidRDefault="0086193E"/>
    <w:p w14:paraId="6003A1B7" w14:textId="77777777" w:rsidR="0086193E" w:rsidRDefault="0086193E"/>
    <w:p w14:paraId="116C38CF" w14:textId="7FCC0834" w:rsidR="0086193E" w:rsidRDefault="0086193E">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110"/>
        <w:gridCol w:w="1856"/>
        <w:gridCol w:w="2124"/>
        <w:gridCol w:w="3896"/>
      </w:tblGrid>
      <w:tr w:rsidR="007F0F5E" w14:paraId="4C8CB7FE" w14:textId="77777777" w:rsidTr="0086193E">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1EC0265E" w14:textId="3101B692" w:rsidR="007F0F5E" w:rsidRPr="00EC22E5" w:rsidRDefault="007F0F5E" w:rsidP="00503B23">
            <w:pPr>
              <w:spacing w:before="40" w:after="40"/>
            </w:pPr>
            <w:r w:rsidRPr="00EC22E5">
              <w:lastRenderedPageBreak/>
              <w:t xml:space="preserve">Goiânia, </w:t>
            </w:r>
            <w:r w:rsidR="00784A41">
              <w:t xml:space="preserve">outubro </w:t>
            </w:r>
            <w:r w:rsidRPr="00EC22E5">
              <w:t>de 202</w:t>
            </w:r>
            <w:r>
              <w:t>4</w:t>
            </w:r>
            <w:r w:rsidRPr="00EC22E5">
              <w:t>.</w:t>
            </w:r>
          </w:p>
        </w:tc>
      </w:tr>
      <w:tr w:rsidR="002132B6" w:rsidRPr="00EC22E5" w14:paraId="7E931EAE" w14:textId="77777777" w:rsidTr="0086193E">
        <w:trPr>
          <w:trHeight w:val="70"/>
          <w:jc w:val="center"/>
        </w:trPr>
        <w:tc>
          <w:tcPr>
            <w:tcW w:w="5327" w:type="dxa"/>
            <w:gridSpan w:val="2"/>
            <w:tcBorders>
              <w:top w:val="double" w:sz="4" w:space="0" w:color="auto"/>
              <w:left w:val="double" w:sz="4" w:space="0" w:color="auto"/>
              <w:bottom w:val="nil"/>
              <w:right w:val="nil"/>
            </w:tcBorders>
            <w:vAlign w:val="center"/>
          </w:tcPr>
          <w:p w14:paraId="4B1317A9" w14:textId="413F5886" w:rsidR="002E2A5A" w:rsidRDefault="002E2A5A" w:rsidP="002E2A5A">
            <w:pPr>
              <w:jc w:val="center"/>
              <w:rPr>
                <w:rFonts w:ascii="Calibri" w:hAnsi="Calibri" w:cs="Calibri"/>
                <w:b/>
                <w:bCs/>
                <w:i/>
                <w:iCs/>
                <w:color w:val="000000"/>
              </w:rPr>
            </w:pPr>
          </w:p>
          <w:p w14:paraId="0109005A" w14:textId="4A4466CD" w:rsidR="002E2A5A" w:rsidRDefault="002E2A5A" w:rsidP="002E2A5A">
            <w:pPr>
              <w:jc w:val="center"/>
              <w:rPr>
                <w:rFonts w:ascii="Calibri" w:hAnsi="Calibri" w:cs="Calibri"/>
                <w:b/>
                <w:bCs/>
                <w:i/>
                <w:iCs/>
                <w:color w:val="000000"/>
              </w:rPr>
            </w:pPr>
          </w:p>
          <w:p w14:paraId="4A6089D3" w14:textId="1D5CB3FF" w:rsidR="002E2A5A" w:rsidRDefault="002E2A5A" w:rsidP="002E2A5A">
            <w:pPr>
              <w:jc w:val="center"/>
              <w:rPr>
                <w:rFonts w:ascii="Calibri" w:hAnsi="Calibri" w:cs="Calibri"/>
                <w:b/>
                <w:bCs/>
                <w:i/>
                <w:iCs/>
                <w:color w:val="000000"/>
              </w:rPr>
            </w:pPr>
          </w:p>
          <w:p w14:paraId="74642F53" w14:textId="77777777" w:rsidR="002E2A5A" w:rsidRDefault="002E2A5A" w:rsidP="002E2A5A">
            <w:pPr>
              <w:jc w:val="center"/>
              <w:rPr>
                <w:rFonts w:ascii="Calibri" w:hAnsi="Calibri" w:cs="Calibri"/>
                <w:b/>
                <w:bCs/>
                <w:i/>
                <w:iCs/>
                <w:color w:val="000000"/>
              </w:rPr>
            </w:pPr>
          </w:p>
          <w:p w14:paraId="10CA9C2D" w14:textId="2A3EECE7"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3" w:type="dxa"/>
            <w:gridSpan w:val="2"/>
            <w:tcBorders>
              <w:top w:val="double" w:sz="4" w:space="0" w:color="auto"/>
              <w:left w:val="nil"/>
              <w:bottom w:val="nil"/>
              <w:right w:val="double" w:sz="4" w:space="0" w:color="auto"/>
            </w:tcBorders>
            <w:vAlign w:val="center"/>
          </w:tcPr>
          <w:p w14:paraId="53B74D32" w14:textId="15515EB2" w:rsidR="002E2A5A" w:rsidRDefault="002E2A5A" w:rsidP="002E2A5A">
            <w:pPr>
              <w:jc w:val="center"/>
              <w:rPr>
                <w:rFonts w:ascii="Calibri" w:hAnsi="Calibri" w:cs="Calibri"/>
                <w:b/>
                <w:bCs/>
                <w:i/>
                <w:iCs/>
                <w:color w:val="000000"/>
              </w:rPr>
            </w:pPr>
          </w:p>
          <w:p w14:paraId="22712189" w14:textId="64EAD0C5" w:rsidR="002E2A5A" w:rsidRDefault="002E2A5A" w:rsidP="002E2A5A">
            <w:pPr>
              <w:jc w:val="center"/>
              <w:rPr>
                <w:rFonts w:ascii="Calibri" w:hAnsi="Calibri" w:cs="Calibri"/>
                <w:b/>
                <w:bCs/>
                <w:i/>
                <w:iCs/>
                <w:color w:val="000000"/>
              </w:rPr>
            </w:pPr>
          </w:p>
          <w:p w14:paraId="1559AC35" w14:textId="3633DA9B" w:rsidR="002E2A5A" w:rsidRDefault="002E2A5A" w:rsidP="002E2A5A">
            <w:pPr>
              <w:jc w:val="center"/>
              <w:rPr>
                <w:rFonts w:ascii="Calibri" w:hAnsi="Calibri" w:cs="Calibri"/>
                <w:b/>
                <w:bCs/>
                <w:i/>
                <w:iCs/>
                <w:color w:val="000000"/>
              </w:rPr>
            </w:pPr>
          </w:p>
          <w:p w14:paraId="4DC35356" w14:textId="546C2CBD"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86193E">
        <w:trPr>
          <w:trHeight w:val="293"/>
          <w:jc w:val="center"/>
        </w:trPr>
        <w:tc>
          <w:tcPr>
            <w:tcW w:w="5327" w:type="dxa"/>
            <w:gridSpan w:val="2"/>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5573" w:type="dxa"/>
            <w:gridSpan w:val="2"/>
            <w:tcBorders>
              <w:top w:val="nil"/>
              <w:left w:val="nil"/>
              <w:bottom w:val="nil"/>
              <w:right w:val="double" w:sz="4" w:space="0" w:color="auto"/>
            </w:tcBorders>
            <w:vAlign w:val="center"/>
          </w:tcPr>
          <w:p w14:paraId="24FA3291" w14:textId="77777777"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86193E">
        <w:trPr>
          <w:trHeight w:val="688"/>
          <w:jc w:val="center"/>
        </w:trPr>
        <w:tc>
          <w:tcPr>
            <w:tcW w:w="5327" w:type="dxa"/>
            <w:gridSpan w:val="2"/>
            <w:tcBorders>
              <w:top w:val="nil"/>
              <w:left w:val="double" w:sz="4" w:space="0" w:color="auto"/>
              <w:bottom w:val="nil"/>
              <w:right w:val="nil"/>
            </w:tcBorders>
            <w:vAlign w:val="center"/>
          </w:tcPr>
          <w:p w14:paraId="2579A5D6" w14:textId="4E43F7AF" w:rsidR="002132B6" w:rsidRPr="00EC22E5" w:rsidRDefault="002132B6" w:rsidP="0035704F">
            <w:pPr>
              <w:spacing w:before="720"/>
              <w:jc w:val="center"/>
            </w:pPr>
            <w:r>
              <w:rPr>
                <w:rFonts w:ascii="Calibri" w:hAnsi="Calibri" w:cs="Calibri"/>
                <w:b/>
                <w:bCs/>
                <w:i/>
                <w:iCs/>
                <w:color w:val="000000"/>
              </w:rPr>
              <w:t>Jeane de Cássia Dias Abdala Maia</w:t>
            </w:r>
          </w:p>
        </w:tc>
        <w:tc>
          <w:tcPr>
            <w:tcW w:w="5573" w:type="dxa"/>
            <w:gridSpan w:val="2"/>
            <w:tcBorders>
              <w:top w:val="nil"/>
              <w:left w:val="nil"/>
              <w:bottom w:val="nil"/>
              <w:right w:val="double" w:sz="4" w:space="0" w:color="auto"/>
            </w:tcBorders>
            <w:vAlign w:val="center"/>
          </w:tcPr>
          <w:p w14:paraId="46DBBBC3" w14:textId="7E56428C"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6D85BB97" w14:textId="77777777" w:rsidTr="0086193E">
        <w:trPr>
          <w:trHeight w:val="439"/>
          <w:jc w:val="center"/>
        </w:trPr>
        <w:tc>
          <w:tcPr>
            <w:tcW w:w="5327" w:type="dxa"/>
            <w:gridSpan w:val="2"/>
            <w:tcBorders>
              <w:top w:val="nil"/>
              <w:left w:val="double" w:sz="4" w:space="0" w:color="auto"/>
              <w:bottom w:val="nil"/>
              <w:right w:val="nil"/>
            </w:tcBorders>
            <w:vAlign w:val="center"/>
          </w:tcPr>
          <w:p w14:paraId="1A0092C1"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3" w:type="dxa"/>
            <w:gridSpan w:val="2"/>
            <w:tcBorders>
              <w:top w:val="nil"/>
              <w:left w:val="nil"/>
              <w:bottom w:val="nil"/>
              <w:right w:val="double" w:sz="4" w:space="0" w:color="auto"/>
            </w:tcBorders>
            <w:vAlign w:val="center"/>
          </w:tcPr>
          <w:p w14:paraId="230AB9C7" w14:textId="77777777"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86193E">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3E7A87D1" w14:textId="2594140F" w:rsidR="002132B6" w:rsidRDefault="002132B6" w:rsidP="0035704F">
            <w:pPr>
              <w:jc w:val="center"/>
            </w:pPr>
          </w:p>
          <w:p w14:paraId="7DB92F6B" w14:textId="2081D41C" w:rsidR="002132B6" w:rsidRDefault="002132B6" w:rsidP="0035704F">
            <w:pPr>
              <w:jc w:val="center"/>
              <w:rPr>
                <w:rFonts w:ascii="Calibri" w:hAnsi="Calibri" w:cs="Calibri"/>
                <w:b/>
                <w:bCs/>
                <w:i/>
                <w:iCs/>
                <w:color w:val="000000"/>
              </w:rPr>
            </w:pPr>
          </w:p>
          <w:p w14:paraId="445D1B8D" w14:textId="046C2499"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r w:rsidR="002132B6" w:rsidRPr="000B3F0F" w14:paraId="5C07F505" w14:textId="77777777" w:rsidTr="0086193E">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2E2A5A" w:rsidRDefault="002132B6" w:rsidP="0035704F">
            <w:pPr>
              <w:pStyle w:val="Ttulo3"/>
              <w:spacing w:after="120"/>
              <w:jc w:val="center"/>
              <w:rPr>
                <w:rFonts w:asciiTheme="minorHAnsi" w:hAnsiTheme="minorHAnsi" w:cstheme="minorHAnsi"/>
                <w:b/>
                <w:bCs/>
                <w:i/>
                <w:iCs/>
                <w:color w:val="auto"/>
              </w:rPr>
            </w:pPr>
            <w:bookmarkStart w:id="82" w:name="_Toc184731395"/>
            <w:bookmarkStart w:id="83" w:name="_Hlk168652333"/>
            <w:r w:rsidRPr="002E2A5A">
              <w:rPr>
                <w:rFonts w:asciiTheme="minorHAnsi" w:hAnsiTheme="minorHAnsi" w:cstheme="minorHAnsi"/>
                <w:b/>
                <w:bCs/>
                <w:color w:val="auto"/>
              </w:rPr>
              <w:t>ANEXO - FOTOS E LEGENDAS DE AÇÕES REALIZADAS NO MÊS DE REFERÊNCIA</w:t>
            </w:r>
            <w:bookmarkEnd w:id="82"/>
          </w:p>
        </w:tc>
      </w:tr>
      <w:bookmarkEnd w:id="83"/>
      <w:tr w:rsidR="007F0F5E" w:rsidRPr="00EC22E5" w14:paraId="21A6C1DC" w14:textId="77777777" w:rsidTr="0086193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33" w:type="dxa"/>
          </w:tcPr>
          <w:p w14:paraId="448D3D5B" w14:textId="2786A55A" w:rsidR="007F0F5E" w:rsidRPr="00EC22E5" w:rsidRDefault="0086193E" w:rsidP="00503B23">
            <w:pPr>
              <w:spacing w:before="40" w:after="40"/>
            </w:pPr>
            <w:r w:rsidRPr="0012245C">
              <w:rPr>
                <w:noProof/>
              </w:rPr>
              <w:drawing>
                <wp:inline distT="0" distB="0" distL="0" distR="0" wp14:anchorId="73822EA8" wp14:editId="6444CF60">
                  <wp:extent cx="1885950" cy="1885950"/>
                  <wp:effectExtent l="0" t="0" r="0" b="0"/>
                  <wp:docPr id="1604948128"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00594" cy="1900594"/>
                          </a:xfrm>
                          <a:prstGeom prst="rect">
                            <a:avLst/>
                          </a:prstGeom>
                          <a:noFill/>
                          <a:ln>
                            <a:noFill/>
                          </a:ln>
                        </pic:spPr>
                      </pic:pic>
                    </a:graphicData>
                  </a:graphic>
                </wp:inline>
              </w:drawing>
            </w:r>
          </w:p>
        </w:tc>
        <w:tc>
          <w:tcPr>
            <w:tcW w:w="3633" w:type="dxa"/>
            <w:gridSpan w:val="2"/>
          </w:tcPr>
          <w:p w14:paraId="7977A24C" w14:textId="7F0AB150" w:rsidR="007F0F5E" w:rsidRPr="00EC22E5" w:rsidRDefault="0086193E" w:rsidP="00503B23">
            <w:pPr>
              <w:spacing w:before="40" w:after="40"/>
            </w:pPr>
            <w:r w:rsidRPr="0012245C">
              <w:rPr>
                <w:noProof/>
              </w:rPr>
              <w:drawing>
                <wp:inline distT="0" distB="0" distL="0" distR="0" wp14:anchorId="58415979" wp14:editId="5E126A45">
                  <wp:extent cx="2437130" cy="1857075"/>
                  <wp:effectExtent l="0" t="0" r="1270" b="0"/>
                  <wp:docPr id="1426690153"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72071" cy="1883700"/>
                          </a:xfrm>
                          <a:prstGeom prst="rect">
                            <a:avLst/>
                          </a:prstGeom>
                          <a:noFill/>
                          <a:ln>
                            <a:noFill/>
                          </a:ln>
                        </pic:spPr>
                      </pic:pic>
                    </a:graphicData>
                  </a:graphic>
                </wp:inline>
              </w:drawing>
            </w:r>
          </w:p>
        </w:tc>
        <w:tc>
          <w:tcPr>
            <w:tcW w:w="3634" w:type="dxa"/>
          </w:tcPr>
          <w:p w14:paraId="7D9A406E" w14:textId="672C40BA" w:rsidR="007F0F5E" w:rsidRPr="00EC22E5" w:rsidRDefault="0086193E" w:rsidP="00503B23">
            <w:pPr>
              <w:spacing w:before="40" w:after="40"/>
              <w:jc w:val="center"/>
            </w:pPr>
            <w:r w:rsidRPr="00EE78E7">
              <w:rPr>
                <w:noProof/>
              </w:rPr>
              <w:drawing>
                <wp:inline distT="0" distB="0" distL="0" distR="0" wp14:anchorId="27BC1DAD" wp14:editId="76CB4438">
                  <wp:extent cx="2385614" cy="1856740"/>
                  <wp:effectExtent l="0" t="0" r="0" b="0"/>
                  <wp:docPr id="168156534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28594" cy="1890192"/>
                          </a:xfrm>
                          <a:prstGeom prst="rect">
                            <a:avLst/>
                          </a:prstGeom>
                          <a:noFill/>
                          <a:ln>
                            <a:noFill/>
                          </a:ln>
                        </pic:spPr>
                      </pic:pic>
                    </a:graphicData>
                  </a:graphic>
                </wp:inline>
              </w:drawing>
            </w:r>
          </w:p>
        </w:tc>
      </w:tr>
      <w:tr w:rsidR="007F0F5E" w:rsidRPr="00830876" w14:paraId="3475133C" w14:textId="77777777" w:rsidTr="0086193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33" w:type="dxa"/>
            <w:vAlign w:val="center"/>
          </w:tcPr>
          <w:p w14:paraId="1567DF2E" w14:textId="28FE3469" w:rsidR="007F0F5E" w:rsidRPr="00830876" w:rsidRDefault="0086193E" w:rsidP="0086193E">
            <w:pPr>
              <w:spacing w:before="40" w:after="40"/>
              <w:jc w:val="center"/>
              <w:rPr>
                <w:noProof/>
              </w:rPr>
            </w:pPr>
            <w:r>
              <w:rPr>
                <w:noProof/>
              </w:rPr>
              <w:t>Entrega de doações à Associação Social</w:t>
            </w:r>
            <w:r w:rsidRPr="00EE78E7">
              <w:rPr>
                <w:noProof/>
              </w:rPr>
              <w:t xml:space="preserve"> Inhumense de Assistência a Menores e Anciãos </w:t>
            </w:r>
            <w:r>
              <w:rPr>
                <w:noProof/>
              </w:rPr>
              <w:t>(A</w:t>
            </w:r>
            <w:r w:rsidRPr="00EE78E7">
              <w:rPr>
                <w:noProof/>
              </w:rPr>
              <w:t>SSIAMA</w:t>
            </w:r>
            <w:r>
              <w:rPr>
                <w:noProof/>
              </w:rPr>
              <w:t xml:space="preserve">), de </w:t>
            </w:r>
            <w:r w:rsidRPr="00EE78E7">
              <w:rPr>
                <w:noProof/>
              </w:rPr>
              <w:t>Inhumas</w:t>
            </w:r>
          </w:p>
        </w:tc>
        <w:tc>
          <w:tcPr>
            <w:tcW w:w="3633" w:type="dxa"/>
            <w:gridSpan w:val="2"/>
            <w:vAlign w:val="center"/>
          </w:tcPr>
          <w:p w14:paraId="4CE99B69" w14:textId="49BF4F6B" w:rsidR="007F0F5E" w:rsidRPr="00830876" w:rsidRDefault="0086193E" w:rsidP="0086193E">
            <w:pPr>
              <w:spacing w:before="40" w:after="40"/>
              <w:jc w:val="center"/>
              <w:rPr>
                <w:noProof/>
              </w:rPr>
            </w:pPr>
            <w:r>
              <w:rPr>
                <w:noProof/>
              </w:rPr>
              <w:t xml:space="preserve">Entrega de doações à entidade </w:t>
            </w:r>
            <w:r w:rsidRPr="00EE78E7">
              <w:rPr>
                <w:noProof/>
              </w:rPr>
              <w:t>Meu Lar</w:t>
            </w:r>
            <w:r>
              <w:rPr>
                <w:noProof/>
              </w:rPr>
              <w:t xml:space="preserve"> de </w:t>
            </w:r>
            <w:r w:rsidRPr="00EE78E7">
              <w:rPr>
                <w:noProof/>
              </w:rPr>
              <w:t>Inhumas</w:t>
            </w:r>
          </w:p>
        </w:tc>
        <w:tc>
          <w:tcPr>
            <w:tcW w:w="3634" w:type="dxa"/>
            <w:vAlign w:val="center"/>
          </w:tcPr>
          <w:p w14:paraId="38FBF1B9" w14:textId="748C326A" w:rsidR="007F0F5E" w:rsidRPr="00830876" w:rsidRDefault="0086193E" w:rsidP="0086193E">
            <w:pPr>
              <w:spacing w:before="40" w:after="40"/>
              <w:jc w:val="center"/>
              <w:rPr>
                <w:noProof/>
              </w:rPr>
            </w:pPr>
            <w:r>
              <w:rPr>
                <w:noProof/>
              </w:rPr>
              <w:t xml:space="preserve">Entrega de doações  à entidade </w:t>
            </w:r>
            <w:r w:rsidRPr="00EE78E7">
              <w:rPr>
                <w:noProof/>
              </w:rPr>
              <w:t xml:space="preserve">Lar de Santana </w:t>
            </w:r>
            <w:r>
              <w:rPr>
                <w:noProof/>
              </w:rPr>
              <w:t xml:space="preserve">de </w:t>
            </w:r>
            <w:r w:rsidRPr="00EE78E7">
              <w:rPr>
                <w:noProof/>
              </w:rPr>
              <w:t>Inhumas</w:t>
            </w:r>
          </w:p>
        </w:tc>
      </w:tr>
    </w:tbl>
    <w:p w14:paraId="0A6FB426" w14:textId="77777777" w:rsidR="007F0F5E" w:rsidRDefault="007F0F5E" w:rsidP="007F0F5E">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298"/>
        <w:gridCol w:w="3969"/>
      </w:tblGrid>
      <w:tr w:rsidR="007F0F5E" w:rsidRPr="00EC22E5" w14:paraId="692F9EFB" w14:textId="77777777" w:rsidTr="0086193E">
        <w:trPr>
          <w:trHeight w:val="2813"/>
          <w:jc w:val="center"/>
        </w:trPr>
        <w:tc>
          <w:tcPr>
            <w:tcW w:w="3633" w:type="dxa"/>
          </w:tcPr>
          <w:p w14:paraId="7A5ED6FD" w14:textId="7C6D30C9" w:rsidR="007F0F5E" w:rsidRPr="00EC22E5" w:rsidRDefault="0086193E" w:rsidP="00503B23">
            <w:pPr>
              <w:spacing w:before="40" w:after="40"/>
            </w:pPr>
            <w:r w:rsidRPr="00450E40">
              <w:rPr>
                <w:noProof/>
              </w:rPr>
              <w:drawing>
                <wp:anchor distT="0" distB="0" distL="114300" distR="114300" simplePos="0" relativeHeight="252715008" behindDoc="0" locked="0" layoutInCell="1" allowOverlap="1" wp14:anchorId="03F57FCA" wp14:editId="036158F1">
                  <wp:simplePos x="0" y="0"/>
                  <wp:positionH relativeFrom="column">
                    <wp:posOffset>-1905</wp:posOffset>
                  </wp:positionH>
                  <wp:positionV relativeFrom="paragraph">
                    <wp:posOffset>130810</wp:posOffset>
                  </wp:positionV>
                  <wp:extent cx="2222500" cy="1552353"/>
                  <wp:effectExtent l="0" t="0" r="6350" b="0"/>
                  <wp:wrapNone/>
                  <wp:docPr id="98066144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22500" cy="1552353"/>
                          </a:xfrm>
                          <a:prstGeom prst="rect">
                            <a:avLst/>
                          </a:prstGeom>
                          <a:noFill/>
                          <a:ln>
                            <a:noFill/>
                          </a:ln>
                        </pic:spPr>
                      </pic:pic>
                    </a:graphicData>
                  </a:graphic>
                </wp:anchor>
              </w:drawing>
            </w:r>
          </w:p>
        </w:tc>
        <w:tc>
          <w:tcPr>
            <w:tcW w:w="3298" w:type="dxa"/>
          </w:tcPr>
          <w:p w14:paraId="236AA92A" w14:textId="3E9D6FC3" w:rsidR="007F0F5E" w:rsidRPr="00EC22E5" w:rsidRDefault="0086193E" w:rsidP="00503B23">
            <w:pPr>
              <w:spacing w:before="40" w:after="40"/>
            </w:pPr>
            <w:r w:rsidRPr="00431371">
              <w:rPr>
                <w:noProof/>
              </w:rPr>
              <w:drawing>
                <wp:anchor distT="0" distB="0" distL="114300" distR="114300" simplePos="0" relativeHeight="252713984" behindDoc="0" locked="0" layoutInCell="1" allowOverlap="1" wp14:anchorId="38D561EF" wp14:editId="2FDB5935">
                  <wp:simplePos x="0" y="0"/>
                  <wp:positionH relativeFrom="column">
                    <wp:posOffset>14605</wp:posOffset>
                  </wp:positionH>
                  <wp:positionV relativeFrom="paragraph">
                    <wp:posOffset>45085</wp:posOffset>
                  </wp:positionV>
                  <wp:extent cx="1989293" cy="1695450"/>
                  <wp:effectExtent l="0" t="0" r="0" b="0"/>
                  <wp:wrapNone/>
                  <wp:docPr id="913307461" name="Imagem 34" descr="Balcão de loj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07461" name="Imagem 34" descr="Balcão de loja&#10;&#10;Descrição gerada automaticamente com confiança média"/>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89293"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Pr>
          <w:p w14:paraId="4DE87079" w14:textId="118EB0D0" w:rsidR="007F0F5E" w:rsidRPr="00EC22E5" w:rsidRDefault="0086193E" w:rsidP="00503B23">
            <w:pPr>
              <w:spacing w:before="40" w:after="40"/>
              <w:jc w:val="center"/>
            </w:pPr>
            <w:r w:rsidRPr="004D4D35">
              <w:rPr>
                <w:noProof/>
              </w:rPr>
              <w:drawing>
                <wp:anchor distT="0" distB="0" distL="114300" distR="114300" simplePos="0" relativeHeight="252716032" behindDoc="0" locked="0" layoutInCell="1" allowOverlap="1" wp14:anchorId="2A21D628" wp14:editId="2424350F">
                  <wp:simplePos x="0" y="0"/>
                  <wp:positionH relativeFrom="column">
                    <wp:posOffset>6985</wp:posOffset>
                  </wp:positionH>
                  <wp:positionV relativeFrom="paragraph">
                    <wp:posOffset>53975</wp:posOffset>
                  </wp:positionV>
                  <wp:extent cx="2437157" cy="1685925"/>
                  <wp:effectExtent l="0" t="0" r="1270" b="0"/>
                  <wp:wrapNone/>
                  <wp:docPr id="1561040652"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r="8920"/>
                          <a:stretch/>
                        </pic:blipFill>
                        <pic:spPr bwMode="auto">
                          <a:xfrm>
                            <a:off x="0" y="0"/>
                            <a:ext cx="2437157"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F0F5E" w:rsidRPr="00830876" w14:paraId="406EC826" w14:textId="77777777" w:rsidTr="0086193E">
        <w:trPr>
          <w:trHeight w:val="513"/>
          <w:jc w:val="center"/>
        </w:trPr>
        <w:tc>
          <w:tcPr>
            <w:tcW w:w="3633" w:type="dxa"/>
            <w:vAlign w:val="center"/>
          </w:tcPr>
          <w:p w14:paraId="62F2F8E5" w14:textId="2E3A1A42" w:rsidR="007F0F5E" w:rsidRPr="00830876" w:rsidRDefault="0086193E" w:rsidP="0086193E">
            <w:pPr>
              <w:spacing w:before="40" w:after="40"/>
              <w:jc w:val="center"/>
              <w:rPr>
                <w:noProof/>
              </w:rPr>
            </w:pPr>
            <w:r>
              <w:rPr>
                <w:noProof/>
              </w:rPr>
              <w:t xml:space="preserve">Repasse de doações à </w:t>
            </w:r>
            <w:r w:rsidRPr="00EE78E7">
              <w:rPr>
                <w:noProof/>
              </w:rPr>
              <w:t xml:space="preserve">LBV </w:t>
            </w:r>
            <w:r>
              <w:rPr>
                <w:noProof/>
              </w:rPr>
              <w:t xml:space="preserve">de </w:t>
            </w:r>
            <w:r w:rsidRPr="00EE78E7">
              <w:rPr>
                <w:noProof/>
              </w:rPr>
              <w:t>Inhumas</w:t>
            </w:r>
          </w:p>
        </w:tc>
        <w:tc>
          <w:tcPr>
            <w:tcW w:w="3298" w:type="dxa"/>
            <w:vAlign w:val="center"/>
          </w:tcPr>
          <w:p w14:paraId="1E4350BF" w14:textId="6A7349FA" w:rsidR="007F0F5E" w:rsidRPr="00830876" w:rsidRDefault="0086193E" w:rsidP="0086193E">
            <w:pPr>
              <w:spacing w:before="40" w:after="40"/>
              <w:jc w:val="center"/>
              <w:rPr>
                <w:noProof/>
              </w:rPr>
            </w:pPr>
            <w:r w:rsidRPr="003F759A">
              <w:rPr>
                <w:noProof/>
              </w:rPr>
              <w:t xml:space="preserve">Entrega de </w:t>
            </w:r>
            <w:r>
              <w:rPr>
                <w:noProof/>
              </w:rPr>
              <w:t>d</w:t>
            </w:r>
            <w:r w:rsidRPr="003F759A">
              <w:rPr>
                <w:noProof/>
              </w:rPr>
              <w:t xml:space="preserve">oações de </w:t>
            </w:r>
            <w:r>
              <w:rPr>
                <w:noProof/>
              </w:rPr>
              <w:t>p</w:t>
            </w:r>
            <w:r w:rsidRPr="003F759A">
              <w:rPr>
                <w:noProof/>
              </w:rPr>
              <w:t>arceiros -</w:t>
            </w:r>
            <w:r>
              <w:rPr>
                <w:noProof/>
              </w:rPr>
              <w:t xml:space="preserve"> Entidade</w:t>
            </w:r>
            <w:r w:rsidRPr="003F759A">
              <w:rPr>
                <w:noProof/>
              </w:rPr>
              <w:t xml:space="preserve"> Emaús</w:t>
            </w:r>
          </w:p>
        </w:tc>
        <w:tc>
          <w:tcPr>
            <w:tcW w:w="3969" w:type="dxa"/>
            <w:vAlign w:val="center"/>
          </w:tcPr>
          <w:p w14:paraId="177D63EA" w14:textId="22C2C2F2" w:rsidR="007F0F5E" w:rsidRPr="00830876" w:rsidRDefault="0086193E" w:rsidP="0086193E">
            <w:pPr>
              <w:spacing w:before="40" w:after="40"/>
              <w:jc w:val="center"/>
              <w:rPr>
                <w:noProof/>
              </w:rPr>
            </w:pPr>
            <w:r>
              <w:rPr>
                <w:noProof/>
              </w:rPr>
              <w:t>Parceria Social -</w:t>
            </w:r>
            <w:r w:rsidRPr="003F759A">
              <w:rPr>
                <w:noProof/>
              </w:rPr>
              <w:t xml:space="preserve">Associação Metodista Assistencial de Educação </w:t>
            </w:r>
            <w:r>
              <w:rPr>
                <w:noProof/>
              </w:rPr>
              <w:t>(</w:t>
            </w:r>
            <w:r w:rsidRPr="003F759A">
              <w:rPr>
                <w:noProof/>
              </w:rPr>
              <w:t>AMA</w:t>
            </w:r>
            <w:r>
              <w:rPr>
                <w:noProof/>
              </w:rPr>
              <w:t>E)</w:t>
            </w:r>
          </w:p>
        </w:tc>
      </w:tr>
    </w:tbl>
    <w:p w14:paraId="75011FDC" w14:textId="77777777" w:rsidR="007F0F5E" w:rsidRDefault="007F0F5E" w:rsidP="007F0F5E"/>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7F0F5E" w:rsidRPr="00EC22E5" w14:paraId="67E595C5" w14:textId="77777777" w:rsidTr="007F0F5E">
        <w:trPr>
          <w:trHeight w:val="2943"/>
          <w:jc w:val="center"/>
        </w:trPr>
        <w:tc>
          <w:tcPr>
            <w:tcW w:w="3633" w:type="dxa"/>
          </w:tcPr>
          <w:p w14:paraId="473034C1" w14:textId="4383151C" w:rsidR="007F0F5E" w:rsidRPr="00EC22E5" w:rsidRDefault="0086193E" w:rsidP="00503B23">
            <w:pPr>
              <w:spacing w:before="40" w:after="40"/>
            </w:pPr>
            <w:r w:rsidRPr="00B77141">
              <w:rPr>
                <w:noProof/>
              </w:rPr>
              <w:lastRenderedPageBreak/>
              <w:drawing>
                <wp:anchor distT="0" distB="0" distL="114300" distR="114300" simplePos="0" relativeHeight="252720128" behindDoc="0" locked="0" layoutInCell="1" allowOverlap="1" wp14:anchorId="16CDAA17" wp14:editId="0C8C7496">
                  <wp:simplePos x="0" y="0"/>
                  <wp:positionH relativeFrom="column">
                    <wp:posOffset>-1905</wp:posOffset>
                  </wp:positionH>
                  <wp:positionV relativeFrom="paragraph">
                    <wp:posOffset>144780</wp:posOffset>
                  </wp:positionV>
                  <wp:extent cx="2237740" cy="1571625"/>
                  <wp:effectExtent l="0" t="0" r="0" b="9525"/>
                  <wp:wrapNone/>
                  <wp:docPr id="74138999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37740" cy="1571625"/>
                          </a:xfrm>
                          <a:prstGeom prst="rect">
                            <a:avLst/>
                          </a:prstGeom>
                          <a:noFill/>
                          <a:ln>
                            <a:noFill/>
                          </a:ln>
                        </pic:spPr>
                      </pic:pic>
                    </a:graphicData>
                  </a:graphic>
                </wp:anchor>
              </w:drawing>
            </w:r>
          </w:p>
        </w:tc>
        <w:tc>
          <w:tcPr>
            <w:tcW w:w="3633" w:type="dxa"/>
          </w:tcPr>
          <w:p w14:paraId="1F64B771" w14:textId="4314250B" w:rsidR="007F0F5E" w:rsidRPr="00EC22E5" w:rsidRDefault="0086193E" w:rsidP="00503B23">
            <w:pPr>
              <w:spacing w:before="40" w:after="40"/>
            </w:pPr>
            <w:r w:rsidRPr="0072275E">
              <w:rPr>
                <w:noProof/>
              </w:rPr>
              <w:drawing>
                <wp:anchor distT="0" distB="0" distL="114300" distR="114300" simplePos="0" relativeHeight="252719104" behindDoc="0" locked="0" layoutInCell="1" allowOverlap="1" wp14:anchorId="76DDF447" wp14:editId="2755E3D6">
                  <wp:simplePos x="0" y="0"/>
                  <wp:positionH relativeFrom="column">
                    <wp:posOffset>-3810</wp:posOffset>
                  </wp:positionH>
                  <wp:positionV relativeFrom="paragraph">
                    <wp:posOffset>97155</wp:posOffset>
                  </wp:positionV>
                  <wp:extent cx="2239474" cy="1657350"/>
                  <wp:effectExtent l="0" t="0" r="8890" b="0"/>
                  <wp:wrapNone/>
                  <wp:docPr id="1769903428"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39474"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75DE3008" w14:textId="4881A288" w:rsidR="007F0F5E" w:rsidRPr="00EC22E5" w:rsidRDefault="0086193E" w:rsidP="00503B23">
            <w:pPr>
              <w:spacing w:before="40" w:after="40"/>
              <w:jc w:val="center"/>
            </w:pPr>
            <w:r w:rsidRPr="00797322">
              <w:rPr>
                <w:noProof/>
              </w:rPr>
              <w:drawing>
                <wp:anchor distT="0" distB="0" distL="114300" distR="114300" simplePos="0" relativeHeight="252718080" behindDoc="0" locked="0" layoutInCell="1" allowOverlap="1" wp14:anchorId="30450A4F" wp14:editId="5AFE5D5A">
                  <wp:simplePos x="0" y="0"/>
                  <wp:positionH relativeFrom="column">
                    <wp:posOffset>13335</wp:posOffset>
                  </wp:positionH>
                  <wp:positionV relativeFrom="paragraph">
                    <wp:posOffset>30480</wp:posOffset>
                  </wp:positionV>
                  <wp:extent cx="2171700" cy="1812340"/>
                  <wp:effectExtent l="0" t="0" r="0" b="0"/>
                  <wp:wrapNone/>
                  <wp:docPr id="161820351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71700" cy="1812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F0F5E" w:rsidRPr="00830876" w14:paraId="50654D14" w14:textId="77777777" w:rsidTr="0086193E">
        <w:trPr>
          <w:trHeight w:val="513"/>
          <w:jc w:val="center"/>
        </w:trPr>
        <w:tc>
          <w:tcPr>
            <w:tcW w:w="3633" w:type="dxa"/>
            <w:vAlign w:val="center"/>
          </w:tcPr>
          <w:p w14:paraId="6DAF91F0" w14:textId="3C637942" w:rsidR="007F0F5E" w:rsidRPr="00830876" w:rsidRDefault="0086193E" w:rsidP="0086193E">
            <w:pPr>
              <w:spacing w:before="40" w:after="40"/>
              <w:jc w:val="center"/>
              <w:rPr>
                <w:noProof/>
              </w:rPr>
            </w:pPr>
            <w:r>
              <w:rPr>
                <w:noProof/>
              </w:rPr>
              <w:t>Formação de Voluntários On-line</w:t>
            </w:r>
          </w:p>
        </w:tc>
        <w:tc>
          <w:tcPr>
            <w:tcW w:w="3633" w:type="dxa"/>
            <w:vAlign w:val="center"/>
          </w:tcPr>
          <w:p w14:paraId="037E8932" w14:textId="54D448F0" w:rsidR="007F0F5E" w:rsidRPr="00830876" w:rsidRDefault="0086193E" w:rsidP="0086193E">
            <w:pPr>
              <w:spacing w:before="40" w:after="40"/>
              <w:jc w:val="center"/>
              <w:rPr>
                <w:noProof/>
              </w:rPr>
            </w:pPr>
            <w:r>
              <w:rPr>
                <w:noProof/>
              </w:rPr>
              <w:t xml:space="preserve">Formação </w:t>
            </w:r>
            <w:r w:rsidRPr="003F759A">
              <w:rPr>
                <w:noProof/>
              </w:rPr>
              <w:t xml:space="preserve">Entidades Sociais: </w:t>
            </w:r>
            <w:r>
              <w:rPr>
                <w:noProof/>
              </w:rPr>
              <w:t>C</w:t>
            </w:r>
            <w:r w:rsidRPr="003F759A">
              <w:rPr>
                <w:noProof/>
              </w:rPr>
              <w:t xml:space="preserve">omo receber </w:t>
            </w:r>
            <w:r>
              <w:rPr>
                <w:noProof/>
              </w:rPr>
              <w:t>v</w:t>
            </w:r>
            <w:r w:rsidRPr="003F759A">
              <w:rPr>
                <w:noProof/>
              </w:rPr>
              <w:t>oluntários</w:t>
            </w:r>
          </w:p>
        </w:tc>
        <w:tc>
          <w:tcPr>
            <w:tcW w:w="3634" w:type="dxa"/>
            <w:vAlign w:val="center"/>
          </w:tcPr>
          <w:p w14:paraId="2861F0F2" w14:textId="7522DC7D" w:rsidR="007F0F5E" w:rsidRPr="00830876" w:rsidRDefault="0086193E" w:rsidP="0086193E">
            <w:pPr>
              <w:spacing w:before="40" w:after="40"/>
              <w:jc w:val="center"/>
              <w:rPr>
                <w:noProof/>
              </w:rPr>
            </w:pPr>
            <w:r>
              <w:rPr>
                <w:noProof/>
              </w:rPr>
              <w:t>Formação de Voluntários na PUC Direito</w:t>
            </w:r>
          </w:p>
        </w:tc>
      </w:tr>
    </w:tbl>
    <w:p w14:paraId="594AD7F3" w14:textId="77777777" w:rsidR="007F0F5E" w:rsidRDefault="007F0F5E" w:rsidP="007F0F5E"/>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440"/>
        <w:gridCol w:w="3827"/>
      </w:tblGrid>
      <w:tr w:rsidR="0086193E" w:rsidRPr="00EC22E5" w14:paraId="0F7A6F0F" w14:textId="77777777" w:rsidTr="0086193E">
        <w:trPr>
          <w:trHeight w:val="2662"/>
          <w:jc w:val="center"/>
        </w:trPr>
        <w:tc>
          <w:tcPr>
            <w:tcW w:w="3633" w:type="dxa"/>
          </w:tcPr>
          <w:p w14:paraId="14B72B59" w14:textId="747F5A12" w:rsidR="0086193E" w:rsidRPr="00EC22E5" w:rsidRDefault="0086193E" w:rsidP="00B537F6">
            <w:pPr>
              <w:spacing w:before="40" w:after="40"/>
            </w:pPr>
            <w:r w:rsidRPr="00797322">
              <w:rPr>
                <w:noProof/>
              </w:rPr>
              <w:drawing>
                <wp:anchor distT="0" distB="0" distL="114300" distR="114300" simplePos="0" relativeHeight="252726272" behindDoc="0" locked="0" layoutInCell="1" allowOverlap="1" wp14:anchorId="54AF632B" wp14:editId="2826A553">
                  <wp:simplePos x="0" y="0"/>
                  <wp:positionH relativeFrom="column">
                    <wp:posOffset>-11430</wp:posOffset>
                  </wp:positionH>
                  <wp:positionV relativeFrom="paragraph">
                    <wp:posOffset>26670</wp:posOffset>
                  </wp:positionV>
                  <wp:extent cx="2228850" cy="1600835"/>
                  <wp:effectExtent l="0" t="0" r="0" b="0"/>
                  <wp:wrapNone/>
                  <wp:docPr id="115304304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r="2064"/>
                          <a:stretch/>
                        </pic:blipFill>
                        <pic:spPr bwMode="auto">
                          <a:xfrm>
                            <a:off x="0" y="0"/>
                            <a:ext cx="2228850" cy="1600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440" w:type="dxa"/>
          </w:tcPr>
          <w:p w14:paraId="5206A85C" w14:textId="57DEA43D" w:rsidR="0086193E" w:rsidRPr="00EC22E5" w:rsidRDefault="0086193E" w:rsidP="00B537F6">
            <w:pPr>
              <w:spacing w:before="40" w:after="40"/>
            </w:pPr>
            <w:r w:rsidRPr="00797322">
              <w:rPr>
                <w:noProof/>
              </w:rPr>
              <w:drawing>
                <wp:anchor distT="0" distB="0" distL="114300" distR="114300" simplePos="0" relativeHeight="252727296" behindDoc="0" locked="0" layoutInCell="1" allowOverlap="1" wp14:anchorId="134FAABB" wp14:editId="425A6B17">
                  <wp:simplePos x="0" y="0"/>
                  <wp:positionH relativeFrom="column">
                    <wp:posOffset>-3810</wp:posOffset>
                  </wp:positionH>
                  <wp:positionV relativeFrom="paragraph">
                    <wp:posOffset>26670</wp:posOffset>
                  </wp:positionV>
                  <wp:extent cx="2107801" cy="1605502"/>
                  <wp:effectExtent l="0" t="0" r="6985" b="0"/>
                  <wp:wrapNone/>
                  <wp:docPr id="1111936264"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07801" cy="1605502"/>
                          </a:xfrm>
                          <a:prstGeom prst="rect">
                            <a:avLst/>
                          </a:prstGeom>
                          <a:noFill/>
                          <a:ln>
                            <a:noFill/>
                          </a:ln>
                        </pic:spPr>
                      </pic:pic>
                    </a:graphicData>
                  </a:graphic>
                </wp:anchor>
              </w:drawing>
            </w:r>
          </w:p>
        </w:tc>
        <w:tc>
          <w:tcPr>
            <w:tcW w:w="3827" w:type="dxa"/>
          </w:tcPr>
          <w:p w14:paraId="64759FA5" w14:textId="164A6C63" w:rsidR="0086193E" w:rsidRPr="00EC22E5" w:rsidRDefault="0086193E" w:rsidP="00B537F6">
            <w:pPr>
              <w:spacing w:before="40" w:after="40"/>
              <w:jc w:val="center"/>
            </w:pPr>
            <w:r w:rsidRPr="004D4D35">
              <w:rPr>
                <w:noProof/>
              </w:rPr>
              <w:drawing>
                <wp:anchor distT="0" distB="0" distL="114300" distR="114300" simplePos="0" relativeHeight="252725248" behindDoc="0" locked="0" layoutInCell="1" allowOverlap="1" wp14:anchorId="402CCF08" wp14:editId="6544F2D4">
                  <wp:simplePos x="0" y="0"/>
                  <wp:positionH relativeFrom="column">
                    <wp:posOffset>-16510</wp:posOffset>
                  </wp:positionH>
                  <wp:positionV relativeFrom="paragraph">
                    <wp:posOffset>112395</wp:posOffset>
                  </wp:positionV>
                  <wp:extent cx="2362200" cy="1466215"/>
                  <wp:effectExtent l="0" t="0" r="0" b="635"/>
                  <wp:wrapNone/>
                  <wp:docPr id="1606554589"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2344" r="1809"/>
                          <a:stretch/>
                        </pic:blipFill>
                        <pic:spPr bwMode="auto">
                          <a:xfrm>
                            <a:off x="0" y="0"/>
                            <a:ext cx="2362200" cy="146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86193E" w:rsidRPr="00830876" w14:paraId="5CB03388" w14:textId="77777777" w:rsidTr="0086193E">
        <w:trPr>
          <w:trHeight w:val="513"/>
          <w:jc w:val="center"/>
        </w:trPr>
        <w:tc>
          <w:tcPr>
            <w:tcW w:w="3633" w:type="dxa"/>
            <w:vAlign w:val="center"/>
          </w:tcPr>
          <w:p w14:paraId="67035E6D" w14:textId="73C5031F" w:rsidR="0086193E" w:rsidRPr="00830876" w:rsidRDefault="0086193E" w:rsidP="0086193E">
            <w:pPr>
              <w:spacing w:before="40" w:after="40"/>
              <w:jc w:val="center"/>
              <w:rPr>
                <w:noProof/>
              </w:rPr>
            </w:pPr>
            <w:r>
              <w:rPr>
                <w:noProof/>
              </w:rPr>
              <w:t>Formação de Voluntários no Colégio Interámerica</w:t>
            </w:r>
          </w:p>
        </w:tc>
        <w:tc>
          <w:tcPr>
            <w:tcW w:w="3440" w:type="dxa"/>
            <w:vAlign w:val="center"/>
          </w:tcPr>
          <w:p w14:paraId="074A5C7C" w14:textId="5EEC05EA" w:rsidR="0086193E" w:rsidRPr="00830876" w:rsidRDefault="0086193E" w:rsidP="0086193E">
            <w:pPr>
              <w:spacing w:before="40" w:after="40"/>
              <w:jc w:val="center"/>
              <w:rPr>
                <w:noProof/>
              </w:rPr>
            </w:pPr>
            <w:r w:rsidRPr="00CA46DC">
              <w:rPr>
                <w:rFonts w:cstheme="minorHAnsi"/>
              </w:rPr>
              <w:t>Escola do Legislativo</w:t>
            </w:r>
            <w:r>
              <w:rPr>
                <w:noProof/>
              </w:rPr>
              <w:t xml:space="preserve"> ALEGO - Parceria Social</w:t>
            </w:r>
          </w:p>
        </w:tc>
        <w:tc>
          <w:tcPr>
            <w:tcW w:w="3827" w:type="dxa"/>
            <w:vAlign w:val="center"/>
          </w:tcPr>
          <w:p w14:paraId="4ACAAF34" w14:textId="48AF74A5" w:rsidR="0086193E" w:rsidRPr="00830876" w:rsidRDefault="0086193E" w:rsidP="0086193E">
            <w:pPr>
              <w:spacing w:before="40" w:after="40"/>
              <w:jc w:val="center"/>
              <w:rPr>
                <w:noProof/>
              </w:rPr>
            </w:pPr>
            <w:r>
              <w:rPr>
                <w:noProof/>
              </w:rPr>
              <w:t xml:space="preserve">Trilha do Conhecimento: </w:t>
            </w:r>
            <w:r w:rsidRPr="00DE33CC">
              <w:rPr>
                <w:noProof/>
              </w:rPr>
              <w:t>Gestão e Planejamento Estratégico no Terceiro Setor</w:t>
            </w:r>
          </w:p>
        </w:tc>
      </w:tr>
    </w:tbl>
    <w:p w14:paraId="4C8F112A" w14:textId="77777777" w:rsidR="002132B6" w:rsidRDefault="002132B6" w:rsidP="00A92809">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86193E" w:rsidRPr="00EC22E5" w14:paraId="7539B10F" w14:textId="77777777" w:rsidTr="0086193E">
        <w:trPr>
          <w:trHeight w:val="2671"/>
          <w:jc w:val="center"/>
        </w:trPr>
        <w:tc>
          <w:tcPr>
            <w:tcW w:w="3633" w:type="dxa"/>
          </w:tcPr>
          <w:p w14:paraId="4B97DEF9" w14:textId="7F27C7B0" w:rsidR="0086193E" w:rsidRPr="00EC22E5" w:rsidRDefault="0086193E" w:rsidP="00B537F6">
            <w:pPr>
              <w:spacing w:before="40" w:after="40"/>
            </w:pPr>
            <w:r w:rsidRPr="00431371">
              <w:rPr>
                <w:noProof/>
              </w:rPr>
              <w:drawing>
                <wp:anchor distT="0" distB="0" distL="114300" distR="114300" simplePos="0" relativeHeight="252723200" behindDoc="0" locked="0" layoutInCell="1" allowOverlap="1" wp14:anchorId="3424A2F9" wp14:editId="57FDE581">
                  <wp:simplePos x="0" y="0"/>
                  <wp:positionH relativeFrom="column">
                    <wp:posOffset>-1905</wp:posOffset>
                  </wp:positionH>
                  <wp:positionV relativeFrom="paragraph">
                    <wp:posOffset>81280</wp:posOffset>
                  </wp:positionV>
                  <wp:extent cx="2223348" cy="1524000"/>
                  <wp:effectExtent l="0" t="0" r="5715" b="0"/>
                  <wp:wrapNone/>
                  <wp:docPr id="2021165757"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23348"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1C51CE93" w14:textId="2BBC3659" w:rsidR="0086193E" w:rsidRPr="00EC22E5" w:rsidRDefault="0086193E" w:rsidP="00B537F6">
            <w:pPr>
              <w:spacing w:before="40" w:after="40"/>
            </w:pPr>
            <w:r>
              <w:rPr>
                <w:noProof/>
              </w:rPr>
              <w:drawing>
                <wp:anchor distT="0" distB="0" distL="114300" distR="114300" simplePos="0" relativeHeight="252724224" behindDoc="0" locked="0" layoutInCell="1" allowOverlap="1" wp14:anchorId="6E7DBCA3" wp14:editId="21EE8F58">
                  <wp:simplePos x="0" y="0"/>
                  <wp:positionH relativeFrom="column">
                    <wp:posOffset>5715</wp:posOffset>
                  </wp:positionH>
                  <wp:positionV relativeFrom="paragraph">
                    <wp:posOffset>62230</wp:posOffset>
                  </wp:positionV>
                  <wp:extent cx="2200275" cy="1571625"/>
                  <wp:effectExtent l="0" t="0" r="9525" b="9525"/>
                  <wp:wrapNone/>
                  <wp:docPr id="19609845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r="7155"/>
                          <a:stretch/>
                        </pic:blipFill>
                        <pic:spPr bwMode="auto">
                          <a:xfrm>
                            <a:off x="0" y="0"/>
                            <a:ext cx="2200275"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634" w:type="dxa"/>
          </w:tcPr>
          <w:p w14:paraId="096EA842" w14:textId="538CC547" w:rsidR="0086193E" w:rsidRPr="00EC22E5" w:rsidRDefault="0086193E" w:rsidP="00B537F6">
            <w:pPr>
              <w:spacing w:before="40" w:after="40"/>
              <w:jc w:val="center"/>
            </w:pPr>
            <w:r w:rsidRPr="00ED2382">
              <w:rPr>
                <w:noProof/>
              </w:rPr>
              <w:drawing>
                <wp:anchor distT="0" distB="0" distL="114300" distR="114300" simplePos="0" relativeHeight="252722176" behindDoc="0" locked="0" layoutInCell="1" allowOverlap="1" wp14:anchorId="5A79282E" wp14:editId="2B0E1209">
                  <wp:simplePos x="0" y="0"/>
                  <wp:positionH relativeFrom="column">
                    <wp:posOffset>-6350</wp:posOffset>
                  </wp:positionH>
                  <wp:positionV relativeFrom="paragraph">
                    <wp:posOffset>24130</wp:posOffset>
                  </wp:positionV>
                  <wp:extent cx="2219325" cy="1656080"/>
                  <wp:effectExtent l="0" t="0" r="9525" b="1270"/>
                  <wp:wrapNone/>
                  <wp:docPr id="81933340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2916"/>
                          <a:stretch/>
                        </pic:blipFill>
                        <pic:spPr bwMode="auto">
                          <a:xfrm>
                            <a:off x="0" y="0"/>
                            <a:ext cx="2219325" cy="1656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86193E" w:rsidRPr="00830876" w14:paraId="0FF34602" w14:textId="77777777" w:rsidTr="0086193E">
        <w:trPr>
          <w:trHeight w:val="513"/>
          <w:jc w:val="center"/>
        </w:trPr>
        <w:tc>
          <w:tcPr>
            <w:tcW w:w="3633" w:type="dxa"/>
            <w:vAlign w:val="center"/>
          </w:tcPr>
          <w:p w14:paraId="414A786C" w14:textId="7A94D3E2" w:rsidR="0086193E" w:rsidRPr="00830876" w:rsidRDefault="0086193E" w:rsidP="0086193E">
            <w:pPr>
              <w:spacing w:before="40" w:after="40"/>
              <w:jc w:val="center"/>
              <w:rPr>
                <w:noProof/>
              </w:rPr>
            </w:pPr>
            <w:r w:rsidRPr="0005101E">
              <w:t xml:space="preserve">Formação Contínua </w:t>
            </w:r>
            <w:r>
              <w:t xml:space="preserve">- </w:t>
            </w:r>
            <w:r w:rsidRPr="003F759A">
              <w:rPr>
                <w:noProof/>
              </w:rPr>
              <w:t xml:space="preserve">Café com </w:t>
            </w:r>
            <w:r>
              <w:rPr>
                <w:noProof/>
              </w:rPr>
              <w:t>V</w:t>
            </w:r>
            <w:r w:rsidRPr="003F759A">
              <w:rPr>
                <w:noProof/>
              </w:rPr>
              <w:t>oluntariado</w:t>
            </w:r>
          </w:p>
        </w:tc>
        <w:tc>
          <w:tcPr>
            <w:tcW w:w="3633" w:type="dxa"/>
            <w:vAlign w:val="center"/>
          </w:tcPr>
          <w:p w14:paraId="60FA9755" w14:textId="434D4CA0" w:rsidR="0086193E" w:rsidRPr="00830876" w:rsidRDefault="0086193E" w:rsidP="0086193E">
            <w:pPr>
              <w:spacing w:before="40" w:after="40"/>
              <w:jc w:val="center"/>
              <w:rPr>
                <w:noProof/>
              </w:rPr>
            </w:pPr>
            <w:r>
              <w:rPr>
                <w:noProof/>
              </w:rPr>
              <w:t xml:space="preserve">Prêmio VOL </w:t>
            </w:r>
            <w:r w:rsidRPr="00104897">
              <w:rPr>
                <w:noProof/>
              </w:rPr>
              <w:t xml:space="preserve">- </w:t>
            </w:r>
            <w:r w:rsidRPr="00104897">
              <w:t>Reconhecimento Nacional em Boas Práticas de Voluntariado</w:t>
            </w:r>
          </w:p>
        </w:tc>
        <w:tc>
          <w:tcPr>
            <w:tcW w:w="3634" w:type="dxa"/>
            <w:vAlign w:val="center"/>
          </w:tcPr>
          <w:p w14:paraId="088C7864" w14:textId="0C63DE3E" w:rsidR="0086193E" w:rsidRPr="00830876" w:rsidRDefault="0086193E" w:rsidP="0086193E">
            <w:pPr>
              <w:spacing w:before="40" w:after="40"/>
              <w:jc w:val="center"/>
              <w:rPr>
                <w:noProof/>
              </w:rPr>
            </w:pPr>
            <w:r>
              <w:rPr>
                <w:noProof/>
              </w:rPr>
              <w:t>GVPS/OVG recebe o Prêmio VOL</w:t>
            </w:r>
          </w:p>
        </w:tc>
      </w:tr>
    </w:tbl>
    <w:p w14:paraId="517333D2" w14:textId="77777777" w:rsidR="0086193E" w:rsidRDefault="0086193E" w:rsidP="00A92809">
      <w:pPr>
        <w:rPr>
          <w:noProof/>
        </w:rPr>
      </w:pPr>
    </w:p>
    <w:p w14:paraId="39F3163E" w14:textId="77777777" w:rsidR="0086193E" w:rsidRDefault="0086193E" w:rsidP="00A92809">
      <w:pPr>
        <w:rPr>
          <w:noProof/>
        </w:rPr>
      </w:pPr>
    </w:p>
    <w:p w14:paraId="1F2E8755" w14:textId="77777777" w:rsidR="002132B6" w:rsidRDefault="002132B6"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18" w:type="dxa"/>
        <w:jc w:val="center"/>
        <w:tblCellMar>
          <w:left w:w="70" w:type="dxa"/>
          <w:right w:w="70" w:type="dxa"/>
        </w:tblCellMar>
        <w:tblLook w:val="04A0" w:firstRow="1" w:lastRow="0" w:firstColumn="1" w:lastColumn="0" w:noHBand="0" w:noVBand="1"/>
      </w:tblPr>
      <w:tblGrid>
        <w:gridCol w:w="3671"/>
        <w:gridCol w:w="5025"/>
        <w:gridCol w:w="1055"/>
        <w:gridCol w:w="1167"/>
      </w:tblGrid>
      <w:tr w:rsidR="001A174E" w14:paraId="7C9CA2CF" w14:textId="77777777" w:rsidTr="006573A0">
        <w:trPr>
          <w:trHeight w:val="996"/>
          <w:jc w:val="center"/>
        </w:trPr>
        <w:tc>
          <w:tcPr>
            <w:tcW w:w="10918" w:type="dxa"/>
            <w:gridSpan w:val="4"/>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7777777" w:rsidR="001A174E" w:rsidRPr="00EC22E5" w:rsidRDefault="001A174E" w:rsidP="00FC160E">
            <w:pPr>
              <w:spacing w:line="276" w:lineRule="auto"/>
              <w:ind w:left="-784"/>
              <w:jc w:val="center"/>
            </w:pPr>
            <w:r w:rsidRPr="00EC22E5">
              <w:t>RELATÓRIO GERENCIAL MENSAL DE EXECUÇÃO - 2</w:t>
            </w:r>
            <w:r>
              <w:t>3</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6573A0">
        <w:tblPrEx>
          <w:tblCellMar>
            <w:left w:w="108" w:type="dxa"/>
            <w:right w:w="108" w:type="dxa"/>
          </w:tblCellMar>
        </w:tblPrEx>
        <w:trPr>
          <w:trHeight w:val="850"/>
          <w:jc w:val="center"/>
        </w:trPr>
        <w:tc>
          <w:tcPr>
            <w:tcW w:w="10918" w:type="dxa"/>
            <w:gridSpan w:val="4"/>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4" w:name="_Toc184731396"/>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4"/>
          </w:p>
        </w:tc>
      </w:tr>
      <w:tr w:rsidR="001A174E" w14:paraId="32583E86" w14:textId="77777777" w:rsidTr="006573A0">
        <w:tblPrEx>
          <w:tblCellMar>
            <w:left w:w="108" w:type="dxa"/>
            <w:right w:w="108" w:type="dxa"/>
          </w:tblCellMar>
        </w:tblPrEx>
        <w:trPr>
          <w:trHeight w:val="437"/>
          <w:jc w:val="center"/>
        </w:trPr>
        <w:tc>
          <w:tcPr>
            <w:tcW w:w="10918" w:type="dxa"/>
            <w:gridSpan w:val="4"/>
            <w:tcBorders>
              <w:top w:val="single" w:sz="4" w:space="0" w:color="auto"/>
              <w:left w:val="double" w:sz="4" w:space="0" w:color="auto"/>
              <w:bottom w:val="double" w:sz="4" w:space="0" w:color="auto"/>
              <w:right w:val="double" w:sz="4" w:space="0" w:color="auto"/>
            </w:tcBorders>
            <w:vAlign w:val="center"/>
          </w:tcPr>
          <w:p w14:paraId="17E7CAB5" w14:textId="724EA015" w:rsidR="001A174E" w:rsidRPr="00EC22E5" w:rsidRDefault="001A174E" w:rsidP="00FC160E">
            <w:pPr>
              <w:rPr>
                <w:b/>
                <w:bCs/>
              </w:rPr>
            </w:pPr>
            <w:r w:rsidRPr="00EC22E5">
              <w:rPr>
                <w:b/>
                <w:bCs/>
              </w:rPr>
              <w:t xml:space="preserve">MÊS DE REFERÊNCIA: </w:t>
            </w:r>
            <w:r w:rsidR="00784A41">
              <w:rPr>
                <w:b/>
                <w:bCs/>
              </w:rPr>
              <w:t>OUTUBRO</w:t>
            </w:r>
            <w:r>
              <w:rPr>
                <w:b/>
                <w:bCs/>
              </w:rPr>
              <w:t xml:space="preserve"> </w:t>
            </w:r>
            <w:r w:rsidRPr="00EC22E5">
              <w:rPr>
                <w:b/>
                <w:bCs/>
              </w:rPr>
              <w:t>/</w:t>
            </w:r>
            <w:r>
              <w:rPr>
                <w:b/>
                <w:bCs/>
              </w:rPr>
              <w:t xml:space="preserve"> </w:t>
            </w:r>
            <w:r w:rsidRPr="00EC22E5">
              <w:rPr>
                <w:b/>
                <w:bCs/>
              </w:rPr>
              <w:t>202</w:t>
            </w:r>
            <w:r>
              <w:rPr>
                <w:b/>
                <w:bCs/>
              </w:rPr>
              <w:t>4</w:t>
            </w:r>
          </w:p>
        </w:tc>
      </w:tr>
      <w:tr w:rsidR="001A174E" w14:paraId="448331A4" w14:textId="77777777" w:rsidTr="006573A0">
        <w:tblPrEx>
          <w:tblCellMar>
            <w:left w:w="108" w:type="dxa"/>
            <w:right w:w="108" w:type="dxa"/>
          </w:tblCellMar>
        </w:tblPrEx>
        <w:trPr>
          <w:trHeight w:hRule="exact" w:val="450"/>
          <w:jc w:val="center"/>
        </w:trPr>
        <w:tc>
          <w:tcPr>
            <w:tcW w:w="10918"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6573A0">
        <w:tblPrEx>
          <w:tblCellMar>
            <w:left w:w="108" w:type="dxa"/>
            <w:right w:w="108" w:type="dxa"/>
          </w:tblCellMar>
        </w:tblPrEx>
        <w:trPr>
          <w:trHeight w:hRule="exact" w:val="683"/>
          <w:jc w:val="center"/>
        </w:trPr>
        <w:tc>
          <w:tcPr>
            <w:tcW w:w="1091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85" w:name="_Toc184731397"/>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5"/>
          </w:p>
        </w:tc>
      </w:tr>
      <w:tr w:rsidR="001A174E" w14:paraId="26525A15" w14:textId="77777777" w:rsidTr="006573A0">
        <w:tblPrEx>
          <w:tblCellMar>
            <w:left w:w="108" w:type="dxa"/>
            <w:right w:w="108" w:type="dxa"/>
          </w:tblCellMar>
        </w:tblPrEx>
        <w:trPr>
          <w:trHeight w:val="683"/>
          <w:jc w:val="center"/>
        </w:trPr>
        <w:tc>
          <w:tcPr>
            <w:tcW w:w="10918" w:type="dxa"/>
            <w:gridSpan w:val="4"/>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492CC3">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5025" w:type="dxa"/>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2222"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492CC3">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5025" w:type="dxa"/>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055"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167"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AD528D" w:rsidRPr="004C59A4" w14:paraId="2555F922" w14:textId="77777777" w:rsidTr="00492CC3">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3E67CC9" w14:textId="77777777" w:rsidR="00AD528D" w:rsidRPr="00EC22E5" w:rsidRDefault="00AD528D" w:rsidP="00AD528D">
            <w:pPr>
              <w:jc w:val="center"/>
              <w:rPr>
                <w:b/>
                <w:bCs/>
              </w:rPr>
            </w:pPr>
            <w:r w:rsidRPr="00EF0374">
              <w:rPr>
                <w:b/>
                <w:bCs/>
              </w:rPr>
              <w:t>CENTRO DE APOIO AO ROMEIRO</w:t>
            </w:r>
            <w:r>
              <w:rPr>
                <w:b/>
                <w:bCs/>
              </w:rPr>
              <w:t xml:space="preserve"> - CAR</w:t>
            </w:r>
          </w:p>
        </w:tc>
        <w:tc>
          <w:tcPr>
            <w:tcW w:w="5025" w:type="dxa"/>
            <w:tcBorders>
              <w:top w:val="double" w:sz="4" w:space="0" w:color="auto"/>
              <w:bottom w:val="single" w:sz="4" w:space="0" w:color="auto"/>
            </w:tcBorders>
            <w:vAlign w:val="center"/>
          </w:tcPr>
          <w:p w14:paraId="6C4E2467" w14:textId="77777777" w:rsidR="00AD528D" w:rsidRPr="00EC22E5" w:rsidRDefault="00AD528D" w:rsidP="00AD528D">
            <w:pPr>
              <w:jc w:val="center"/>
              <w:rPr>
                <w:b/>
                <w:bCs/>
              </w:rPr>
            </w:pPr>
            <w:r w:rsidRPr="00EF0374">
              <w:rPr>
                <w:b/>
                <w:bCs/>
              </w:rPr>
              <w:t>Número romeiros apoiados em Trindade</w:t>
            </w:r>
          </w:p>
        </w:tc>
        <w:tc>
          <w:tcPr>
            <w:tcW w:w="1055" w:type="dxa"/>
            <w:tcBorders>
              <w:top w:val="double" w:sz="4" w:space="0" w:color="auto"/>
              <w:bottom w:val="single" w:sz="4" w:space="0" w:color="auto"/>
            </w:tcBorders>
            <w:vAlign w:val="center"/>
          </w:tcPr>
          <w:p w14:paraId="0CD76727" w14:textId="77777777" w:rsidR="00AD528D" w:rsidRPr="00162C29" w:rsidRDefault="00AD528D" w:rsidP="00AD528D">
            <w:pPr>
              <w:jc w:val="center"/>
              <w:rPr>
                <w:b/>
                <w:bCs/>
                <w:color w:val="000000" w:themeColor="text1"/>
              </w:rPr>
            </w:pPr>
            <w:r>
              <w:rPr>
                <w:b/>
                <w:bCs/>
                <w:color w:val="000000" w:themeColor="text1"/>
              </w:rPr>
              <w:t>0</w:t>
            </w:r>
          </w:p>
        </w:tc>
        <w:tc>
          <w:tcPr>
            <w:tcW w:w="1167" w:type="dxa"/>
            <w:tcBorders>
              <w:top w:val="double" w:sz="4" w:space="0" w:color="auto"/>
              <w:bottom w:val="single" w:sz="4" w:space="0" w:color="auto"/>
              <w:right w:val="double" w:sz="4" w:space="0" w:color="auto"/>
            </w:tcBorders>
            <w:vAlign w:val="center"/>
          </w:tcPr>
          <w:p w14:paraId="3E9CEDA7" w14:textId="4C1E20FA" w:rsidR="00AD528D" w:rsidRPr="004C59A4" w:rsidRDefault="00AD528D" w:rsidP="00AD528D">
            <w:pPr>
              <w:jc w:val="center"/>
              <w:rPr>
                <w:b/>
                <w:bCs/>
              </w:rPr>
            </w:pPr>
            <w:r>
              <w:rPr>
                <w:b/>
                <w:bCs/>
              </w:rPr>
              <w:t>0</w:t>
            </w:r>
          </w:p>
        </w:tc>
      </w:tr>
      <w:tr w:rsidR="00AD528D" w:rsidRPr="004C59A4" w14:paraId="3F8C1BD3" w14:textId="77777777" w:rsidTr="00492CC3">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E43628B" w14:textId="77777777" w:rsidR="00AD528D" w:rsidRPr="005102A5" w:rsidRDefault="00AD528D" w:rsidP="00AD528D">
            <w:pPr>
              <w:jc w:val="center"/>
              <w:rPr>
                <w:b/>
                <w:bCs/>
              </w:rPr>
            </w:pPr>
          </w:p>
        </w:tc>
        <w:tc>
          <w:tcPr>
            <w:tcW w:w="5025" w:type="dxa"/>
            <w:tcBorders>
              <w:top w:val="single" w:sz="4" w:space="0" w:color="auto"/>
              <w:bottom w:val="double" w:sz="4" w:space="0" w:color="auto"/>
            </w:tcBorders>
            <w:vAlign w:val="center"/>
          </w:tcPr>
          <w:p w14:paraId="2A285C7E" w14:textId="77777777" w:rsidR="00AD528D" w:rsidRPr="005102A5" w:rsidRDefault="00AD528D" w:rsidP="00AD528D">
            <w:pPr>
              <w:jc w:val="center"/>
              <w:rPr>
                <w:b/>
                <w:bCs/>
              </w:rPr>
            </w:pPr>
            <w:r w:rsidRPr="00EF0374">
              <w:rPr>
                <w:b/>
                <w:bCs/>
              </w:rPr>
              <w:t>Número romeiros apoiados em Muquém</w:t>
            </w:r>
          </w:p>
        </w:tc>
        <w:tc>
          <w:tcPr>
            <w:tcW w:w="1055" w:type="dxa"/>
            <w:tcBorders>
              <w:top w:val="single" w:sz="4" w:space="0" w:color="auto"/>
              <w:bottom w:val="double" w:sz="4" w:space="0" w:color="auto"/>
            </w:tcBorders>
            <w:vAlign w:val="center"/>
          </w:tcPr>
          <w:p w14:paraId="69711A20" w14:textId="77777777" w:rsidR="00AD528D" w:rsidRPr="00162C29" w:rsidRDefault="00AD528D" w:rsidP="00AD528D">
            <w:pPr>
              <w:jc w:val="center"/>
              <w:rPr>
                <w:b/>
                <w:bCs/>
                <w:color w:val="000000" w:themeColor="text1"/>
              </w:rPr>
            </w:pPr>
            <w:r>
              <w:rPr>
                <w:b/>
                <w:bCs/>
                <w:color w:val="000000" w:themeColor="text1"/>
              </w:rPr>
              <w:t>0</w:t>
            </w:r>
          </w:p>
        </w:tc>
        <w:tc>
          <w:tcPr>
            <w:tcW w:w="1167" w:type="dxa"/>
            <w:tcBorders>
              <w:top w:val="single" w:sz="4" w:space="0" w:color="auto"/>
              <w:bottom w:val="double" w:sz="4" w:space="0" w:color="auto"/>
              <w:right w:val="double" w:sz="4" w:space="0" w:color="auto"/>
            </w:tcBorders>
            <w:vAlign w:val="center"/>
          </w:tcPr>
          <w:p w14:paraId="33041AFD" w14:textId="3AE40112" w:rsidR="00AD528D" w:rsidRPr="004C59A4" w:rsidRDefault="00AD528D" w:rsidP="00AD528D">
            <w:pPr>
              <w:jc w:val="center"/>
              <w:rPr>
                <w:b/>
                <w:bCs/>
              </w:rPr>
            </w:pPr>
            <w:r>
              <w:rPr>
                <w:b/>
                <w:bCs/>
              </w:rPr>
              <w:t>0</w:t>
            </w:r>
          </w:p>
        </w:tc>
      </w:tr>
      <w:tr w:rsidR="00AD528D" w:rsidRPr="004C59A4" w14:paraId="0632B42C" w14:textId="77777777" w:rsidTr="00492CC3">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D14452A" w14:textId="77777777" w:rsidR="00AD528D" w:rsidRPr="00EC22E5" w:rsidRDefault="00AD528D" w:rsidP="00AD528D">
            <w:pPr>
              <w:jc w:val="center"/>
              <w:rPr>
                <w:b/>
                <w:bCs/>
              </w:rPr>
            </w:pPr>
            <w:r w:rsidRPr="004E14BA">
              <w:rPr>
                <w:b/>
                <w:bCs/>
              </w:rPr>
              <w:t>NATAL DO BEM</w:t>
            </w:r>
          </w:p>
        </w:tc>
        <w:tc>
          <w:tcPr>
            <w:tcW w:w="5025" w:type="dxa"/>
            <w:tcBorders>
              <w:top w:val="double" w:sz="4" w:space="0" w:color="auto"/>
              <w:bottom w:val="single" w:sz="4" w:space="0" w:color="auto"/>
            </w:tcBorders>
            <w:vAlign w:val="center"/>
          </w:tcPr>
          <w:p w14:paraId="0DAE6275" w14:textId="77777777" w:rsidR="00AD528D" w:rsidRPr="00EC22E5" w:rsidRDefault="00AD528D" w:rsidP="00AD528D">
            <w:pPr>
              <w:jc w:val="center"/>
              <w:rPr>
                <w:b/>
                <w:bCs/>
              </w:rPr>
            </w:pPr>
            <w:r w:rsidRPr="004E14BA">
              <w:rPr>
                <w:b/>
                <w:bCs/>
              </w:rPr>
              <w:t>Número brinquedos doados</w:t>
            </w:r>
          </w:p>
        </w:tc>
        <w:tc>
          <w:tcPr>
            <w:tcW w:w="1055" w:type="dxa"/>
            <w:tcBorders>
              <w:top w:val="double" w:sz="4" w:space="0" w:color="auto"/>
              <w:bottom w:val="single" w:sz="4" w:space="0" w:color="auto"/>
            </w:tcBorders>
            <w:vAlign w:val="center"/>
          </w:tcPr>
          <w:p w14:paraId="7603E244" w14:textId="77777777" w:rsidR="00AD528D" w:rsidRPr="00162C29" w:rsidRDefault="00AD528D" w:rsidP="00AD528D">
            <w:pPr>
              <w:jc w:val="center"/>
              <w:rPr>
                <w:b/>
                <w:bCs/>
                <w:color w:val="000000" w:themeColor="text1"/>
              </w:rPr>
            </w:pPr>
            <w:r>
              <w:rPr>
                <w:b/>
                <w:bCs/>
                <w:color w:val="000000" w:themeColor="text1"/>
              </w:rPr>
              <w:t>0</w:t>
            </w:r>
          </w:p>
        </w:tc>
        <w:tc>
          <w:tcPr>
            <w:tcW w:w="1167" w:type="dxa"/>
            <w:tcBorders>
              <w:top w:val="double" w:sz="4" w:space="0" w:color="auto"/>
              <w:bottom w:val="single" w:sz="4" w:space="0" w:color="auto"/>
              <w:right w:val="double" w:sz="4" w:space="0" w:color="auto"/>
            </w:tcBorders>
            <w:vAlign w:val="center"/>
          </w:tcPr>
          <w:p w14:paraId="0E0C3AA6" w14:textId="5809D8BE" w:rsidR="00AD528D" w:rsidRPr="004C59A4" w:rsidRDefault="00AD528D" w:rsidP="00AD528D">
            <w:pPr>
              <w:jc w:val="center"/>
              <w:rPr>
                <w:b/>
                <w:bCs/>
              </w:rPr>
            </w:pPr>
            <w:r>
              <w:rPr>
                <w:b/>
                <w:bCs/>
              </w:rPr>
              <w:t>0</w:t>
            </w:r>
          </w:p>
        </w:tc>
      </w:tr>
      <w:tr w:rsidR="00AD528D" w:rsidRPr="004C59A4" w14:paraId="0EA07D33" w14:textId="77777777" w:rsidTr="00492CC3">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236A27F" w14:textId="77777777" w:rsidR="00AD528D" w:rsidRPr="005102A5" w:rsidRDefault="00AD528D" w:rsidP="00AD528D">
            <w:pPr>
              <w:jc w:val="center"/>
              <w:rPr>
                <w:b/>
                <w:bCs/>
              </w:rPr>
            </w:pPr>
          </w:p>
        </w:tc>
        <w:tc>
          <w:tcPr>
            <w:tcW w:w="5025" w:type="dxa"/>
            <w:tcBorders>
              <w:top w:val="single" w:sz="4" w:space="0" w:color="auto"/>
              <w:bottom w:val="double" w:sz="4" w:space="0" w:color="auto"/>
            </w:tcBorders>
            <w:vAlign w:val="center"/>
          </w:tcPr>
          <w:p w14:paraId="6504C9E9" w14:textId="77777777" w:rsidR="00AD528D" w:rsidRPr="005102A5" w:rsidRDefault="00AD528D" w:rsidP="00AD528D">
            <w:pPr>
              <w:jc w:val="center"/>
              <w:rPr>
                <w:b/>
                <w:bCs/>
              </w:rPr>
            </w:pPr>
            <w:r w:rsidRPr="004E14BA">
              <w:rPr>
                <w:b/>
                <w:bCs/>
              </w:rPr>
              <w:t>Número visitantes na Vila do Papai Noel</w:t>
            </w:r>
          </w:p>
        </w:tc>
        <w:tc>
          <w:tcPr>
            <w:tcW w:w="1055" w:type="dxa"/>
            <w:tcBorders>
              <w:top w:val="single" w:sz="4" w:space="0" w:color="auto"/>
              <w:bottom w:val="double" w:sz="4" w:space="0" w:color="auto"/>
            </w:tcBorders>
            <w:vAlign w:val="center"/>
          </w:tcPr>
          <w:p w14:paraId="03C2DF71" w14:textId="77777777" w:rsidR="00AD528D" w:rsidRPr="00162C29" w:rsidRDefault="00AD528D" w:rsidP="00AD528D">
            <w:pPr>
              <w:jc w:val="center"/>
              <w:rPr>
                <w:b/>
                <w:bCs/>
                <w:color w:val="000000" w:themeColor="text1"/>
              </w:rPr>
            </w:pPr>
            <w:r>
              <w:rPr>
                <w:b/>
                <w:bCs/>
                <w:color w:val="000000" w:themeColor="text1"/>
              </w:rPr>
              <w:t>0</w:t>
            </w:r>
          </w:p>
        </w:tc>
        <w:tc>
          <w:tcPr>
            <w:tcW w:w="1167" w:type="dxa"/>
            <w:tcBorders>
              <w:top w:val="single" w:sz="4" w:space="0" w:color="auto"/>
              <w:bottom w:val="double" w:sz="4" w:space="0" w:color="auto"/>
              <w:right w:val="double" w:sz="4" w:space="0" w:color="auto"/>
            </w:tcBorders>
            <w:vAlign w:val="center"/>
          </w:tcPr>
          <w:p w14:paraId="6602A5D3" w14:textId="0CCCDCA0" w:rsidR="00AD528D" w:rsidRPr="004C59A4" w:rsidRDefault="00AD528D" w:rsidP="00AD528D">
            <w:pPr>
              <w:jc w:val="center"/>
              <w:rPr>
                <w:b/>
                <w:bCs/>
              </w:rPr>
            </w:pPr>
            <w:r>
              <w:rPr>
                <w:b/>
                <w:bCs/>
              </w:rPr>
              <w:t>0</w:t>
            </w:r>
          </w:p>
        </w:tc>
      </w:tr>
      <w:tr w:rsidR="00AD528D" w14:paraId="3502300D" w14:textId="77777777" w:rsidTr="006573A0">
        <w:tblPrEx>
          <w:tblCellMar>
            <w:left w:w="108" w:type="dxa"/>
            <w:right w:w="108" w:type="dxa"/>
          </w:tblCellMar>
        </w:tblPrEx>
        <w:trPr>
          <w:trHeight w:val="109"/>
          <w:jc w:val="center"/>
        </w:trPr>
        <w:tc>
          <w:tcPr>
            <w:tcW w:w="10918" w:type="dxa"/>
            <w:gridSpan w:val="4"/>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6573A0">
        <w:tblPrEx>
          <w:tblCellMar>
            <w:left w:w="108" w:type="dxa"/>
            <w:right w:w="108" w:type="dxa"/>
          </w:tblCellMar>
        </w:tblPrEx>
        <w:trPr>
          <w:trHeight w:val="686"/>
          <w:jc w:val="center"/>
        </w:trPr>
        <w:tc>
          <w:tcPr>
            <w:tcW w:w="10918"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AD528D" w:rsidRPr="00030684" w:rsidRDefault="00AD528D" w:rsidP="00AD528D">
            <w:pPr>
              <w:pStyle w:val="Ttulo2"/>
              <w:jc w:val="center"/>
              <w:rPr>
                <w:rFonts w:asciiTheme="minorHAnsi" w:hAnsiTheme="minorHAnsi" w:cstheme="minorHAnsi"/>
                <w:b/>
                <w:bCs/>
                <w:color w:val="auto"/>
                <w:sz w:val="22"/>
                <w:szCs w:val="22"/>
              </w:rPr>
            </w:pPr>
            <w:bookmarkStart w:id="86" w:name="_Toc184731398"/>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6"/>
          </w:p>
        </w:tc>
      </w:tr>
      <w:tr w:rsidR="00AD528D" w14:paraId="17FB1E2D" w14:textId="77777777" w:rsidTr="006573A0">
        <w:tblPrEx>
          <w:tblCellMar>
            <w:left w:w="108" w:type="dxa"/>
            <w:right w:w="108" w:type="dxa"/>
          </w:tblCellMar>
        </w:tblPrEx>
        <w:trPr>
          <w:trHeight w:val="964"/>
          <w:jc w:val="center"/>
        </w:trPr>
        <w:tc>
          <w:tcPr>
            <w:tcW w:w="10918"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327719F9" w:rsidR="00AD528D" w:rsidRPr="00605E5D" w:rsidRDefault="00AD528D" w:rsidP="00AD528D">
            <w:pPr>
              <w:spacing w:before="120" w:after="120"/>
            </w:pPr>
            <w:r w:rsidRPr="00287C3B">
              <w:rPr>
                <w:b/>
                <w:bCs/>
              </w:rPr>
              <w:t>Causa:</w:t>
            </w:r>
            <w:r w:rsidRPr="00F815ED">
              <w:t xml:space="preserve"> O mês de outubro não corresponde ao período de execução d</w:t>
            </w:r>
            <w:r>
              <w:t xml:space="preserve">o </w:t>
            </w:r>
            <w:r w:rsidRPr="00F815ED">
              <w:t xml:space="preserve">Natal do Bem. No entanto, por ser um projeto com muitas etapas, foram realizadas, conforme o planejamento, reuniões e encaminhamentos de diversas demandas visando </w:t>
            </w:r>
            <w:r>
              <w:t>a</w:t>
            </w:r>
            <w:r w:rsidRPr="00F815ED">
              <w:t xml:space="preserve"> produção e promoção do projeto, seguindo os prazos estipulados.</w:t>
            </w:r>
          </w:p>
        </w:tc>
      </w:tr>
      <w:tr w:rsidR="00AD528D" w14:paraId="702D817E" w14:textId="77777777" w:rsidTr="006573A0">
        <w:tblPrEx>
          <w:tblCellMar>
            <w:left w:w="108" w:type="dxa"/>
            <w:right w:w="108" w:type="dxa"/>
          </w:tblCellMar>
        </w:tblPrEx>
        <w:trPr>
          <w:trHeight w:val="964"/>
          <w:jc w:val="center"/>
        </w:trPr>
        <w:tc>
          <w:tcPr>
            <w:tcW w:w="10918"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068A30D" w14:textId="39C088D3" w:rsidR="00AD528D" w:rsidRPr="005F6E1F" w:rsidRDefault="00AD528D" w:rsidP="00AD528D">
            <w:pPr>
              <w:jc w:val="both"/>
            </w:pPr>
            <w:r w:rsidRPr="00287C3B">
              <w:rPr>
                <w:b/>
                <w:bCs/>
              </w:rPr>
              <w:t>Medidas Implementadas/a implementar:</w:t>
            </w:r>
            <w:r w:rsidRPr="005E703C">
              <w:t xml:space="preserve"> As</w:t>
            </w:r>
            <w:r>
              <w:t xml:space="preserve"> atividades do </w:t>
            </w:r>
            <w:r w:rsidRPr="005E703C">
              <w:t>Natal do Bem</w:t>
            </w:r>
            <w:r>
              <w:t xml:space="preserve">, que contemplam as duas </w:t>
            </w:r>
            <w:r w:rsidRPr="005E703C">
              <w:t xml:space="preserve">etapas </w:t>
            </w:r>
            <w:r>
              <w:t xml:space="preserve">(Centro Cultural Oscar Niemeyer e entrega de brinquedos), </w:t>
            </w:r>
            <w:r w:rsidRPr="005E703C">
              <w:t xml:space="preserve">realizadas em </w:t>
            </w:r>
            <w:r w:rsidRPr="005F6E1F">
              <w:t>outubro, foram:</w:t>
            </w:r>
          </w:p>
          <w:p w14:paraId="594416AB" w14:textId="77777777" w:rsidR="00AD528D" w:rsidRPr="0045671E" w:rsidRDefault="00AD528D" w:rsidP="00F30526">
            <w:pPr>
              <w:pStyle w:val="PargrafodaLista"/>
              <w:numPr>
                <w:ilvl w:val="0"/>
                <w:numId w:val="7"/>
              </w:numPr>
              <w:jc w:val="both"/>
            </w:pPr>
            <w:r w:rsidRPr="0045671E">
              <w:t>Reuniões periódicas de governança para monitoramento e gerenciamento de riscos, com base no cronograma de atividades planejado via MS Project pela Comissão Executiva do Natal do Bem, composta pela Diretoria Geral (DIGER), Diretoria de Planejamento e Gestão (DIPLAG), Diretoria Administrativa e Financeira (DIAF), junto à suas Unidades subordinadas, de acordo com suas atribuições definidas pelo</w:t>
            </w:r>
            <w:r w:rsidRPr="0045671E">
              <w:rPr>
                <w:color w:val="000000" w:themeColor="text1"/>
              </w:rPr>
              <w:t xml:space="preserve"> Regimento Interno</w:t>
            </w:r>
            <w:r w:rsidRPr="0045671E">
              <w:t xml:space="preserve"> desta Organização, como:</w:t>
            </w:r>
          </w:p>
          <w:p w14:paraId="24267C02" w14:textId="77777777" w:rsidR="00AD528D" w:rsidRPr="005F6E1F" w:rsidRDefault="00AD528D" w:rsidP="00F30526">
            <w:pPr>
              <w:numPr>
                <w:ilvl w:val="0"/>
                <w:numId w:val="8"/>
              </w:numPr>
              <w:tabs>
                <w:tab w:val="clear" w:pos="720"/>
              </w:tabs>
              <w:ind w:left="1298" w:hanging="425"/>
            </w:pPr>
            <w:r w:rsidRPr="005F6E1F">
              <w:t>Assessoria Jurídica;</w:t>
            </w:r>
          </w:p>
          <w:p w14:paraId="7370230D" w14:textId="77777777" w:rsidR="00AD528D" w:rsidRPr="005F6E1F" w:rsidRDefault="00AD528D" w:rsidP="00F30526">
            <w:pPr>
              <w:numPr>
                <w:ilvl w:val="0"/>
                <w:numId w:val="8"/>
              </w:numPr>
              <w:tabs>
                <w:tab w:val="clear" w:pos="720"/>
              </w:tabs>
              <w:ind w:left="1298" w:hanging="425"/>
            </w:pPr>
            <w:r w:rsidRPr="005F6E1F">
              <w:t>Gerência de Cerimonial e Eventos (GCEV);</w:t>
            </w:r>
          </w:p>
          <w:p w14:paraId="2FFDB11F" w14:textId="77777777" w:rsidR="00AD528D" w:rsidRPr="005F6E1F" w:rsidRDefault="00AD528D" w:rsidP="00F30526">
            <w:pPr>
              <w:numPr>
                <w:ilvl w:val="0"/>
                <w:numId w:val="8"/>
              </w:numPr>
              <w:tabs>
                <w:tab w:val="clear" w:pos="720"/>
              </w:tabs>
              <w:ind w:left="1298" w:hanging="425"/>
            </w:pPr>
            <w:r w:rsidRPr="005F6E1F">
              <w:t>Gerência de Planejamento (GPLAN);</w:t>
            </w:r>
          </w:p>
          <w:p w14:paraId="3280AE6E" w14:textId="77777777" w:rsidR="00AD528D" w:rsidRPr="005F6E1F" w:rsidRDefault="00AD528D" w:rsidP="00F30526">
            <w:pPr>
              <w:numPr>
                <w:ilvl w:val="0"/>
                <w:numId w:val="8"/>
              </w:numPr>
              <w:tabs>
                <w:tab w:val="clear" w:pos="720"/>
              </w:tabs>
              <w:ind w:left="1298" w:hanging="425"/>
            </w:pPr>
            <w:r w:rsidRPr="005F6E1F">
              <w:t>Gerência de Engenharia e Infraestrutura (GEI);</w:t>
            </w:r>
          </w:p>
          <w:p w14:paraId="0DB08655" w14:textId="77777777" w:rsidR="00AD528D" w:rsidRPr="005F6E1F" w:rsidRDefault="00AD528D" w:rsidP="00F30526">
            <w:pPr>
              <w:numPr>
                <w:ilvl w:val="0"/>
                <w:numId w:val="8"/>
              </w:numPr>
              <w:tabs>
                <w:tab w:val="clear" w:pos="720"/>
              </w:tabs>
              <w:ind w:left="1298" w:hanging="425"/>
            </w:pPr>
            <w:r w:rsidRPr="005F6E1F">
              <w:t>Gerência de Comunicação e Marketing Institucional (GCMI);</w:t>
            </w:r>
          </w:p>
          <w:p w14:paraId="481E3296" w14:textId="77777777" w:rsidR="00AD528D" w:rsidRPr="005F6E1F" w:rsidRDefault="00AD528D" w:rsidP="00F30526">
            <w:pPr>
              <w:numPr>
                <w:ilvl w:val="0"/>
                <w:numId w:val="8"/>
              </w:numPr>
              <w:tabs>
                <w:tab w:val="clear" w:pos="720"/>
              </w:tabs>
              <w:ind w:left="1298" w:hanging="425"/>
            </w:pPr>
            <w:r w:rsidRPr="005F6E1F">
              <w:t>Gerência de Aquisição de Bens, Produtos e Serviço (GAPS);</w:t>
            </w:r>
          </w:p>
          <w:p w14:paraId="498777D0" w14:textId="77777777" w:rsidR="00AD528D" w:rsidRPr="005F6E1F" w:rsidRDefault="00AD528D" w:rsidP="00F30526">
            <w:pPr>
              <w:numPr>
                <w:ilvl w:val="0"/>
                <w:numId w:val="8"/>
              </w:numPr>
              <w:tabs>
                <w:tab w:val="clear" w:pos="720"/>
              </w:tabs>
              <w:ind w:left="1298" w:hanging="425"/>
            </w:pPr>
            <w:r w:rsidRPr="005F6E1F">
              <w:t>Gerência Financeira (GFIN).</w:t>
            </w:r>
          </w:p>
          <w:p w14:paraId="6D0C3FCD" w14:textId="77777777" w:rsidR="00AD528D" w:rsidRPr="0045671E" w:rsidRDefault="00AD528D" w:rsidP="00F30526">
            <w:pPr>
              <w:pStyle w:val="PargrafodaLista"/>
              <w:numPr>
                <w:ilvl w:val="0"/>
                <w:numId w:val="9"/>
              </w:numPr>
              <w:jc w:val="both"/>
            </w:pPr>
            <w:r w:rsidRPr="0045671E">
              <w:t>Definição de programação diária de atrações (Coreto e Palácio da Música - Centro Cultural Oscar Niemeyer);</w:t>
            </w:r>
          </w:p>
          <w:p w14:paraId="09F88221" w14:textId="77777777" w:rsidR="00AD528D" w:rsidRDefault="00AD528D" w:rsidP="00F30526">
            <w:pPr>
              <w:pStyle w:val="PargrafodaLista"/>
              <w:numPr>
                <w:ilvl w:val="0"/>
                <w:numId w:val="9"/>
              </w:numPr>
              <w:jc w:val="both"/>
            </w:pPr>
            <w:r w:rsidRPr="0045671E">
              <w:t>Definição de escala de supervisores, bem como suas respectivas áreas de atuação durante a execução do projeto;</w:t>
            </w:r>
          </w:p>
          <w:p w14:paraId="7C000AEF" w14:textId="77777777" w:rsidR="006573A0" w:rsidRDefault="006573A0" w:rsidP="006573A0">
            <w:pPr>
              <w:pStyle w:val="PargrafodaLista"/>
              <w:jc w:val="both"/>
            </w:pPr>
          </w:p>
          <w:p w14:paraId="10B30DE7" w14:textId="77777777" w:rsidR="006573A0" w:rsidRPr="0045671E" w:rsidRDefault="006573A0" w:rsidP="006573A0">
            <w:pPr>
              <w:pStyle w:val="PargrafodaLista"/>
              <w:jc w:val="both"/>
            </w:pPr>
          </w:p>
          <w:p w14:paraId="1DA4D9C6" w14:textId="77777777" w:rsidR="00AD528D" w:rsidRPr="0045671E" w:rsidRDefault="00AD528D" w:rsidP="00F30526">
            <w:pPr>
              <w:pStyle w:val="PargrafodaLista"/>
              <w:numPr>
                <w:ilvl w:val="0"/>
                <w:numId w:val="9"/>
              </w:numPr>
              <w:jc w:val="both"/>
            </w:pPr>
            <w:r w:rsidRPr="0045671E">
              <w:t>Levantamento de necessidades de pessoal para recrutamento de colaboradores voluntários da Organização</w:t>
            </w:r>
            <w:r>
              <w:t>;</w:t>
            </w:r>
          </w:p>
          <w:p w14:paraId="584333BB" w14:textId="77777777" w:rsidR="00AD528D" w:rsidRPr="0045671E" w:rsidRDefault="00AD528D" w:rsidP="00F30526">
            <w:pPr>
              <w:pStyle w:val="PargrafodaLista"/>
              <w:numPr>
                <w:ilvl w:val="0"/>
                <w:numId w:val="10"/>
              </w:numPr>
              <w:jc w:val="both"/>
            </w:pPr>
            <w:r w:rsidRPr="0045671E">
              <w:t>Reuniões periódicas de treinamento e integração de supervisores, monitores, voluntários e equipe de técnicos prepostos que atuarão via empresas contratadas para prestação de serviços durante todo o período de execução do Natal do Bem;</w:t>
            </w:r>
          </w:p>
          <w:p w14:paraId="25246C9E" w14:textId="77777777" w:rsidR="00AD528D" w:rsidRPr="0045671E" w:rsidRDefault="00AD528D" w:rsidP="00F30526">
            <w:pPr>
              <w:pStyle w:val="PargrafodaLista"/>
              <w:numPr>
                <w:ilvl w:val="0"/>
                <w:numId w:val="10"/>
              </w:numPr>
              <w:jc w:val="both"/>
            </w:pPr>
            <w:r w:rsidRPr="0045671E">
              <w:t xml:space="preserve">Solicitação de Ordem de Fornecimento dentro do contrato vigente na </w:t>
            </w:r>
            <w:r>
              <w:t>O</w:t>
            </w:r>
            <w:r w:rsidRPr="0045671E">
              <w:t>rganização para aquisição de uniformes, incluindo o levantamento das demandas e a padronização dos itens a serem utilizados pelo pessoal, conforme suas respectivas áreas de atuação;</w:t>
            </w:r>
          </w:p>
          <w:p w14:paraId="0167C185" w14:textId="77777777" w:rsidR="00AD528D" w:rsidRPr="0045671E" w:rsidRDefault="00AD528D" w:rsidP="00F30526">
            <w:pPr>
              <w:pStyle w:val="PargrafodaLista"/>
              <w:numPr>
                <w:ilvl w:val="0"/>
                <w:numId w:val="10"/>
              </w:numPr>
              <w:jc w:val="both"/>
            </w:pPr>
            <w:r w:rsidRPr="0045671E">
              <w:t>Reuniões com as forças de segurança do Estado de Goiás, incluindo a Secretaria Municipal de Mobilidade (SMM), a Guarda Civil Metropolitana (GCM), a Polícia Militar (PM) e o Corpo de Bombeiros Militar (CBM) para o planejamento e a execução do plano de acessibilidade e mobilidade urbana durante todo o período de execução do projeto;</w:t>
            </w:r>
          </w:p>
          <w:p w14:paraId="0477AFCF" w14:textId="77777777" w:rsidR="00AD528D" w:rsidRPr="0045671E" w:rsidRDefault="00AD528D" w:rsidP="00F30526">
            <w:pPr>
              <w:pStyle w:val="PargrafodaLista"/>
              <w:numPr>
                <w:ilvl w:val="0"/>
                <w:numId w:val="10"/>
              </w:numPr>
              <w:jc w:val="both"/>
            </w:pPr>
            <w:r w:rsidRPr="0045671E">
              <w:t>Levantamento e padronização dos procedimentos a serem seguidos em cada área do projeto, de acordo com a programação, as atrações, a abertura e o encerramento;</w:t>
            </w:r>
          </w:p>
          <w:p w14:paraId="7EA05D48" w14:textId="77777777" w:rsidR="00AD528D" w:rsidRPr="0045671E" w:rsidRDefault="00AD528D" w:rsidP="00F30526">
            <w:pPr>
              <w:pStyle w:val="PargrafodaLista"/>
              <w:numPr>
                <w:ilvl w:val="0"/>
                <w:numId w:val="10"/>
              </w:numPr>
              <w:jc w:val="both"/>
            </w:pPr>
            <w:r w:rsidRPr="0045671E">
              <w:t>Instruções processuais para contratações de:</w:t>
            </w:r>
          </w:p>
          <w:p w14:paraId="69278A9F" w14:textId="77777777" w:rsidR="00AD528D" w:rsidRDefault="00AD528D" w:rsidP="00F30526">
            <w:pPr>
              <w:numPr>
                <w:ilvl w:val="0"/>
                <w:numId w:val="8"/>
              </w:numPr>
              <w:tabs>
                <w:tab w:val="clear" w:pos="720"/>
              </w:tabs>
              <w:ind w:left="1298" w:hanging="425"/>
              <w:jc w:val="both"/>
            </w:pPr>
            <w:r w:rsidRPr="009F4678">
              <w:t>Serviços especializados em buffet, para fornecimento de kit</w:t>
            </w:r>
            <w:r>
              <w:t>s de</w:t>
            </w:r>
            <w:r w:rsidRPr="009F4678">
              <w:t xml:space="preserve"> lanches aos monitores, supervisores e voluntários que atuarão na gestão e execução durante todo o período do projeto;</w:t>
            </w:r>
          </w:p>
          <w:p w14:paraId="2CFDF345" w14:textId="77777777" w:rsidR="00AD528D" w:rsidRDefault="00AD528D" w:rsidP="00F30526">
            <w:pPr>
              <w:numPr>
                <w:ilvl w:val="0"/>
                <w:numId w:val="8"/>
              </w:numPr>
              <w:tabs>
                <w:tab w:val="clear" w:pos="720"/>
              </w:tabs>
              <w:ind w:left="1298" w:hanging="425"/>
              <w:jc w:val="both"/>
            </w:pPr>
            <w:r w:rsidRPr="009F4678">
              <w:t>Serviços de filmagem e transmissão;</w:t>
            </w:r>
          </w:p>
          <w:p w14:paraId="256A5B0F" w14:textId="77777777" w:rsidR="00AD528D" w:rsidRDefault="00AD528D" w:rsidP="00F30526">
            <w:pPr>
              <w:numPr>
                <w:ilvl w:val="0"/>
                <w:numId w:val="8"/>
              </w:numPr>
              <w:tabs>
                <w:tab w:val="clear" w:pos="720"/>
              </w:tabs>
              <w:ind w:left="1298" w:hanging="425"/>
              <w:jc w:val="both"/>
            </w:pPr>
            <w:r>
              <w:t>F</w:t>
            </w:r>
            <w:r w:rsidRPr="009F4678">
              <w:t>ornecimento de materiais decorativos</w:t>
            </w:r>
            <w:r>
              <w:t>, bem como s</w:t>
            </w:r>
            <w:r w:rsidRPr="009F4678">
              <w:t xml:space="preserve">erviços especializados </w:t>
            </w:r>
            <w:r>
              <w:t>na</w:t>
            </w:r>
            <w:r w:rsidRPr="009F4678">
              <w:t xml:space="preserve"> execução/montagem</w:t>
            </w:r>
            <w:r>
              <w:t>.</w:t>
            </w:r>
          </w:p>
          <w:p w14:paraId="7C3422BD" w14:textId="77777777" w:rsidR="00AD528D" w:rsidRPr="0045671E" w:rsidRDefault="00AD528D" w:rsidP="00F30526">
            <w:pPr>
              <w:pStyle w:val="PargrafodaLista"/>
              <w:numPr>
                <w:ilvl w:val="0"/>
                <w:numId w:val="11"/>
              </w:numPr>
              <w:jc w:val="both"/>
            </w:pPr>
            <w:r w:rsidRPr="0045671E">
              <w:t>Instruções processuais para solicitações de:</w:t>
            </w:r>
          </w:p>
          <w:p w14:paraId="7725BA1F" w14:textId="77777777" w:rsidR="00AD528D" w:rsidRPr="00F11AB3" w:rsidRDefault="00AD528D" w:rsidP="00F30526">
            <w:pPr>
              <w:numPr>
                <w:ilvl w:val="0"/>
                <w:numId w:val="8"/>
              </w:numPr>
              <w:tabs>
                <w:tab w:val="clear" w:pos="720"/>
              </w:tabs>
              <w:ind w:left="1298" w:hanging="425"/>
              <w:jc w:val="both"/>
            </w:pPr>
            <w:r w:rsidRPr="00F11AB3">
              <w:t>Contratação de empresa especializada em serviços de monitoramento, Circuito Fechado de Televisão (CFTV), em todo o complexo do Centro Cultural Oscar Niemeyer (CCON)</w:t>
            </w:r>
            <w:r>
              <w:t>;</w:t>
            </w:r>
          </w:p>
          <w:p w14:paraId="7D623510" w14:textId="77777777" w:rsidR="00AD528D" w:rsidRDefault="00AD528D" w:rsidP="00F30526">
            <w:pPr>
              <w:numPr>
                <w:ilvl w:val="0"/>
                <w:numId w:val="8"/>
              </w:numPr>
              <w:tabs>
                <w:tab w:val="clear" w:pos="720"/>
              </w:tabs>
              <w:ind w:left="1298" w:hanging="425"/>
              <w:jc w:val="both"/>
            </w:pPr>
            <w:r w:rsidRPr="00F11AB3">
              <w:t xml:space="preserve">Emissão de Ordem de Serviço </w:t>
            </w:r>
            <w:r>
              <w:t>nos</w:t>
            </w:r>
            <w:r w:rsidRPr="00F11AB3">
              <w:t xml:space="preserve"> contratos existentes na Organização para recrutamento de terceirizados que atuarão nas áreas de serviços gerais e segurança.</w:t>
            </w:r>
          </w:p>
          <w:p w14:paraId="3B9AA61E" w14:textId="77777777" w:rsidR="00AD528D" w:rsidRDefault="00AD528D" w:rsidP="00AD528D"/>
          <w:p w14:paraId="17C15D85" w14:textId="1D730177" w:rsidR="00AD528D" w:rsidRPr="00605E5D" w:rsidRDefault="00AD528D" w:rsidP="00AD528D">
            <w:pPr>
              <w:spacing w:before="80" w:after="80"/>
              <w:jc w:val="both"/>
            </w:pPr>
            <w:r w:rsidRPr="00D938FF">
              <w:t>No dia 15 de outubro de 2024, aconteceu o lançamento do Natal do Bem 2024 no Centro Cultural Oscar Niemeyer</w:t>
            </w:r>
            <w:r>
              <w:t>, com a presença do Governador Ronaldo Caiado e da Presidente de Honra da OVG, Gracinha Caiado</w:t>
            </w:r>
            <w:r w:rsidRPr="00D938FF">
              <w:t>.</w:t>
            </w:r>
          </w:p>
        </w:tc>
      </w:tr>
      <w:tr w:rsidR="00AD528D" w14:paraId="1B219A35" w14:textId="77777777" w:rsidTr="006573A0">
        <w:tblPrEx>
          <w:tblCellMar>
            <w:left w:w="108" w:type="dxa"/>
            <w:right w:w="108" w:type="dxa"/>
          </w:tblCellMar>
        </w:tblPrEx>
        <w:trPr>
          <w:trHeight w:val="624"/>
          <w:jc w:val="center"/>
        </w:trPr>
        <w:tc>
          <w:tcPr>
            <w:tcW w:w="10918"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7F863DE3" w:rsidR="00AD528D" w:rsidRPr="00605E5D" w:rsidRDefault="00AD528D" w:rsidP="00AD528D">
            <w:pPr>
              <w:spacing w:before="80" w:after="80"/>
            </w:pPr>
            <w:r w:rsidRPr="00287C3B">
              <w:rPr>
                <w:b/>
                <w:bCs/>
              </w:rPr>
              <w:lastRenderedPageBreak/>
              <w:t>Prazo para tratar a causa:</w:t>
            </w:r>
            <w:r w:rsidRPr="0045671E">
              <w:t xml:space="preserve"> Novembro / 2024.</w:t>
            </w:r>
          </w:p>
        </w:tc>
      </w:tr>
      <w:tr w:rsidR="00AD528D" w:rsidRPr="00030684" w14:paraId="08E57E21" w14:textId="77777777" w:rsidTr="006573A0">
        <w:tblPrEx>
          <w:tblCellMar>
            <w:left w:w="108" w:type="dxa"/>
            <w:right w:w="108" w:type="dxa"/>
          </w:tblCellMar>
        </w:tblPrEx>
        <w:trPr>
          <w:trHeight w:val="686"/>
          <w:jc w:val="center"/>
        </w:trPr>
        <w:tc>
          <w:tcPr>
            <w:tcW w:w="1091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AD528D" w:rsidRPr="00030684" w:rsidRDefault="00AD528D" w:rsidP="00AD528D">
            <w:pPr>
              <w:pStyle w:val="Ttulo2"/>
              <w:jc w:val="center"/>
              <w:rPr>
                <w:rFonts w:asciiTheme="minorHAnsi" w:hAnsiTheme="minorHAnsi" w:cstheme="minorHAnsi"/>
                <w:b/>
                <w:bCs/>
                <w:color w:val="auto"/>
                <w:sz w:val="22"/>
                <w:szCs w:val="22"/>
              </w:rPr>
            </w:pPr>
            <w:bookmarkStart w:id="87" w:name="_Toc184731399"/>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7"/>
          </w:p>
        </w:tc>
      </w:tr>
      <w:tr w:rsidR="00AD528D" w14:paraId="7AB18C1B" w14:textId="77777777" w:rsidTr="006573A0">
        <w:tblPrEx>
          <w:tblCellMar>
            <w:left w:w="108" w:type="dxa"/>
            <w:right w:w="108" w:type="dxa"/>
          </w:tblCellMar>
        </w:tblPrEx>
        <w:trPr>
          <w:trHeight w:val="716"/>
          <w:jc w:val="center"/>
        </w:trPr>
        <w:tc>
          <w:tcPr>
            <w:tcW w:w="10918" w:type="dxa"/>
            <w:gridSpan w:val="4"/>
            <w:tcBorders>
              <w:top w:val="double" w:sz="4" w:space="0" w:color="auto"/>
              <w:left w:val="double" w:sz="4" w:space="0" w:color="auto"/>
              <w:bottom w:val="double" w:sz="4" w:space="0" w:color="auto"/>
              <w:right w:val="double" w:sz="4" w:space="0" w:color="auto"/>
            </w:tcBorders>
          </w:tcPr>
          <w:p w14:paraId="6E2510D1" w14:textId="77777777" w:rsidR="00AD528D" w:rsidRDefault="00AD528D" w:rsidP="00AD528D">
            <w:pPr>
              <w:jc w:val="both"/>
            </w:pPr>
          </w:p>
          <w:p w14:paraId="1F03092E" w14:textId="77777777" w:rsidR="00AD528D" w:rsidRDefault="00AD528D" w:rsidP="00AD528D">
            <w:pPr>
              <w:jc w:val="both"/>
            </w:pPr>
            <w:r>
              <w:t>As informações foram contempladas no campo anterior.</w:t>
            </w:r>
          </w:p>
          <w:p w14:paraId="672467DE" w14:textId="77777777" w:rsidR="00AD528D" w:rsidRPr="003507CB" w:rsidRDefault="00AD528D" w:rsidP="00AD528D">
            <w:pPr>
              <w:jc w:val="both"/>
            </w:pPr>
          </w:p>
        </w:tc>
      </w:tr>
      <w:tr w:rsidR="00AD528D" w:rsidRPr="00030684" w14:paraId="10876A03" w14:textId="77777777" w:rsidTr="006573A0">
        <w:tblPrEx>
          <w:tblCellMar>
            <w:left w:w="108" w:type="dxa"/>
            <w:right w:w="108" w:type="dxa"/>
          </w:tblCellMar>
        </w:tblPrEx>
        <w:trPr>
          <w:trHeight w:val="964"/>
          <w:jc w:val="center"/>
        </w:trPr>
        <w:tc>
          <w:tcPr>
            <w:tcW w:w="1091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77777777" w:rsidR="00AD528D" w:rsidRPr="00030684" w:rsidRDefault="00AD528D" w:rsidP="00AD528D">
            <w:pPr>
              <w:pStyle w:val="Ttulo2"/>
              <w:jc w:val="center"/>
              <w:rPr>
                <w:rFonts w:asciiTheme="minorHAnsi" w:hAnsiTheme="minorHAnsi" w:cstheme="minorHAnsi"/>
                <w:b/>
                <w:bCs/>
                <w:color w:val="auto"/>
                <w:sz w:val="22"/>
                <w:szCs w:val="22"/>
              </w:rPr>
            </w:pPr>
            <w:bookmarkStart w:id="88" w:name="_Toc184731400"/>
            <w:r w:rsidRPr="00030684">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AD528D" w14:paraId="6DED7FA7" w14:textId="77777777" w:rsidTr="006573A0">
        <w:tblPrEx>
          <w:tblCellMar>
            <w:left w:w="108" w:type="dxa"/>
            <w:right w:w="108" w:type="dxa"/>
          </w:tblCellMar>
        </w:tblPrEx>
        <w:trPr>
          <w:trHeight w:val="1020"/>
          <w:jc w:val="center"/>
        </w:trPr>
        <w:tc>
          <w:tcPr>
            <w:tcW w:w="10918" w:type="dxa"/>
            <w:gridSpan w:val="4"/>
            <w:tcBorders>
              <w:top w:val="double" w:sz="4" w:space="0" w:color="auto"/>
              <w:left w:val="double" w:sz="4" w:space="0" w:color="auto"/>
              <w:bottom w:val="double" w:sz="4" w:space="0" w:color="auto"/>
              <w:right w:val="double" w:sz="4" w:space="0" w:color="auto"/>
            </w:tcBorders>
          </w:tcPr>
          <w:p w14:paraId="35FAB48E" w14:textId="77777777" w:rsidR="00AD528D" w:rsidRPr="003507CB" w:rsidRDefault="00AD528D" w:rsidP="00AD528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F448A8B" w14:textId="77777777" w:rsidR="006573A0" w:rsidRDefault="006573A0"/>
    <w:p w14:paraId="00EDFCF7" w14:textId="77777777" w:rsidR="006573A0" w:rsidRDefault="006573A0"/>
    <w:p w14:paraId="4C245D3C" w14:textId="77777777" w:rsidR="006573A0" w:rsidRDefault="006573A0"/>
    <w:p w14:paraId="31FB387F" w14:textId="77777777" w:rsidR="006573A0" w:rsidRDefault="006573A0"/>
    <w:p w14:paraId="2B7FAEA3" w14:textId="77777777" w:rsidR="006573A0" w:rsidRDefault="006573A0"/>
    <w:p w14:paraId="3BBFA06F" w14:textId="77777777" w:rsidR="006573A0" w:rsidRDefault="006573A0"/>
    <w:p w14:paraId="14FCE901" w14:textId="77777777" w:rsidR="006573A0" w:rsidRDefault="006573A0"/>
    <w:tbl>
      <w:tblPr>
        <w:tblStyle w:val="Tabelacomgrade"/>
        <w:tblpPr w:leftFromText="141" w:rightFromText="141" w:vertAnchor="text" w:tblpXSpec="center" w:tblpY="1"/>
        <w:tblOverlap w:val="never"/>
        <w:tblW w:w="10930" w:type="dxa"/>
        <w:jc w:val="center"/>
        <w:tblLook w:val="04A0" w:firstRow="1" w:lastRow="0" w:firstColumn="1" w:lastColumn="0" w:noHBand="0" w:noVBand="1"/>
      </w:tblPr>
      <w:tblGrid>
        <w:gridCol w:w="6094"/>
        <w:gridCol w:w="4836"/>
      </w:tblGrid>
      <w:tr w:rsidR="00AD528D" w14:paraId="02F8EEF4" w14:textId="77777777" w:rsidTr="006573A0">
        <w:trPr>
          <w:trHeight w:val="276"/>
          <w:jc w:val="center"/>
        </w:trPr>
        <w:tc>
          <w:tcPr>
            <w:tcW w:w="10930" w:type="dxa"/>
            <w:gridSpan w:val="2"/>
            <w:tcBorders>
              <w:top w:val="double" w:sz="4" w:space="0" w:color="auto"/>
              <w:left w:val="double" w:sz="4" w:space="0" w:color="auto"/>
              <w:bottom w:val="double" w:sz="4" w:space="0" w:color="auto"/>
              <w:right w:val="double" w:sz="4" w:space="0" w:color="auto"/>
            </w:tcBorders>
          </w:tcPr>
          <w:p w14:paraId="4B47223A" w14:textId="063709D8" w:rsidR="00AD528D" w:rsidRPr="00EC22E5" w:rsidRDefault="00AD528D" w:rsidP="00AD528D">
            <w:pPr>
              <w:spacing w:before="40" w:after="40"/>
            </w:pPr>
            <w:r w:rsidRPr="00EC22E5">
              <w:lastRenderedPageBreak/>
              <w:t xml:space="preserve">Goiânia, </w:t>
            </w:r>
            <w:r>
              <w:t xml:space="preserve">outubro </w:t>
            </w:r>
            <w:r w:rsidRPr="00EC22E5">
              <w:t>de 202</w:t>
            </w:r>
            <w:r>
              <w:t>4</w:t>
            </w:r>
            <w:r w:rsidRPr="00EC22E5">
              <w:t>.</w:t>
            </w:r>
          </w:p>
        </w:tc>
      </w:tr>
      <w:tr w:rsidR="00AD528D" w14:paraId="4D9E0696" w14:textId="77777777" w:rsidTr="006573A0">
        <w:trPr>
          <w:trHeight w:val="276"/>
          <w:jc w:val="center"/>
        </w:trPr>
        <w:tc>
          <w:tcPr>
            <w:tcW w:w="10930" w:type="dxa"/>
            <w:gridSpan w:val="2"/>
            <w:tcBorders>
              <w:top w:val="double" w:sz="4" w:space="0" w:color="auto"/>
              <w:left w:val="double" w:sz="4" w:space="0" w:color="auto"/>
              <w:bottom w:val="nil"/>
              <w:right w:val="double" w:sz="4" w:space="0" w:color="auto"/>
            </w:tcBorders>
          </w:tcPr>
          <w:p w14:paraId="01D2A12C" w14:textId="7188610C" w:rsidR="00AD528D" w:rsidRDefault="00AD528D" w:rsidP="00AD528D">
            <w:pPr>
              <w:spacing w:before="40" w:after="40"/>
            </w:pPr>
          </w:p>
          <w:p w14:paraId="3163681E" w14:textId="1D68B04A" w:rsidR="00AD528D" w:rsidRPr="00EC22E5" w:rsidRDefault="00AD528D" w:rsidP="00AD528D">
            <w:pPr>
              <w:spacing w:before="40" w:after="40"/>
            </w:pPr>
          </w:p>
        </w:tc>
      </w:tr>
      <w:tr w:rsidR="00AD528D" w14:paraId="737D94B3" w14:textId="77777777" w:rsidTr="006573A0">
        <w:trPr>
          <w:trHeight w:val="276"/>
          <w:jc w:val="center"/>
        </w:trPr>
        <w:tc>
          <w:tcPr>
            <w:tcW w:w="10930" w:type="dxa"/>
            <w:gridSpan w:val="2"/>
            <w:tcBorders>
              <w:top w:val="nil"/>
              <w:left w:val="double" w:sz="4" w:space="0" w:color="auto"/>
              <w:bottom w:val="nil"/>
              <w:right w:val="double" w:sz="4" w:space="0" w:color="auto"/>
            </w:tcBorders>
          </w:tcPr>
          <w:p w14:paraId="0F380752" w14:textId="17FFF3AF" w:rsidR="00AD528D" w:rsidRPr="00EC22E5" w:rsidRDefault="00AD528D" w:rsidP="00AD528D">
            <w:pPr>
              <w:spacing w:before="40" w:after="40"/>
            </w:pPr>
          </w:p>
        </w:tc>
      </w:tr>
      <w:tr w:rsidR="00AD528D" w14:paraId="76A92C8C" w14:textId="77777777" w:rsidTr="006573A0">
        <w:trPr>
          <w:trHeight w:val="70"/>
          <w:jc w:val="center"/>
        </w:trPr>
        <w:tc>
          <w:tcPr>
            <w:tcW w:w="6838" w:type="dxa"/>
            <w:tcBorders>
              <w:top w:val="nil"/>
              <w:left w:val="double" w:sz="4" w:space="0" w:color="auto"/>
              <w:bottom w:val="nil"/>
              <w:right w:val="nil"/>
            </w:tcBorders>
            <w:vAlign w:val="center"/>
          </w:tcPr>
          <w:p w14:paraId="16E423BE" w14:textId="2ECFD7D6" w:rsidR="00AD528D" w:rsidRPr="00EC22E5" w:rsidRDefault="00AD528D" w:rsidP="00AD528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4092" w:type="dxa"/>
            <w:tcBorders>
              <w:top w:val="nil"/>
              <w:left w:val="nil"/>
              <w:bottom w:val="nil"/>
              <w:right w:val="double" w:sz="4" w:space="0" w:color="auto"/>
            </w:tcBorders>
            <w:vAlign w:val="center"/>
          </w:tcPr>
          <w:p w14:paraId="339BAF84" w14:textId="71AC3723" w:rsidR="00AD528D" w:rsidRPr="00EC22E5" w:rsidRDefault="00AD528D" w:rsidP="00AD528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D528D" w14:paraId="4E9ED8A1" w14:textId="77777777" w:rsidTr="006573A0">
        <w:trPr>
          <w:trHeight w:val="70"/>
          <w:jc w:val="center"/>
        </w:trPr>
        <w:tc>
          <w:tcPr>
            <w:tcW w:w="6838" w:type="dxa"/>
            <w:tcBorders>
              <w:top w:val="nil"/>
              <w:left w:val="double" w:sz="4" w:space="0" w:color="auto"/>
              <w:bottom w:val="nil"/>
              <w:right w:val="nil"/>
            </w:tcBorders>
            <w:vAlign w:val="center"/>
          </w:tcPr>
          <w:p w14:paraId="727FC62C" w14:textId="683779FC" w:rsidR="00AD528D" w:rsidRDefault="00AD528D" w:rsidP="00AD528D">
            <w:pPr>
              <w:jc w:val="center"/>
              <w:rPr>
                <w:rFonts w:ascii="Calibri" w:hAnsi="Calibri" w:cs="Calibri"/>
                <w:b/>
                <w:bCs/>
                <w:i/>
                <w:iCs/>
                <w:color w:val="000000"/>
              </w:rPr>
            </w:pPr>
            <w:r w:rsidRPr="00EC22E5">
              <w:rPr>
                <w:rFonts w:ascii="Calibri" w:hAnsi="Calibri" w:cs="Calibri"/>
                <w:color w:val="000000"/>
              </w:rPr>
              <w:t>Gerente de Planejamento</w:t>
            </w:r>
          </w:p>
        </w:tc>
        <w:tc>
          <w:tcPr>
            <w:tcW w:w="4092" w:type="dxa"/>
            <w:tcBorders>
              <w:top w:val="nil"/>
              <w:left w:val="nil"/>
              <w:bottom w:val="nil"/>
              <w:right w:val="double" w:sz="4" w:space="0" w:color="auto"/>
            </w:tcBorders>
            <w:vAlign w:val="center"/>
          </w:tcPr>
          <w:p w14:paraId="2AE281EB" w14:textId="334FAA97" w:rsidR="00AD528D" w:rsidRDefault="00AD528D" w:rsidP="00AD528D">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AD528D" w14:paraId="5BDC634C" w14:textId="77777777" w:rsidTr="006573A0">
        <w:trPr>
          <w:trHeight w:val="70"/>
          <w:jc w:val="center"/>
        </w:trPr>
        <w:tc>
          <w:tcPr>
            <w:tcW w:w="6838" w:type="dxa"/>
            <w:tcBorders>
              <w:top w:val="nil"/>
              <w:left w:val="double" w:sz="4" w:space="0" w:color="auto"/>
              <w:bottom w:val="nil"/>
              <w:right w:val="nil"/>
            </w:tcBorders>
            <w:vAlign w:val="center"/>
          </w:tcPr>
          <w:p w14:paraId="6157A49D" w14:textId="77777777" w:rsidR="00AD528D" w:rsidRPr="00EC22E5" w:rsidRDefault="00AD528D" w:rsidP="00AD528D">
            <w:pPr>
              <w:jc w:val="center"/>
              <w:rPr>
                <w:rFonts w:ascii="Calibri" w:hAnsi="Calibri" w:cs="Calibri"/>
                <w:color w:val="000000"/>
              </w:rPr>
            </w:pPr>
          </w:p>
        </w:tc>
        <w:tc>
          <w:tcPr>
            <w:tcW w:w="4092" w:type="dxa"/>
            <w:tcBorders>
              <w:top w:val="nil"/>
              <w:left w:val="nil"/>
              <w:bottom w:val="nil"/>
              <w:right w:val="double" w:sz="4" w:space="0" w:color="auto"/>
            </w:tcBorders>
            <w:vAlign w:val="center"/>
          </w:tcPr>
          <w:p w14:paraId="7A52F70B" w14:textId="77777777" w:rsidR="00AD528D" w:rsidRPr="003D0838" w:rsidRDefault="00AD528D" w:rsidP="00AD528D">
            <w:pPr>
              <w:jc w:val="center"/>
              <w:rPr>
                <w:rFonts w:ascii="Calibri" w:hAnsi="Calibri" w:cs="Calibri"/>
                <w:color w:val="000000"/>
              </w:rPr>
            </w:pPr>
          </w:p>
        </w:tc>
      </w:tr>
      <w:tr w:rsidR="00AD528D" w14:paraId="65F9434F" w14:textId="77777777" w:rsidTr="006573A0">
        <w:trPr>
          <w:trHeight w:val="70"/>
          <w:jc w:val="center"/>
        </w:trPr>
        <w:tc>
          <w:tcPr>
            <w:tcW w:w="6838" w:type="dxa"/>
            <w:tcBorders>
              <w:top w:val="nil"/>
              <w:left w:val="double" w:sz="4" w:space="0" w:color="auto"/>
              <w:bottom w:val="nil"/>
              <w:right w:val="nil"/>
            </w:tcBorders>
            <w:vAlign w:val="center"/>
          </w:tcPr>
          <w:p w14:paraId="6287B1CA" w14:textId="5F0D76BB" w:rsidR="00AD528D" w:rsidRDefault="00AD528D" w:rsidP="00AD528D">
            <w:pPr>
              <w:jc w:val="center"/>
              <w:rPr>
                <w:rFonts w:ascii="Calibri" w:hAnsi="Calibri" w:cs="Calibri"/>
                <w:color w:val="000000"/>
              </w:rPr>
            </w:pPr>
          </w:p>
          <w:p w14:paraId="5A91BEC9" w14:textId="7A46911F" w:rsidR="00AD528D" w:rsidRDefault="00AD528D" w:rsidP="00AD528D">
            <w:pPr>
              <w:jc w:val="center"/>
              <w:rPr>
                <w:rFonts w:ascii="Calibri" w:hAnsi="Calibri" w:cs="Calibri"/>
                <w:color w:val="000000"/>
              </w:rPr>
            </w:pPr>
          </w:p>
          <w:p w14:paraId="3B77BE79" w14:textId="5658C3EA" w:rsidR="00AD528D" w:rsidRPr="00EC22E5" w:rsidRDefault="00AD528D" w:rsidP="00AD528D">
            <w:pPr>
              <w:jc w:val="center"/>
              <w:rPr>
                <w:rFonts w:ascii="Calibri" w:hAnsi="Calibri" w:cs="Calibri"/>
                <w:color w:val="000000"/>
              </w:rPr>
            </w:pPr>
          </w:p>
        </w:tc>
        <w:tc>
          <w:tcPr>
            <w:tcW w:w="4092" w:type="dxa"/>
            <w:tcBorders>
              <w:top w:val="nil"/>
              <w:left w:val="nil"/>
              <w:bottom w:val="nil"/>
              <w:right w:val="double" w:sz="4" w:space="0" w:color="auto"/>
            </w:tcBorders>
            <w:vAlign w:val="center"/>
          </w:tcPr>
          <w:p w14:paraId="7BD2EDC9" w14:textId="010F14D6" w:rsidR="00AD528D" w:rsidRPr="003D0838" w:rsidRDefault="00AD528D" w:rsidP="00AD528D">
            <w:pPr>
              <w:jc w:val="center"/>
              <w:rPr>
                <w:rFonts w:ascii="Calibri" w:hAnsi="Calibri" w:cs="Calibri"/>
                <w:color w:val="000000"/>
              </w:rPr>
            </w:pPr>
          </w:p>
        </w:tc>
      </w:tr>
      <w:tr w:rsidR="00AD528D" w14:paraId="545F5791" w14:textId="77777777" w:rsidTr="006573A0">
        <w:trPr>
          <w:trHeight w:val="70"/>
          <w:jc w:val="center"/>
        </w:trPr>
        <w:tc>
          <w:tcPr>
            <w:tcW w:w="6838" w:type="dxa"/>
            <w:tcBorders>
              <w:top w:val="nil"/>
              <w:left w:val="double" w:sz="4" w:space="0" w:color="auto"/>
              <w:bottom w:val="nil"/>
              <w:right w:val="nil"/>
            </w:tcBorders>
            <w:vAlign w:val="center"/>
          </w:tcPr>
          <w:p w14:paraId="53270A98" w14:textId="61A166E8" w:rsidR="00AD528D" w:rsidRDefault="00AD528D" w:rsidP="00AD528D">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4092" w:type="dxa"/>
            <w:tcBorders>
              <w:top w:val="nil"/>
              <w:left w:val="nil"/>
              <w:bottom w:val="nil"/>
              <w:right w:val="double" w:sz="4" w:space="0" w:color="auto"/>
            </w:tcBorders>
            <w:vAlign w:val="center"/>
          </w:tcPr>
          <w:p w14:paraId="1BCE4CA7" w14:textId="513450D2" w:rsidR="00AD528D" w:rsidRDefault="00AD528D" w:rsidP="00AD528D">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AD528D" w14:paraId="1EF3D0DD" w14:textId="77777777" w:rsidTr="006573A0">
        <w:trPr>
          <w:trHeight w:val="70"/>
          <w:jc w:val="center"/>
        </w:trPr>
        <w:tc>
          <w:tcPr>
            <w:tcW w:w="6838" w:type="dxa"/>
            <w:tcBorders>
              <w:top w:val="nil"/>
              <w:left w:val="double" w:sz="4" w:space="0" w:color="auto"/>
              <w:bottom w:val="nil"/>
              <w:right w:val="nil"/>
            </w:tcBorders>
            <w:vAlign w:val="center"/>
          </w:tcPr>
          <w:p w14:paraId="1826F523" w14:textId="75FAA106" w:rsidR="00AD528D" w:rsidRDefault="00AD528D" w:rsidP="00AD528D">
            <w:pPr>
              <w:jc w:val="center"/>
              <w:rPr>
                <w:rFonts w:ascii="Calibri" w:hAnsi="Calibri" w:cs="Calibri"/>
                <w:b/>
                <w:bCs/>
                <w:i/>
                <w:iCs/>
                <w:color w:val="000000"/>
              </w:rPr>
            </w:pPr>
            <w:r w:rsidRPr="003D0838">
              <w:rPr>
                <w:rFonts w:ascii="Calibri" w:hAnsi="Calibri" w:cs="Calibri"/>
                <w:color w:val="000000"/>
              </w:rPr>
              <w:t>Diretor Administrativo e Financeiro</w:t>
            </w:r>
          </w:p>
        </w:tc>
        <w:tc>
          <w:tcPr>
            <w:tcW w:w="4092" w:type="dxa"/>
            <w:tcBorders>
              <w:top w:val="nil"/>
              <w:left w:val="nil"/>
              <w:bottom w:val="nil"/>
              <w:right w:val="double" w:sz="4" w:space="0" w:color="auto"/>
            </w:tcBorders>
            <w:vAlign w:val="center"/>
          </w:tcPr>
          <w:p w14:paraId="2996F2F8" w14:textId="2B0062B6" w:rsidR="00AD528D" w:rsidRDefault="00AD528D" w:rsidP="00AD528D">
            <w:pPr>
              <w:jc w:val="center"/>
              <w:rPr>
                <w:rFonts w:ascii="Calibri" w:hAnsi="Calibri" w:cs="Calibri"/>
                <w:b/>
                <w:bCs/>
                <w:i/>
                <w:iCs/>
                <w:color w:val="000000"/>
              </w:rPr>
            </w:pPr>
            <w:r w:rsidRPr="003D0838">
              <w:rPr>
                <w:rFonts w:ascii="Calibri" w:hAnsi="Calibri" w:cs="Calibri"/>
                <w:color w:val="000000"/>
              </w:rPr>
              <w:t>Diretora Geral</w:t>
            </w:r>
          </w:p>
        </w:tc>
      </w:tr>
      <w:tr w:rsidR="00AD528D" w14:paraId="305069C4" w14:textId="77777777" w:rsidTr="006573A0">
        <w:trPr>
          <w:trHeight w:val="70"/>
          <w:jc w:val="center"/>
        </w:trPr>
        <w:tc>
          <w:tcPr>
            <w:tcW w:w="6838" w:type="dxa"/>
            <w:tcBorders>
              <w:top w:val="nil"/>
              <w:left w:val="double" w:sz="4" w:space="0" w:color="auto"/>
              <w:bottom w:val="double" w:sz="4" w:space="0" w:color="auto"/>
              <w:right w:val="nil"/>
            </w:tcBorders>
            <w:vAlign w:val="center"/>
          </w:tcPr>
          <w:p w14:paraId="35B9E4D7" w14:textId="77777777" w:rsidR="00AD528D" w:rsidRPr="003D0838" w:rsidRDefault="00AD528D" w:rsidP="00AD528D">
            <w:pPr>
              <w:jc w:val="center"/>
              <w:rPr>
                <w:rFonts w:ascii="Calibri" w:hAnsi="Calibri" w:cs="Calibri"/>
                <w:color w:val="000000"/>
              </w:rPr>
            </w:pPr>
          </w:p>
        </w:tc>
        <w:tc>
          <w:tcPr>
            <w:tcW w:w="4092" w:type="dxa"/>
            <w:tcBorders>
              <w:top w:val="nil"/>
              <w:left w:val="nil"/>
              <w:bottom w:val="double" w:sz="4" w:space="0" w:color="auto"/>
              <w:right w:val="double" w:sz="4" w:space="0" w:color="auto"/>
            </w:tcBorders>
            <w:vAlign w:val="center"/>
          </w:tcPr>
          <w:p w14:paraId="378CD191" w14:textId="77777777" w:rsidR="00AD528D" w:rsidRPr="003D0838" w:rsidRDefault="00AD528D" w:rsidP="00AD528D">
            <w:pPr>
              <w:jc w:val="center"/>
              <w:rPr>
                <w:rFonts w:ascii="Calibri" w:hAnsi="Calibri" w:cs="Calibri"/>
                <w:color w:val="000000"/>
              </w:rPr>
            </w:pPr>
          </w:p>
        </w:tc>
      </w:tr>
      <w:tr w:rsidR="00AD528D" w:rsidRPr="00AD10B9" w14:paraId="75406542" w14:textId="77777777" w:rsidTr="006573A0">
        <w:trPr>
          <w:trHeight w:val="454"/>
          <w:jc w:val="center"/>
        </w:trPr>
        <w:tc>
          <w:tcPr>
            <w:tcW w:w="1093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4DC5F49" w14:textId="4BB42DCA" w:rsidR="00AD528D" w:rsidRPr="00AD10B9" w:rsidRDefault="00AD528D" w:rsidP="00AD528D">
            <w:pPr>
              <w:pStyle w:val="Ttulo3"/>
              <w:jc w:val="center"/>
              <w:rPr>
                <w:rFonts w:asciiTheme="minorHAnsi" w:hAnsiTheme="minorHAnsi" w:cstheme="minorHAnsi"/>
                <w:color w:val="auto"/>
              </w:rPr>
            </w:pPr>
            <w:bookmarkStart w:id="89" w:name="_Toc184731401"/>
            <w:r w:rsidRPr="00AD10B9">
              <w:rPr>
                <w:rFonts w:asciiTheme="minorHAnsi" w:hAnsiTheme="minorHAnsi" w:cstheme="minorHAnsi"/>
                <w:b/>
                <w:bCs/>
                <w:color w:val="auto"/>
              </w:rPr>
              <w:t>ANEXO - FOTOS E LEGENDAS DE AÇÕES REALIZADAS NO MÊS DE REFERÊNCIA</w:t>
            </w:r>
            <w:bookmarkEnd w:id="89"/>
          </w:p>
        </w:tc>
      </w:tr>
      <w:tr w:rsidR="00AD528D" w:rsidRPr="00EC22E5" w14:paraId="690E6F82" w14:textId="77777777" w:rsidTr="006573A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34"/>
          <w:jc w:val="center"/>
        </w:trPr>
        <w:tc>
          <w:tcPr>
            <w:tcW w:w="5543" w:type="dxa"/>
          </w:tcPr>
          <w:p w14:paraId="3933CABC" w14:textId="0A7BF518" w:rsidR="00AD528D" w:rsidRPr="00EC22E5" w:rsidRDefault="006573A0" w:rsidP="00AD528D">
            <w:pPr>
              <w:spacing w:before="40" w:after="40"/>
            </w:pPr>
            <w:r>
              <w:rPr>
                <w:noProof/>
                <w:lang w:eastAsia="pt-BR"/>
              </w:rPr>
              <w:drawing>
                <wp:anchor distT="0" distB="0" distL="114300" distR="114300" simplePos="0" relativeHeight="252813312" behindDoc="0" locked="0" layoutInCell="1" allowOverlap="1" wp14:anchorId="359DD4F3" wp14:editId="6D88B55A">
                  <wp:simplePos x="0" y="0"/>
                  <wp:positionH relativeFrom="column">
                    <wp:posOffset>550545</wp:posOffset>
                  </wp:positionH>
                  <wp:positionV relativeFrom="paragraph">
                    <wp:posOffset>62230</wp:posOffset>
                  </wp:positionV>
                  <wp:extent cx="2962128" cy="1952625"/>
                  <wp:effectExtent l="0" t="0" r="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ea3bc6a-9384-4314-b8cf-667b2ce64268.jf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962763" cy="1953044"/>
                          </a:xfrm>
                          <a:prstGeom prst="rect">
                            <a:avLst/>
                          </a:prstGeom>
                        </pic:spPr>
                      </pic:pic>
                    </a:graphicData>
                  </a:graphic>
                  <wp14:sizeRelH relativeFrom="margin">
                    <wp14:pctWidth>0</wp14:pctWidth>
                  </wp14:sizeRelH>
                  <wp14:sizeRelV relativeFrom="margin">
                    <wp14:pctHeight>0</wp14:pctHeight>
                  </wp14:sizeRelV>
                </wp:anchor>
              </w:drawing>
            </w:r>
          </w:p>
        </w:tc>
        <w:tc>
          <w:tcPr>
            <w:tcW w:w="5387" w:type="dxa"/>
          </w:tcPr>
          <w:p w14:paraId="12F5654B" w14:textId="50765AC1" w:rsidR="00AD528D" w:rsidRPr="00EC22E5" w:rsidRDefault="006573A0" w:rsidP="00AD528D">
            <w:pPr>
              <w:spacing w:before="40" w:after="40"/>
            </w:pPr>
            <w:r>
              <w:rPr>
                <w:noProof/>
                <w:lang w:eastAsia="pt-BR"/>
              </w:rPr>
              <w:drawing>
                <wp:anchor distT="0" distB="0" distL="114300" distR="114300" simplePos="0" relativeHeight="252539904" behindDoc="0" locked="0" layoutInCell="1" allowOverlap="1" wp14:anchorId="247C78FE" wp14:editId="15CCA019">
                  <wp:simplePos x="0" y="0"/>
                  <wp:positionH relativeFrom="column">
                    <wp:posOffset>52705</wp:posOffset>
                  </wp:positionH>
                  <wp:positionV relativeFrom="paragraph">
                    <wp:posOffset>68260</wp:posOffset>
                  </wp:positionV>
                  <wp:extent cx="2762250" cy="1917386"/>
                  <wp:effectExtent l="0" t="0" r="0" b="6985"/>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771457" cy="1923777"/>
                          </a:xfrm>
                          <a:prstGeom prst="rect">
                            <a:avLst/>
                          </a:prstGeom>
                        </pic:spPr>
                      </pic:pic>
                    </a:graphicData>
                  </a:graphic>
                  <wp14:sizeRelH relativeFrom="margin">
                    <wp14:pctWidth>0</wp14:pctWidth>
                  </wp14:sizeRelH>
                  <wp14:sizeRelV relativeFrom="margin">
                    <wp14:pctHeight>0</wp14:pctHeight>
                  </wp14:sizeRelV>
                </wp:anchor>
              </w:drawing>
            </w:r>
          </w:p>
        </w:tc>
      </w:tr>
      <w:tr w:rsidR="00AD528D" w:rsidRPr="00830876" w14:paraId="26CD6E00" w14:textId="77777777" w:rsidTr="006573A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543" w:type="dxa"/>
            <w:vAlign w:val="center"/>
          </w:tcPr>
          <w:p w14:paraId="69D8B4A7" w14:textId="1A906AEC" w:rsidR="00AD528D" w:rsidRPr="00830876" w:rsidRDefault="006573A0" w:rsidP="00AD528D">
            <w:pPr>
              <w:spacing w:before="40" w:after="40"/>
              <w:jc w:val="center"/>
              <w:rPr>
                <w:noProof/>
              </w:rPr>
            </w:pPr>
            <w:r>
              <w:rPr>
                <w:noProof/>
              </w:rPr>
              <w:t>O governador Ronaldo Caiado e a presidente de honra da OVG, Gracinha Caiado, no</w:t>
            </w:r>
            <w:r w:rsidRPr="00597859">
              <w:t xml:space="preserve"> lançamento do Natal do Bem no Centro Cultural Oscar Niemeyer</w:t>
            </w:r>
          </w:p>
        </w:tc>
        <w:tc>
          <w:tcPr>
            <w:tcW w:w="5387" w:type="dxa"/>
            <w:vAlign w:val="center"/>
          </w:tcPr>
          <w:p w14:paraId="3997501F" w14:textId="5E682B20" w:rsidR="00AD528D" w:rsidRPr="00830876" w:rsidRDefault="006573A0" w:rsidP="00AD528D">
            <w:pPr>
              <w:spacing w:before="40" w:after="40"/>
              <w:jc w:val="center"/>
              <w:rPr>
                <w:noProof/>
              </w:rPr>
            </w:pPr>
            <w:r>
              <w:rPr>
                <w:noProof/>
              </w:rPr>
              <w:t>Inicio da decoração da Vila do Papai Noel</w:t>
            </w:r>
          </w:p>
        </w:tc>
      </w:tr>
    </w:tbl>
    <w:p w14:paraId="13C8366A" w14:textId="77777777" w:rsidR="00AD528D" w:rsidRDefault="00AD528D" w:rsidP="00AD528D"/>
    <w:tbl>
      <w:tblPr>
        <w:tblStyle w:val="Tabelacomgrade"/>
        <w:tblpPr w:leftFromText="141" w:rightFromText="141" w:vertAnchor="text" w:tblpXSpec="center" w:tblpY="1"/>
        <w:tblOverlap w:val="never"/>
        <w:tblW w:w="109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6396"/>
        <w:gridCol w:w="4534"/>
      </w:tblGrid>
      <w:tr w:rsidR="00AD528D" w:rsidRPr="00EC22E5" w14:paraId="08D5D010" w14:textId="77777777" w:rsidTr="006573A0">
        <w:trPr>
          <w:trHeight w:val="3234"/>
          <w:jc w:val="center"/>
        </w:trPr>
        <w:tc>
          <w:tcPr>
            <w:tcW w:w="6396" w:type="dxa"/>
          </w:tcPr>
          <w:p w14:paraId="02DC4B11" w14:textId="64745560" w:rsidR="00AD528D" w:rsidRPr="00EC22E5" w:rsidRDefault="00AD528D" w:rsidP="00D857C2">
            <w:pPr>
              <w:spacing w:before="40" w:after="40"/>
            </w:pPr>
            <w:r>
              <w:rPr>
                <w:noProof/>
                <w:lang w:eastAsia="pt-BR"/>
              </w:rPr>
              <w:drawing>
                <wp:inline distT="0" distB="0" distL="0" distR="0" wp14:anchorId="5DFC33AB" wp14:editId="2A696E33">
                  <wp:extent cx="3873098" cy="200977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877057" cy="2011829"/>
                          </a:xfrm>
                          <a:prstGeom prst="rect">
                            <a:avLst/>
                          </a:prstGeom>
                        </pic:spPr>
                      </pic:pic>
                    </a:graphicData>
                  </a:graphic>
                </wp:inline>
              </w:drawing>
            </w:r>
          </w:p>
        </w:tc>
        <w:tc>
          <w:tcPr>
            <w:tcW w:w="4534" w:type="dxa"/>
          </w:tcPr>
          <w:p w14:paraId="58387463" w14:textId="7F85396F" w:rsidR="00AD528D" w:rsidRPr="00EC22E5" w:rsidRDefault="00AD528D" w:rsidP="00D857C2">
            <w:pPr>
              <w:spacing w:before="40" w:after="40"/>
            </w:pPr>
            <w:r>
              <w:rPr>
                <w:noProof/>
                <w:lang w:eastAsia="pt-BR"/>
              </w:rPr>
              <w:drawing>
                <wp:anchor distT="0" distB="0" distL="114300" distR="114300" simplePos="0" relativeHeight="252540928" behindDoc="0" locked="0" layoutInCell="1" allowOverlap="1" wp14:anchorId="4D48EDE9" wp14:editId="10744222">
                  <wp:simplePos x="0" y="0"/>
                  <wp:positionH relativeFrom="column">
                    <wp:posOffset>385445</wp:posOffset>
                  </wp:positionH>
                  <wp:positionV relativeFrom="paragraph">
                    <wp:posOffset>31635</wp:posOffset>
                  </wp:positionV>
                  <wp:extent cx="2117005" cy="2000250"/>
                  <wp:effectExtent l="0" t="0" r="0" b="0"/>
                  <wp:wrapNone/>
                  <wp:docPr id="2086709855" name="Imagem 208670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117005" cy="2000250"/>
                          </a:xfrm>
                          <a:prstGeom prst="rect">
                            <a:avLst/>
                          </a:prstGeom>
                        </pic:spPr>
                      </pic:pic>
                    </a:graphicData>
                  </a:graphic>
                  <wp14:sizeRelH relativeFrom="margin">
                    <wp14:pctWidth>0</wp14:pctWidth>
                  </wp14:sizeRelH>
                  <wp14:sizeRelV relativeFrom="margin">
                    <wp14:pctHeight>0</wp14:pctHeight>
                  </wp14:sizeRelV>
                </wp:anchor>
              </w:drawing>
            </w:r>
          </w:p>
        </w:tc>
      </w:tr>
      <w:tr w:rsidR="00AD528D" w:rsidRPr="00830876" w14:paraId="6426A0EB" w14:textId="77777777" w:rsidTr="006573A0">
        <w:trPr>
          <w:trHeight w:val="567"/>
          <w:jc w:val="center"/>
        </w:trPr>
        <w:tc>
          <w:tcPr>
            <w:tcW w:w="6396" w:type="dxa"/>
            <w:vAlign w:val="center"/>
          </w:tcPr>
          <w:p w14:paraId="0D9BB4FB" w14:textId="60AC2F5A" w:rsidR="00AD528D" w:rsidRPr="00830876" w:rsidRDefault="00AD528D" w:rsidP="00D857C2">
            <w:pPr>
              <w:spacing w:before="40" w:after="40"/>
              <w:jc w:val="center"/>
              <w:rPr>
                <w:noProof/>
              </w:rPr>
            </w:pPr>
            <w:r>
              <w:rPr>
                <w:noProof/>
              </w:rPr>
              <w:t>Instalação das tendas brancas na Vila Gatrônomica</w:t>
            </w:r>
          </w:p>
        </w:tc>
        <w:tc>
          <w:tcPr>
            <w:tcW w:w="4534" w:type="dxa"/>
            <w:vAlign w:val="center"/>
          </w:tcPr>
          <w:p w14:paraId="297AB962" w14:textId="77777777" w:rsidR="00AD528D" w:rsidRPr="00830876" w:rsidRDefault="00AD528D" w:rsidP="00D857C2">
            <w:pPr>
              <w:spacing w:before="40" w:after="40"/>
              <w:jc w:val="center"/>
              <w:rPr>
                <w:noProof/>
              </w:rPr>
            </w:pPr>
            <w:r>
              <w:rPr>
                <w:noProof/>
              </w:rPr>
              <w:t>Pintura das casinhas da Vila Gastrônomica</w:t>
            </w:r>
          </w:p>
        </w:tc>
      </w:tr>
    </w:tbl>
    <w:p w14:paraId="5FD503FD" w14:textId="77777777" w:rsidR="00AD528D" w:rsidRDefault="00AD528D"/>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14"/>
        <w:gridCol w:w="5544"/>
      </w:tblGrid>
      <w:tr w:rsidR="00AD528D" w:rsidRPr="00EC22E5" w14:paraId="53B168E4" w14:textId="77777777" w:rsidTr="006573A0">
        <w:trPr>
          <w:trHeight w:val="3229"/>
          <w:jc w:val="center"/>
        </w:trPr>
        <w:tc>
          <w:tcPr>
            <w:tcW w:w="5514" w:type="dxa"/>
          </w:tcPr>
          <w:p w14:paraId="534A288A" w14:textId="49A034F6" w:rsidR="00AD528D" w:rsidRPr="00EC22E5" w:rsidRDefault="006573A0" w:rsidP="00503B23">
            <w:pPr>
              <w:spacing w:before="40" w:after="40"/>
            </w:pPr>
            <w:r>
              <w:rPr>
                <w:noProof/>
                <w:lang w:eastAsia="pt-BR"/>
              </w:rPr>
              <w:lastRenderedPageBreak/>
              <w:drawing>
                <wp:anchor distT="0" distB="0" distL="114300" distR="114300" simplePos="0" relativeHeight="252541952" behindDoc="0" locked="0" layoutInCell="1" allowOverlap="1" wp14:anchorId="5E42A6A8" wp14:editId="54A05288">
                  <wp:simplePos x="0" y="0"/>
                  <wp:positionH relativeFrom="column">
                    <wp:posOffset>-37465</wp:posOffset>
                  </wp:positionH>
                  <wp:positionV relativeFrom="paragraph">
                    <wp:posOffset>87630</wp:posOffset>
                  </wp:positionV>
                  <wp:extent cx="3469640" cy="1895475"/>
                  <wp:effectExtent l="0" t="0" r="0" b="9525"/>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b="2451"/>
                          <a:stretch/>
                        </pic:blipFill>
                        <pic:spPr bwMode="auto">
                          <a:xfrm>
                            <a:off x="0" y="0"/>
                            <a:ext cx="3469640" cy="1895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5544" w:type="dxa"/>
          </w:tcPr>
          <w:p w14:paraId="5F020E3F" w14:textId="7F33254F" w:rsidR="00AD528D" w:rsidRPr="00EC22E5" w:rsidRDefault="006573A0" w:rsidP="00503B23">
            <w:pPr>
              <w:spacing w:before="40" w:after="40"/>
            </w:pPr>
            <w:r>
              <w:rPr>
                <w:noProof/>
                <w:lang w:eastAsia="pt-BR"/>
              </w:rPr>
              <w:drawing>
                <wp:anchor distT="0" distB="0" distL="114300" distR="114300" simplePos="0" relativeHeight="252542976" behindDoc="0" locked="0" layoutInCell="1" allowOverlap="1" wp14:anchorId="682B5683" wp14:editId="0CE8A8CC">
                  <wp:simplePos x="0" y="0"/>
                  <wp:positionH relativeFrom="column">
                    <wp:posOffset>4445</wp:posOffset>
                  </wp:positionH>
                  <wp:positionV relativeFrom="paragraph">
                    <wp:posOffset>78105</wp:posOffset>
                  </wp:positionV>
                  <wp:extent cx="3407875" cy="1914525"/>
                  <wp:effectExtent l="0" t="0" r="2540" b="0"/>
                  <wp:wrapNone/>
                  <wp:docPr id="315249946" name="Imagem 31524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407875" cy="1914525"/>
                          </a:xfrm>
                          <a:prstGeom prst="rect">
                            <a:avLst/>
                          </a:prstGeom>
                        </pic:spPr>
                      </pic:pic>
                    </a:graphicData>
                  </a:graphic>
                </wp:anchor>
              </w:drawing>
            </w:r>
          </w:p>
        </w:tc>
      </w:tr>
      <w:tr w:rsidR="00AD528D" w:rsidRPr="00830876" w14:paraId="5019446A" w14:textId="77777777" w:rsidTr="006573A0">
        <w:trPr>
          <w:trHeight w:val="567"/>
          <w:jc w:val="center"/>
        </w:trPr>
        <w:tc>
          <w:tcPr>
            <w:tcW w:w="5514" w:type="dxa"/>
            <w:vAlign w:val="center"/>
          </w:tcPr>
          <w:p w14:paraId="5811DEF3" w14:textId="6D100BF4" w:rsidR="00AD528D" w:rsidRPr="00830876" w:rsidRDefault="00AD528D" w:rsidP="00AD528D">
            <w:pPr>
              <w:spacing w:before="40" w:after="40"/>
              <w:jc w:val="center"/>
              <w:rPr>
                <w:noProof/>
              </w:rPr>
            </w:pPr>
            <w:r>
              <w:rPr>
                <w:noProof/>
              </w:rPr>
              <w:t>Decoração dos corrimãos no Palácio da Música</w:t>
            </w:r>
          </w:p>
        </w:tc>
        <w:tc>
          <w:tcPr>
            <w:tcW w:w="5544" w:type="dxa"/>
            <w:vAlign w:val="center"/>
          </w:tcPr>
          <w:p w14:paraId="40A2EE3D" w14:textId="5BF43674" w:rsidR="00AD528D" w:rsidRPr="00830876" w:rsidRDefault="006573A0" w:rsidP="00AD528D">
            <w:pPr>
              <w:spacing w:before="40" w:after="40"/>
              <w:jc w:val="center"/>
              <w:rPr>
                <w:noProof/>
              </w:rPr>
            </w:pPr>
            <w:r>
              <w:rPr>
                <w:noProof/>
              </w:rPr>
              <w:t>Montagem da Roda Gigante próximo ao Palácio da Música</w:t>
            </w:r>
          </w:p>
        </w:tc>
      </w:tr>
    </w:tbl>
    <w:p w14:paraId="74627956" w14:textId="1073E837" w:rsidR="0013682F" w:rsidRDefault="0013682F" w:rsidP="0013682F">
      <w:pPr>
        <w:rPr>
          <w:noProof/>
        </w:rPr>
      </w:pPr>
    </w:p>
    <w:p w14:paraId="4007EBAD" w14:textId="77777777" w:rsidR="000657BE" w:rsidRDefault="000657BE" w:rsidP="0013682F">
      <w:pPr>
        <w:jc w:val="both"/>
      </w:pPr>
    </w:p>
    <w:p w14:paraId="0DC60852" w14:textId="77777777" w:rsidR="00AD528D" w:rsidRDefault="00AD528D" w:rsidP="0013682F">
      <w:pPr>
        <w:jc w:val="both"/>
      </w:pPr>
    </w:p>
    <w:p w14:paraId="2428DE5F" w14:textId="77777777" w:rsidR="00AD528D" w:rsidRDefault="00AD528D" w:rsidP="0013682F">
      <w:pPr>
        <w:jc w:val="both"/>
      </w:pPr>
    </w:p>
    <w:p w14:paraId="26214032" w14:textId="77777777" w:rsidR="00AD528D" w:rsidRDefault="00AD528D" w:rsidP="0013682F">
      <w:pPr>
        <w:jc w:val="both"/>
      </w:pPr>
    </w:p>
    <w:p w14:paraId="31D0DC10" w14:textId="77777777" w:rsidR="00AD528D" w:rsidRDefault="00AD528D" w:rsidP="0013682F">
      <w:pPr>
        <w:jc w:val="both"/>
      </w:pPr>
    </w:p>
    <w:p w14:paraId="2652D8C4" w14:textId="77777777" w:rsidR="00AD528D" w:rsidRDefault="00AD528D" w:rsidP="0013682F">
      <w:pPr>
        <w:jc w:val="both"/>
      </w:pPr>
    </w:p>
    <w:sectPr w:rsidR="00AD528D" w:rsidSect="006D0C4B">
      <w:footerReference w:type="even" r:id="rId191"/>
      <w:footerReference w:type="default" r:id="rId192"/>
      <w:footerReference w:type="first" r:id="rId193"/>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14800"/>
    <w:multiLevelType w:val="hybridMultilevel"/>
    <w:tmpl w:val="D3B8C0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58151D4"/>
    <w:multiLevelType w:val="multilevel"/>
    <w:tmpl w:val="D4B23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930353"/>
    <w:multiLevelType w:val="hybridMultilevel"/>
    <w:tmpl w:val="E88602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F770270"/>
    <w:multiLevelType w:val="hybridMultilevel"/>
    <w:tmpl w:val="8500CD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13A087C"/>
    <w:multiLevelType w:val="hybridMultilevel"/>
    <w:tmpl w:val="75C0B3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A9E65A2"/>
    <w:multiLevelType w:val="hybridMultilevel"/>
    <w:tmpl w:val="ABFED5D4"/>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DC25A1A"/>
    <w:multiLevelType w:val="hybridMultilevel"/>
    <w:tmpl w:val="C2A845F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E27689C"/>
    <w:multiLevelType w:val="multilevel"/>
    <w:tmpl w:val="1944A8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496A83"/>
    <w:multiLevelType w:val="multilevel"/>
    <w:tmpl w:val="EF88DF5A"/>
    <w:lvl w:ilvl="0">
      <w:start w:val="1"/>
      <w:numFmt w:val="bullet"/>
      <w:lvlText w:val="o"/>
      <w:lvlJc w:val="left"/>
      <w:pPr>
        <w:tabs>
          <w:tab w:val="num" w:pos="720"/>
        </w:tabs>
        <w:ind w:left="720" w:hanging="360"/>
      </w:pPr>
      <w:rPr>
        <w:rFonts w:ascii="Courier New" w:hAnsi="Courier New" w:cs="Courier New"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30543C06"/>
    <w:multiLevelType w:val="hybridMultilevel"/>
    <w:tmpl w:val="2ECA6D88"/>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0D518AD"/>
    <w:multiLevelType w:val="multilevel"/>
    <w:tmpl w:val="4CAE37E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32D14E1"/>
    <w:multiLevelType w:val="hybridMultilevel"/>
    <w:tmpl w:val="B15A5C00"/>
    <w:lvl w:ilvl="0" w:tplc="0416000B">
      <w:start w:val="1"/>
      <w:numFmt w:val="bullet"/>
      <w:lvlText w:val=""/>
      <w:lvlJc w:val="left"/>
      <w:pPr>
        <w:ind w:left="720" w:hanging="360"/>
      </w:pPr>
      <w:rPr>
        <w:rFonts w:ascii="Wingdings" w:hAnsi="Wingdings"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3DB0CCE"/>
    <w:multiLevelType w:val="hybridMultilevel"/>
    <w:tmpl w:val="B6E2A35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5" w15:restartNumberingAfterBreak="0">
    <w:nsid w:val="35E83972"/>
    <w:multiLevelType w:val="hybridMultilevel"/>
    <w:tmpl w:val="90882A46"/>
    <w:lvl w:ilvl="0" w:tplc="26445EC8">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36CE373C"/>
    <w:multiLevelType w:val="hybridMultilevel"/>
    <w:tmpl w:val="87FA27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BE5716A"/>
    <w:multiLevelType w:val="hybridMultilevel"/>
    <w:tmpl w:val="7C3C86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E3C358F"/>
    <w:multiLevelType w:val="multilevel"/>
    <w:tmpl w:val="7DA25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E922A01"/>
    <w:multiLevelType w:val="multilevel"/>
    <w:tmpl w:val="E792766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32A7667"/>
    <w:multiLevelType w:val="multilevel"/>
    <w:tmpl w:val="2744D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4052C41"/>
    <w:multiLevelType w:val="hybridMultilevel"/>
    <w:tmpl w:val="B97A146E"/>
    <w:lvl w:ilvl="0" w:tplc="2C4CAF54">
      <w:start w:val="1"/>
      <w:numFmt w:val="bullet"/>
      <w:lvlText w:val=""/>
      <w:lvlJc w:val="left"/>
      <w:pPr>
        <w:ind w:left="720" w:hanging="360"/>
      </w:pPr>
      <w:rPr>
        <w:rFonts w:ascii="Symbol" w:hAnsi="Symbol"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F98482E"/>
    <w:multiLevelType w:val="hybridMultilevel"/>
    <w:tmpl w:val="8E72454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4352B45"/>
    <w:multiLevelType w:val="hybridMultilevel"/>
    <w:tmpl w:val="778495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57D6F15"/>
    <w:multiLevelType w:val="multilevel"/>
    <w:tmpl w:val="91724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BCA2155"/>
    <w:multiLevelType w:val="hybridMultilevel"/>
    <w:tmpl w:val="DC5AFDC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CAB51E6"/>
    <w:multiLevelType w:val="hybridMultilevel"/>
    <w:tmpl w:val="318E87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5D6C415B"/>
    <w:multiLevelType w:val="hybridMultilevel"/>
    <w:tmpl w:val="F49E09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E996679"/>
    <w:multiLevelType w:val="hybridMultilevel"/>
    <w:tmpl w:val="C8FC1990"/>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7F53472"/>
    <w:multiLevelType w:val="multilevel"/>
    <w:tmpl w:val="C9A2C8D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D32499D"/>
    <w:multiLevelType w:val="multilevel"/>
    <w:tmpl w:val="84F8B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387073165">
    <w:abstractNumId w:val="5"/>
  </w:num>
  <w:num w:numId="2" w16cid:durableId="1655914570">
    <w:abstractNumId w:val="2"/>
  </w:num>
  <w:num w:numId="3" w16cid:durableId="1003780638">
    <w:abstractNumId w:val="7"/>
  </w:num>
  <w:num w:numId="4" w16cid:durableId="1726180916">
    <w:abstractNumId w:val="3"/>
  </w:num>
  <w:num w:numId="5" w16cid:durableId="254553456">
    <w:abstractNumId w:val="29"/>
  </w:num>
  <w:num w:numId="6" w16cid:durableId="1408579133">
    <w:abstractNumId w:val="15"/>
  </w:num>
  <w:num w:numId="7" w16cid:durableId="512573185">
    <w:abstractNumId w:val="26"/>
  </w:num>
  <w:num w:numId="8" w16cid:durableId="1939364872">
    <w:abstractNumId w:val="10"/>
  </w:num>
  <w:num w:numId="9" w16cid:durableId="644242753">
    <w:abstractNumId w:val="27"/>
  </w:num>
  <w:num w:numId="10" w16cid:durableId="125508154">
    <w:abstractNumId w:val="23"/>
  </w:num>
  <w:num w:numId="11" w16cid:durableId="1759061610">
    <w:abstractNumId w:val="28"/>
  </w:num>
  <w:num w:numId="12" w16cid:durableId="1596132747">
    <w:abstractNumId w:val="17"/>
  </w:num>
  <w:num w:numId="13" w16cid:durableId="940528497">
    <w:abstractNumId w:val="30"/>
  </w:num>
  <w:num w:numId="14" w16cid:durableId="1747607219">
    <w:abstractNumId w:val="33"/>
  </w:num>
  <w:num w:numId="15" w16cid:durableId="1249074480">
    <w:abstractNumId w:val="8"/>
  </w:num>
  <w:num w:numId="16" w16cid:durableId="1457212772">
    <w:abstractNumId w:val="11"/>
  </w:num>
  <w:num w:numId="17" w16cid:durableId="1747342892">
    <w:abstractNumId w:val="25"/>
  </w:num>
  <w:num w:numId="18" w16cid:durableId="812798175">
    <w:abstractNumId w:val="31"/>
  </w:num>
  <w:num w:numId="19" w16cid:durableId="1772161430">
    <w:abstractNumId w:val="9"/>
  </w:num>
  <w:num w:numId="20" w16cid:durableId="531039855">
    <w:abstractNumId w:val="20"/>
  </w:num>
  <w:num w:numId="21" w16cid:durableId="1864391858">
    <w:abstractNumId w:val="12"/>
  </w:num>
  <w:num w:numId="22" w16cid:durableId="1707559798">
    <w:abstractNumId w:val="19"/>
  </w:num>
  <w:num w:numId="23" w16cid:durableId="724914234">
    <w:abstractNumId w:val="21"/>
  </w:num>
  <w:num w:numId="24" w16cid:durableId="1260992673">
    <w:abstractNumId w:val="14"/>
  </w:num>
  <w:num w:numId="25" w16cid:durableId="2128961696">
    <w:abstractNumId w:val="16"/>
  </w:num>
  <w:num w:numId="26" w16cid:durableId="1757819464">
    <w:abstractNumId w:val="22"/>
  </w:num>
  <w:num w:numId="27" w16cid:durableId="809396604">
    <w:abstractNumId w:val="0"/>
  </w:num>
  <w:num w:numId="28" w16cid:durableId="954753110">
    <w:abstractNumId w:val="6"/>
  </w:num>
  <w:num w:numId="29" w16cid:durableId="1120151926">
    <w:abstractNumId w:val="13"/>
  </w:num>
  <w:num w:numId="30" w16cid:durableId="321130578">
    <w:abstractNumId w:val="1"/>
  </w:num>
  <w:num w:numId="31" w16cid:durableId="862019668">
    <w:abstractNumId w:val="32"/>
  </w:num>
  <w:num w:numId="32" w16cid:durableId="9379506">
    <w:abstractNumId w:val="24"/>
  </w:num>
  <w:num w:numId="33" w16cid:durableId="2028865660">
    <w:abstractNumId w:val="18"/>
  </w:num>
  <w:num w:numId="34" w16cid:durableId="1328054177">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63B1"/>
    <w:rsid w:val="00006D3E"/>
    <w:rsid w:val="000100FB"/>
    <w:rsid w:val="00012807"/>
    <w:rsid w:val="00014013"/>
    <w:rsid w:val="0001437D"/>
    <w:rsid w:val="000143FF"/>
    <w:rsid w:val="00016177"/>
    <w:rsid w:val="00020465"/>
    <w:rsid w:val="00020792"/>
    <w:rsid w:val="00021DB0"/>
    <w:rsid w:val="00030684"/>
    <w:rsid w:val="0003177E"/>
    <w:rsid w:val="00032109"/>
    <w:rsid w:val="00033ABB"/>
    <w:rsid w:val="00033E12"/>
    <w:rsid w:val="00036737"/>
    <w:rsid w:val="000373D0"/>
    <w:rsid w:val="00043A42"/>
    <w:rsid w:val="000441C9"/>
    <w:rsid w:val="00050A08"/>
    <w:rsid w:val="000535B0"/>
    <w:rsid w:val="000549A5"/>
    <w:rsid w:val="00054C72"/>
    <w:rsid w:val="0006364E"/>
    <w:rsid w:val="00064367"/>
    <w:rsid w:val="000657BE"/>
    <w:rsid w:val="00066705"/>
    <w:rsid w:val="00067FA4"/>
    <w:rsid w:val="000708E1"/>
    <w:rsid w:val="00070BD6"/>
    <w:rsid w:val="0007787A"/>
    <w:rsid w:val="0008355B"/>
    <w:rsid w:val="0008374E"/>
    <w:rsid w:val="00083EE4"/>
    <w:rsid w:val="00084E39"/>
    <w:rsid w:val="00086336"/>
    <w:rsid w:val="00087389"/>
    <w:rsid w:val="00087522"/>
    <w:rsid w:val="000913F9"/>
    <w:rsid w:val="00092DCA"/>
    <w:rsid w:val="00093297"/>
    <w:rsid w:val="0009566D"/>
    <w:rsid w:val="000A165E"/>
    <w:rsid w:val="000A41DD"/>
    <w:rsid w:val="000A44C8"/>
    <w:rsid w:val="000A4D43"/>
    <w:rsid w:val="000B3F0F"/>
    <w:rsid w:val="000C0000"/>
    <w:rsid w:val="000C0590"/>
    <w:rsid w:val="000C2D33"/>
    <w:rsid w:val="000C5537"/>
    <w:rsid w:val="000C58E9"/>
    <w:rsid w:val="000C72E8"/>
    <w:rsid w:val="000C7F7B"/>
    <w:rsid w:val="000D111C"/>
    <w:rsid w:val="000D462B"/>
    <w:rsid w:val="000D4E11"/>
    <w:rsid w:val="000D56A4"/>
    <w:rsid w:val="000D60CC"/>
    <w:rsid w:val="000D65F1"/>
    <w:rsid w:val="000E18CC"/>
    <w:rsid w:val="000E1EAC"/>
    <w:rsid w:val="000E2443"/>
    <w:rsid w:val="000E42A3"/>
    <w:rsid w:val="000E4968"/>
    <w:rsid w:val="000E6D58"/>
    <w:rsid w:val="000E717E"/>
    <w:rsid w:val="000E73CF"/>
    <w:rsid w:val="000F0D30"/>
    <w:rsid w:val="000F2F06"/>
    <w:rsid w:val="000F45CB"/>
    <w:rsid w:val="000F4DC6"/>
    <w:rsid w:val="000F5129"/>
    <w:rsid w:val="000F5DD5"/>
    <w:rsid w:val="000F66DE"/>
    <w:rsid w:val="000F6828"/>
    <w:rsid w:val="00101FDE"/>
    <w:rsid w:val="001029D5"/>
    <w:rsid w:val="00104E61"/>
    <w:rsid w:val="001052D7"/>
    <w:rsid w:val="00105717"/>
    <w:rsid w:val="00105C7E"/>
    <w:rsid w:val="00106C68"/>
    <w:rsid w:val="0011060E"/>
    <w:rsid w:val="0011071D"/>
    <w:rsid w:val="00111295"/>
    <w:rsid w:val="0011334D"/>
    <w:rsid w:val="00114791"/>
    <w:rsid w:val="00115B3B"/>
    <w:rsid w:val="00115D47"/>
    <w:rsid w:val="00116D87"/>
    <w:rsid w:val="00117B97"/>
    <w:rsid w:val="00122429"/>
    <w:rsid w:val="00122F8C"/>
    <w:rsid w:val="001236AC"/>
    <w:rsid w:val="00123CF5"/>
    <w:rsid w:val="00124105"/>
    <w:rsid w:val="001266D9"/>
    <w:rsid w:val="00126EDD"/>
    <w:rsid w:val="001305B4"/>
    <w:rsid w:val="00130D9B"/>
    <w:rsid w:val="00131C8A"/>
    <w:rsid w:val="0013390B"/>
    <w:rsid w:val="00134C1C"/>
    <w:rsid w:val="00134E12"/>
    <w:rsid w:val="00135A82"/>
    <w:rsid w:val="00136547"/>
    <w:rsid w:val="00136812"/>
    <w:rsid w:val="0013682F"/>
    <w:rsid w:val="00136EB1"/>
    <w:rsid w:val="00140405"/>
    <w:rsid w:val="001418E5"/>
    <w:rsid w:val="001419C2"/>
    <w:rsid w:val="0014454E"/>
    <w:rsid w:val="0014490C"/>
    <w:rsid w:val="0014744E"/>
    <w:rsid w:val="00153521"/>
    <w:rsid w:val="00154536"/>
    <w:rsid w:val="00156028"/>
    <w:rsid w:val="00156CDF"/>
    <w:rsid w:val="001623E1"/>
    <w:rsid w:val="0016262A"/>
    <w:rsid w:val="001636FC"/>
    <w:rsid w:val="00164F85"/>
    <w:rsid w:val="00167E37"/>
    <w:rsid w:val="00171246"/>
    <w:rsid w:val="0017142A"/>
    <w:rsid w:val="00172098"/>
    <w:rsid w:val="00173F2F"/>
    <w:rsid w:val="00175D08"/>
    <w:rsid w:val="001761D3"/>
    <w:rsid w:val="001772EE"/>
    <w:rsid w:val="0018014A"/>
    <w:rsid w:val="0018238E"/>
    <w:rsid w:val="001827F6"/>
    <w:rsid w:val="0018374B"/>
    <w:rsid w:val="001842E6"/>
    <w:rsid w:val="00185027"/>
    <w:rsid w:val="00186E2B"/>
    <w:rsid w:val="00187E48"/>
    <w:rsid w:val="00190A60"/>
    <w:rsid w:val="001912E7"/>
    <w:rsid w:val="0019140B"/>
    <w:rsid w:val="00191B44"/>
    <w:rsid w:val="001A0FFF"/>
    <w:rsid w:val="001A16C8"/>
    <w:rsid w:val="001A174E"/>
    <w:rsid w:val="001A3376"/>
    <w:rsid w:val="001A5B62"/>
    <w:rsid w:val="001A60E9"/>
    <w:rsid w:val="001B0133"/>
    <w:rsid w:val="001B0329"/>
    <w:rsid w:val="001B0968"/>
    <w:rsid w:val="001B0B59"/>
    <w:rsid w:val="001B22D6"/>
    <w:rsid w:val="001B43DC"/>
    <w:rsid w:val="001B50C3"/>
    <w:rsid w:val="001B5F82"/>
    <w:rsid w:val="001C2225"/>
    <w:rsid w:val="001C3ABA"/>
    <w:rsid w:val="001C7C28"/>
    <w:rsid w:val="001D251E"/>
    <w:rsid w:val="001D45AD"/>
    <w:rsid w:val="001D5B73"/>
    <w:rsid w:val="001D670C"/>
    <w:rsid w:val="001D6C8D"/>
    <w:rsid w:val="001D7084"/>
    <w:rsid w:val="001D75AF"/>
    <w:rsid w:val="001E0D37"/>
    <w:rsid w:val="001E189A"/>
    <w:rsid w:val="001E2869"/>
    <w:rsid w:val="001E3142"/>
    <w:rsid w:val="001E38BB"/>
    <w:rsid w:val="001E492C"/>
    <w:rsid w:val="001E6706"/>
    <w:rsid w:val="001E6E93"/>
    <w:rsid w:val="001E7099"/>
    <w:rsid w:val="001E715C"/>
    <w:rsid w:val="001E7CFA"/>
    <w:rsid w:val="001F1D7F"/>
    <w:rsid w:val="001F2CDB"/>
    <w:rsid w:val="001F370F"/>
    <w:rsid w:val="001F3C36"/>
    <w:rsid w:val="001F441D"/>
    <w:rsid w:val="001F490F"/>
    <w:rsid w:val="001F602F"/>
    <w:rsid w:val="001F7457"/>
    <w:rsid w:val="002007F5"/>
    <w:rsid w:val="002038BC"/>
    <w:rsid w:val="00203AF4"/>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361C"/>
    <w:rsid w:val="00224073"/>
    <w:rsid w:val="00225A15"/>
    <w:rsid w:val="002262C7"/>
    <w:rsid w:val="00226BA0"/>
    <w:rsid w:val="002315D9"/>
    <w:rsid w:val="00233120"/>
    <w:rsid w:val="002334A0"/>
    <w:rsid w:val="0023403C"/>
    <w:rsid w:val="00234B47"/>
    <w:rsid w:val="002351D0"/>
    <w:rsid w:val="00236185"/>
    <w:rsid w:val="00237C07"/>
    <w:rsid w:val="00241078"/>
    <w:rsid w:val="002415A7"/>
    <w:rsid w:val="0024162F"/>
    <w:rsid w:val="00241765"/>
    <w:rsid w:val="00241BAA"/>
    <w:rsid w:val="002429E9"/>
    <w:rsid w:val="002430F9"/>
    <w:rsid w:val="00244084"/>
    <w:rsid w:val="002475CF"/>
    <w:rsid w:val="00250053"/>
    <w:rsid w:val="0025178F"/>
    <w:rsid w:val="00251955"/>
    <w:rsid w:val="0025203E"/>
    <w:rsid w:val="002526EB"/>
    <w:rsid w:val="00252CB8"/>
    <w:rsid w:val="002540B4"/>
    <w:rsid w:val="002567B4"/>
    <w:rsid w:val="002573C3"/>
    <w:rsid w:val="00257411"/>
    <w:rsid w:val="0026243B"/>
    <w:rsid w:val="002625C6"/>
    <w:rsid w:val="00262E10"/>
    <w:rsid w:val="00264867"/>
    <w:rsid w:val="0026510B"/>
    <w:rsid w:val="00267803"/>
    <w:rsid w:val="002679EF"/>
    <w:rsid w:val="00267A5F"/>
    <w:rsid w:val="00267D85"/>
    <w:rsid w:val="00271902"/>
    <w:rsid w:val="00271BAE"/>
    <w:rsid w:val="00271CE7"/>
    <w:rsid w:val="00272102"/>
    <w:rsid w:val="00275DA2"/>
    <w:rsid w:val="00277FEA"/>
    <w:rsid w:val="0028194E"/>
    <w:rsid w:val="00281F41"/>
    <w:rsid w:val="002832F3"/>
    <w:rsid w:val="00285350"/>
    <w:rsid w:val="002864EA"/>
    <w:rsid w:val="00287C4E"/>
    <w:rsid w:val="00290875"/>
    <w:rsid w:val="00290ECD"/>
    <w:rsid w:val="00292481"/>
    <w:rsid w:val="00292B3C"/>
    <w:rsid w:val="002937BE"/>
    <w:rsid w:val="0029513B"/>
    <w:rsid w:val="0029594B"/>
    <w:rsid w:val="002A1D41"/>
    <w:rsid w:val="002A210D"/>
    <w:rsid w:val="002A2CF3"/>
    <w:rsid w:val="002A3388"/>
    <w:rsid w:val="002A3773"/>
    <w:rsid w:val="002A4ECE"/>
    <w:rsid w:val="002A57C2"/>
    <w:rsid w:val="002B07BD"/>
    <w:rsid w:val="002B3615"/>
    <w:rsid w:val="002B5665"/>
    <w:rsid w:val="002B7901"/>
    <w:rsid w:val="002C22B0"/>
    <w:rsid w:val="002C2403"/>
    <w:rsid w:val="002C3647"/>
    <w:rsid w:val="002C4C65"/>
    <w:rsid w:val="002D0A55"/>
    <w:rsid w:val="002D0AA0"/>
    <w:rsid w:val="002D178E"/>
    <w:rsid w:val="002D2854"/>
    <w:rsid w:val="002D2BD6"/>
    <w:rsid w:val="002D2EBD"/>
    <w:rsid w:val="002D39E4"/>
    <w:rsid w:val="002D41B5"/>
    <w:rsid w:val="002D5C02"/>
    <w:rsid w:val="002D7107"/>
    <w:rsid w:val="002E0D21"/>
    <w:rsid w:val="002E2A5A"/>
    <w:rsid w:val="002E39F7"/>
    <w:rsid w:val="002E5688"/>
    <w:rsid w:val="002E67C3"/>
    <w:rsid w:val="002E6C73"/>
    <w:rsid w:val="002F0850"/>
    <w:rsid w:val="002F11BC"/>
    <w:rsid w:val="002F281C"/>
    <w:rsid w:val="002F42EF"/>
    <w:rsid w:val="002F7FFD"/>
    <w:rsid w:val="00301822"/>
    <w:rsid w:val="00301AA5"/>
    <w:rsid w:val="00301EB8"/>
    <w:rsid w:val="00302338"/>
    <w:rsid w:val="003034BA"/>
    <w:rsid w:val="00303596"/>
    <w:rsid w:val="0030444D"/>
    <w:rsid w:val="003048BB"/>
    <w:rsid w:val="00304CCF"/>
    <w:rsid w:val="00305AC9"/>
    <w:rsid w:val="003064C0"/>
    <w:rsid w:val="00306FA1"/>
    <w:rsid w:val="0030732D"/>
    <w:rsid w:val="0030793F"/>
    <w:rsid w:val="00307B2F"/>
    <w:rsid w:val="0031191A"/>
    <w:rsid w:val="003123D1"/>
    <w:rsid w:val="003129F1"/>
    <w:rsid w:val="00313021"/>
    <w:rsid w:val="00314219"/>
    <w:rsid w:val="00314452"/>
    <w:rsid w:val="003149EE"/>
    <w:rsid w:val="003179E3"/>
    <w:rsid w:val="0032093E"/>
    <w:rsid w:val="00322735"/>
    <w:rsid w:val="0032316D"/>
    <w:rsid w:val="00323607"/>
    <w:rsid w:val="00324935"/>
    <w:rsid w:val="00324F8D"/>
    <w:rsid w:val="00325606"/>
    <w:rsid w:val="00327BA0"/>
    <w:rsid w:val="00330FF5"/>
    <w:rsid w:val="0033251C"/>
    <w:rsid w:val="00333FD0"/>
    <w:rsid w:val="0033501F"/>
    <w:rsid w:val="0033507B"/>
    <w:rsid w:val="00335C26"/>
    <w:rsid w:val="00336DF2"/>
    <w:rsid w:val="003400CC"/>
    <w:rsid w:val="00342F59"/>
    <w:rsid w:val="00342FC4"/>
    <w:rsid w:val="00342FDF"/>
    <w:rsid w:val="003455EE"/>
    <w:rsid w:val="00346BE7"/>
    <w:rsid w:val="00346E98"/>
    <w:rsid w:val="00347849"/>
    <w:rsid w:val="00347E87"/>
    <w:rsid w:val="0035244F"/>
    <w:rsid w:val="00353147"/>
    <w:rsid w:val="00357E32"/>
    <w:rsid w:val="0036144C"/>
    <w:rsid w:val="0036149B"/>
    <w:rsid w:val="0036153E"/>
    <w:rsid w:val="00362DA4"/>
    <w:rsid w:val="00362FFD"/>
    <w:rsid w:val="00363014"/>
    <w:rsid w:val="00363B3E"/>
    <w:rsid w:val="00363C87"/>
    <w:rsid w:val="003653A6"/>
    <w:rsid w:val="003658AA"/>
    <w:rsid w:val="00365E78"/>
    <w:rsid w:val="00370F66"/>
    <w:rsid w:val="003721BC"/>
    <w:rsid w:val="00372B7F"/>
    <w:rsid w:val="00372D53"/>
    <w:rsid w:val="00373BDA"/>
    <w:rsid w:val="00374A1F"/>
    <w:rsid w:val="00381220"/>
    <w:rsid w:val="00381C0C"/>
    <w:rsid w:val="00381FAA"/>
    <w:rsid w:val="003860B3"/>
    <w:rsid w:val="0039228B"/>
    <w:rsid w:val="00392E44"/>
    <w:rsid w:val="00392F25"/>
    <w:rsid w:val="0039367A"/>
    <w:rsid w:val="00393CF4"/>
    <w:rsid w:val="003A13F5"/>
    <w:rsid w:val="003A2C68"/>
    <w:rsid w:val="003A2D99"/>
    <w:rsid w:val="003A54CA"/>
    <w:rsid w:val="003B212E"/>
    <w:rsid w:val="003B2AAC"/>
    <w:rsid w:val="003B42DA"/>
    <w:rsid w:val="003B4522"/>
    <w:rsid w:val="003B71FB"/>
    <w:rsid w:val="003C1007"/>
    <w:rsid w:val="003C11C0"/>
    <w:rsid w:val="003C213A"/>
    <w:rsid w:val="003C24CC"/>
    <w:rsid w:val="003C2688"/>
    <w:rsid w:val="003C34DC"/>
    <w:rsid w:val="003C3D3F"/>
    <w:rsid w:val="003C3DB4"/>
    <w:rsid w:val="003C4E08"/>
    <w:rsid w:val="003D0838"/>
    <w:rsid w:val="003D14CB"/>
    <w:rsid w:val="003D2EF4"/>
    <w:rsid w:val="003D372B"/>
    <w:rsid w:val="003D3C03"/>
    <w:rsid w:val="003D470A"/>
    <w:rsid w:val="003D4F95"/>
    <w:rsid w:val="003D6649"/>
    <w:rsid w:val="003E26BD"/>
    <w:rsid w:val="003E3041"/>
    <w:rsid w:val="003E37B7"/>
    <w:rsid w:val="003E46B8"/>
    <w:rsid w:val="003E61D2"/>
    <w:rsid w:val="003E7007"/>
    <w:rsid w:val="003F0A54"/>
    <w:rsid w:val="003F359C"/>
    <w:rsid w:val="003F46DA"/>
    <w:rsid w:val="003F602C"/>
    <w:rsid w:val="00400E98"/>
    <w:rsid w:val="00400EFA"/>
    <w:rsid w:val="00401738"/>
    <w:rsid w:val="00404532"/>
    <w:rsid w:val="00405DAF"/>
    <w:rsid w:val="00407331"/>
    <w:rsid w:val="00407B52"/>
    <w:rsid w:val="00410D2E"/>
    <w:rsid w:val="004113D4"/>
    <w:rsid w:val="00413E5B"/>
    <w:rsid w:val="00415FB6"/>
    <w:rsid w:val="004177DA"/>
    <w:rsid w:val="00420843"/>
    <w:rsid w:val="004219DA"/>
    <w:rsid w:val="00422693"/>
    <w:rsid w:val="00423F01"/>
    <w:rsid w:val="004254D8"/>
    <w:rsid w:val="0042576D"/>
    <w:rsid w:val="00426411"/>
    <w:rsid w:val="00427259"/>
    <w:rsid w:val="00427752"/>
    <w:rsid w:val="004309A5"/>
    <w:rsid w:val="0043198A"/>
    <w:rsid w:val="00431B20"/>
    <w:rsid w:val="00431CF3"/>
    <w:rsid w:val="00432DA6"/>
    <w:rsid w:val="00432E64"/>
    <w:rsid w:val="004332D6"/>
    <w:rsid w:val="0044002E"/>
    <w:rsid w:val="00441969"/>
    <w:rsid w:val="00442FDB"/>
    <w:rsid w:val="004514FB"/>
    <w:rsid w:val="004515E1"/>
    <w:rsid w:val="004522A7"/>
    <w:rsid w:val="004537F6"/>
    <w:rsid w:val="00455339"/>
    <w:rsid w:val="00455A28"/>
    <w:rsid w:val="00456DB0"/>
    <w:rsid w:val="004574BC"/>
    <w:rsid w:val="00457A16"/>
    <w:rsid w:val="004613AF"/>
    <w:rsid w:val="0046544C"/>
    <w:rsid w:val="004658E0"/>
    <w:rsid w:val="0046653C"/>
    <w:rsid w:val="00466930"/>
    <w:rsid w:val="00467E1A"/>
    <w:rsid w:val="00473DEB"/>
    <w:rsid w:val="00474204"/>
    <w:rsid w:val="00476D43"/>
    <w:rsid w:val="0048094A"/>
    <w:rsid w:val="0048395A"/>
    <w:rsid w:val="00484043"/>
    <w:rsid w:val="00484AA7"/>
    <w:rsid w:val="004860D9"/>
    <w:rsid w:val="0048681E"/>
    <w:rsid w:val="0048731C"/>
    <w:rsid w:val="00492CC3"/>
    <w:rsid w:val="004948F3"/>
    <w:rsid w:val="004978D0"/>
    <w:rsid w:val="004A09FF"/>
    <w:rsid w:val="004A2C17"/>
    <w:rsid w:val="004A3174"/>
    <w:rsid w:val="004A455E"/>
    <w:rsid w:val="004A582C"/>
    <w:rsid w:val="004A6316"/>
    <w:rsid w:val="004A7070"/>
    <w:rsid w:val="004B00FE"/>
    <w:rsid w:val="004B0184"/>
    <w:rsid w:val="004B0330"/>
    <w:rsid w:val="004B224F"/>
    <w:rsid w:val="004B7719"/>
    <w:rsid w:val="004C0C85"/>
    <w:rsid w:val="004C1B00"/>
    <w:rsid w:val="004C28DE"/>
    <w:rsid w:val="004C3378"/>
    <w:rsid w:val="004C4F30"/>
    <w:rsid w:val="004C52C4"/>
    <w:rsid w:val="004C5687"/>
    <w:rsid w:val="004C6FD5"/>
    <w:rsid w:val="004D07F6"/>
    <w:rsid w:val="004D1137"/>
    <w:rsid w:val="004D16F8"/>
    <w:rsid w:val="004D32B6"/>
    <w:rsid w:val="004D5EA1"/>
    <w:rsid w:val="004D6478"/>
    <w:rsid w:val="004D7791"/>
    <w:rsid w:val="004D7825"/>
    <w:rsid w:val="004E0D38"/>
    <w:rsid w:val="004E2595"/>
    <w:rsid w:val="004E2BA4"/>
    <w:rsid w:val="004E2C54"/>
    <w:rsid w:val="004E33FE"/>
    <w:rsid w:val="004E3DC5"/>
    <w:rsid w:val="004E4866"/>
    <w:rsid w:val="004E523C"/>
    <w:rsid w:val="004E5B4C"/>
    <w:rsid w:val="004E5E86"/>
    <w:rsid w:val="004E6998"/>
    <w:rsid w:val="004E760A"/>
    <w:rsid w:val="004F0036"/>
    <w:rsid w:val="004F0252"/>
    <w:rsid w:val="004F123F"/>
    <w:rsid w:val="004F14A4"/>
    <w:rsid w:val="004F5500"/>
    <w:rsid w:val="004F6C69"/>
    <w:rsid w:val="004F7E23"/>
    <w:rsid w:val="00500731"/>
    <w:rsid w:val="005027E7"/>
    <w:rsid w:val="00502C04"/>
    <w:rsid w:val="0050363E"/>
    <w:rsid w:val="00505CCB"/>
    <w:rsid w:val="00505D1D"/>
    <w:rsid w:val="00506C19"/>
    <w:rsid w:val="00506C6B"/>
    <w:rsid w:val="00507798"/>
    <w:rsid w:val="00510D1B"/>
    <w:rsid w:val="00514249"/>
    <w:rsid w:val="00521FCB"/>
    <w:rsid w:val="005236B5"/>
    <w:rsid w:val="005257C8"/>
    <w:rsid w:val="00526C50"/>
    <w:rsid w:val="00526F60"/>
    <w:rsid w:val="00532740"/>
    <w:rsid w:val="005357FA"/>
    <w:rsid w:val="005358D7"/>
    <w:rsid w:val="00536264"/>
    <w:rsid w:val="00536B73"/>
    <w:rsid w:val="00537792"/>
    <w:rsid w:val="0053799E"/>
    <w:rsid w:val="0054395A"/>
    <w:rsid w:val="00543BEF"/>
    <w:rsid w:val="00543E5D"/>
    <w:rsid w:val="00545013"/>
    <w:rsid w:val="0054528A"/>
    <w:rsid w:val="00547521"/>
    <w:rsid w:val="0055079D"/>
    <w:rsid w:val="00552DE8"/>
    <w:rsid w:val="00553CD7"/>
    <w:rsid w:val="005547D3"/>
    <w:rsid w:val="00554C28"/>
    <w:rsid w:val="0055533C"/>
    <w:rsid w:val="005600BB"/>
    <w:rsid w:val="0056296D"/>
    <w:rsid w:val="00562C0A"/>
    <w:rsid w:val="005631E8"/>
    <w:rsid w:val="00563976"/>
    <w:rsid w:val="005650FA"/>
    <w:rsid w:val="00566461"/>
    <w:rsid w:val="00566BCF"/>
    <w:rsid w:val="00567238"/>
    <w:rsid w:val="005700C9"/>
    <w:rsid w:val="00570D4E"/>
    <w:rsid w:val="0057644B"/>
    <w:rsid w:val="00576C65"/>
    <w:rsid w:val="00577DA3"/>
    <w:rsid w:val="0058103D"/>
    <w:rsid w:val="00581906"/>
    <w:rsid w:val="00582226"/>
    <w:rsid w:val="00582514"/>
    <w:rsid w:val="00583455"/>
    <w:rsid w:val="00584A2C"/>
    <w:rsid w:val="00584C1D"/>
    <w:rsid w:val="0058651C"/>
    <w:rsid w:val="00590E82"/>
    <w:rsid w:val="00591334"/>
    <w:rsid w:val="00592658"/>
    <w:rsid w:val="00594F3C"/>
    <w:rsid w:val="0059569F"/>
    <w:rsid w:val="0059612A"/>
    <w:rsid w:val="005A3CDD"/>
    <w:rsid w:val="005A4878"/>
    <w:rsid w:val="005A6EA6"/>
    <w:rsid w:val="005B0442"/>
    <w:rsid w:val="005B1BDB"/>
    <w:rsid w:val="005B1C71"/>
    <w:rsid w:val="005B2BDC"/>
    <w:rsid w:val="005B34C3"/>
    <w:rsid w:val="005B5AAA"/>
    <w:rsid w:val="005B62AB"/>
    <w:rsid w:val="005B7F52"/>
    <w:rsid w:val="005C0009"/>
    <w:rsid w:val="005C66EC"/>
    <w:rsid w:val="005C76A6"/>
    <w:rsid w:val="005C78FD"/>
    <w:rsid w:val="005D0768"/>
    <w:rsid w:val="005D0CF3"/>
    <w:rsid w:val="005D16A0"/>
    <w:rsid w:val="005D1AA7"/>
    <w:rsid w:val="005D2795"/>
    <w:rsid w:val="005D2BDC"/>
    <w:rsid w:val="005D3990"/>
    <w:rsid w:val="005D3DD7"/>
    <w:rsid w:val="005D4A8A"/>
    <w:rsid w:val="005D5023"/>
    <w:rsid w:val="005D5342"/>
    <w:rsid w:val="005D61DB"/>
    <w:rsid w:val="005D749F"/>
    <w:rsid w:val="005D75A6"/>
    <w:rsid w:val="005E33EA"/>
    <w:rsid w:val="005E634D"/>
    <w:rsid w:val="005F0FAE"/>
    <w:rsid w:val="005F2779"/>
    <w:rsid w:val="005F4CE8"/>
    <w:rsid w:val="005F5B35"/>
    <w:rsid w:val="005F6196"/>
    <w:rsid w:val="00602DE0"/>
    <w:rsid w:val="006031DA"/>
    <w:rsid w:val="0060468C"/>
    <w:rsid w:val="00605BF9"/>
    <w:rsid w:val="00605CAD"/>
    <w:rsid w:val="00607FDC"/>
    <w:rsid w:val="006105C9"/>
    <w:rsid w:val="00614558"/>
    <w:rsid w:val="00614FCE"/>
    <w:rsid w:val="006154CA"/>
    <w:rsid w:val="00615A29"/>
    <w:rsid w:val="00616BDA"/>
    <w:rsid w:val="006170D6"/>
    <w:rsid w:val="00624664"/>
    <w:rsid w:val="006265B6"/>
    <w:rsid w:val="00632665"/>
    <w:rsid w:val="006336DD"/>
    <w:rsid w:val="00634B38"/>
    <w:rsid w:val="00635779"/>
    <w:rsid w:val="006370FA"/>
    <w:rsid w:val="006409FF"/>
    <w:rsid w:val="00640C10"/>
    <w:rsid w:val="00640FED"/>
    <w:rsid w:val="006417F0"/>
    <w:rsid w:val="00641BD7"/>
    <w:rsid w:val="006431AD"/>
    <w:rsid w:val="00645FE9"/>
    <w:rsid w:val="006462DF"/>
    <w:rsid w:val="00646DA6"/>
    <w:rsid w:val="00647B40"/>
    <w:rsid w:val="00651B11"/>
    <w:rsid w:val="006559B4"/>
    <w:rsid w:val="00656CA1"/>
    <w:rsid w:val="006573A0"/>
    <w:rsid w:val="00661E0F"/>
    <w:rsid w:val="006621EA"/>
    <w:rsid w:val="00662D23"/>
    <w:rsid w:val="00664AD6"/>
    <w:rsid w:val="00664DD7"/>
    <w:rsid w:val="00665038"/>
    <w:rsid w:val="0067118D"/>
    <w:rsid w:val="00671830"/>
    <w:rsid w:val="006718E5"/>
    <w:rsid w:val="00672A91"/>
    <w:rsid w:val="00672D81"/>
    <w:rsid w:val="00673A39"/>
    <w:rsid w:val="006741F4"/>
    <w:rsid w:val="00674981"/>
    <w:rsid w:val="00675FCF"/>
    <w:rsid w:val="0068304C"/>
    <w:rsid w:val="00684712"/>
    <w:rsid w:val="00685247"/>
    <w:rsid w:val="00685FB9"/>
    <w:rsid w:val="006903CC"/>
    <w:rsid w:val="00690833"/>
    <w:rsid w:val="00690B49"/>
    <w:rsid w:val="006917B3"/>
    <w:rsid w:val="00691B74"/>
    <w:rsid w:val="00691DD8"/>
    <w:rsid w:val="00692581"/>
    <w:rsid w:val="00692DB2"/>
    <w:rsid w:val="00692EA1"/>
    <w:rsid w:val="00692EA3"/>
    <w:rsid w:val="0069390B"/>
    <w:rsid w:val="0069455C"/>
    <w:rsid w:val="0069501C"/>
    <w:rsid w:val="006A011D"/>
    <w:rsid w:val="006A2BD6"/>
    <w:rsid w:val="006A2D8F"/>
    <w:rsid w:val="006A43CA"/>
    <w:rsid w:val="006A4AFE"/>
    <w:rsid w:val="006A507A"/>
    <w:rsid w:val="006A5AD9"/>
    <w:rsid w:val="006A768E"/>
    <w:rsid w:val="006B0013"/>
    <w:rsid w:val="006B0E35"/>
    <w:rsid w:val="006B37A3"/>
    <w:rsid w:val="006B4221"/>
    <w:rsid w:val="006B55AC"/>
    <w:rsid w:val="006B75F1"/>
    <w:rsid w:val="006C1BED"/>
    <w:rsid w:val="006C2E18"/>
    <w:rsid w:val="006C2E93"/>
    <w:rsid w:val="006C32D8"/>
    <w:rsid w:val="006C43C6"/>
    <w:rsid w:val="006C508D"/>
    <w:rsid w:val="006C5BA5"/>
    <w:rsid w:val="006C69FE"/>
    <w:rsid w:val="006C796A"/>
    <w:rsid w:val="006D0C4B"/>
    <w:rsid w:val="006D0F4E"/>
    <w:rsid w:val="006D12BA"/>
    <w:rsid w:val="006D2B4D"/>
    <w:rsid w:val="006D41F2"/>
    <w:rsid w:val="006D49C6"/>
    <w:rsid w:val="006D5938"/>
    <w:rsid w:val="006E0493"/>
    <w:rsid w:val="006E085C"/>
    <w:rsid w:val="006E3EA5"/>
    <w:rsid w:val="006E4F52"/>
    <w:rsid w:val="006E519D"/>
    <w:rsid w:val="006E61A5"/>
    <w:rsid w:val="006E620B"/>
    <w:rsid w:val="006F033F"/>
    <w:rsid w:val="006F11A4"/>
    <w:rsid w:val="006F51FA"/>
    <w:rsid w:val="007018FE"/>
    <w:rsid w:val="00702785"/>
    <w:rsid w:val="0070376B"/>
    <w:rsid w:val="00706417"/>
    <w:rsid w:val="0071142A"/>
    <w:rsid w:val="00712A0F"/>
    <w:rsid w:val="007158C2"/>
    <w:rsid w:val="007174CD"/>
    <w:rsid w:val="00720BC9"/>
    <w:rsid w:val="00720D59"/>
    <w:rsid w:val="007212C5"/>
    <w:rsid w:val="00722F33"/>
    <w:rsid w:val="0072362B"/>
    <w:rsid w:val="0072401C"/>
    <w:rsid w:val="007260AF"/>
    <w:rsid w:val="00726A14"/>
    <w:rsid w:val="00730ABB"/>
    <w:rsid w:val="00733565"/>
    <w:rsid w:val="00736C2B"/>
    <w:rsid w:val="0074115A"/>
    <w:rsid w:val="00741984"/>
    <w:rsid w:val="007428C1"/>
    <w:rsid w:val="00743E89"/>
    <w:rsid w:val="007450D4"/>
    <w:rsid w:val="007453F2"/>
    <w:rsid w:val="00745B58"/>
    <w:rsid w:val="007467E3"/>
    <w:rsid w:val="00750907"/>
    <w:rsid w:val="00750CD2"/>
    <w:rsid w:val="007531F5"/>
    <w:rsid w:val="00753FDF"/>
    <w:rsid w:val="00756094"/>
    <w:rsid w:val="00756B16"/>
    <w:rsid w:val="0075721A"/>
    <w:rsid w:val="007639C6"/>
    <w:rsid w:val="00764504"/>
    <w:rsid w:val="00766318"/>
    <w:rsid w:val="00770847"/>
    <w:rsid w:val="00770B07"/>
    <w:rsid w:val="0077138A"/>
    <w:rsid w:val="007715BB"/>
    <w:rsid w:val="00771D66"/>
    <w:rsid w:val="00772B3C"/>
    <w:rsid w:val="00772F88"/>
    <w:rsid w:val="007730B2"/>
    <w:rsid w:val="00773630"/>
    <w:rsid w:val="00773AD8"/>
    <w:rsid w:val="00773CF3"/>
    <w:rsid w:val="00773F25"/>
    <w:rsid w:val="00774EF0"/>
    <w:rsid w:val="007802CA"/>
    <w:rsid w:val="00780940"/>
    <w:rsid w:val="0078271C"/>
    <w:rsid w:val="00782B18"/>
    <w:rsid w:val="00784A41"/>
    <w:rsid w:val="007861D8"/>
    <w:rsid w:val="00786C80"/>
    <w:rsid w:val="00791B00"/>
    <w:rsid w:val="0079498D"/>
    <w:rsid w:val="00795DC0"/>
    <w:rsid w:val="00795FD8"/>
    <w:rsid w:val="00796757"/>
    <w:rsid w:val="0079678E"/>
    <w:rsid w:val="00796C4F"/>
    <w:rsid w:val="007971DA"/>
    <w:rsid w:val="007A10E0"/>
    <w:rsid w:val="007A2673"/>
    <w:rsid w:val="007A2CEB"/>
    <w:rsid w:val="007A3BCC"/>
    <w:rsid w:val="007A3EA1"/>
    <w:rsid w:val="007B19A0"/>
    <w:rsid w:val="007B242C"/>
    <w:rsid w:val="007B3C2B"/>
    <w:rsid w:val="007B492F"/>
    <w:rsid w:val="007B4ED6"/>
    <w:rsid w:val="007B500C"/>
    <w:rsid w:val="007B7D27"/>
    <w:rsid w:val="007C0D3A"/>
    <w:rsid w:val="007C154B"/>
    <w:rsid w:val="007C4E0F"/>
    <w:rsid w:val="007C519A"/>
    <w:rsid w:val="007C53D4"/>
    <w:rsid w:val="007C58CA"/>
    <w:rsid w:val="007C5AE4"/>
    <w:rsid w:val="007C65D1"/>
    <w:rsid w:val="007C7818"/>
    <w:rsid w:val="007C78B0"/>
    <w:rsid w:val="007D0936"/>
    <w:rsid w:val="007D28E2"/>
    <w:rsid w:val="007D5166"/>
    <w:rsid w:val="007D56A1"/>
    <w:rsid w:val="007D5FD1"/>
    <w:rsid w:val="007D663C"/>
    <w:rsid w:val="007D663E"/>
    <w:rsid w:val="007E028A"/>
    <w:rsid w:val="007E193B"/>
    <w:rsid w:val="007E2F98"/>
    <w:rsid w:val="007E61C4"/>
    <w:rsid w:val="007F08CF"/>
    <w:rsid w:val="007F0F5E"/>
    <w:rsid w:val="007F3268"/>
    <w:rsid w:val="007F4956"/>
    <w:rsid w:val="007F4C8C"/>
    <w:rsid w:val="007F5602"/>
    <w:rsid w:val="00800A01"/>
    <w:rsid w:val="00800D1A"/>
    <w:rsid w:val="00801627"/>
    <w:rsid w:val="00803624"/>
    <w:rsid w:val="00804D05"/>
    <w:rsid w:val="0081071A"/>
    <w:rsid w:val="00815707"/>
    <w:rsid w:val="008171B0"/>
    <w:rsid w:val="0082131B"/>
    <w:rsid w:val="008223EB"/>
    <w:rsid w:val="008250C9"/>
    <w:rsid w:val="008251E9"/>
    <w:rsid w:val="00825445"/>
    <w:rsid w:val="00827417"/>
    <w:rsid w:val="0083027D"/>
    <w:rsid w:val="008304BA"/>
    <w:rsid w:val="008313CA"/>
    <w:rsid w:val="00833B3D"/>
    <w:rsid w:val="00834935"/>
    <w:rsid w:val="00835132"/>
    <w:rsid w:val="00835163"/>
    <w:rsid w:val="00836288"/>
    <w:rsid w:val="00837837"/>
    <w:rsid w:val="0084179B"/>
    <w:rsid w:val="00841CD6"/>
    <w:rsid w:val="00845A6E"/>
    <w:rsid w:val="00845F5D"/>
    <w:rsid w:val="0084619C"/>
    <w:rsid w:val="00846A5D"/>
    <w:rsid w:val="00850173"/>
    <w:rsid w:val="008510AB"/>
    <w:rsid w:val="0085213F"/>
    <w:rsid w:val="00853DEF"/>
    <w:rsid w:val="00855242"/>
    <w:rsid w:val="0085548E"/>
    <w:rsid w:val="008570A3"/>
    <w:rsid w:val="0085736C"/>
    <w:rsid w:val="00857539"/>
    <w:rsid w:val="008613A8"/>
    <w:rsid w:val="0086179B"/>
    <w:rsid w:val="0086193E"/>
    <w:rsid w:val="00862090"/>
    <w:rsid w:val="00863559"/>
    <w:rsid w:val="008638C5"/>
    <w:rsid w:val="00865715"/>
    <w:rsid w:val="00867C2E"/>
    <w:rsid w:val="0087076C"/>
    <w:rsid w:val="0087141E"/>
    <w:rsid w:val="00871549"/>
    <w:rsid w:val="00871FEF"/>
    <w:rsid w:val="00873C2D"/>
    <w:rsid w:val="00875459"/>
    <w:rsid w:val="00876301"/>
    <w:rsid w:val="008806F4"/>
    <w:rsid w:val="00881ABF"/>
    <w:rsid w:val="00884CAD"/>
    <w:rsid w:val="00886071"/>
    <w:rsid w:val="00886329"/>
    <w:rsid w:val="00887C4F"/>
    <w:rsid w:val="008906B6"/>
    <w:rsid w:val="00892904"/>
    <w:rsid w:val="00894D3E"/>
    <w:rsid w:val="00895029"/>
    <w:rsid w:val="00896E34"/>
    <w:rsid w:val="00897D9A"/>
    <w:rsid w:val="008A0A98"/>
    <w:rsid w:val="008A1284"/>
    <w:rsid w:val="008A4584"/>
    <w:rsid w:val="008A54BD"/>
    <w:rsid w:val="008A65CF"/>
    <w:rsid w:val="008B0D0D"/>
    <w:rsid w:val="008B3E61"/>
    <w:rsid w:val="008B5C9A"/>
    <w:rsid w:val="008B662A"/>
    <w:rsid w:val="008B6EB3"/>
    <w:rsid w:val="008B77F5"/>
    <w:rsid w:val="008C1347"/>
    <w:rsid w:val="008C165F"/>
    <w:rsid w:val="008C2057"/>
    <w:rsid w:val="008C5994"/>
    <w:rsid w:val="008C7FE0"/>
    <w:rsid w:val="008D0195"/>
    <w:rsid w:val="008D19FB"/>
    <w:rsid w:val="008D27F7"/>
    <w:rsid w:val="008D2821"/>
    <w:rsid w:val="008D3550"/>
    <w:rsid w:val="008D4BC3"/>
    <w:rsid w:val="008D4E26"/>
    <w:rsid w:val="008D50A6"/>
    <w:rsid w:val="008D5727"/>
    <w:rsid w:val="008D573D"/>
    <w:rsid w:val="008E109C"/>
    <w:rsid w:val="008E1CE3"/>
    <w:rsid w:val="008E5125"/>
    <w:rsid w:val="008E680B"/>
    <w:rsid w:val="008E6D84"/>
    <w:rsid w:val="008F117C"/>
    <w:rsid w:val="008F2752"/>
    <w:rsid w:val="008F3388"/>
    <w:rsid w:val="008F4C09"/>
    <w:rsid w:val="00903D54"/>
    <w:rsid w:val="00904B26"/>
    <w:rsid w:val="00905B25"/>
    <w:rsid w:val="00906DE8"/>
    <w:rsid w:val="009079A1"/>
    <w:rsid w:val="00911FD8"/>
    <w:rsid w:val="009124F7"/>
    <w:rsid w:val="00913538"/>
    <w:rsid w:val="00915E5E"/>
    <w:rsid w:val="00915ECA"/>
    <w:rsid w:val="00916023"/>
    <w:rsid w:val="0092038F"/>
    <w:rsid w:val="009211F8"/>
    <w:rsid w:val="00922D10"/>
    <w:rsid w:val="00924A6B"/>
    <w:rsid w:val="00932A18"/>
    <w:rsid w:val="009337D4"/>
    <w:rsid w:val="009341D7"/>
    <w:rsid w:val="00935C41"/>
    <w:rsid w:val="00941329"/>
    <w:rsid w:val="009413D5"/>
    <w:rsid w:val="00941801"/>
    <w:rsid w:val="00945337"/>
    <w:rsid w:val="00945365"/>
    <w:rsid w:val="00945CAE"/>
    <w:rsid w:val="00946EBA"/>
    <w:rsid w:val="0095216B"/>
    <w:rsid w:val="00953547"/>
    <w:rsid w:val="009549E7"/>
    <w:rsid w:val="00956086"/>
    <w:rsid w:val="009578EC"/>
    <w:rsid w:val="009607B6"/>
    <w:rsid w:val="00961A96"/>
    <w:rsid w:val="009645B0"/>
    <w:rsid w:val="00967077"/>
    <w:rsid w:val="009678DA"/>
    <w:rsid w:val="00972218"/>
    <w:rsid w:val="009739D4"/>
    <w:rsid w:val="00974603"/>
    <w:rsid w:val="009757A5"/>
    <w:rsid w:val="009759D9"/>
    <w:rsid w:val="00983B1B"/>
    <w:rsid w:val="00984915"/>
    <w:rsid w:val="009849E6"/>
    <w:rsid w:val="00984A04"/>
    <w:rsid w:val="00985B3C"/>
    <w:rsid w:val="00986A1F"/>
    <w:rsid w:val="00987D5F"/>
    <w:rsid w:val="00991387"/>
    <w:rsid w:val="00991879"/>
    <w:rsid w:val="009936E5"/>
    <w:rsid w:val="00994B54"/>
    <w:rsid w:val="00995430"/>
    <w:rsid w:val="00995A04"/>
    <w:rsid w:val="00997AB8"/>
    <w:rsid w:val="009A21B8"/>
    <w:rsid w:val="009A2DF6"/>
    <w:rsid w:val="009A3409"/>
    <w:rsid w:val="009A78F7"/>
    <w:rsid w:val="009B113C"/>
    <w:rsid w:val="009B12D6"/>
    <w:rsid w:val="009B1CF9"/>
    <w:rsid w:val="009B22AA"/>
    <w:rsid w:val="009B33E0"/>
    <w:rsid w:val="009B47EE"/>
    <w:rsid w:val="009B4ED1"/>
    <w:rsid w:val="009B64BB"/>
    <w:rsid w:val="009B78A4"/>
    <w:rsid w:val="009C1898"/>
    <w:rsid w:val="009C38EC"/>
    <w:rsid w:val="009C3965"/>
    <w:rsid w:val="009C3DB8"/>
    <w:rsid w:val="009C4BFC"/>
    <w:rsid w:val="009C4DCA"/>
    <w:rsid w:val="009C547B"/>
    <w:rsid w:val="009C640A"/>
    <w:rsid w:val="009D017D"/>
    <w:rsid w:val="009D0728"/>
    <w:rsid w:val="009D16C4"/>
    <w:rsid w:val="009D1CC2"/>
    <w:rsid w:val="009D2372"/>
    <w:rsid w:val="009D44C9"/>
    <w:rsid w:val="009E425E"/>
    <w:rsid w:val="009E70D2"/>
    <w:rsid w:val="009E7256"/>
    <w:rsid w:val="009E78D3"/>
    <w:rsid w:val="009F0915"/>
    <w:rsid w:val="009F0EF5"/>
    <w:rsid w:val="009F1172"/>
    <w:rsid w:val="009F11BB"/>
    <w:rsid w:val="009F143F"/>
    <w:rsid w:val="009F4CFF"/>
    <w:rsid w:val="009F4FC2"/>
    <w:rsid w:val="009F6B71"/>
    <w:rsid w:val="009F73A1"/>
    <w:rsid w:val="009F7636"/>
    <w:rsid w:val="00A00BCC"/>
    <w:rsid w:val="00A0148D"/>
    <w:rsid w:val="00A03D94"/>
    <w:rsid w:val="00A066D7"/>
    <w:rsid w:val="00A07937"/>
    <w:rsid w:val="00A07E7A"/>
    <w:rsid w:val="00A10620"/>
    <w:rsid w:val="00A12973"/>
    <w:rsid w:val="00A130B0"/>
    <w:rsid w:val="00A13626"/>
    <w:rsid w:val="00A17FB4"/>
    <w:rsid w:val="00A23A22"/>
    <w:rsid w:val="00A2451F"/>
    <w:rsid w:val="00A26310"/>
    <w:rsid w:val="00A26368"/>
    <w:rsid w:val="00A265FC"/>
    <w:rsid w:val="00A27F01"/>
    <w:rsid w:val="00A31F3A"/>
    <w:rsid w:val="00A34AD6"/>
    <w:rsid w:val="00A35098"/>
    <w:rsid w:val="00A4201A"/>
    <w:rsid w:val="00A43123"/>
    <w:rsid w:val="00A459CA"/>
    <w:rsid w:val="00A4651F"/>
    <w:rsid w:val="00A466EB"/>
    <w:rsid w:val="00A508B5"/>
    <w:rsid w:val="00A50C4B"/>
    <w:rsid w:val="00A55544"/>
    <w:rsid w:val="00A5673B"/>
    <w:rsid w:val="00A572F2"/>
    <w:rsid w:val="00A57D7D"/>
    <w:rsid w:val="00A57FA0"/>
    <w:rsid w:val="00A609B0"/>
    <w:rsid w:val="00A60CB0"/>
    <w:rsid w:val="00A61A0E"/>
    <w:rsid w:val="00A6259E"/>
    <w:rsid w:val="00A633BF"/>
    <w:rsid w:val="00A645A3"/>
    <w:rsid w:val="00A6691B"/>
    <w:rsid w:val="00A66B10"/>
    <w:rsid w:val="00A67255"/>
    <w:rsid w:val="00A672A9"/>
    <w:rsid w:val="00A67887"/>
    <w:rsid w:val="00A67D52"/>
    <w:rsid w:val="00A70074"/>
    <w:rsid w:val="00A70A2D"/>
    <w:rsid w:val="00A70B7F"/>
    <w:rsid w:val="00A73AB9"/>
    <w:rsid w:val="00A7460D"/>
    <w:rsid w:val="00A76EC6"/>
    <w:rsid w:val="00A80F9B"/>
    <w:rsid w:val="00A8211A"/>
    <w:rsid w:val="00A83F2C"/>
    <w:rsid w:val="00A90BA7"/>
    <w:rsid w:val="00A90E92"/>
    <w:rsid w:val="00A92809"/>
    <w:rsid w:val="00A92915"/>
    <w:rsid w:val="00A975D8"/>
    <w:rsid w:val="00A978A9"/>
    <w:rsid w:val="00AA0090"/>
    <w:rsid w:val="00AA3683"/>
    <w:rsid w:val="00AA546D"/>
    <w:rsid w:val="00AA54E7"/>
    <w:rsid w:val="00AA551F"/>
    <w:rsid w:val="00AA6D9F"/>
    <w:rsid w:val="00AA7908"/>
    <w:rsid w:val="00AB14F0"/>
    <w:rsid w:val="00AB20B3"/>
    <w:rsid w:val="00AB37B9"/>
    <w:rsid w:val="00AB474B"/>
    <w:rsid w:val="00AB6A03"/>
    <w:rsid w:val="00AB77D8"/>
    <w:rsid w:val="00AC088B"/>
    <w:rsid w:val="00AC0C56"/>
    <w:rsid w:val="00AC0F69"/>
    <w:rsid w:val="00AC1475"/>
    <w:rsid w:val="00AC2482"/>
    <w:rsid w:val="00AC2898"/>
    <w:rsid w:val="00AC39D2"/>
    <w:rsid w:val="00AC4571"/>
    <w:rsid w:val="00AC48BC"/>
    <w:rsid w:val="00AC64A4"/>
    <w:rsid w:val="00AC6FBA"/>
    <w:rsid w:val="00AD03CD"/>
    <w:rsid w:val="00AD10B9"/>
    <w:rsid w:val="00AD15F6"/>
    <w:rsid w:val="00AD16C9"/>
    <w:rsid w:val="00AD1FE1"/>
    <w:rsid w:val="00AD2056"/>
    <w:rsid w:val="00AD528D"/>
    <w:rsid w:val="00AE0150"/>
    <w:rsid w:val="00AE1A49"/>
    <w:rsid w:val="00AE31B9"/>
    <w:rsid w:val="00AE382A"/>
    <w:rsid w:val="00AE41EC"/>
    <w:rsid w:val="00AE5496"/>
    <w:rsid w:val="00AE6C69"/>
    <w:rsid w:val="00AE7000"/>
    <w:rsid w:val="00AF0391"/>
    <w:rsid w:val="00AF446D"/>
    <w:rsid w:val="00AF4B6F"/>
    <w:rsid w:val="00AF637F"/>
    <w:rsid w:val="00B02089"/>
    <w:rsid w:val="00B02468"/>
    <w:rsid w:val="00B02D7C"/>
    <w:rsid w:val="00B03DAD"/>
    <w:rsid w:val="00B048B7"/>
    <w:rsid w:val="00B04A6B"/>
    <w:rsid w:val="00B058A2"/>
    <w:rsid w:val="00B05B7E"/>
    <w:rsid w:val="00B10313"/>
    <w:rsid w:val="00B1031F"/>
    <w:rsid w:val="00B11226"/>
    <w:rsid w:val="00B13891"/>
    <w:rsid w:val="00B1611A"/>
    <w:rsid w:val="00B16C12"/>
    <w:rsid w:val="00B1743B"/>
    <w:rsid w:val="00B22475"/>
    <w:rsid w:val="00B2478E"/>
    <w:rsid w:val="00B2532C"/>
    <w:rsid w:val="00B25779"/>
    <w:rsid w:val="00B2759E"/>
    <w:rsid w:val="00B3103B"/>
    <w:rsid w:val="00B33F7D"/>
    <w:rsid w:val="00B350DB"/>
    <w:rsid w:val="00B3590D"/>
    <w:rsid w:val="00B3623A"/>
    <w:rsid w:val="00B371FE"/>
    <w:rsid w:val="00B4014F"/>
    <w:rsid w:val="00B40B1E"/>
    <w:rsid w:val="00B41E47"/>
    <w:rsid w:val="00B42757"/>
    <w:rsid w:val="00B438D3"/>
    <w:rsid w:val="00B453DA"/>
    <w:rsid w:val="00B465AE"/>
    <w:rsid w:val="00B465C3"/>
    <w:rsid w:val="00B4726D"/>
    <w:rsid w:val="00B47EED"/>
    <w:rsid w:val="00B51F9A"/>
    <w:rsid w:val="00B521B6"/>
    <w:rsid w:val="00B53880"/>
    <w:rsid w:val="00B539F9"/>
    <w:rsid w:val="00B53F11"/>
    <w:rsid w:val="00B57311"/>
    <w:rsid w:val="00B616E4"/>
    <w:rsid w:val="00B621FC"/>
    <w:rsid w:val="00B62830"/>
    <w:rsid w:val="00B644C6"/>
    <w:rsid w:val="00B647C7"/>
    <w:rsid w:val="00B66201"/>
    <w:rsid w:val="00B717D9"/>
    <w:rsid w:val="00B7272A"/>
    <w:rsid w:val="00B72AC2"/>
    <w:rsid w:val="00B73F70"/>
    <w:rsid w:val="00B740E3"/>
    <w:rsid w:val="00B74A0D"/>
    <w:rsid w:val="00B75D82"/>
    <w:rsid w:val="00B76ED1"/>
    <w:rsid w:val="00B77018"/>
    <w:rsid w:val="00B7779C"/>
    <w:rsid w:val="00B80094"/>
    <w:rsid w:val="00B8141F"/>
    <w:rsid w:val="00B831FB"/>
    <w:rsid w:val="00B84CF2"/>
    <w:rsid w:val="00B85846"/>
    <w:rsid w:val="00B8767B"/>
    <w:rsid w:val="00B91E1D"/>
    <w:rsid w:val="00B91E53"/>
    <w:rsid w:val="00B91FB6"/>
    <w:rsid w:val="00B91FBE"/>
    <w:rsid w:val="00B924BF"/>
    <w:rsid w:val="00B927B8"/>
    <w:rsid w:val="00B960E6"/>
    <w:rsid w:val="00B97C30"/>
    <w:rsid w:val="00BA3969"/>
    <w:rsid w:val="00BA467C"/>
    <w:rsid w:val="00BA4F5F"/>
    <w:rsid w:val="00BA7D45"/>
    <w:rsid w:val="00BB0382"/>
    <w:rsid w:val="00BB2876"/>
    <w:rsid w:val="00BB2FCF"/>
    <w:rsid w:val="00BB344B"/>
    <w:rsid w:val="00BB3C0A"/>
    <w:rsid w:val="00BB4983"/>
    <w:rsid w:val="00BB6C75"/>
    <w:rsid w:val="00BB7F39"/>
    <w:rsid w:val="00BC0B30"/>
    <w:rsid w:val="00BC148C"/>
    <w:rsid w:val="00BC34AD"/>
    <w:rsid w:val="00BC5607"/>
    <w:rsid w:val="00BD012E"/>
    <w:rsid w:val="00BD021C"/>
    <w:rsid w:val="00BD2A0A"/>
    <w:rsid w:val="00BD2B9C"/>
    <w:rsid w:val="00BD6D27"/>
    <w:rsid w:val="00BE0B76"/>
    <w:rsid w:val="00BE3CE1"/>
    <w:rsid w:val="00BE4237"/>
    <w:rsid w:val="00BE5FEA"/>
    <w:rsid w:val="00BE687B"/>
    <w:rsid w:val="00BE73F6"/>
    <w:rsid w:val="00BF1CBC"/>
    <w:rsid w:val="00BF1DE4"/>
    <w:rsid w:val="00BF33D7"/>
    <w:rsid w:val="00BF4680"/>
    <w:rsid w:val="00BF4A30"/>
    <w:rsid w:val="00BF56C4"/>
    <w:rsid w:val="00BF7CE4"/>
    <w:rsid w:val="00C01650"/>
    <w:rsid w:val="00C027CB"/>
    <w:rsid w:val="00C032A1"/>
    <w:rsid w:val="00C046E8"/>
    <w:rsid w:val="00C1117E"/>
    <w:rsid w:val="00C13ED4"/>
    <w:rsid w:val="00C1421F"/>
    <w:rsid w:val="00C16327"/>
    <w:rsid w:val="00C22325"/>
    <w:rsid w:val="00C22C1B"/>
    <w:rsid w:val="00C23A06"/>
    <w:rsid w:val="00C271A2"/>
    <w:rsid w:val="00C273D2"/>
    <w:rsid w:val="00C27C2F"/>
    <w:rsid w:val="00C27C39"/>
    <w:rsid w:val="00C304A4"/>
    <w:rsid w:val="00C33A0C"/>
    <w:rsid w:val="00C34701"/>
    <w:rsid w:val="00C4059F"/>
    <w:rsid w:val="00C42008"/>
    <w:rsid w:val="00C43962"/>
    <w:rsid w:val="00C44635"/>
    <w:rsid w:val="00C44764"/>
    <w:rsid w:val="00C44A9F"/>
    <w:rsid w:val="00C479DC"/>
    <w:rsid w:val="00C51A77"/>
    <w:rsid w:val="00C5262B"/>
    <w:rsid w:val="00C52DEF"/>
    <w:rsid w:val="00C52F27"/>
    <w:rsid w:val="00C5422A"/>
    <w:rsid w:val="00C56B28"/>
    <w:rsid w:val="00C5766B"/>
    <w:rsid w:val="00C61F7A"/>
    <w:rsid w:val="00C62497"/>
    <w:rsid w:val="00C628F8"/>
    <w:rsid w:val="00C63F7D"/>
    <w:rsid w:val="00C64F91"/>
    <w:rsid w:val="00C66836"/>
    <w:rsid w:val="00C672FF"/>
    <w:rsid w:val="00C678C8"/>
    <w:rsid w:val="00C7037B"/>
    <w:rsid w:val="00C70EBF"/>
    <w:rsid w:val="00C71603"/>
    <w:rsid w:val="00C71B7C"/>
    <w:rsid w:val="00C76095"/>
    <w:rsid w:val="00C76CA2"/>
    <w:rsid w:val="00C775D1"/>
    <w:rsid w:val="00C80A4E"/>
    <w:rsid w:val="00C82217"/>
    <w:rsid w:val="00C825F2"/>
    <w:rsid w:val="00C83121"/>
    <w:rsid w:val="00C83D92"/>
    <w:rsid w:val="00C84B48"/>
    <w:rsid w:val="00C869BD"/>
    <w:rsid w:val="00C92C99"/>
    <w:rsid w:val="00C938AA"/>
    <w:rsid w:val="00C9408B"/>
    <w:rsid w:val="00C96005"/>
    <w:rsid w:val="00CA153A"/>
    <w:rsid w:val="00CA2E88"/>
    <w:rsid w:val="00CA305F"/>
    <w:rsid w:val="00CA3557"/>
    <w:rsid w:val="00CA743D"/>
    <w:rsid w:val="00CA75EE"/>
    <w:rsid w:val="00CB07B0"/>
    <w:rsid w:val="00CB29B2"/>
    <w:rsid w:val="00CC02F0"/>
    <w:rsid w:val="00CC065F"/>
    <w:rsid w:val="00CC0AED"/>
    <w:rsid w:val="00CC0B48"/>
    <w:rsid w:val="00CC2658"/>
    <w:rsid w:val="00CC63DC"/>
    <w:rsid w:val="00CC76FA"/>
    <w:rsid w:val="00CD1A90"/>
    <w:rsid w:val="00CD34C7"/>
    <w:rsid w:val="00CD3C6E"/>
    <w:rsid w:val="00CD7169"/>
    <w:rsid w:val="00CD7234"/>
    <w:rsid w:val="00CD779E"/>
    <w:rsid w:val="00CD7C18"/>
    <w:rsid w:val="00CE136D"/>
    <w:rsid w:val="00CE1B72"/>
    <w:rsid w:val="00CE26F6"/>
    <w:rsid w:val="00CE2BD0"/>
    <w:rsid w:val="00CE37B4"/>
    <w:rsid w:val="00CE3BA3"/>
    <w:rsid w:val="00CE7232"/>
    <w:rsid w:val="00CE75C3"/>
    <w:rsid w:val="00CE7808"/>
    <w:rsid w:val="00CF06FA"/>
    <w:rsid w:val="00CF0DBB"/>
    <w:rsid w:val="00CF106C"/>
    <w:rsid w:val="00CF2121"/>
    <w:rsid w:val="00CF30B9"/>
    <w:rsid w:val="00CF3DD8"/>
    <w:rsid w:val="00CF536B"/>
    <w:rsid w:val="00CF57F3"/>
    <w:rsid w:val="00CF6822"/>
    <w:rsid w:val="00D00501"/>
    <w:rsid w:val="00D00533"/>
    <w:rsid w:val="00D005BD"/>
    <w:rsid w:val="00D00869"/>
    <w:rsid w:val="00D00FBE"/>
    <w:rsid w:val="00D0296A"/>
    <w:rsid w:val="00D02F94"/>
    <w:rsid w:val="00D04211"/>
    <w:rsid w:val="00D056DF"/>
    <w:rsid w:val="00D05703"/>
    <w:rsid w:val="00D057F3"/>
    <w:rsid w:val="00D10225"/>
    <w:rsid w:val="00D110B0"/>
    <w:rsid w:val="00D12C44"/>
    <w:rsid w:val="00D171DC"/>
    <w:rsid w:val="00D20722"/>
    <w:rsid w:val="00D2255F"/>
    <w:rsid w:val="00D23D4C"/>
    <w:rsid w:val="00D23DDD"/>
    <w:rsid w:val="00D24843"/>
    <w:rsid w:val="00D24F18"/>
    <w:rsid w:val="00D26C89"/>
    <w:rsid w:val="00D26DFC"/>
    <w:rsid w:val="00D27D86"/>
    <w:rsid w:val="00D27F04"/>
    <w:rsid w:val="00D306C1"/>
    <w:rsid w:val="00D30C3A"/>
    <w:rsid w:val="00D31060"/>
    <w:rsid w:val="00D3145F"/>
    <w:rsid w:val="00D320C3"/>
    <w:rsid w:val="00D3242C"/>
    <w:rsid w:val="00D32785"/>
    <w:rsid w:val="00D32DBF"/>
    <w:rsid w:val="00D3400B"/>
    <w:rsid w:val="00D348BE"/>
    <w:rsid w:val="00D34ED3"/>
    <w:rsid w:val="00D372BC"/>
    <w:rsid w:val="00D4008A"/>
    <w:rsid w:val="00D4194E"/>
    <w:rsid w:val="00D41B4B"/>
    <w:rsid w:val="00D41DEE"/>
    <w:rsid w:val="00D425E3"/>
    <w:rsid w:val="00D444BE"/>
    <w:rsid w:val="00D44DEA"/>
    <w:rsid w:val="00D44FAF"/>
    <w:rsid w:val="00D50A31"/>
    <w:rsid w:val="00D50EA1"/>
    <w:rsid w:val="00D50EFF"/>
    <w:rsid w:val="00D51F69"/>
    <w:rsid w:val="00D52658"/>
    <w:rsid w:val="00D53122"/>
    <w:rsid w:val="00D53407"/>
    <w:rsid w:val="00D54100"/>
    <w:rsid w:val="00D553A4"/>
    <w:rsid w:val="00D5545F"/>
    <w:rsid w:val="00D558EE"/>
    <w:rsid w:val="00D55FC6"/>
    <w:rsid w:val="00D63666"/>
    <w:rsid w:val="00D63AFE"/>
    <w:rsid w:val="00D65251"/>
    <w:rsid w:val="00D65330"/>
    <w:rsid w:val="00D65853"/>
    <w:rsid w:val="00D7512A"/>
    <w:rsid w:val="00D7729D"/>
    <w:rsid w:val="00D8376F"/>
    <w:rsid w:val="00D8396A"/>
    <w:rsid w:val="00D86215"/>
    <w:rsid w:val="00D87BDF"/>
    <w:rsid w:val="00D87C06"/>
    <w:rsid w:val="00D914BF"/>
    <w:rsid w:val="00D919A0"/>
    <w:rsid w:val="00D91A76"/>
    <w:rsid w:val="00D95999"/>
    <w:rsid w:val="00D95DD5"/>
    <w:rsid w:val="00D9623C"/>
    <w:rsid w:val="00D96551"/>
    <w:rsid w:val="00DA4185"/>
    <w:rsid w:val="00DA6F2D"/>
    <w:rsid w:val="00DB0A84"/>
    <w:rsid w:val="00DB0F4D"/>
    <w:rsid w:val="00DB15A0"/>
    <w:rsid w:val="00DB65FD"/>
    <w:rsid w:val="00DB6669"/>
    <w:rsid w:val="00DB66B7"/>
    <w:rsid w:val="00DC25CC"/>
    <w:rsid w:val="00DC2C10"/>
    <w:rsid w:val="00DD1BFD"/>
    <w:rsid w:val="00DD5267"/>
    <w:rsid w:val="00DD5F34"/>
    <w:rsid w:val="00DE03F2"/>
    <w:rsid w:val="00DE0931"/>
    <w:rsid w:val="00DE2611"/>
    <w:rsid w:val="00DE6AE3"/>
    <w:rsid w:val="00DE6DF0"/>
    <w:rsid w:val="00DE74FE"/>
    <w:rsid w:val="00DE7F92"/>
    <w:rsid w:val="00DF03C4"/>
    <w:rsid w:val="00DF43D1"/>
    <w:rsid w:val="00DF498F"/>
    <w:rsid w:val="00DF7C1E"/>
    <w:rsid w:val="00E000F2"/>
    <w:rsid w:val="00E047D8"/>
    <w:rsid w:val="00E05292"/>
    <w:rsid w:val="00E0641B"/>
    <w:rsid w:val="00E10300"/>
    <w:rsid w:val="00E13B0D"/>
    <w:rsid w:val="00E1570F"/>
    <w:rsid w:val="00E15970"/>
    <w:rsid w:val="00E16125"/>
    <w:rsid w:val="00E223F6"/>
    <w:rsid w:val="00E25E1D"/>
    <w:rsid w:val="00E269F9"/>
    <w:rsid w:val="00E274D5"/>
    <w:rsid w:val="00E33D7E"/>
    <w:rsid w:val="00E36AD2"/>
    <w:rsid w:val="00E37D8E"/>
    <w:rsid w:val="00E40ACA"/>
    <w:rsid w:val="00E41836"/>
    <w:rsid w:val="00E42FA4"/>
    <w:rsid w:val="00E44570"/>
    <w:rsid w:val="00E44A0F"/>
    <w:rsid w:val="00E4699A"/>
    <w:rsid w:val="00E4765C"/>
    <w:rsid w:val="00E47902"/>
    <w:rsid w:val="00E47D4A"/>
    <w:rsid w:val="00E506B2"/>
    <w:rsid w:val="00E5156A"/>
    <w:rsid w:val="00E52A44"/>
    <w:rsid w:val="00E530BA"/>
    <w:rsid w:val="00E552BA"/>
    <w:rsid w:val="00E5705C"/>
    <w:rsid w:val="00E609B2"/>
    <w:rsid w:val="00E6159F"/>
    <w:rsid w:val="00E66C8E"/>
    <w:rsid w:val="00E66E7C"/>
    <w:rsid w:val="00E71271"/>
    <w:rsid w:val="00E7335A"/>
    <w:rsid w:val="00E738D0"/>
    <w:rsid w:val="00E747C5"/>
    <w:rsid w:val="00E74D0F"/>
    <w:rsid w:val="00E768B2"/>
    <w:rsid w:val="00E76FD2"/>
    <w:rsid w:val="00E77458"/>
    <w:rsid w:val="00E80428"/>
    <w:rsid w:val="00E826B0"/>
    <w:rsid w:val="00E82C10"/>
    <w:rsid w:val="00E82CA7"/>
    <w:rsid w:val="00E83326"/>
    <w:rsid w:val="00E86615"/>
    <w:rsid w:val="00E86A5B"/>
    <w:rsid w:val="00E8776E"/>
    <w:rsid w:val="00E901B3"/>
    <w:rsid w:val="00E901BF"/>
    <w:rsid w:val="00E90768"/>
    <w:rsid w:val="00E90DE7"/>
    <w:rsid w:val="00E92199"/>
    <w:rsid w:val="00E9335A"/>
    <w:rsid w:val="00E95EDB"/>
    <w:rsid w:val="00E96EEB"/>
    <w:rsid w:val="00E97905"/>
    <w:rsid w:val="00E97F15"/>
    <w:rsid w:val="00EA1053"/>
    <w:rsid w:val="00EA265C"/>
    <w:rsid w:val="00EA2B6D"/>
    <w:rsid w:val="00EA2C6E"/>
    <w:rsid w:val="00EA3631"/>
    <w:rsid w:val="00EA3862"/>
    <w:rsid w:val="00EA3A89"/>
    <w:rsid w:val="00EA5201"/>
    <w:rsid w:val="00EA6689"/>
    <w:rsid w:val="00EA6D1B"/>
    <w:rsid w:val="00EB1571"/>
    <w:rsid w:val="00EB2D58"/>
    <w:rsid w:val="00EB4D2D"/>
    <w:rsid w:val="00EB6705"/>
    <w:rsid w:val="00EB7D06"/>
    <w:rsid w:val="00EC2786"/>
    <w:rsid w:val="00EC2E66"/>
    <w:rsid w:val="00EC5446"/>
    <w:rsid w:val="00EC73D4"/>
    <w:rsid w:val="00EC7D61"/>
    <w:rsid w:val="00ED0816"/>
    <w:rsid w:val="00ED1912"/>
    <w:rsid w:val="00ED39C5"/>
    <w:rsid w:val="00ED41CC"/>
    <w:rsid w:val="00ED4451"/>
    <w:rsid w:val="00ED526C"/>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A2B"/>
    <w:rsid w:val="00F0116D"/>
    <w:rsid w:val="00F012E1"/>
    <w:rsid w:val="00F02374"/>
    <w:rsid w:val="00F02F9B"/>
    <w:rsid w:val="00F05D69"/>
    <w:rsid w:val="00F0607A"/>
    <w:rsid w:val="00F073A7"/>
    <w:rsid w:val="00F12A21"/>
    <w:rsid w:val="00F13629"/>
    <w:rsid w:val="00F14722"/>
    <w:rsid w:val="00F151CE"/>
    <w:rsid w:val="00F175F1"/>
    <w:rsid w:val="00F213B2"/>
    <w:rsid w:val="00F21691"/>
    <w:rsid w:val="00F219E5"/>
    <w:rsid w:val="00F22D21"/>
    <w:rsid w:val="00F23765"/>
    <w:rsid w:val="00F25288"/>
    <w:rsid w:val="00F2546D"/>
    <w:rsid w:val="00F26FEB"/>
    <w:rsid w:val="00F27634"/>
    <w:rsid w:val="00F304D5"/>
    <w:rsid w:val="00F30526"/>
    <w:rsid w:val="00F30F2B"/>
    <w:rsid w:val="00F31022"/>
    <w:rsid w:val="00F33073"/>
    <w:rsid w:val="00F34E4F"/>
    <w:rsid w:val="00F3575C"/>
    <w:rsid w:val="00F410A7"/>
    <w:rsid w:val="00F41BC9"/>
    <w:rsid w:val="00F42E59"/>
    <w:rsid w:val="00F440F3"/>
    <w:rsid w:val="00F449AA"/>
    <w:rsid w:val="00F479BE"/>
    <w:rsid w:val="00F47A8D"/>
    <w:rsid w:val="00F50E3A"/>
    <w:rsid w:val="00F54DEC"/>
    <w:rsid w:val="00F560C1"/>
    <w:rsid w:val="00F56F91"/>
    <w:rsid w:val="00F5722F"/>
    <w:rsid w:val="00F57BDE"/>
    <w:rsid w:val="00F600C6"/>
    <w:rsid w:val="00F6036D"/>
    <w:rsid w:val="00F61D4C"/>
    <w:rsid w:val="00F62C4C"/>
    <w:rsid w:val="00F62F01"/>
    <w:rsid w:val="00F63EB5"/>
    <w:rsid w:val="00F65540"/>
    <w:rsid w:val="00F658B4"/>
    <w:rsid w:val="00F66BED"/>
    <w:rsid w:val="00F6719B"/>
    <w:rsid w:val="00F675C8"/>
    <w:rsid w:val="00F7196F"/>
    <w:rsid w:val="00F71C73"/>
    <w:rsid w:val="00F747CA"/>
    <w:rsid w:val="00F81043"/>
    <w:rsid w:val="00F8135D"/>
    <w:rsid w:val="00F816D6"/>
    <w:rsid w:val="00F82868"/>
    <w:rsid w:val="00F842A3"/>
    <w:rsid w:val="00F85208"/>
    <w:rsid w:val="00F85822"/>
    <w:rsid w:val="00F869F1"/>
    <w:rsid w:val="00F86B78"/>
    <w:rsid w:val="00F87300"/>
    <w:rsid w:val="00F91E21"/>
    <w:rsid w:val="00F933AF"/>
    <w:rsid w:val="00F963BF"/>
    <w:rsid w:val="00FA0774"/>
    <w:rsid w:val="00FA1B14"/>
    <w:rsid w:val="00FA4C0F"/>
    <w:rsid w:val="00FA4D53"/>
    <w:rsid w:val="00FA6D36"/>
    <w:rsid w:val="00FB0B9B"/>
    <w:rsid w:val="00FB0CB8"/>
    <w:rsid w:val="00FB1C0E"/>
    <w:rsid w:val="00FB2393"/>
    <w:rsid w:val="00FB2EC8"/>
    <w:rsid w:val="00FB4916"/>
    <w:rsid w:val="00FB4A92"/>
    <w:rsid w:val="00FB4CD6"/>
    <w:rsid w:val="00FB4EA4"/>
    <w:rsid w:val="00FB7CD6"/>
    <w:rsid w:val="00FC1617"/>
    <w:rsid w:val="00FC1A01"/>
    <w:rsid w:val="00FC30DE"/>
    <w:rsid w:val="00FC741F"/>
    <w:rsid w:val="00FC74E1"/>
    <w:rsid w:val="00FD1A04"/>
    <w:rsid w:val="00FD2295"/>
    <w:rsid w:val="00FD30BE"/>
    <w:rsid w:val="00FD38F5"/>
    <w:rsid w:val="00FD53EB"/>
    <w:rsid w:val="00FD5777"/>
    <w:rsid w:val="00FE0492"/>
    <w:rsid w:val="00FE23BB"/>
    <w:rsid w:val="00FE33B9"/>
    <w:rsid w:val="00FE34A5"/>
    <w:rsid w:val="00FE4C20"/>
    <w:rsid w:val="00FE6CC5"/>
    <w:rsid w:val="00FF0E96"/>
    <w:rsid w:val="00FF22C2"/>
    <w:rsid w:val="00FF3B2E"/>
    <w:rsid w:val="00FF4D70"/>
    <w:rsid w:val="00FF5681"/>
    <w:rsid w:val="00FF5FC5"/>
    <w:rsid w:val="00FF685D"/>
    <w:rsid w:val="00FF6BD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footer" Target="footer5.xml"/><Relationship Id="rId107" Type="http://schemas.openxmlformats.org/officeDocument/2006/relationships/image" Target="media/image95.jpeg"/><Relationship Id="rId11" Type="http://schemas.openxmlformats.org/officeDocument/2006/relationships/image" Target="media/image2.png"/><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4.jpeg"/><Relationship Id="rId181" Type="http://schemas.openxmlformats.org/officeDocument/2006/relationships/image" Target="media/image165.jpeg"/><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4.jpeg"/><Relationship Id="rId171" Type="http://schemas.openxmlformats.org/officeDocument/2006/relationships/image" Target="media/image155.jpeg"/><Relationship Id="rId192" Type="http://schemas.openxmlformats.org/officeDocument/2006/relationships/footer" Target="footer6.xml"/><Relationship Id="rId12" Type="http://schemas.openxmlformats.org/officeDocument/2006/relationships/image" Target="media/image3.jpeg"/><Relationship Id="rId33" Type="http://schemas.openxmlformats.org/officeDocument/2006/relationships/image" Target="media/image21.jpeg"/><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5.jpeg"/><Relationship Id="rId182" Type="http://schemas.openxmlformats.org/officeDocument/2006/relationships/image" Target="media/image166.jpeg"/><Relationship Id="rId6" Type="http://schemas.openxmlformats.org/officeDocument/2006/relationships/footnotes" Target="footnotes.xml"/><Relationship Id="rId23" Type="http://schemas.openxmlformats.org/officeDocument/2006/relationships/image" Target="media/image12.jpeg"/><Relationship Id="rId119" Type="http://schemas.openxmlformats.org/officeDocument/2006/relationships/image" Target="media/image107.pn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5.jpeg"/><Relationship Id="rId172" Type="http://schemas.openxmlformats.org/officeDocument/2006/relationships/image" Target="media/image156.jpeg"/><Relationship Id="rId193" Type="http://schemas.openxmlformats.org/officeDocument/2006/relationships/footer" Target="footer7.xml"/><Relationship Id="rId13" Type="http://schemas.openxmlformats.org/officeDocument/2006/relationships/image" Target="media/image4.pn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png"/><Relationship Id="rId146" Type="http://schemas.openxmlformats.org/officeDocument/2006/relationships/image" Target="https://lh7-rt.googleusercontent.com/docsz/AD_4nXfAwbyKoaVndLmxty-u-1Wh_qLckp-rdcbISKvppZHKNcPnWjzE7KLqTpPQovbGpB3SYYugAgYawQ_Ttxu8rfUl8Fr34JX2GdyWcz9O9pS4aLxn-Dh-wzIF56-3nI3XJdxbUHu5KlCyNiy-u7WIDk3-iwFD?key=LEHCc_Zy7UzQ0IrkT87MFw" TargetMode="External"/><Relationship Id="rId167" Type="http://schemas.openxmlformats.org/officeDocument/2006/relationships/image" Target="media/image151.png"/><Relationship Id="rId188" Type="http://schemas.openxmlformats.org/officeDocument/2006/relationships/image" Target="media/image172.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6.jpeg"/><Relationship Id="rId183" Type="http://schemas.openxmlformats.org/officeDocument/2006/relationships/image" Target="media/image167.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2.png"/><Relationship Id="rId168" Type="http://schemas.openxmlformats.org/officeDocument/2006/relationships/image" Target="media/image152.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https://lh7-rt.googleusercontent.com/docsz/AD_4nXdvAf6Uh1GYQgwSu4_smssu5YaIK4Vzk-QZMLY9PvaAyWF0drpmf9Wod58VaLfUKqW5_2iNC3B4jkiXNNanGKal4of-_xCR9i9DrVcbRrgmXqEHZmDZsFjBkOGn3VEvLrN-VYSmOJjOCkku0pZjFEItflhO?key=LEHCc_Zy7UzQ0IrkT87MFw" TargetMode="External"/><Relationship Id="rId163" Type="http://schemas.openxmlformats.org/officeDocument/2006/relationships/image" Target="media/image147.jpeg"/><Relationship Id="rId184" Type="http://schemas.openxmlformats.org/officeDocument/2006/relationships/image" Target="media/image168.jpeg"/><Relationship Id="rId189" Type="http://schemas.openxmlformats.org/officeDocument/2006/relationships/image" Target="media/image173.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2.jpeg"/><Relationship Id="rId20" Type="http://schemas.openxmlformats.org/officeDocument/2006/relationships/image" Target="media/image9.jpe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image" Target="media/image163.jpeg"/><Relationship Id="rId195" Type="http://schemas.openxmlformats.org/officeDocument/2006/relationships/theme" Target="theme/theme1.xml"/><Relationship Id="rId190" Type="http://schemas.openxmlformats.org/officeDocument/2006/relationships/image" Target="media/image174.jpeg"/><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footer" Target="footer2.xml"/><Relationship Id="rId31" Type="http://schemas.microsoft.com/office/2007/relationships/hdphoto" Target="media/hdphoto1.wdp"/><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0.png"/><Relationship Id="rId148" Type="http://schemas.openxmlformats.org/officeDocument/2006/relationships/image" Target="https://lh7-rt.googleusercontent.com/docsz/AD_4nXcLcvSgMn1XU6m2iKFU8kmV9lfq8LYEBcnzoux-lpFzEAR3sDTg8GdxsnwjCmFtKg7jnzYGNYtHGoyCsVV77DjETl0V5RzDuYfQIRTZUcXd4sSmSDuaBKDg2rQT42nNKPj02kGz3yt1PgRcIzDPHBNbt4wh?key=LEHCc_Zy7UzQ0IrkT87MFw" TargetMode="External"/><Relationship Id="rId164" Type="http://schemas.openxmlformats.org/officeDocument/2006/relationships/image" Target="media/image148.jpeg"/><Relationship Id="rId169" Type="http://schemas.openxmlformats.org/officeDocument/2006/relationships/image" Target="media/image153.png"/><Relationship Id="rId185" Type="http://schemas.openxmlformats.org/officeDocument/2006/relationships/image" Target="media/image169.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4.jpeg"/><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54" Type="http://schemas.openxmlformats.org/officeDocument/2006/relationships/image" Target="media/image138.jpeg"/><Relationship Id="rId175" Type="http://schemas.openxmlformats.org/officeDocument/2006/relationships/image" Target="media/image159.jpe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https://lh7-rt.googleusercontent.com/docsz/AD_4nXdy-HBLXTeZizaVXQV3kfi0JHi-VcOt-7DnLGgv_AJNxc9pDTfNwA7gdO3KoI8jB9c6oLNrJeAMNgm19GHaIP5q6_jYvDTpdjpoaDFqRO9nrTDYV-a8qULm_jPoOshqVWJ1kdSYCNdnJ6Fr9AkQ5HZiNlnM?key=LEHCc_Zy7UzQ0IrkT87MFw" TargetMode="External"/><Relationship Id="rId90" Type="http://schemas.openxmlformats.org/officeDocument/2006/relationships/image" Target="media/image78.jpeg"/><Relationship Id="rId165" Type="http://schemas.openxmlformats.org/officeDocument/2006/relationships/image" Target="media/image149.jpeg"/><Relationship Id="rId186" Type="http://schemas.openxmlformats.org/officeDocument/2006/relationships/image" Target="media/image170.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39.jpeg"/><Relationship Id="rId176" Type="http://schemas.openxmlformats.org/officeDocument/2006/relationships/image" Target="media/image160.png"/><Relationship Id="rId17" Type="http://schemas.openxmlformats.org/officeDocument/2006/relationships/image" Target="media/image6.jp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1.png"/><Relationship Id="rId166" Type="http://schemas.openxmlformats.org/officeDocument/2006/relationships/image" Target="media/image150.jpeg"/><Relationship Id="rId187" Type="http://schemas.openxmlformats.org/officeDocument/2006/relationships/image" Target="media/image171.pn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pn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0.jpeg"/><Relationship Id="rId177" Type="http://schemas.openxmlformats.org/officeDocument/2006/relationships/image" Target="media/image161.png"/><Relationship Id="rId18" Type="http://schemas.openxmlformats.org/officeDocument/2006/relationships/image" Target="media/image7.jpeg"/><Relationship Id="rId39" Type="http://schemas.openxmlformats.org/officeDocument/2006/relationships/image" Target="media/image27.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468</TotalTime>
  <Pages>100</Pages>
  <Words>39621</Words>
  <Characters>213955</Characters>
  <Application>Microsoft Office Word</Application>
  <DocSecurity>0</DocSecurity>
  <Lines>1782</Lines>
  <Paragraphs>506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253070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78</cp:revision>
  <cp:lastPrinted>2025-01-14T11:13:00Z</cp:lastPrinted>
  <dcterms:created xsi:type="dcterms:W3CDTF">2024-11-22T17:33:00Z</dcterms:created>
  <dcterms:modified xsi:type="dcterms:W3CDTF">2025-01-30T18:32:00Z</dcterms:modified>
</cp:coreProperties>
</file>