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4EF0E7" w14:textId="13FD38D0" w:rsidR="003E7C13" w:rsidRDefault="003E7C13" w:rsidP="000F0E7B"/>
    <w:p w14:paraId="33F10118" w14:textId="77777777" w:rsidR="000F0E7B" w:rsidRDefault="000F0E7B" w:rsidP="000F0E7B"/>
    <w:p w14:paraId="6DB72486" w14:textId="77777777" w:rsidR="003E7C13" w:rsidRDefault="003E7C13">
      <w:r>
        <w:rPr>
          <w:noProof/>
        </w:rPr>
        <w:drawing>
          <wp:inline distT="0" distB="0" distL="0" distR="0" wp14:anchorId="592D6963" wp14:editId="2F1A2450">
            <wp:extent cx="5978091" cy="8455574"/>
            <wp:effectExtent l="0" t="0" r="3810" b="3175"/>
            <wp:docPr id="5545074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7445" name="Imagem 1"/>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978091" cy="8455574"/>
                    </a:xfrm>
                    <a:prstGeom prst="rect">
                      <a:avLst/>
                    </a:prstGeom>
                    <a:noFill/>
                    <a:ln>
                      <a:noFill/>
                    </a:ln>
                  </pic:spPr>
                </pic:pic>
              </a:graphicData>
            </a:graphic>
          </wp:inline>
        </w:drawing>
      </w:r>
    </w:p>
    <w:p w14:paraId="2AB47887" w14:textId="77777777" w:rsidR="00F55931" w:rsidRDefault="00F55931"/>
    <w:p w14:paraId="2AF3E899" w14:textId="77777777" w:rsidR="00F55931" w:rsidRDefault="00F55931"/>
    <w:p w14:paraId="38674F9E" w14:textId="367CD2FE" w:rsidR="001E7099" w:rsidRDefault="001E7099">
      <w:r>
        <w:rPr>
          <w:noProof/>
        </w:rPr>
        <w:drawing>
          <wp:inline distT="0" distB="0" distL="0" distR="0" wp14:anchorId="7911461D" wp14:editId="268D40F9">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12"/>
                    <a:srcRect l="25406" t="46754" r="20101" b="41284"/>
                    <a:stretch/>
                  </pic:blipFill>
                  <pic:spPr>
                    <a:xfrm rot="10800000" flipH="1">
                      <a:off x="0" y="0"/>
                      <a:ext cx="5762625" cy="972185"/>
                    </a:xfrm>
                    <a:prstGeom prst="rect">
                      <a:avLst/>
                    </a:prstGeom>
                    <a:ln w="0">
                      <a:noFill/>
                    </a:ln>
                  </pic:spPr>
                </pic:pic>
              </a:graphicData>
            </a:graphic>
          </wp:inline>
        </w:drawing>
      </w:r>
    </w:p>
    <w:p w14:paraId="26A1E854" w14:textId="77777777" w:rsidR="00420843" w:rsidRDefault="00420843" w:rsidP="0055533C">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2C5A99B6" w14:textId="77777777" w:rsidR="00420843" w:rsidRDefault="00420843" w:rsidP="0055533C">
      <w:pPr>
        <w:spacing w:after="120" w:line="240" w:lineRule="auto"/>
        <w:jc w:val="center"/>
        <w:rPr>
          <w:rFonts w:ascii="Times New Roman" w:hAnsi="Times New Roman" w:cs="Times New Roman"/>
          <w:kern w:val="24"/>
          <w:sz w:val="28"/>
          <w:szCs w:val="28"/>
        </w:rPr>
      </w:pPr>
    </w:p>
    <w:p w14:paraId="2AC7A1A0" w14:textId="77777777" w:rsidR="00420843" w:rsidRDefault="00420843" w:rsidP="0055533C">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47904E0B" w14:textId="77777777" w:rsidR="00420843" w:rsidRDefault="00420843" w:rsidP="0055533C">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060ECA73" w14:textId="77777777" w:rsidR="00420843" w:rsidRDefault="00420843" w:rsidP="0055533C">
      <w:pPr>
        <w:spacing w:after="120" w:line="240" w:lineRule="auto"/>
        <w:jc w:val="center"/>
        <w:rPr>
          <w:rFonts w:ascii="Times New Roman" w:hAnsi="Times New Roman" w:cs="Times New Roman"/>
          <w:sz w:val="28"/>
          <w:szCs w:val="28"/>
        </w:rPr>
      </w:pPr>
    </w:p>
    <w:p w14:paraId="00795813" w14:textId="77777777" w:rsidR="00420843" w:rsidRDefault="00420843" w:rsidP="0055533C">
      <w:pPr>
        <w:pStyle w:val="NormalWeb"/>
        <w:spacing w:before="0" w:beforeAutospacing="0" w:after="120" w:afterAutospacing="0"/>
        <w:jc w:val="center"/>
        <w:rPr>
          <w:b/>
          <w:sz w:val="28"/>
          <w:szCs w:val="28"/>
        </w:rPr>
      </w:pPr>
      <w:r>
        <w:rPr>
          <w:b/>
          <w:kern w:val="24"/>
          <w:sz w:val="28"/>
          <w:szCs w:val="28"/>
        </w:rPr>
        <w:t>MISSÃO</w:t>
      </w:r>
    </w:p>
    <w:p w14:paraId="4A349084"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5D98F9F6" w14:textId="77777777" w:rsidR="00420843" w:rsidRDefault="00420843" w:rsidP="0055533C">
      <w:pPr>
        <w:spacing w:after="120" w:line="240" w:lineRule="auto"/>
        <w:jc w:val="center"/>
        <w:rPr>
          <w:rFonts w:ascii="Times New Roman" w:hAnsi="Times New Roman" w:cs="Times New Roman"/>
          <w:sz w:val="28"/>
          <w:szCs w:val="28"/>
        </w:rPr>
      </w:pPr>
    </w:p>
    <w:p w14:paraId="50BA27C9" w14:textId="77777777" w:rsidR="00420843" w:rsidRDefault="00420843" w:rsidP="0055533C">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1095268F"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44F4FBF0" w14:textId="77777777" w:rsidR="00420843" w:rsidRDefault="00420843" w:rsidP="0055533C">
      <w:pPr>
        <w:spacing w:after="120" w:line="240" w:lineRule="auto"/>
        <w:jc w:val="center"/>
        <w:rPr>
          <w:rFonts w:ascii="Times New Roman" w:hAnsi="Times New Roman" w:cs="Times New Roman"/>
          <w:sz w:val="28"/>
          <w:szCs w:val="28"/>
        </w:rPr>
      </w:pPr>
    </w:p>
    <w:p w14:paraId="057204AD" w14:textId="77777777" w:rsidR="00420843" w:rsidRDefault="00420843" w:rsidP="0055533C">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022A1633"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3A26298"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27AD205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37BD654B"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77E3CBFA"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79153EF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3F1C669D"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3F995E64"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2D3B0563" w14:textId="39A639E0" w:rsidR="00E0641B" w:rsidRDefault="00420843" w:rsidP="006D0C4B">
      <w:pPr>
        <w:pStyle w:val="NormalWeb"/>
        <w:spacing w:before="0" w:beforeAutospacing="0" w:after="120" w:afterAutospacing="0"/>
        <w:ind w:right="-2"/>
        <w:jc w:val="center"/>
        <w:rPr>
          <w:noProof/>
        </w:rPr>
        <w:sectPr w:rsidR="00E0641B" w:rsidSect="0093788B">
          <w:footerReference w:type="even" r:id="rId13"/>
          <w:footerReference w:type="first" r:id="rId14"/>
          <w:pgSz w:w="11906" w:h="16838"/>
          <w:pgMar w:top="851" w:right="1418" w:bottom="851" w:left="1418" w:header="709" w:footer="709" w:gutter="0"/>
          <w:cols w:space="708"/>
          <w:titlePg/>
          <w:docGrid w:linePitch="360"/>
        </w:sectPr>
      </w:pPr>
      <w:r>
        <w:rPr>
          <w:rFonts w:eastAsiaTheme="minorHAnsi"/>
          <w:kern w:val="24"/>
          <w:sz w:val="28"/>
          <w:szCs w:val="28"/>
          <w:lang w:eastAsia="en-US"/>
        </w:rPr>
        <w:t>Diversidade.</w:t>
      </w:r>
      <w:r w:rsidR="0055533C">
        <w:rPr>
          <w:noProof/>
        </w:rPr>
        <w:drawing>
          <wp:inline distT="0" distB="0" distL="0" distR="0" wp14:anchorId="27C10CF1" wp14:editId="6A74459D">
            <wp:extent cx="5715000" cy="1113790"/>
            <wp:effectExtent l="0" t="0" r="0" b="0"/>
            <wp:docPr id="3"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12"/>
                    <a:srcRect l="25406" t="46754" r="20101" b="38690"/>
                    <a:stretch/>
                  </pic:blipFill>
                  <pic:spPr>
                    <a:xfrm flipH="1">
                      <a:off x="0" y="0"/>
                      <a:ext cx="5715000" cy="1113790"/>
                    </a:xfrm>
                    <a:prstGeom prst="rect">
                      <a:avLst/>
                    </a:prstGeom>
                    <a:ln w="0">
                      <a:noFill/>
                    </a:ln>
                  </pic:spPr>
                </pic:pic>
              </a:graphicData>
            </a:graphic>
          </wp:inline>
        </w:drawing>
      </w: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2A5FD4C3">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FAB43D3"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9D2372">
        <w:rPr>
          <w:b/>
          <w:bCs/>
          <w:sz w:val="24"/>
          <w:szCs w:val="24"/>
        </w:rPr>
        <w:t>2</w:t>
      </w:r>
      <w:r w:rsidRPr="00661E0F">
        <w:rPr>
          <w:b/>
          <w:bCs/>
          <w:sz w:val="24"/>
          <w:szCs w:val="24"/>
        </w:rPr>
        <w:t>º Termo Aditivo</w:t>
      </w:r>
    </w:p>
    <w:p w14:paraId="7B56A87D" w14:textId="35F09420" w:rsidR="0055533C" w:rsidRPr="00661E0F" w:rsidRDefault="0055533C" w:rsidP="00661E0F">
      <w:pPr>
        <w:spacing w:after="120"/>
        <w:jc w:val="center"/>
        <w:rPr>
          <w:b/>
          <w:bCs/>
          <w:sz w:val="24"/>
          <w:szCs w:val="24"/>
        </w:rPr>
      </w:pPr>
      <w:r w:rsidRPr="00661E0F">
        <w:rPr>
          <w:b/>
          <w:bCs/>
          <w:sz w:val="24"/>
          <w:szCs w:val="24"/>
        </w:rPr>
        <w:t xml:space="preserve">MÊS DE REFERÊNCIA: </w:t>
      </w:r>
      <w:r w:rsidR="009E7F91">
        <w:rPr>
          <w:b/>
          <w:bCs/>
          <w:sz w:val="24"/>
          <w:szCs w:val="24"/>
        </w:rPr>
        <w:t>ABRIL</w:t>
      </w:r>
      <w:r w:rsidRPr="00661E0F">
        <w:rPr>
          <w:b/>
          <w:bCs/>
          <w:sz w:val="24"/>
          <w:szCs w:val="24"/>
        </w:rPr>
        <w:t xml:space="preserve"> / 202</w:t>
      </w:r>
      <w:r w:rsidR="0031495C">
        <w:rPr>
          <w:b/>
          <w:bCs/>
          <w:sz w:val="24"/>
          <w:szCs w:val="24"/>
        </w:rPr>
        <w:t>4</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55533C">
      <w:pPr>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b/>
          <w:bCs/>
        </w:rPr>
      </w:sdtEndPr>
      <w:sdtContent>
        <w:p w14:paraId="48DCE3CA" w14:textId="5907B09A" w:rsidR="0069455C" w:rsidRDefault="0069455C">
          <w:pPr>
            <w:pStyle w:val="CabealhodoSumrio"/>
          </w:pPr>
        </w:p>
        <w:p w14:paraId="52C555F7" w14:textId="7B324983" w:rsidR="0022708F"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65019660" w:history="1">
            <w:r w:rsidR="0022708F" w:rsidRPr="00180399">
              <w:rPr>
                <w:rStyle w:val="Hyperlink"/>
                <w:rFonts w:cstheme="minorHAnsi"/>
                <w:noProof/>
              </w:rPr>
              <w:t>PLANO DE TRABALHO - EIXO 1: PROGRAMA DE PROTEÇÃO SOCIAL AO IDOSO</w:t>
            </w:r>
            <w:r w:rsidR="0022708F">
              <w:rPr>
                <w:noProof/>
                <w:webHidden/>
              </w:rPr>
              <w:tab/>
            </w:r>
            <w:r w:rsidR="0022708F">
              <w:rPr>
                <w:noProof/>
                <w:webHidden/>
              </w:rPr>
              <w:fldChar w:fldCharType="begin"/>
            </w:r>
            <w:r w:rsidR="0022708F">
              <w:rPr>
                <w:noProof/>
                <w:webHidden/>
              </w:rPr>
              <w:instrText xml:space="preserve"> PAGEREF _Toc165019660 \h </w:instrText>
            </w:r>
            <w:r w:rsidR="0022708F">
              <w:rPr>
                <w:noProof/>
                <w:webHidden/>
              </w:rPr>
            </w:r>
            <w:r w:rsidR="0022708F">
              <w:rPr>
                <w:noProof/>
                <w:webHidden/>
              </w:rPr>
              <w:fldChar w:fldCharType="separate"/>
            </w:r>
            <w:r w:rsidR="00FC4237">
              <w:rPr>
                <w:noProof/>
                <w:webHidden/>
              </w:rPr>
              <w:t>8</w:t>
            </w:r>
            <w:r w:rsidR="0022708F">
              <w:rPr>
                <w:noProof/>
                <w:webHidden/>
              </w:rPr>
              <w:fldChar w:fldCharType="end"/>
            </w:r>
          </w:hyperlink>
        </w:p>
        <w:p w14:paraId="777FB9B2" w14:textId="4D9B3077" w:rsidR="0022708F" w:rsidRDefault="00FC4237">
          <w:pPr>
            <w:pStyle w:val="Sumrio2"/>
            <w:tabs>
              <w:tab w:val="right" w:leader="dot" w:pos="9060"/>
            </w:tabs>
            <w:rPr>
              <w:rFonts w:eastAsiaTheme="minorEastAsia"/>
              <w:noProof/>
              <w:sz w:val="24"/>
              <w:szCs w:val="24"/>
              <w:lang w:eastAsia="pt-BR"/>
            </w:rPr>
          </w:pPr>
          <w:hyperlink w:anchor="_Toc165019661"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_Toc165019661 \h </w:instrText>
            </w:r>
            <w:r w:rsidR="0022708F">
              <w:rPr>
                <w:noProof/>
                <w:webHidden/>
              </w:rPr>
            </w:r>
            <w:r w:rsidR="0022708F">
              <w:rPr>
                <w:noProof/>
                <w:webHidden/>
              </w:rPr>
              <w:fldChar w:fldCharType="separate"/>
            </w:r>
            <w:r>
              <w:rPr>
                <w:noProof/>
                <w:webHidden/>
              </w:rPr>
              <w:t>8</w:t>
            </w:r>
            <w:r w:rsidR="0022708F">
              <w:rPr>
                <w:noProof/>
                <w:webHidden/>
              </w:rPr>
              <w:fldChar w:fldCharType="end"/>
            </w:r>
          </w:hyperlink>
        </w:p>
        <w:p w14:paraId="7A03E11D" w14:textId="54D982D0" w:rsidR="0022708F" w:rsidRDefault="00FC4237">
          <w:pPr>
            <w:pStyle w:val="Sumrio2"/>
            <w:tabs>
              <w:tab w:val="right" w:leader="dot" w:pos="9060"/>
            </w:tabs>
            <w:rPr>
              <w:rFonts w:eastAsiaTheme="minorEastAsia"/>
              <w:noProof/>
              <w:sz w:val="24"/>
              <w:szCs w:val="24"/>
              <w:lang w:eastAsia="pt-BR"/>
            </w:rPr>
          </w:pPr>
          <w:hyperlink w:anchor="_Toc165019662"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_Toc165019662 \h </w:instrText>
            </w:r>
            <w:r w:rsidR="0022708F">
              <w:rPr>
                <w:noProof/>
                <w:webHidden/>
              </w:rPr>
            </w:r>
            <w:r w:rsidR="0022708F">
              <w:rPr>
                <w:noProof/>
                <w:webHidden/>
              </w:rPr>
              <w:fldChar w:fldCharType="separate"/>
            </w:r>
            <w:r>
              <w:rPr>
                <w:noProof/>
                <w:webHidden/>
              </w:rPr>
              <w:t>9</w:t>
            </w:r>
            <w:r w:rsidR="0022708F">
              <w:rPr>
                <w:noProof/>
                <w:webHidden/>
              </w:rPr>
              <w:fldChar w:fldCharType="end"/>
            </w:r>
          </w:hyperlink>
        </w:p>
        <w:p w14:paraId="01E014B1" w14:textId="36878DD9" w:rsidR="0022708F" w:rsidRDefault="00FC4237">
          <w:pPr>
            <w:pStyle w:val="Sumrio2"/>
            <w:tabs>
              <w:tab w:val="right" w:leader="dot" w:pos="9060"/>
            </w:tabs>
            <w:rPr>
              <w:rFonts w:eastAsiaTheme="minorEastAsia"/>
              <w:noProof/>
              <w:sz w:val="24"/>
              <w:szCs w:val="24"/>
              <w:lang w:eastAsia="pt-BR"/>
            </w:rPr>
          </w:pPr>
          <w:hyperlink w:anchor="_Toc165019663"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_Toc165019663 \h </w:instrText>
            </w:r>
            <w:r w:rsidR="0022708F">
              <w:rPr>
                <w:noProof/>
                <w:webHidden/>
              </w:rPr>
            </w:r>
            <w:r w:rsidR="0022708F">
              <w:rPr>
                <w:noProof/>
                <w:webHidden/>
              </w:rPr>
              <w:fldChar w:fldCharType="separate"/>
            </w:r>
            <w:r>
              <w:rPr>
                <w:noProof/>
                <w:webHidden/>
              </w:rPr>
              <w:t>10</w:t>
            </w:r>
            <w:r w:rsidR="0022708F">
              <w:rPr>
                <w:noProof/>
                <w:webHidden/>
              </w:rPr>
              <w:fldChar w:fldCharType="end"/>
            </w:r>
          </w:hyperlink>
        </w:p>
        <w:p w14:paraId="0C868739" w14:textId="4A4DD37D" w:rsidR="0022708F" w:rsidRDefault="00FC4237">
          <w:pPr>
            <w:pStyle w:val="Sumrio2"/>
            <w:tabs>
              <w:tab w:val="right" w:leader="dot" w:pos="9060"/>
            </w:tabs>
            <w:rPr>
              <w:rFonts w:eastAsiaTheme="minorEastAsia"/>
              <w:noProof/>
              <w:sz w:val="24"/>
              <w:szCs w:val="24"/>
              <w:lang w:eastAsia="pt-BR"/>
            </w:rPr>
          </w:pPr>
          <w:hyperlink w:anchor="_Toc165019664"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_Toc165019664 \h </w:instrText>
            </w:r>
            <w:r w:rsidR="0022708F">
              <w:rPr>
                <w:noProof/>
                <w:webHidden/>
              </w:rPr>
            </w:r>
            <w:r w:rsidR="0022708F">
              <w:rPr>
                <w:noProof/>
                <w:webHidden/>
              </w:rPr>
              <w:fldChar w:fldCharType="separate"/>
            </w:r>
            <w:r>
              <w:rPr>
                <w:noProof/>
                <w:webHidden/>
              </w:rPr>
              <w:t>26</w:t>
            </w:r>
            <w:r w:rsidR="0022708F">
              <w:rPr>
                <w:noProof/>
                <w:webHidden/>
              </w:rPr>
              <w:fldChar w:fldCharType="end"/>
            </w:r>
          </w:hyperlink>
        </w:p>
        <w:p w14:paraId="1FFE3CAD" w14:textId="5DA93F44" w:rsidR="0022708F" w:rsidRDefault="00FC4237">
          <w:pPr>
            <w:pStyle w:val="Sumrio3"/>
            <w:tabs>
              <w:tab w:val="right" w:leader="dot" w:pos="9060"/>
            </w:tabs>
            <w:rPr>
              <w:rFonts w:cstheme="minorBidi"/>
              <w:noProof/>
              <w:kern w:val="2"/>
              <w:sz w:val="24"/>
              <w:szCs w:val="24"/>
              <w14:ligatures w14:val="standardContextual"/>
            </w:rPr>
          </w:pPr>
          <w:hyperlink w:anchor="_Toc165019665"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_Toc165019665 \h </w:instrText>
            </w:r>
            <w:r w:rsidR="0022708F">
              <w:rPr>
                <w:noProof/>
                <w:webHidden/>
              </w:rPr>
            </w:r>
            <w:r w:rsidR="0022708F">
              <w:rPr>
                <w:noProof/>
                <w:webHidden/>
              </w:rPr>
              <w:fldChar w:fldCharType="separate"/>
            </w:r>
            <w:r>
              <w:rPr>
                <w:noProof/>
                <w:webHidden/>
              </w:rPr>
              <w:t>27</w:t>
            </w:r>
            <w:r w:rsidR="0022708F">
              <w:rPr>
                <w:noProof/>
                <w:webHidden/>
              </w:rPr>
              <w:fldChar w:fldCharType="end"/>
            </w:r>
          </w:hyperlink>
        </w:p>
        <w:p w14:paraId="776A6E56" w14:textId="5FBA58A1" w:rsidR="0022708F" w:rsidRDefault="00FC4237">
          <w:pPr>
            <w:pStyle w:val="Sumrio1"/>
            <w:rPr>
              <w:rFonts w:eastAsiaTheme="minorEastAsia"/>
              <w:b w:val="0"/>
              <w:bCs w:val="0"/>
              <w:noProof/>
              <w:color w:val="auto"/>
              <w:sz w:val="24"/>
              <w:szCs w:val="24"/>
              <w:lang w:eastAsia="pt-BR"/>
            </w:rPr>
          </w:pPr>
          <w:hyperlink w:anchor="_Toc165019666" w:history="1">
            <w:r w:rsidR="0022708F" w:rsidRPr="00180399">
              <w:rPr>
                <w:rStyle w:val="Hyperlink"/>
                <w:rFonts w:cstheme="minorHAnsi"/>
                <w:noProof/>
              </w:rPr>
              <w:t>PLANO DE TRABALHO - EIXO 2: PROGRAMA PROTEÇÃO SOCIAL AO ADOLESCENTE E JOVEM E INTEGRAÇÃO AO MUNDO DO TRABALHO - CENTRO DA JUVENTUDE TECENDO O FUTURO (CJTF): PROGRAMA JUVENTUDE TECENDO O FUTURO (PJTF)</w:t>
            </w:r>
            <w:r w:rsidR="0022708F">
              <w:rPr>
                <w:noProof/>
                <w:webHidden/>
              </w:rPr>
              <w:tab/>
            </w:r>
            <w:r w:rsidR="0022708F">
              <w:rPr>
                <w:noProof/>
                <w:webHidden/>
              </w:rPr>
              <w:fldChar w:fldCharType="begin"/>
            </w:r>
            <w:r w:rsidR="0022708F">
              <w:rPr>
                <w:noProof/>
                <w:webHidden/>
              </w:rPr>
              <w:instrText xml:space="preserve"> PAGEREF _Toc165019666 \h </w:instrText>
            </w:r>
            <w:r w:rsidR="0022708F">
              <w:rPr>
                <w:noProof/>
                <w:webHidden/>
              </w:rPr>
            </w:r>
            <w:r w:rsidR="0022708F">
              <w:rPr>
                <w:noProof/>
                <w:webHidden/>
              </w:rPr>
              <w:fldChar w:fldCharType="separate"/>
            </w:r>
            <w:r>
              <w:rPr>
                <w:noProof/>
                <w:webHidden/>
              </w:rPr>
              <w:t>31</w:t>
            </w:r>
            <w:r w:rsidR="0022708F">
              <w:rPr>
                <w:noProof/>
                <w:webHidden/>
              </w:rPr>
              <w:fldChar w:fldCharType="end"/>
            </w:r>
          </w:hyperlink>
        </w:p>
        <w:p w14:paraId="4917BE5C" w14:textId="58C8D3BD" w:rsidR="0022708F" w:rsidRDefault="00FC4237">
          <w:pPr>
            <w:pStyle w:val="Sumrio2"/>
            <w:tabs>
              <w:tab w:val="right" w:leader="dot" w:pos="9060"/>
            </w:tabs>
            <w:rPr>
              <w:rFonts w:eastAsiaTheme="minorEastAsia"/>
              <w:noProof/>
              <w:sz w:val="24"/>
              <w:szCs w:val="24"/>
              <w:lang w:eastAsia="pt-BR"/>
            </w:rPr>
          </w:pPr>
          <w:hyperlink w:anchor="_Toc165019667"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_Toc165019667 \h </w:instrText>
            </w:r>
            <w:r w:rsidR="0022708F">
              <w:rPr>
                <w:noProof/>
                <w:webHidden/>
              </w:rPr>
            </w:r>
            <w:r w:rsidR="0022708F">
              <w:rPr>
                <w:noProof/>
                <w:webHidden/>
              </w:rPr>
              <w:fldChar w:fldCharType="separate"/>
            </w:r>
            <w:r>
              <w:rPr>
                <w:noProof/>
                <w:webHidden/>
              </w:rPr>
              <w:t>31</w:t>
            </w:r>
            <w:r w:rsidR="0022708F">
              <w:rPr>
                <w:noProof/>
                <w:webHidden/>
              </w:rPr>
              <w:fldChar w:fldCharType="end"/>
            </w:r>
          </w:hyperlink>
        </w:p>
        <w:p w14:paraId="2EEE9AE0" w14:textId="7DA9D4CE" w:rsidR="0022708F" w:rsidRDefault="00FC4237">
          <w:pPr>
            <w:pStyle w:val="Sumrio2"/>
            <w:tabs>
              <w:tab w:val="right" w:leader="dot" w:pos="9060"/>
            </w:tabs>
            <w:rPr>
              <w:rFonts w:eastAsiaTheme="minorEastAsia"/>
              <w:noProof/>
              <w:sz w:val="24"/>
              <w:szCs w:val="24"/>
              <w:lang w:eastAsia="pt-BR"/>
            </w:rPr>
          </w:pPr>
          <w:hyperlink w:anchor="_Toc165019668"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_Toc165019668 \h </w:instrText>
            </w:r>
            <w:r w:rsidR="0022708F">
              <w:rPr>
                <w:noProof/>
                <w:webHidden/>
              </w:rPr>
            </w:r>
            <w:r w:rsidR="0022708F">
              <w:rPr>
                <w:noProof/>
                <w:webHidden/>
              </w:rPr>
              <w:fldChar w:fldCharType="separate"/>
            </w:r>
            <w:r>
              <w:rPr>
                <w:noProof/>
                <w:webHidden/>
              </w:rPr>
              <w:t>31</w:t>
            </w:r>
            <w:r w:rsidR="0022708F">
              <w:rPr>
                <w:noProof/>
                <w:webHidden/>
              </w:rPr>
              <w:fldChar w:fldCharType="end"/>
            </w:r>
          </w:hyperlink>
        </w:p>
        <w:p w14:paraId="12B859D8" w14:textId="336CD9F8" w:rsidR="0022708F" w:rsidRDefault="00FC4237">
          <w:pPr>
            <w:pStyle w:val="Sumrio2"/>
            <w:tabs>
              <w:tab w:val="right" w:leader="dot" w:pos="9060"/>
            </w:tabs>
            <w:rPr>
              <w:rFonts w:eastAsiaTheme="minorEastAsia"/>
              <w:noProof/>
              <w:sz w:val="24"/>
              <w:szCs w:val="24"/>
              <w:lang w:eastAsia="pt-BR"/>
            </w:rPr>
          </w:pPr>
          <w:hyperlink w:anchor="_Toc165019669"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_Toc165019669 \h </w:instrText>
            </w:r>
            <w:r w:rsidR="0022708F">
              <w:rPr>
                <w:noProof/>
                <w:webHidden/>
              </w:rPr>
            </w:r>
            <w:r w:rsidR="0022708F">
              <w:rPr>
                <w:noProof/>
                <w:webHidden/>
              </w:rPr>
              <w:fldChar w:fldCharType="separate"/>
            </w:r>
            <w:r>
              <w:rPr>
                <w:noProof/>
                <w:webHidden/>
              </w:rPr>
              <w:t>31</w:t>
            </w:r>
            <w:r w:rsidR="0022708F">
              <w:rPr>
                <w:noProof/>
                <w:webHidden/>
              </w:rPr>
              <w:fldChar w:fldCharType="end"/>
            </w:r>
          </w:hyperlink>
        </w:p>
        <w:p w14:paraId="455B7E79" w14:textId="0B3728FC" w:rsidR="0022708F" w:rsidRDefault="00FC4237">
          <w:pPr>
            <w:pStyle w:val="Sumrio2"/>
            <w:tabs>
              <w:tab w:val="right" w:leader="dot" w:pos="9060"/>
            </w:tabs>
            <w:rPr>
              <w:rFonts w:eastAsiaTheme="minorEastAsia"/>
              <w:noProof/>
              <w:sz w:val="24"/>
              <w:szCs w:val="24"/>
              <w:lang w:eastAsia="pt-BR"/>
            </w:rPr>
          </w:pPr>
          <w:hyperlink w:anchor="_Toc165019670"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_Toc165019670 \h </w:instrText>
            </w:r>
            <w:r w:rsidR="0022708F">
              <w:rPr>
                <w:noProof/>
                <w:webHidden/>
              </w:rPr>
            </w:r>
            <w:r w:rsidR="0022708F">
              <w:rPr>
                <w:noProof/>
                <w:webHidden/>
              </w:rPr>
              <w:fldChar w:fldCharType="separate"/>
            </w:r>
            <w:r>
              <w:rPr>
                <w:noProof/>
                <w:webHidden/>
              </w:rPr>
              <w:t>36</w:t>
            </w:r>
            <w:r w:rsidR="0022708F">
              <w:rPr>
                <w:noProof/>
                <w:webHidden/>
              </w:rPr>
              <w:fldChar w:fldCharType="end"/>
            </w:r>
          </w:hyperlink>
        </w:p>
        <w:p w14:paraId="620FBAFA" w14:textId="5905D94C" w:rsidR="0022708F" w:rsidRDefault="00FC4237">
          <w:pPr>
            <w:pStyle w:val="Sumrio3"/>
            <w:tabs>
              <w:tab w:val="right" w:leader="dot" w:pos="9060"/>
            </w:tabs>
            <w:rPr>
              <w:rStyle w:val="Hyperlink"/>
              <w:noProof/>
            </w:rPr>
          </w:pPr>
          <w:hyperlink w:anchor="_Toc165019671"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_Toc165019671 \h </w:instrText>
            </w:r>
            <w:r w:rsidR="0022708F">
              <w:rPr>
                <w:noProof/>
                <w:webHidden/>
              </w:rPr>
            </w:r>
            <w:r w:rsidR="0022708F">
              <w:rPr>
                <w:noProof/>
                <w:webHidden/>
              </w:rPr>
              <w:fldChar w:fldCharType="separate"/>
            </w:r>
            <w:r>
              <w:rPr>
                <w:noProof/>
                <w:webHidden/>
              </w:rPr>
              <w:t>37</w:t>
            </w:r>
            <w:r w:rsidR="0022708F">
              <w:rPr>
                <w:noProof/>
                <w:webHidden/>
              </w:rPr>
              <w:fldChar w:fldCharType="end"/>
            </w:r>
          </w:hyperlink>
        </w:p>
        <w:p w14:paraId="0908D10A" w14:textId="77777777" w:rsidR="0022708F" w:rsidRPr="0022708F" w:rsidRDefault="0022708F" w:rsidP="0022708F">
          <w:pPr>
            <w:rPr>
              <w:lang w:eastAsia="pt-BR"/>
            </w:rPr>
          </w:pPr>
        </w:p>
        <w:p w14:paraId="1084EC8E" w14:textId="2DCBA927" w:rsidR="0022708F" w:rsidRDefault="00FC4237">
          <w:pPr>
            <w:pStyle w:val="Sumrio1"/>
            <w:rPr>
              <w:rFonts w:eastAsiaTheme="minorEastAsia"/>
              <w:b w:val="0"/>
              <w:bCs w:val="0"/>
              <w:noProof/>
              <w:color w:val="auto"/>
              <w:sz w:val="24"/>
              <w:szCs w:val="24"/>
              <w:lang w:eastAsia="pt-BR"/>
            </w:rPr>
          </w:pPr>
          <w:hyperlink w:anchor="_Toc165019672" w:history="1">
            <w:r w:rsidR="0022708F" w:rsidRPr="00180399">
              <w:rPr>
                <w:rStyle w:val="Hyperlink"/>
                <w:rFonts w:cstheme="minorHAnsi"/>
                <w:noProof/>
              </w:rPr>
              <w:t>PLANO DE TRABALHO - EIXO 2: PROGRAMA PROTEÇÃO SOCIAL AO ADOLESCENTE E JOVEM e INTEGRAÇÃO AO MUNDO DO TRABALHO - CENTRO DA JUVENTUDE TECENDO O FUTURO (CFJT): PROGRAMA MENINAS DE LUZ (PML)</w:t>
            </w:r>
            <w:r w:rsidR="0022708F">
              <w:rPr>
                <w:noProof/>
                <w:webHidden/>
              </w:rPr>
              <w:tab/>
            </w:r>
            <w:r w:rsidR="0022708F">
              <w:rPr>
                <w:noProof/>
                <w:webHidden/>
              </w:rPr>
              <w:fldChar w:fldCharType="begin"/>
            </w:r>
            <w:r w:rsidR="0022708F">
              <w:rPr>
                <w:noProof/>
                <w:webHidden/>
              </w:rPr>
              <w:instrText xml:space="preserve"> PAGEREF _Toc165019672 \h </w:instrText>
            </w:r>
            <w:r w:rsidR="0022708F">
              <w:rPr>
                <w:noProof/>
                <w:webHidden/>
              </w:rPr>
            </w:r>
            <w:r w:rsidR="0022708F">
              <w:rPr>
                <w:noProof/>
                <w:webHidden/>
              </w:rPr>
              <w:fldChar w:fldCharType="separate"/>
            </w:r>
            <w:r>
              <w:rPr>
                <w:noProof/>
                <w:webHidden/>
              </w:rPr>
              <w:t>39</w:t>
            </w:r>
            <w:r w:rsidR="0022708F">
              <w:rPr>
                <w:noProof/>
                <w:webHidden/>
              </w:rPr>
              <w:fldChar w:fldCharType="end"/>
            </w:r>
          </w:hyperlink>
        </w:p>
        <w:p w14:paraId="5673ADFF" w14:textId="1C3E9870" w:rsidR="0022708F" w:rsidRDefault="00FC4237">
          <w:pPr>
            <w:pStyle w:val="Sumrio2"/>
            <w:tabs>
              <w:tab w:val="right" w:leader="dot" w:pos="9060"/>
            </w:tabs>
            <w:rPr>
              <w:rFonts w:eastAsiaTheme="minorEastAsia"/>
              <w:noProof/>
              <w:sz w:val="24"/>
              <w:szCs w:val="24"/>
              <w:lang w:eastAsia="pt-BR"/>
            </w:rPr>
          </w:pPr>
          <w:hyperlink w:anchor="_Toc165019673"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_Toc165019673 \h </w:instrText>
            </w:r>
            <w:r w:rsidR="0022708F">
              <w:rPr>
                <w:noProof/>
                <w:webHidden/>
              </w:rPr>
            </w:r>
            <w:r w:rsidR="0022708F">
              <w:rPr>
                <w:noProof/>
                <w:webHidden/>
              </w:rPr>
              <w:fldChar w:fldCharType="separate"/>
            </w:r>
            <w:r>
              <w:rPr>
                <w:noProof/>
                <w:webHidden/>
              </w:rPr>
              <w:t>39</w:t>
            </w:r>
            <w:r w:rsidR="0022708F">
              <w:rPr>
                <w:noProof/>
                <w:webHidden/>
              </w:rPr>
              <w:fldChar w:fldCharType="end"/>
            </w:r>
          </w:hyperlink>
        </w:p>
        <w:p w14:paraId="2EE6E222" w14:textId="2500CDB8" w:rsidR="0022708F" w:rsidRDefault="00FC4237">
          <w:pPr>
            <w:pStyle w:val="Sumrio2"/>
            <w:tabs>
              <w:tab w:val="right" w:leader="dot" w:pos="9060"/>
            </w:tabs>
            <w:rPr>
              <w:rFonts w:eastAsiaTheme="minorEastAsia"/>
              <w:noProof/>
              <w:sz w:val="24"/>
              <w:szCs w:val="24"/>
              <w:lang w:eastAsia="pt-BR"/>
            </w:rPr>
          </w:pPr>
          <w:hyperlink w:anchor="_Toc165019674"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_Toc165019674 \h </w:instrText>
            </w:r>
            <w:r w:rsidR="0022708F">
              <w:rPr>
                <w:noProof/>
                <w:webHidden/>
              </w:rPr>
            </w:r>
            <w:r w:rsidR="0022708F">
              <w:rPr>
                <w:noProof/>
                <w:webHidden/>
              </w:rPr>
              <w:fldChar w:fldCharType="separate"/>
            </w:r>
            <w:r>
              <w:rPr>
                <w:noProof/>
                <w:webHidden/>
              </w:rPr>
              <w:t>39</w:t>
            </w:r>
            <w:r w:rsidR="0022708F">
              <w:rPr>
                <w:noProof/>
                <w:webHidden/>
              </w:rPr>
              <w:fldChar w:fldCharType="end"/>
            </w:r>
          </w:hyperlink>
        </w:p>
        <w:p w14:paraId="6A7E0BAA" w14:textId="0DADA0B8" w:rsidR="0022708F" w:rsidRDefault="00FC4237">
          <w:pPr>
            <w:pStyle w:val="Sumrio2"/>
            <w:tabs>
              <w:tab w:val="right" w:leader="dot" w:pos="9060"/>
            </w:tabs>
            <w:rPr>
              <w:rFonts w:eastAsiaTheme="minorEastAsia"/>
              <w:noProof/>
              <w:sz w:val="24"/>
              <w:szCs w:val="24"/>
              <w:lang w:eastAsia="pt-BR"/>
            </w:rPr>
          </w:pPr>
          <w:hyperlink w:anchor="_Toc165019675"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_Toc165019675 \h </w:instrText>
            </w:r>
            <w:r w:rsidR="0022708F">
              <w:rPr>
                <w:noProof/>
                <w:webHidden/>
              </w:rPr>
            </w:r>
            <w:r w:rsidR="0022708F">
              <w:rPr>
                <w:noProof/>
                <w:webHidden/>
              </w:rPr>
              <w:fldChar w:fldCharType="separate"/>
            </w:r>
            <w:r>
              <w:rPr>
                <w:noProof/>
                <w:webHidden/>
              </w:rPr>
              <w:t>39</w:t>
            </w:r>
            <w:r w:rsidR="0022708F">
              <w:rPr>
                <w:noProof/>
                <w:webHidden/>
              </w:rPr>
              <w:fldChar w:fldCharType="end"/>
            </w:r>
          </w:hyperlink>
        </w:p>
        <w:p w14:paraId="00926662" w14:textId="412F16D7" w:rsidR="0022708F" w:rsidRDefault="00FC4237">
          <w:pPr>
            <w:pStyle w:val="Sumrio2"/>
            <w:tabs>
              <w:tab w:val="right" w:leader="dot" w:pos="9060"/>
            </w:tabs>
            <w:rPr>
              <w:rFonts w:eastAsiaTheme="minorEastAsia"/>
              <w:noProof/>
              <w:sz w:val="24"/>
              <w:szCs w:val="24"/>
              <w:lang w:eastAsia="pt-BR"/>
            </w:rPr>
          </w:pPr>
          <w:hyperlink w:anchor="_Toc165019676"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_Toc165019676 \h </w:instrText>
            </w:r>
            <w:r w:rsidR="0022708F">
              <w:rPr>
                <w:noProof/>
                <w:webHidden/>
              </w:rPr>
            </w:r>
            <w:r w:rsidR="0022708F">
              <w:rPr>
                <w:noProof/>
                <w:webHidden/>
              </w:rPr>
              <w:fldChar w:fldCharType="separate"/>
            </w:r>
            <w:r>
              <w:rPr>
                <w:noProof/>
                <w:webHidden/>
              </w:rPr>
              <w:t>44</w:t>
            </w:r>
            <w:r w:rsidR="0022708F">
              <w:rPr>
                <w:noProof/>
                <w:webHidden/>
              </w:rPr>
              <w:fldChar w:fldCharType="end"/>
            </w:r>
          </w:hyperlink>
        </w:p>
        <w:p w14:paraId="0B6E671E" w14:textId="03896867" w:rsidR="0022708F" w:rsidRDefault="00FC4237">
          <w:pPr>
            <w:pStyle w:val="Sumrio3"/>
            <w:tabs>
              <w:tab w:val="right" w:leader="dot" w:pos="9060"/>
            </w:tabs>
            <w:rPr>
              <w:rFonts w:cstheme="minorBidi"/>
              <w:noProof/>
              <w:kern w:val="2"/>
              <w:sz w:val="24"/>
              <w:szCs w:val="24"/>
              <w14:ligatures w14:val="standardContextual"/>
            </w:rPr>
          </w:pPr>
          <w:hyperlink w:anchor="_Toc165019677"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_Toc165019677 \h </w:instrText>
            </w:r>
            <w:r w:rsidR="0022708F">
              <w:rPr>
                <w:noProof/>
                <w:webHidden/>
              </w:rPr>
            </w:r>
            <w:r w:rsidR="0022708F">
              <w:rPr>
                <w:noProof/>
                <w:webHidden/>
              </w:rPr>
              <w:fldChar w:fldCharType="separate"/>
            </w:r>
            <w:r>
              <w:rPr>
                <w:noProof/>
                <w:webHidden/>
              </w:rPr>
              <w:t>44</w:t>
            </w:r>
            <w:r w:rsidR="0022708F">
              <w:rPr>
                <w:noProof/>
                <w:webHidden/>
              </w:rPr>
              <w:fldChar w:fldCharType="end"/>
            </w:r>
          </w:hyperlink>
        </w:p>
        <w:p w14:paraId="25768F24" w14:textId="747F8971" w:rsidR="0022708F" w:rsidRDefault="00FC4237">
          <w:pPr>
            <w:pStyle w:val="Sumrio1"/>
            <w:rPr>
              <w:rFonts w:eastAsiaTheme="minorEastAsia"/>
              <w:b w:val="0"/>
              <w:bCs w:val="0"/>
              <w:noProof/>
              <w:color w:val="auto"/>
              <w:sz w:val="24"/>
              <w:szCs w:val="24"/>
              <w:lang w:eastAsia="pt-BR"/>
            </w:rPr>
          </w:pPr>
          <w:hyperlink w:anchor="_Toc165019678" w:history="1">
            <w:r w:rsidR="0022708F" w:rsidRPr="00180399">
              <w:rPr>
                <w:rStyle w:val="Hyperlink"/>
                <w:rFonts w:cstheme="minorHAnsi"/>
                <w:noProof/>
              </w:rPr>
              <w:t>PLANO DE TRABALHO - EIXO 2: PROGRAMA PROTEÇÃO SOCIAL AO ADOLESCENTE E JOVEM e INTEGRAÇÃO AO MUNDO DO TRABALHO - PROGRAMA UNIVERSITÁRIO DO BEM (PROBEM)</w:t>
            </w:r>
            <w:r w:rsidR="0022708F">
              <w:rPr>
                <w:noProof/>
                <w:webHidden/>
              </w:rPr>
              <w:tab/>
            </w:r>
            <w:r w:rsidR="0022708F">
              <w:rPr>
                <w:noProof/>
                <w:webHidden/>
              </w:rPr>
              <w:fldChar w:fldCharType="begin"/>
            </w:r>
            <w:r w:rsidR="0022708F">
              <w:rPr>
                <w:noProof/>
                <w:webHidden/>
              </w:rPr>
              <w:instrText xml:space="preserve"> PAGEREF _Toc165019678 \h </w:instrText>
            </w:r>
            <w:r w:rsidR="0022708F">
              <w:rPr>
                <w:noProof/>
                <w:webHidden/>
              </w:rPr>
            </w:r>
            <w:r w:rsidR="0022708F">
              <w:rPr>
                <w:noProof/>
                <w:webHidden/>
              </w:rPr>
              <w:fldChar w:fldCharType="separate"/>
            </w:r>
            <w:r>
              <w:rPr>
                <w:noProof/>
                <w:webHidden/>
              </w:rPr>
              <w:t>46</w:t>
            </w:r>
            <w:r w:rsidR="0022708F">
              <w:rPr>
                <w:noProof/>
                <w:webHidden/>
              </w:rPr>
              <w:fldChar w:fldCharType="end"/>
            </w:r>
          </w:hyperlink>
        </w:p>
        <w:p w14:paraId="505E219F" w14:textId="3EF42522" w:rsidR="0022708F" w:rsidRDefault="00FC4237">
          <w:pPr>
            <w:pStyle w:val="Sumrio2"/>
            <w:tabs>
              <w:tab w:val="right" w:leader="dot" w:pos="9060"/>
            </w:tabs>
            <w:rPr>
              <w:rFonts w:eastAsiaTheme="minorEastAsia"/>
              <w:noProof/>
              <w:sz w:val="24"/>
              <w:szCs w:val="24"/>
              <w:lang w:eastAsia="pt-BR"/>
            </w:rPr>
          </w:pPr>
          <w:hyperlink w:anchor="_Toc165019679"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_Toc165019679 \h </w:instrText>
            </w:r>
            <w:r w:rsidR="0022708F">
              <w:rPr>
                <w:noProof/>
                <w:webHidden/>
              </w:rPr>
            </w:r>
            <w:r w:rsidR="0022708F">
              <w:rPr>
                <w:noProof/>
                <w:webHidden/>
              </w:rPr>
              <w:fldChar w:fldCharType="separate"/>
            </w:r>
            <w:r>
              <w:rPr>
                <w:noProof/>
                <w:webHidden/>
              </w:rPr>
              <w:t>46</w:t>
            </w:r>
            <w:r w:rsidR="0022708F">
              <w:rPr>
                <w:noProof/>
                <w:webHidden/>
              </w:rPr>
              <w:fldChar w:fldCharType="end"/>
            </w:r>
          </w:hyperlink>
        </w:p>
        <w:p w14:paraId="463CA22C" w14:textId="648F6910" w:rsidR="0022708F" w:rsidRDefault="00FC4237">
          <w:pPr>
            <w:pStyle w:val="Sumrio2"/>
            <w:tabs>
              <w:tab w:val="right" w:leader="dot" w:pos="9060"/>
            </w:tabs>
            <w:rPr>
              <w:rFonts w:eastAsiaTheme="minorEastAsia"/>
              <w:noProof/>
              <w:sz w:val="24"/>
              <w:szCs w:val="24"/>
              <w:lang w:eastAsia="pt-BR"/>
            </w:rPr>
          </w:pPr>
          <w:hyperlink w:anchor="_Toc165019680"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_Toc165019680 \h </w:instrText>
            </w:r>
            <w:r w:rsidR="0022708F">
              <w:rPr>
                <w:noProof/>
                <w:webHidden/>
              </w:rPr>
            </w:r>
            <w:r w:rsidR="0022708F">
              <w:rPr>
                <w:noProof/>
                <w:webHidden/>
              </w:rPr>
              <w:fldChar w:fldCharType="separate"/>
            </w:r>
            <w:r>
              <w:rPr>
                <w:noProof/>
                <w:webHidden/>
              </w:rPr>
              <w:t>46</w:t>
            </w:r>
            <w:r w:rsidR="0022708F">
              <w:rPr>
                <w:noProof/>
                <w:webHidden/>
              </w:rPr>
              <w:fldChar w:fldCharType="end"/>
            </w:r>
          </w:hyperlink>
        </w:p>
        <w:p w14:paraId="1F264635" w14:textId="624A2842" w:rsidR="0022708F" w:rsidRDefault="00FC4237">
          <w:pPr>
            <w:pStyle w:val="Sumrio2"/>
            <w:tabs>
              <w:tab w:val="right" w:leader="dot" w:pos="9060"/>
            </w:tabs>
            <w:rPr>
              <w:rFonts w:eastAsiaTheme="minorEastAsia"/>
              <w:noProof/>
              <w:sz w:val="24"/>
              <w:szCs w:val="24"/>
              <w:lang w:eastAsia="pt-BR"/>
            </w:rPr>
          </w:pPr>
          <w:hyperlink w:anchor="_Toc165019681"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_Toc165019681 \h </w:instrText>
            </w:r>
            <w:r w:rsidR="0022708F">
              <w:rPr>
                <w:noProof/>
                <w:webHidden/>
              </w:rPr>
            </w:r>
            <w:r w:rsidR="0022708F">
              <w:rPr>
                <w:noProof/>
                <w:webHidden/>
              </w:rPr>
              <w:fldChar w:fldCharType="separate"/>
            </w:r>
            <w:r>
              <w:rPr>
                <w:noProof/>
                <w:webHidden/>
              </w:rPr>
              <w:t>46</w:t>
            </w:r>
            <w:r w:rsidR="0022708F">
              <w:rPr>
                <w:noProof/>
                <w:webHidden/>
              </w:rPr>
              <w:fldChar w:fldCharType="end"/>
            </w:r>
          </w:hyperlink>
        </w:p>
        <w:p w14:paraId="1A601907" w14:textId="165AF34F" w:rsidR="0022708F" w:rsidRDefault="00FC4237">
          <w:pPr>
            <w:pStyle w:val="Sumrio2"/>
            <w:tabs>
              <w:tab w:val="right" w:leader="dot" w:pos="9060"/>
            </w:tabs>
            <w:rPr>
              <w:rFonts w:eastAsiaTheme="minorEastAsia"/>
              <w:noProof/>
              <w:sz w:val="24"/>
              <w:szCs w:val="24"/>
              <w:lang w:eastAsia="pt-BR"/>
            </w:rPr>
          </w:pPr>
          <w:hyperlink w:anchor="_Toc165019682"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_Toc165019682 \h </w:instrText>
            </w:r>
            <w:r w:rsidR="0022708F">
              <w:rPr>
                <w:noProof/>
                <w:webHidden/>
              </w:rPr>
            </w:r>
            <w:r w:rsidR="0022708F">
              <w:rPr>
                <w:noProof/>
                <w:webHidden/>
              </w:rPr>
              <w:fldChar w:fldCharType="separate"/>
            </w:r>
            <w:r>
              <w:rPr>
                <w:noProof/>
                <w:webHidden/>
              </w:rPr>
              <w:t>50</w:t>
            </w:r>
            <w:r w:rsidR="0022708F">
              <w:rPr>
                <w:noProof/>
                <w:webHidden/>
              </w:rPr>
              <w:fldChar w:fldCharType="end"/>
            </w:r>
          </w:hyperlink>
        </w:p>
        <w:p w14:paraId="73ACD6BD" w14:textId="16CB02B6" w:rsidR="0022708F" w:rsidRDefault="00FC4237">
          <w:pPr>
            <w:pStyle w:val="Sumrio3"/>
            <w:tabs>
              <w:tab w:val="right" w:leader="dot" w:pos="9060"/>
            </w:tabs>
            <w:rPr>
              <w:rFonts w:cstheme="minorBidi"/>
              <w:noProof/>
              <w:kern w:val="2"/>
              <w:sz w:val="24"/>
              <w:szCs w:val="24"/>
              <w14:ligatures w14:val="standardContextual"/>
            </w:rPr>
          </w:pPr>
          <w:hyperlink w:anchor="_Toc165019683"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_Toc165019683 \h </w:instrText>
            </w:r>
            <w:r w:rsidR="0022708F">
              <w:rPr>
                <w:noProof/>
                <w:webHidden/>
              </w:rPr>
            </w:r>
            <w:r w:rsidR="0022708F">
              <w:rPr>
                <w:noProof/>
                <w:webHidden/>
              </w:rPr>
              <w:fldChar w:fldCharType="separate"/>
            </w:r>
            <w:r>
              <w:rPr>
                <w:noProof/>
                <w:webHidden/>
              </w:rPr>
              <w:t>50</w:t>
            </w:r>
            <w:r w:rsidR="0022708F">
              <w:rPr>
                <w:noProof/>
                <w:webHidden/>
              </w:rPr>
              <w:fldChar w:fldCharType="end"/>
            </w:r>
          </w:hyperlink>
        </w:p>
        <w:p w14:paraId="48B70F83" w14:textId="2F99B08F" w:rsidR="0022708F" w:rsidRDefault="00FC4237">
          <w:pPr>
            <w:pStyle w:val="Sumrio1"/>
            <w:rPr>
              <w:rFonts w:eastAsiaTheme="minorEastAsia"/>
              <w:b w:val="0"/>
              <w:bCs w:val="0"/>
              <w:noProof/>
              <w:color w:val="auto"/>
              <w:sz w:val="24"/>
              <w:szCs w:val="24"/>
              <w:lang w:eastAsia="pt-BR"/>
            </w:rPr>
          </w:pPr>
          <w:hyperlink w:anchor="_Toc165019684" w:history="1">
            <w:r w:rsidR="0022708F" w:rsidRPr="00180399">
              <w:rPr>
                <w:rStyle w:val="Hyperlink"/>
                <w:rFonts w:cstheme="minorHAnsi"/>
                <w:noProof/>
              </w:rPr>
              <w:t>PLANO DE TRABALHO - EIXO 2: PROGRAMA PROTEÇÃO SOCIAL AO ADOLESCENTE E JOVEM E INTEGRAÇÃO AO MUNDO DO TRABALHO - PROGRAMA JOVENS TALENTOS</w:t>
            </w:r>
            <w:r w:rsidR="0022708F">
              <w:rPr>
                <w:noProof/>
                <w:webHidden/>
              </w:rPr>
              <w:tab/>
            </w:r>
            <w:r w:rsidR="0022708F">
              <w:rPr>
                <w:noProof/>
                <w:webHidden/>
              </w:rPr>
              <w:fldChar w:fldCharType="begin"/>
            </w:r>
            <w:r w:rsidR="0022708F">
              <w:rPr>
                <w:noProof/>
                <w:webHidden/>
              </w:rPr>
              <w:instrText xml:space="preserve"> PAGEREF _Toc165019684 \h </w:instrText>
            </w:r>
            <w:r w:rsidR="0022708F">
              <w:rPr>
                <w:noProof/>
                <w:webHidden/>
              </w:rPr>
            </w:r>
            <w:r w:rsidR="0022708F">
              <w:rPr>
                <w:noProof/>
                <w:webHidden/>
              </w:rPr>
              <w:fldChar w:fldCharType="separate"/>
            </w:r>
            <w:r>
              <w:rPr>
                <w:noProof/>
                <w:webHidden/>
              </w:rPr>
              <w:t>52</w:t>
            </w:r>
            <w:r w:rsidR="0022708F">
              <w:rPr>
                <w:noProof/>
                <w:webHidden/>
              </w:rPr>
              <w:fldChar w:fldCharType="end"/>
            </w:r>
          </w:hyperlink>
        </w:p>
        <w:p w14:paraId="31DB025C" w14:textId="31E127C8" w:rsidR="0022708F" w:rsidRDefault="00FC4237">
          <w:pPr>
            <w:pStyle w:val="Sumrio2"/>
            <w:tabs>
              <w:tab w:val="right" w:leader="dot" w:pos="9060"/>
            </w:tabs>
            <w:rPr>
              <w:rFonts w:eastAsiaTheme="minorEastAsia"/>
              <w:noProof/>
              <w:sz w:val="24"/>
              <w:szCs w:val="24"/>
              <w:lang w:eastAsia="pt-BR"/>
            </w:rPr>
          </w:pPr>
          <w:hyperlink w:anchor="_Toc165019685"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_Toc165019685 \h </w:instrText>
            </w:r>
            <w:r w:rsidR="0022708F">
              <w:rPr>
                <w:noProof/>
                <w:webHidden/>
              </w:rPr>
            </w:r>
            <w:r w:rsidR="0022708F">
              <w:rPr>
                <w:noProof/>
                <w:webHidden/>
              </w:rPr>
              <w:fldChar w:fldCharType="separate"/>
            </w:r>
            <w:r>
              <w:rPr>
                <w:noProof/>
                <w:webHidden/>
              </w:rPr>
              <w:t>52</w:t>
            </w:r>
            <w:r w:rsidR="0022708F">
              <w:rPr>
                <w:noProof/>
                <w:webHidden/>
              </w:rPr>
              <w:fldChar w:fldCharType="end"/>
            </w:r>
          </w:hyperlink>
        </w:p>
        <w:p w14:paraId="39F6613C" w14:textId="51A0807B" w:rsidR="0022708F" w:rsidRDefault="00FC4237">
          <w:pPr>
            <w:pStyle w:val="Sumrio2"/>
            <w:tabs>
              <w:tab w:val="right" w:leader="dot" w:pos="9060"/>
            </w:tabs>
            <w:rPr>
              <w:rFonts w:eastAsiaTheme="minorEastAsia"/>
              <w:noProof/>
              <w:sz w:val="24"/>
              <w:szCs w:val="24"/>
              <w:lang w:eastAsia="pt-BR"/>
            </w:rPr>
          </w:pPr>
          <w:hyperlink w:anchor="_Toc165019686"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_Toc165019686 \h </w:instrText>
            </w:r>
            <w:r w:rsidR="0022708F">
              <w:rPr>
                <w:noProof/>
                <w:webHidden/>
              </w:rPr>
            </w:r>
            <w:r w:rsidR="0022708F">
              <w:rPr>
                <w:noProof/>
                <w:webHidden/>
              </w:rPr>
              <w:fldChar w:fldCharType="separate"/>
            </w:r>
            <w:r>
              <w:rPr>
                <w:noProof/>
                <w:webHidden/>
              </w:rPr>
              <w:t>52</w:t>
            </w:r>
            <w:r w:rsidR="0022708F">
              <w:rPr>
                <w:noProof/>
                <w:webHidden/>
              </w:rPr>
              <w:fldChar w:fldCharType="end"/>
            </w:r>
          </w:hyperlink>
        </w:p>
        <w:p w14:paraId="3BFCFE28" w14:textId="30030ABB" w:rsidR="0022708F" w:rsidRDefault="00FC4237">
          <w:pPr>
            <w:pStyle w:val="Sumrio2"/>
            <w:tabs>
              <w:tab w:val="right" w:leader="dot" w:pos="9060"/>
            </w:tabs>
            <w:rPr>
              <w:rFonts w:eastAsiaTheme="minorEastAsia"/>
              <w:noProof/>
              <w:sz w:val="24"/>
              <w:szCs w:val="24"/>
              <w:lang w:eastAsia="pt-BR"/>
            </w:rPr>
          </w:pPr>
          <w:hyperlink w:anchor="_Toc165019687"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_Toc165019687 \h </w:instrText>
            </w:r>
            <w:r w:rsidR="0022708F">
              <w:rPr>
                <w:noProof/>
                <w:webHidden/>
              </w:rPr>
            </w:r>
            <w:r w:rsidR="0022708F">
              <w:rPr>
                <w:noProof/>
                <w:webHidden/>
              </w:rPr>
              <w:fldChar w:fldCharType="separate"/>
            </w:r>
            <w:r>
              <w:rPr>
                <w:noProof/>
                <w:webHidden/>
              </w:rPr>
              <w:t>52</w:t>
            </w:r>
            <w:r w:rsidR="0022708F">
              <w:rPr>
                <w:noProof/>
                <w:webHidden/>
              </w:rPr>
              <w:fldChar w:fldCharType="end"/>
            </w:r>
          </w:hyperlink>
        </w:p>
        <w:p w14:paraId="73AF29AE" w14:textId="70C59BE4" w:rsidR="0022708F" w:rsidRDefault="00FC4237">
          <w:pPr>
            <w:pStyle w:val="Sumrio2"/>
            <w:tabs>
              <w:tab w:val="right" w:leader="dot" w:pos="9060"/>
            </w:tabs>
            <w:rPr>
              <w:rFonts w:eastAsiaTheme="minorEastAsia"/>
              <w:noProof/>
              <w:sz w:val="24"/>
              <w:szCs w:val="24"/>
              <w:lang w:eastAsia="pt-BR"/>
            </w:rPr>
          </w:pPr>
          <w:hyperlink w:anchor="_Toc165019688"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_Toc165019688 \h </w:instrText>
            </w:r>
            <w:r w:rsidR="0022708F">
              <w:rPr>
                <w:noProof/>
                <w:webHidden/>
              </w:rPr>
            </w:r>
            <w:r w:rsidR="0022708F">
              <w:rPr>
                <w:noProof/>
                <w:webHidden/>
              </w:rPr>
              <w:fldChar w:fldCharType="separate"/>
            </w:r>
            <w:r>
              <w:rPr>
                <w:noProof/>
                <w:webHidden/>
              </w:rPr>
              <w:t>54</w:t>
            </w:r>
            <w:r w:rsidR="0022708F">
              <w:rPr>
                <w:noProof/>
                <w:webHidden/>
              </w:rPr>
              <w:fldChar w:fldCharType="end"/>
            </w:r>
          </w:hyperlink>
        </w:p>
        <w:p w14:paraId="21DF00A8" w14:textId="0F845285" w:rsidR="0022708F" w:rsidRDefault="00FC4237">
          <w:pPr>
            <w:pStyle w:val="Sumrio3"/>
            <w:tabs>
              <w:tab w:val="right" w:leader="dot" w:pos="9060"/>
            </w:tabs>
            <w:rPr>
              <w:rFonts w:cstheme="minorBidi"/>
              <w:noProof/>
              <w:kern w:val="2"/>
              <w:sz w:val="24"/>
              <w:szCs w:val="24"/>
              <w14:ligatures w14:val="standardContextual"/>
            </w:rPr>
          </w:pPr>
          <w:hyperlink w:anchor="_Toc165019689"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_Toc165019689 \h </w:instrText>
            </w:r>
            <w:r w:rsidR="0022708F">
              <w:rPr>
                <w:noProof/>
                <w:webHidden/>
              </w:rPr>
            </w:r>
            <w:r w:rsidR="0022708F">
              <w:rPr>
                <w:noProof/>
                <w:webHidden/>
              </w:rPr>
              <w:fldChar w:fldCharType="separate"/>
            </w:r>
            <w:r>
              <w:rPr>
                <w:noProof/>
                <w:webHidden/>
              </w:rPr>
              <w:t>55</w:t>
            </w:r>
            <w:r w:rsidR="0022708F">
              <w:rPr>
                <w:noProof/>
                <w:webHidden/>
              </w:rPr>
              <w:fldChar w:fldCharType="end"/>
            </w:r>
          </w:hyperlink>
        </w:p>
        <w:p w14:paraId="0328FE08" w14:textId="59D04E22" w:rsidR="0022708F" w:rsidRDefault="00FC4237">
          <w:pPr>
            <w:pStyle w:val="Sumrio1"/>
            <w:rPr>
              <w:rFonts w:eastAsiaTheme="minorEastAsia"/>
              <w:b w:val="0"/>
              <w:bCs w:val="0"/>
              <w:noProof/>
              <w:color w:val="auto"/>
              <w:sz w:val="24"/>
              <w:szCs w:val="24"/>
              <w:lang w:eastAsia="pt-BR"/>
            </w:rPr>
          </w:pPr>
          <w:hyperlink w:anchor="_Toc165019690" w:history="1">
            <w:r w:rsidR="0022708F" w:rsidRPr="00180399">
              <w:rPr>
                <w:rStyle w:val="Hyperlink"/>
                <w:rFonts w:cstheme="minorHAnsi"/>
                <w:noProof/>
              </w:rPr>
              <w:t>PLANO DE TRABALHO - EIXO 3: PROTEÇÃO SOCIAL ÀS FAMÍLIAS E INDIVÍDUOS EM SITUAÇÃO DE VULNERABILIDADE SOCIAL - GERÊNCIA DE ENFRENTAMENTO ÀS DESPROTEÇÕES SOCIAIS (GEDS)</w:t>
            </w:r>
            <w:r w:rsidR="0022708F">
              <w:rPr>
                <w:noProof/>
                <w:webHidden/>
              </w:rPr>
              <w:tab/>
            </w:r>
            <w:r w:rsidR="0022708F">
              <w:rPr>
                <w:noProof/>
                <w:webHidden/>
              </w:rPr>
              <w:fldChar w:fldCharType="begin"/>
            </w:r>
            <w:r w:rsidR="0022708F">
              <w:rPr>
                <w:noProof/>
                <w:webHidden/>
              </w:rPr>
              <w:instrText xml:space="preserve"> PAGEREF _Toc165019690 \h </w:instrText>
            </w:r>
            <w:r w:rsidR="0022708F">
              <w:rPr>
                <w:noProof/>
                <w:webHidden/>
              </w:rPr>
            </w:r>
            <w:r w:rsidR="0022708F">
              <w:rPr>
                <w:noProof/>
                <w:webHidden/>
              </w:rPr>
              <w:fldChar w:fldCharType="separate"/>
            </w:r>
            <w:r>
              <w:rPr>
                <w:noProof/>
                <w:webHidden/>
              </w:rPr>
              <w:t>57</w:t>
            </w:r>
            <w:r w:rsidR="0022708F">
              <w:rPr>
                <w:noProof/>
                <w:webHidden/>
              </w:rPr>
              <w:fldChar w:fldCharType="end"/>
            </w:r>
          </w:hyperlink>
        </w:p>
        <w:p w14:paraId="56A639F1" w14:textId="1EB602CA" w:rsidR="0022708F" w:rsidRDefault="00FC4237">
          <w:pPr>
            <w:pStyle w:val="Sumrio2"/>
            <w:tabs>
              <w:tab w:val="right" w:leader="dot" w:pos="9060"/>
            </w:tabs>
            <w:rPr>
              <w:rFonts w:eastAsiaTheme="minorEastAsia"/>
              <w:noProof/>
              <w:sz w:val="24"/>
              <w:szCs w:val="24"/>
              <w:lang w:eastAsia="pt-BR"/>
            </w:rPr>
          </w:pPr>
          <w:hyperlink w:anchor="_Toc165019691"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_Toc165019691 \h </w:instrText>
            </w:r>
            <w:r w:rsidR="0022708F">
              <w:rPr>
                <w:noProof/>
                <w:webHidden/>
              </w:rPr>
            </w:r>
            <w:r w:rsidR="0022708F">
              <w:rPr>
                <w:noProof/>
                <w:webHidden/>
              </w:rPr>
              <w:fldChar w:fldCharType="separate"/>
            </w:r>
            <w:r>
              <w:rPr>
                <w:noProof/>
                <w:webHidden/>
              </w:rPr>
              <w:t>57</w:t>
            </w:r>
            <w:r w:rsidR="0022708F">
              <w:rPr>
                <w:noProof/>
                <w:webHidden/>
              </w:rPr>
              <w:fldChar w:fldCharType="end"/>
            </w:r>
          </w:hyperlink>
        </w:p>
        <w:p w14:paraId="4209C5DE" w14:textId="562F05C1" w:rsidR="0022708F" w:rsidRDefault="00FC4237">
          <w:pPr>
            <w:pStyle w:val="Sumrio2"/>
            <w:tabs>
              <w:tab w:val="right" w:leader="dot" w:pos="9060"/>
            </w:tabs>
            <w:rPr>
              <w:rFonts w:eastAsiaTheme="minorEastAsia"/>
              <w:noProof/>
              <w:sz w:val="24"/>
              <w:szCs w:val="24"/>
              <w:lang w:eastAsia="pt-BR"/>
            </w:rPr>
          </w:pPr>
          <w:hyperlink w:anchor="_Toc165019692"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_Toc165019692 \h </w:instrText>
            </w:r>
            <w:r w:rsidR="0022708F">
              <w:rPr>
                <w:noProof/>
                <w:webHidden/>
              </w:rPr>
            </w:r>
            <w:r w:rsidR="0022708F">
              <w:rPr>
                <w:noProof/>
                <w:webHidden/>
              </w:rPr>
              <w:fldChar w:fldCharType="separate"/>
            </w:r>
            <w:r>
              <w:rPr>
                <w:noProof/>
                <w:webHidden/>
              </w:rPr>
              <w:t>57</w:t>
            </w:r>
            <w:r w:rsidR="0022708F">
              <w:rPr>
                <w:noProof/>
                <w:webHidden/>
              </w:rPr>
              <w:fldChar w:fldCharType="end"/>
            </w:r>
          </w:hyperlink>
        </w:p>
        <w:p w14:paraId="0BF8B509" w14:textId="4C0F1F98" w:rsidR="0022708F" w:rsidRDefault="00FC4237">
          <w:pPr>
            <w:pStyle w:val="Sumrio2"/>
            <w:tabs>
              <w:tab w:val="right" w:leader="dot" w:pos="9060"/>
            </w:tabs>
            <w:rPr>
              <w:rFonts w:eastAsiaTheme="minorEastAsia"/>
              <w:noProof/>
              <w:sz w:val="24"/>
              <w:szCs w:val="24"/>
              <w:lang w:eastAsia="pt-BR"/>
            </w:rPr>
          </w:pPr>
          <w:hyperlink w:anchor="_Toc165019693"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_Toc165019693 \h </w:instrText>
            </w:r>
            <w:r w:rsidR="0022708F">
              <w:rPr>
                <w:noProof/>
                <w:webHidden/>
              </w:rPr>
            </w:r>
            <w:r w:rsidR="0022708F">
              <w:rPr>
                <w:noProof/>
                <w:webHidden/>
              </w:rPr>
              <w:fldChar w:fldCharType="separate"/>
            </w:r>
            <w:r>
              <w:rPr>
                <w:noProof/>
                <w:webHidden/>
              </w:rPr>
              <w:t>57</w:t>
            </w:r>
            <w:r w:rsidR="0022708F">
              <w:rPr>
                <w:noProof/>
                <w:webHidden/>
              </w:rPr>
              <w:fldChar w:fldCharType="end"/>
            </w:r>
          </w:hyperlink>
        </w:p>
        <w:p w14:paraId="5F45D683" w14:textId="429211AA" w:rsidR="0022708F" w:rsidRDefault="00FC4237">
          <w:pPr>
            <w:pStyle w:val="Sumrio2"/>
            <w:tabs>
              <w:tab w:val="right" w:leader="dot" w:pos="9060"/>
            </w:tabs>
            <w:rPr>
              <w:rFonts w:eastAsiaTheme="minorEastAsia"/>
              <w:noProof/>
              <w:sz w:val="24"/>
              <w:szCs w:val="24"/>
              <w:lang w:eastAsia="pt-BR"/>
            </w:rPr>
          </w:pPr>
          <w:hyperlink w:anchor="_Toc165019694"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_Toc165019694 \h </w:instrText>
            </w:r>
            <w:r w:rsidR="0022708F">
              <w:rPr>
                <w:noProof/>
                <w:webHidden/>
              </w:rPr>
            </w:r>
            <w:r w:rsidR="0022708F">
              <w:rPr>
                <w:noProof/>
                <w:webHidden/>
              </w:rPr>
              <w:fldChar w:fldCharType="separate"/>
            </w:r>
            <w:r>
              <w:rPr>
                <w:noProof/>
                <w:webHidden/>
              </w:rPr>
              <w:t>58</w:t>
            </w:r>
            <w:r w:rsidR="0022708F">
              <w:rPr>
                <w:noProof/>
                <w:webHidden/>
              </w:rPr>
              <w:fldChar w:fldCharType="end"/>
            </w:r>
          </w:hyperlink>
        </w:p>
        <w:p w14:paraId="15433AEE" w14:textId="74F9E418" w:rsidR="0022708F" w:rsidRDefault="00FC4237">
          <w:pPr>
            <w:pStyle w:val="Sumrio3"/>
            <w:tabs>
              <w:tab w:val="right" w:leader="dot" w:pos="9060"/>
            </w:tabs>
            <w:rPr>
              <w:rFonts w:cstheme="minorBidi"/>
              <w:noProof/>
              <w:kern w:val="2"/>
              <w:sz w:val="24"/>
              <w:szCs w:val="24"/>
              <w14:ligatures w14:val="standardContextual"/>
            </w:rPr>
          </w:pPr>
          <w:hyperlink w:anchor="_Toc165019695"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_Toc165019695 \h </w:instrText>
            </w:r>
            <w:r w:rsidR="0022708F">
              <w:rPr>
                <w:noProof/>
                <w:webHidden/>
              </w:rPr>
            </w:r>
            <w:r w:rsidR="0022708F">
              <w:rPr>
                <w:noProof/>
                <w:webHidden/>
              </w:rPr>
              <w:fldChar w:fldCharType="separate"/>
            </w:r>
            <w:r>
              <w:rPr>
                <w:noProof/>
                <w:webHidden/>
              </w:rPr>
              <w:t>59</w:t>
            </w:r>
            <w:r w:rsidR="0022708F">
              <w:rPr>
                <w:noProof/>
                <w:webHidden/>
              </w:rPr>
              <w:fldChar w:fldCharType="end"/>
            </w:r>
          </w:hyperlink>
        </w:p>
        <w:p w14:paraId="4F38800C" w14:textId="5508113E" w:rsidR="0022708F" w:rsidRDefault="00FC4237">
          <w:pPr>
            <w:pStyle w:val="Sumrio1"/>
            <w:rPr>
              <w:rFonts w:eastAsiaTheme="minorEastAsia"/>
              <w:b w:val="0"/>
              <w:bCs w:val="0"/>
              <w:noProof/>
              <w:color w:val="auto"/>
              <w:sz w:val="24"/>
              <w:szCs w:val="24"/>
              <w:lang w:eastAsia="pt-BR"/>
            </w:rPr>
          </w:pPr>
          <w:hyperlink w:anchor="_Toc165019696" w:history="1">
            <w:r w:rsidR="0022708F" w:rsidRPr="00180399">
              <w:rPr>
                <w:rStyle w:val="Hyperlink"/>
                <w:rFonts w:cstheme="minorHAnsi"/>
                <w:noProof/>
              </w:rPr>
              <w:t>PLANO DE TRABALHO - EIXO 3: PROTEÇÃO SOCIAL ÀS FAMÍLIAS E INDIVÍDUOS EM SITUAÇÃO DE VULNERABILIDADE SOCIAL - GERÊNCIA DE BENEFÍCIOS SOCIAIS (GBS)</w:t>
            </w:r>
            <w:r w:rsidR="0022708F">
              <w:rPr>
                <w:noProof/>
                <w:webHidden/>
              </w:rPr>
              <w:tab/>
            </w:r>
            <w:r w:rsidR="0022708F">
              <w:rPr>
                <w:noProof/>
                <w:webHidden/>
              </w:rPr>
              <w:fldChar w:fldCharType="begin"/>
            </w:r>
            <w:r w:rsidR="0022708F">
              <w:rPr>
                <w:noProof/>
                <w:webHidden/>
              </w:rPr>
              <w:instrText xml:space="preserve"> PAGEREF _Toc165019696 \h </w:instrText>
            </w:r>
            <w:r w:rsidR="0022708F">
              <w:rPr>
                <w:noProof/>
                <w:webHidden/>
              </w:rPr>
            </w:r>
            <w:r w:rsidR="0022708F">
              <w:rPr>
                <w:noProof/>
                <w:webHidden/>
              </w:rPr>
              <w:fldChar w:fldCharType="separate"/>
            </w:r>
            <w:r>
              <w:rPr>
                <w:noProof/>
                <w:webHidden/>
              </w:rPr>
              <w:t>61</w:t>
            </w:r>
            <w:r w:rsidR="0022708F">
              <w:rPr>
                <w:noProof/>
                <w:webHidden/>
              </w:rPr>
              <w:fldChar w:fldCharType="end"/>
            </w:r>
          </w:hyperlink>
        </w:p>
        <w:p w14:paraId="4595200E" w14:textId="2576AAE5" w:rsidR="0022708F" w:rsidRDefault="00FC4237">
          <w:pPr>
            <w:pStyle w:val="Sumrio2"/>
            <w:tabs>
              <w:tab w:val="right" w:leader="dot" w:pos="9060"/>
            </w:tabs>
            <w:rPr>
              <w:rFonts w:eastAsiaTheme="minorEastAsia"/>
              <w:noProof/>
              <w:sz w:val="24"/>
              <w:szCs w:val="24"/>
              <w:lang w:eastAsia="pt-BR"/>
            </w:rPr>
          </w:pPr>
          <w:hyperlink w:anchor="_Toc165019697"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_Toc165019697 \h </w:instrText>
            </w:r>
            <w:r w:rsidR="0022708F">
              <w:rPr>
                <w:noProof/>
                <w:webHidden/>
              </w:rPr>
            </w:r>
            <w:r w:rsidR="0022708F">
              <w:rPr>
                <w:noProof/>
                <w:webHidden/>
              </w:rPr>
              <w:fldChar w:fldCharType="separate"/>
            </w:r>
            <w:r>
              <w:rPr>
                <w:noProof/>
                <w:webHidden/>
              </w:rPr>
              <w:t>61</w:t>
            </w:r>
            <w:r w:rsidR="0022708F">
              <w:rPr>
                <w:noProof/>
                <w:webHidden/>
              </w:rPr>
              <w:fldChar w:fldCharType="end"/>
            </w:r>
          </w:hyperlink>
        </w:p>
        <w:p w14:paraId="04FB8ECF" w14:textId="5412A22D" w:rsidR="0022708F" w:rsidRDefault="00FC4237">
          <w:pPr>
            <w:pStyle w:val="Sumrio2"/>
            <w:tabs>
              <w:tab w:val="right" w:leader="dot" w:pos="9060"/>
            </w:tabs>
            <w:rPr>
              <w:rFonts w:eastAsiaTheme="minorEastAsia"/>
              <w:noProof/>
              <w:sz w:val="24"/>
              <w:szCs w:val="24"/>
              <w:lang w:eastAsia="pt-BR"/>
            </w:rPr>
          </w:pPr>
          <w:hyperlink w:anchor="_Toc165019698"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_Toc165019698 \h </w:instrText>
            </w:r>
            <w:r w:rsidR="0022708F">
              <w:rPr>
                <w:noProof/>
                <w:webHidden/>
              </w:rPr>
            </w:r>
            <w:r w:rsidR="0022708F">
              <w:rPr>
                <w:noProof/>
                <w:webHidden/>
              </w:rPr>
              <w:fldChar w:fldCharType="separate"/>
            </w:r>
            <w:r>
              <w:rPr>
                <w:noProof/>
                <w:webHidden/>
              </w:rPr>
              <w:t>61</w:t>
            </w:r>
            <w:r w:rsidR="0022708F">
              <w:rPr>
                <w:noProof/>
                <w:webHidden/>
              </w:rPr>
              <w:fldChar w:fldCharType="end"/>
            </w:r>
          </w:hyperlink>
        </w:p>
        <w:p w14:paraId="41A246E2" w14:textId="7E39735F" w:rsidR="0022708F" w:rsidRDefault="00FC4237">
          <w:pPr>
            <w:pStyle w:val="Sumrio2"/>
            <w:tabs>
              <w:tab w:val="right" w:leader="dot" w:pos="9060"/>
            </w:tabs>
            <w:rPr>
              <w:rFonts w:eastAsiaTheme="minorEastAsia"/>
              <w:noProof/>
              <w:sz w:val="24"/>
              <w:szCs w:val="24"/>
              <w:lang w:eastAsia="pt-BR"/>
            </w:rPr>
          </w:pPr>
          <w:hyperlink w:anchor="_Toc165019699"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_Toc165019699 \h </w:instrText>
            </w:r>
            <w:r w:rsidR="0022708F">
              <w:rPr>
                <w:noProof/>
                <w:webHidden/>
              </w:rPr>
            </w:r>
            <w:r w:rsidR="0022708F">
              <w:rPr>
                <w:noProof/>
                <w:webHidden/>
              </w:rPr>
              <w:fldChar w:fldCharType="separate"/>
            </w:r>
            <w:r>
              <w:rPr>
                <w:noProof/>
                <w:webHidden/>
              </w:rPr>
              <w:t>61</w:t>
            </w:r>
            <w:r w:rsidR="0022708F">
              <w:rPr>
                <w:noProof/>
                <w:webHidden/>
              </w:rPr>
              <w:fldChar w:fldCharType="end"/>
            </w:r>
          </w:hyperlink>
        </w:p>
        <w:p w14:paraId="098621F9" w14:textId="4EBB4EE3" w:rsidR="0022708F" w:rsidRDefault="00FC4237">
          <w:pPr>
            <w:pStyle w:val="Sumrio2"/>
            <w:tabs>
              <w:tab w:val="right" w:leader="dot" w:pos="9060"/>
            </w:tabs>
            <w:rPr>
              <w:rFonts w:eastAsiaTheme="minorEastAsia"/>
              <w:noProof/>
              <w:sz w:val="24"/>
              <w:szCs w:val="24"/>
              <w:lang w:eastAsia="pt-BR"/>
            </w:rPr>
          </w:pPr>
          <w:hyperlink w:anchor="_Toc165019700"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_Toc165019700 \h </w:instrText>
            </w:r>
            <w:r w:rsidR="0022708F">
              <w:rPr>
                <w:noProof/>
                <w:webHidden/>
              </w:rPr>
            </w:r>
            <w:r w:rsidR="0022708F">
              <w:rPr>
                <w:noProof/>
                <w:webHidden/>
              </w:rPr>
              <w:fldChar w:fldCharType="separate"/>
            </w:r>
            <w:r>
              <w:rPr>
                <w:noProof/>
                <w:webHidden/>
              </w:rPr>
              <w:t>63</w:t>
            </w:r>
            <w:r w:rsidR="0022708F">
              <w:rPr>
                <w:noProof/>
                <w:webHidden/>
              </w:rPr>
              <w:fldChar w:fldCharType="end"/>
            </w:r>
          </w:hyperlink>
        </w:p>
        <w:p w14:paraId="79D20713" w14:textId="3DD5CDB2" w:rsidR="0022708F" w:rsidRDefault="00FC4237">
          <w:pPr>
            <w:pStyle w:val="Sumrio3"/>
            <w:tabs>
              <w:tab w:val="right" w:leader="dot" w:pos="9060"/>
            </w:tabs>
            <w:rPr>
              <w:rFonts w:cstheme="minorBidi"/>
              <w:noProof/>
              <w:kern w:val="2"/>
              <w:sz w:val="24"/>
              <w:szCs w:val="24"/>
              <w14:ligatures w14:val="standardContextual"/>
            </w:rPr>
          </w:pPr>
          <w:hyperlink w:anchor="_Toc165019701"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_Toc165019701 \h </w:instrText>
            </w:r>
            <w:r w:rsidR="0022708F">
              <w:rPr>
                <w:noProof/>
                <w:webHidden/>
              </w:rPr>
            </w:r>
            <w:r w:rsidR="0022708F">
              <w:rPr>
                <w:noProof/>
                <w:webHidden/>
              </w:rPr>
              <w:fldChar w:fldCharType="separate"/>
            </w:r>
            <w:r>
              <w:rPr>
                <w:noProof/>
                <w:webHidden/>
              </w:rPr>
              <w:t>64</w:t>
            </w:r>
            <w:r w:rsidR="0022708F">
              <w:rPr>
                <w:noProof/>
                <w:webHidden/>
              </w:rPr>
              <w:fldChar w:fldCharType="end"/>
            </w:r>
          </w:hyperlink>
        </w:p>
        <w:p w14:paraId="096657E5" w14:textId="2D662E40" w:rsidR="0022708F" w:rsidRDefault="00FC4237">
          <w:pPr>
            <w:pStyle w:val="Sumrio1"/>
            <w:rPr>
              <w:rFonts w:eastAsiaTheme="minorEastAsia"/>
              <w:b w:val="0"/>
              <w:bCs w:val="0"/>
              <w:noProof/>
              <w:color w:val="auto"/>
              <w:sz w:val="24"/>
              <w:szCs w:val="24"/>
              <w:lang w:eastAsia="pt-BR"/>
            </w:rPr>
          </w:pPr>
          <w:hyperlink w:anchor="_Toc165019702" w:history="1">
            <w:r w:rsidR="0022708F" w:rsidRPr="00180399">
              <w:rPr>
                <w:rStyle w:val="Hyperlink"/>
                <w:rFonts w:cstheme="minorHAnsi"/>
                <w:noProof/>
              </w:rPr>
              <w:t>PLANO DE TRABALHO - EIXO 3: PROTEÇÃO SOCIAL ÀS FAMÍLIAS E INDIVÍDUOS EM SITUAÇÃO DE VULNERABILIDADE SOCIAL - CASA DO INTERIOR DE GOIÁS (CIGO)</w:t>
            </w:r>
            <w:r w:rsidR="0022708F">
              <w:rPr>
                <w:noProof/>
                <w:webHidden/>
              </w:rPr>
              <w:tab/>
            </w:r>
            <w:r w:rsidR="0022708F">
              <w:rPr>
                <w:noProof/>
                <w:webHidden/>
              </w:rPr>
              <w:fldChar w:fldCharType="begin"/>
            </w:r>
            <w:r w:rsidR="0022708F">
              <w:rPr>
                <w:noProof/>
                <w:webHidden/>
              </w:rPr>
              <w:instrText xml:space="preserve"> PAGEREF _Toc165019702 \h </w:instrText>
            </w:r>
            <w:r w:rsidR="0022708F">
              <w:rPr>
                <w:noProof/>
                <w:webHidden/>
              </w:rPr>
            </w:r>
            <w:r w:rsidR="0022708F">
              <w:rPr>
                <w:noProof/>
                <w:webHidden/>
              </w:rPr>
              <w:fldChar w:fldCharType="separate"/>
            </w:r>
            <w:r>
              <w:rPr>
                <w:noProof/>
                <w:webHidden/>
              </w:rPr>
              <w:t>65</w:t>
            </w:r>
            <w:r w:rsidR="0022708F">
              <w:rPr>
                <w:noProof/>
                <w:webHidden/>
              </w:rPr>
              <w:fldChar w:fldCharType="end"/>
            </w:r>
          </w:hyperlink>
        </w:p>
        <w:p w14:paraId="3646A690" w14:textId="2939C810" w:rsidR="0022708F" w:rsidRDefault="00FC4237">
          <w:pPr>
            <w:pStyle w:val="Sumrio2"/>
            <w:tabs>
              <w:tab w:val="right" w:leader="dot" w:pos="9060"/>
            </w:tabs>
            <w:rPr>
              <w:rFonts w:eastAsiaTheme="minorEastAsia"/>
              <w:noProof/>
              <w:sz w:val="24"/>
              <w:szCs w:val="24"/>
              <w:lang w:eastAsia="pt-BR"/>
            </w:rPr>
          </w:pPr>
          <w:hyperlink w:anchor="_Toc165019703"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_Toc165019703 \h </w:instrText>
            </w:r>
            <w:r w:rsidR="0022708F">
              <w:rPr>
                <w:noProof/>
                <w:webHidden/>
              </w:rPr>
            </w:r>
            <w:r w:rsidR="0022708F">
              <w:rPr>
                <w:noProof/>
                <w:webHidden/>
              </w:rPr>
              <w:fldChar w:fldCharType="separate"/>
            </w:r>
            <w:r>
              <w:rPr>
                <w:noProof/>
                <w:webHidden/>
              </w:rPr>
              <w:t>65</w:t>
            </w:r>
            <w:r w:rsidR="0022708F">
              <w:rPr>
                <w:noProof/>
                <w:webHidden/>
              </w:rPr>
              <w:fldChar w:fldCharType="end"/>
            </w:r>
          </w:hyperlink>
        </w:p>
        <w:p w14:paraId="4F70A8E5" w14:textId="6E63CDA0" w:rsidR="0022708F" w:rsidRDefault="00FC4237">
          <w:pPr>
            <w:pStyle w:val="Sumrio2"/>
            <w:tabs>
              <w:tab w:val="right" w:leader="dot" w:pos="9060"/>
            </w:tabs>
            <w:rPr>
              <w:rFonts w:eastAsiaTheme="minorEastAsia"/>
              <w:noProof/>
              <w:sz w:val="24"/>
              <w:szCs w:val="24"/>
              <w:lang w:eastAsia="pt-BR"/>
            </w:rPr>
          </w:pPr>
          <w:hyperlink w:anchor="_Toc165019704"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_Toc165019704 \h </w:instrText>
            </w:r>
            <w:r w:rsidR="0022708F">
              <w:rPr>
                <w:noProof/>
                <w:webHidden/>
              </w:rPr>
            </w:r>
            <w:r w:rsidR="0022708F">
              <w:rPr>
                <w:noProof/>
                <w:webHidden/>
              </w:rPr>
              <w:fldChar w:fldCharType="separate"/>
            </w:r>
            <w:r>
              <w:rPr>
                <w:noProof/>
                <w:webHidden/>
              </w:rPr>
              <w:t>65</w:t>
            </w:r>
            <w:r w:rsidR="0022708F">
              <w:rPr>
                <w:noProof/>
                <w:webHidden/>
              </w:rPr>
              <w:fldChar w:fldCharType="end"/>
            </w:r>
          </w:hyperlink>
        </w:p>
        <w:p w14:paraId="300C3714" w14:textId="4302C7B5" w:rsidR="0022708F" w:rsidRDefault="00FC4237">
          <w:pPr>
            <w:pStyle w:val="Sumrio2"/>
            <w:tabs>
              <w:tab w:val="right" w:leader="dot" w:pos="9060"/>
            </w:tabs>
            <w:rPr>
              <w:rFonts w:eastAsiaTheme="minorEastAsia"/>
              <w:noProof/>
              <w:sz w:val="24"/>
              <w:szCs w:val="24"/>
              <w:lang w:eastAsia="pt-BR"/>
            </w:rPr>
          </w:pPr>
          <w:hyperlink w:anchor="_Toc165019705"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_Toc165019705 \h </w:instrText>
            </w:r>
            <w:r w:rsidR="0022708F">
              <w:rPr>
                <w:noProof/>
                <w:webHidden/>
              </w:rPr>
            </w:r>
            <w:r w:rsidR="0022708F">
              <w:rPr>
                <w:noProof/>
                <w:webHidden/>
              </w:rPr>
              <w:fldChar w:fldCharType="separate"/>
            </w:r>
            <w:r>
              <w:rPr>
                <w:noProof/>
                <w:webHidden/>
              </w:rPr>
              <w:t>65</w:t>
            </w:r>
            <w:r w:rsidR="0022708F">
              <w:rPr>
                <w:noProof/>
                <w:webHidden/>
              </w:rPr>
              <w:fldChar w:fldCharType="end"/>
            </w:r>
          </w:hyperlink>
        </w:p>
        <w:p w14:paraId="5FA9C498" w14:textId="0ACC6BFD" w:rsidR="0022708F" w:rsidRDefault="00FC4237">
          <w:pPr>
            <w:pStyle w:val="Sumrio2"/>
            <w:tabs>
              <w:tab w:val="right" w:leader="dot" w:pos="9060"/>
            </w:tabs>
            <w:rPr>
              <w:rFonts w:eastAsiaTheme="minorEastAsia"/>
              <w:noProof/>
              <w:sz w:val="24"/>
              <w:szCs w:val="24"/>
              <w:lang w:eastAsia="pt-BR"/>
            </w:rPr>
          </w:pPr>
          <w:hyperlink w:anchor="_Toc165019706"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_Toc165019706 \h </w:instrText>
            </w:r>
            <w:r w:rsidR="0022708F">
              <w:rPr>
                <w:noProof/>
                <w:webHidden/>
              </w:rPr>
            </w:r>
            <w:r w:rsidR="0022708F">
              <w:rPr>
                <w:noProof/>
                <w:webHidden/>
              </w:rPr>
              <w:fldChar w:fldCharType="separate"/>
            </w:r>
            <w:r>
              <w:rPr>
                <w:noProof/>
                <w:webHidden/>
              </w:rPr>
              <w:t>68</w:t>
            </w:r>
            <w:r w:rsidR="0022708F">
              <w:rPr>
                <w:noProof/>
                <w:webHidden/>
              </w:rPr>
              <w:fldChar w:fldCharType="end"/>
            </w:r>
          </w:hyperlink>
        </w:p>
        <w:p w14:paraId="0EE7DC41" w14:textId="3BA783FD" w:rsidR="0022708F" w:rsidRDefault="00FC4237">
          <w:pPr>
            <w:pStyle w:val="Sumrio3"/>
            <w:tabs>
              <w:tab w:val="right" w:leader="dot" w:pos="9060"/>
            </w:tabs>
            <w:rPr>
              <w:rFonts w:cstheme="minorBidi"/>
              <w:noProof/>
              <w:kern w:val="2"/>
              <w:sz w:val="24"/>
              <w:szCs w:val="24"/>
              <w14:ligatures w14:val="standardContextual"/>
            </w:rPr>
          </w:pPr>
          <w:hyperlink w:anchor="_Toc165019707"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_Toc165019707 \h </w:instrText>
            </w:r>
            <w:r w:rsidR="0022708F">
              <w:rPr>
                <w:noProof/>
                <w:webHidden/>
              </w:rPr>
            </w:r>
            <w:r w:rsidR="0022708F">
              <w:rPr>
                <w:noProof/>
                <w:webHidden/>
              </w:rPr>
              <w:fldChar w:fldCharType="separate"/>
            </w:r>
            <w:r>
              <w:rPr>
                <w:noProof/>
                <w:webHidden/>
              </w:rPr>
              <w:t>69</w:t>
            </w:r>
            <w:r w:rsidR="0022708F">
              <w:rPr>
                <w:noProof/>
                <w:webHidden/>
              </w:rPr>
              <w:fldChar w:fldCharType="end"/>
            </w:r>
          </w:hyperlink>
        </w:p>
        <w:p w14:paraId="6FF965B4" w14:textId="44BAEA12" w:rsidR="0022708F" w:rsidRDefault="00FC4237">
          <w:pPr>
            <w:pStyle w:val="Sumrio1"/>
            <w:rPr>
              <w:rFonts w:eastAsiaTheme="minorEastAsia"/>
              <w:b w:val="0"/>
              <w:bCs w:val="0"/>
              <w:noProof/>
              <w:color w:val="auto"/>
              <w:sz w:val="24"/>
              <w:szCs w:val="24"/>
              <w:lang w:eastAsia="pt-BR"/>
            </w:rPr>
          </w:pPr>
          <w:hyperlink w:anchor="_Toc165019708" w:history="1">
            <w:r w:rsidR="0022708F" w:rsidRPr="00180399">
              <w:rPr>
                <w:rStyle w:val="Hyperlink"/>
                <w:rFonts w:cstheme="minorHAnsi"/>
                <w:noProof/>
              </w:rPr>
              <w:t>PLANO DE TRABALHO - EIXO 3: PROTEÇÃO SOCIAL ÀS FAMÍLIAS E INDIVÍDUOS EM SITUAÇÃO DE VULNERABILIDADE SOCIAL - PROGRAMA RESTAURANTE DO BEM (RB)</w:t>
            </w:r>
            <w:r w:rsidR="0022708F">
              <w:rPr>
                <w:noProof/>
                <w:webHidden/>
              </w:rPr>
              <w:tab/>
            </w:r>
            <w:r w:rsidR="0022708F">
              <w:rPr>
                <w:noProof/>
                <w:webHidden/>
              </w:rPr>
              <w:fldChar w:fldCharType="begin"/>
            </w:r>
            <w:r w:rsidR="0022708F">
              <w:rPr>
                <w:noProof/>
                <w:webHidden/>
              </w:rPr>
              <w:instrText xml:space="preserve"> PAGEREF _Toc165019708 \h </w:instrText>
            </w:r>
            <w:r w:rsidR="0022708F">
              <w:rPr>
                <w:noProof/>
                <w:webHidden/>
              </w:rPr>
            </w:r>
            <w:r w:rsidR="0022708F">
              <w:rPr>
                <w:noProof/>
                <w:webHidden/>
              </w:rPr>
              <w:fldChar w:fldCharType="separate"/>
            </w:r>
            <w:r>
              <w:rPr>
                <w:noProof/>
                <w:webHidden/>
              </w:rPr>
              <w:t>71</w:t>
            </w:r>
            <w:r w:rsidR="0022708F">
              <w:rPr>
                <w:noProof/>
                <w:webHidden/>
              </w:rPr>
              <w:fldChar w:fldCharType="end"/>
            </w:r>
          </w:hyperlink>
        </w:p>
        <w:p w14:paraId="4DBF9E28" w14:textId="47527056" w:rsidR="0022708F" w:rsidRDefault="00FC4237">
          <w:pPr>
            <w:pStyle w:val="Sumrio2"/>
            <w:tabs>
              <w:tab w:val="right" w:leader="dot" w:pos="9060"/>
            </w:tabs>
            <w:rPr>
              <w:rFonts w:eastAsiaTheme="minorEastAsia"/>
              <w:noProof/>
              <w:sz w:val="24"/>
              <w:szCs w:val="24"/>
              <w:lang w:eastAsia="pt-BR"/>
            </w:rPr>
          </w:pPr>
          <w:hyperlink w:anchor="_Toc165019709"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_Toc165019709 \h </w:instrText>
            </w:r>
            <w:r w:rsidR="0022708F">
              <w:rPr>
                <w:noProof/>
                <w:webHidden/>
              </w:rPr>
            </w:r>
            <w:r w:rsidR="0022708F">
              <w:rPr>
                <w:noProof/>
                <w:webHidden/>
              </w:rPr>
              <w:fldChar w:fldCharType="separate"/>
            </w:r>
            <w:r>
              <w:rPr>
                <w:noProof/>
                <w:webHidden/>
              </w:rPr>
              <w:t>71</w:t>
            </w:r>
            <w:r w:rsidR="0022708F">
              <w:rPr>
                <w:noProof/>
                <w:webHidden/>
              </w:rPr>
              <w:fldChar w:fldCharType="end"/>
            </w:r>
          </w:hyperlink>
        </w:p>
        <w:p w14:paraId="4B23306F" w14:textId="3268AA39" w:rsidR="0022708F" w:rsidRDefault="00FC4237">
          <w:pPr>
            <w:pStyle w:val="Sumrio2"/>
            <w:tabs>
              <w:tab w:val="right" w:leader="dot" w:pos="9060"/>
            </w:tabs>
            <w:rPr>
              <w:rFonts w:eastAsiaTheme="minorEastAsia"/>
              <w:noProof/>
              <w:sz w:val="24"/>
              <w:szCs w:val="24"/>
              <w:lang w:eastAsia="pt-BR"/>
            </w:rPr>
          </w:pPr>
          <w:hyperlink w:anchor="_Toc165019710"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_Toc165019710 \h </w:instrText>
            </w:r>
            <w:r w:rsidR="0022708F">
              <w:rPr>
                <w:noProof/>
                <w:webHidden/>
              </w:rPr>
            </w:r>
            <w:r w:rsidR="0022708F">
              <w:rPr>
                <w:noProof/>
                <w:webHidden/>
              </w:rPr>
              <w:fldChar w:fldCharType="separate"/>
            </w:r>
            <w:r>
              <w:rPr>
                <w:noProof/>
                <w:webHidden/>
              </w:rPr>
              <w:t>71</w:t>
            </w:r>
            <w:r w:rsidR="0022708F">
              <w:rPr>
                <w:noProof/>
                <w:webHidden/>
              </w:rPr>
              <w:fldChar w:fldCharType="end"/>
            </w:r>
          </w:hyperlink>
        </w:p>
        <w:p w14:paraId="2005EC3E" w14:textId="4E157E8A" w:rsidR="0022708F" w:rsidRDefault="00FC4237">
          <w:pPr>
            <w:pStyle w:val="Sumrio2"/>
            <w:tabs>
              <w:tab w:val="right" w:leader="dot" w:pos="9060"/>
            </w:tabs>
            <w:rPr>
              <w:rFonts w:eastAsiaTheme="minorEastAsia"/>
              <w:noProof/>
              <w:sz w:val="24"/>
              <w:szCs w:val="24"/>
              <w:lang w:eastAsia="pt-BR"/>
            </w:rPr>
          </w:pPr>
          <w:hyperlink w:anchor="_Toc165019711"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_Toc165019711 \h </w:instrText>
            </w:r>
            <w:r w:rsidR="0022708F">
              <w:rPr>
                <w:noProof/>
                <w:webHidden/>
              </w:rPr>
            </w:r>
            <w:r w:rsidR="0022708F">
              <w:rPr>
                <w:noProof/>
                <w:webHidden/>
              </w:rPr>
              <w:fldChar w:fldCharType="separate"/>
            </w:r>
            <w:r>
              <w:rPr>
                <w:noProof/>
                <w:webHidden/>
              </w:rPr>
              <w:t>71</w:t>
            </w:r>
            <w:r w:rsidR="0022708F">
              <w:rPr>
                <w:noProof/>
                <w:webHidden/>
              </w:rPr>
              <w:fldChar w:fldCharType="end"/>
            </w:r>
          </w:hyperlink>
        </w:p>
        <w:p w14:paraId="1E44B8CD" w14:textId="212785EC" w:rsidR="0022708F" w:rsidRDefault="00FC4237">
          <w:pPr>
            <w:pStyle w:val="Sumrio2"/>
            <w:tabs>
              <w:tab w:val="right" w:leader="dot" w:pos="9060"/>
            </w:tabs>
            <w:rPr>
              <w:rFonts w:eastAsiaTheme="minorEastAsia"/>
              <w:noProof/>
              <w:sz w:val="24"/>
              <w:szCs w:val="24"/>
              <w:lang w:eastAsia="pt-BR"/>
            </w:rPr>
          </w:pPr>
          <w:hyperlink w:anchor="_Toc165019712"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_Toc165019712 \h </w:instrText>
            </w:r>
            <w:r w:rsidR="0022708F">
              <w:rPr>
                <w:noProof/>
                <w:webHidden/>
              </w:rPr>
            </w:r>
            <w:r w:rsidR="0022708F">
              <w:rPr>
                <w:noProof/>
                <w:webHidden/>
              </w:rPr>
              <w:fldChar w:fldCharType="separate"/>
            </w:r>
            <w:r>
              <w:rPr>
                <w:noProof/>
                <w:webHidden/>
              </w:rPr>
              <w:t>73</w:t>
            </w:r>
            <w:r w:rsidR="0022708F">
              <w:rPr>
                <w:noProof/>
                <w:webHidden/>
              </w:rPr>
              <w:fldChar w:fldCharType="end"/>
            </w:r>
          </w:hyperlink>
        </w:p>
        <w:p w14:paraId="4D7265BE" w14:textId="106BAAB8" w:rsidR="0022708F" w:rsidRDefault="00FC4237">
          <w:pPr>
            <w:pStyle w:val="Sumrio3"/>
            <w:tabs>
              <w:tab w:val="right" w:leader="dot" w:pos="9060"/>
            </w:tabs>
            <w:rPr>
              <w:rFonts w:cstheme="minorBidi"/>
              <w:noProof/>
              <w:kern w:val="2"/>
              <w:sz w:val="24"/>
              <w:szCs w:val="24"/>
              <w14:ligatures w14:val="standardContextual"/>
            </w:rPr>
          </w:pPr>
          <w:hyperlink w:anchor="_Toc165019713"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_Toc165019713 \h </w:instrText>
            </w:r>
            <w:r w:rsidR="0022708F">
              <w:rPr>
                <w:noProof/>
                <w:webHidden/>
              </w:rPr>
            </w:r>
            <w:r w:rsidR="0022708F">
              <w:rPr>
                <w:noProof/>
                <w:webHidden/>
              </w:rPr>
              <w:fldChar w:fldCharType="separate"/>
            </w:r>
            <w:r>
              <w:rPr>
                <w:noProof/>
                <w:webHidden/>
              </w:rPr>
              <w:t>74</w:t>
            </w:r>
            <w:r w:rsidR="0022708F">
              <w:rPr>
                <w:noProof/>
                <w:webHidden/>
              </w:rPr>
              <w:fldChar w:fldCharType="end"/>
            </w:r>
          </w:hyperlink>
        </w:p>
        <w:p w14:paraId="38B5F8A0" w14:textId="2D7BDD2F" w:rsidR="0022708F" w:rsidRDefault="00FC4237">
          <w:pPr>
            <w:pStyle w:val="Sumrio1"/>
            <w:rPr>
              <w:rFonts w:eastAsiaTheme="minorEastAsia"/>
              <w:b w:val="0"/>
              <w:bCs w:val="0"/>
              <w:noProof/>
              <w:color w:val="auto"/>
              <w:sz w:val="24"/>
              <w:szCs w:val="24"/>
              <w:lang w:eastAsia="pt-BR"/>
            </w:rPr>
          </w:pPr>
          <w:hyperlink w:anchor="_Toc165019714" w:history="1">
            <w:r w:rsidR="0022708F" w:rsidRPr="00180399">
              <w:rPr>
                <w:rStyle w:val="Hyperlink"/>
                <w:rFonts w:cstheme="minorHAnsi"/>
                <w:noProof/>
              </w:rPr>
              <w:t>PLANO DE TRABALHO - EIXO 3: PROTEÇÃO SOCIAL ÀS FAMÍLIAS E INDIVÍDUOS EM SITUAÇÃO DE VULNERABILIDADE SOCIAL - PROGRAMA BANCO DE ALIMENTOS (BA)</w:t>
            </w:r>
            <w:r w:rsidR="0022708F">
              <w:rPr>
                <w:noProof/>
                <w:webHidden/>
              </w:rPr>
              <w:tab/>
            </w:r>
            <w:r w:rsidR="0022708F">
              <w:rPr>
                <w:noProof/>
                <w:webHidden/>
              </w:rPr>
              <w:fldChar w:fldCharType="begin"/>
            </w:r>
            <w:r w:rsidR="0022708F">
              <w:rPr>
                <w:noProof/>
                <w:webHidden/>
              </w:rPr>
              <w:instrText xml:space="preserve"> PAGEREF _Toc165019714 \h </w:instrText>
            </w:r>
            <w:r w:rsidR="0022708F">
              <w:rPr>
                <w:noProof/>
                <w:webHidden/>
              </w:rPr>
            </w:r>
            <w:r w:rsidR="0022708F">
              <w:rPr>
                <w:noProof/>
                <w:webHidden/>
              </w:rPr>
              <w:fldChar w:fldCharType="separate"/>
            </w:r>
            <w:r>
              <w:rPr>
                <w:noProof/>
                <w:webHidden/>
              </w:rPr>
              <w:t>76</w:t>
            </w:r>
            <w:r w:rsidR="0022708F">
              <w:rPr>
                <w:noProof/>
                <w:webHidden/>
              </w:rPr>
              <w:fldChar w:fldCharType="end"/>
            </w:r>
          </w:hyperlink>
        </w:p>
        <w:p w14:paraId="380FDA5B" w14:textId="6C053138" w:rsidR="0022708F" w:rsidRDefault="00FC4237">
          <w:pPr>
            <w:pStyle w:val="Sumrio2"/>
            <w:tabs>
              <w:tab w:val="right" w:leader="dot" w:pos="9060"/>
            </w:tabs>
            <w:rPr>
              <w:rFonts w:eastAsiaTheme="minorEastAsia"/>
              <w:noProof/>
              <w:sz w:val="24"/>
              <w:szCs w:val="24"/>
              <w:lang w:eastAsia="pt-BR"/>
            </w:rPr>
          </w:pPr>
          <w:hyperlink w:anchor="_Toc165019715"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_Toc165019715 \h </w:instrText>
            </w:r>
            <w:r w:rsidR="0022708F">
              <w:rPr>
                <w:noProof/>
                <w:webHidden/>
              </w:rPr>
            </w:r>
            <w:r w:rsidR="0022708F">
              <w:rPr>
                <w:noProof/>
                <w:webHidden/>
              </w:rPr>
              <w:fldChar w:fldCharType="separate"/>
            </w:r>
            <w:r>
              <w:rPr>
                <w:noProof/>
                <w:webHidden/>
              </w:rPr>
              <w:t>76</w:t>
            </w:r>
            <w:r w:rsidR="0022708F">
              <w:rPr>
                <w:noProof/>
                <w:webHidden/>
              </w:rPr>
              <w:fldChar w:fldCharType="end"/>
            </w:r>
          </w:hyperlink>
        </w:p>
        <w:p w14:paraId="5338B2CB" w14:textId="4FE63D4D" w:rsidR="0022708F" w:rsidRDefault="00FC4237">
          <w:pPr>
            <w:pStyle w:val="Sumrio2"/>
            <w:tabs>
              <w:tab w:val="right" w:leader="dot" w:pos="9060"/>
            </w:tabs>
            <w:rPr>
              <w:rFonts w:eastAsiaTheme="minorEastAsia"/>
              <w:noProof/>
              <w:sz w:val="24"/>
              <w:szCs w:val="24"/>
              <w:lang w:eastAsia="pt-BR"/>
            </w:rPr>
          </w:pPr>
          <w:hyperlink w:anchor="_Toc165019716"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_Toc165019716 \h </w:instrText>
            </w:r>
            <w:r w:rsidR="0022708F">
              <w:rPr>
                <w:noProof/>
                <w:webHidden/>
              </w:rPr>
            </w:r>
            <w:r w:rsidR="0022708F">
              <w:rPr>
                <w:noProof/>
                <w:webHidden/>
              </w:rPr>
              <w:fldChar w:fldCharType="separate"/>
            </w:r>
            <w:r>
              <w:rPr>
                <w:noProof/>
                <w:webHidden/>
              </w:rPr>
              <w:t>76</w:t>
            </w:r>
            <w:r w:rsidR="0022708F">
              <w:rPr>
                <w:noProof/>
                <w:webHidden/>
              </w:rPr>
              <w:fldChar w:fldCharType="end"/>
            </w:r>
          </w:hyperlink>
        </w:p>
        <w:p w14:paraId="412FF880" w14:textId="4A7D8543" w:rsidR="0022708F" w:rsidRDefault="00FC4237">
          <w:pPr>
            <w:pStyle w:val="Sumrio2"/>
            <w:tabs>
              <w:tab w:val="right" w:leader="dot" w:pos="9060"/>
            </w:tabs>
            <w:rPr>
              <w:rFonts w:eastAsiaTheme="minorEastAsia"/>
              <w:noProof/>
              <w:sz w:val="24"/>
              <w:szCs w:val="24"/>
              <w:lang w:eastAsia="pt-BR"/>
            </w:rPr>
          </w:pPr>
          <w:hyperlink w:anchor="_Toc165019717"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_Toc165019717 \h </w:instrText>
            </w:r>
            <w:r w:rsidR="0022708F">
              <w:rPr>
                <w:noProof/>
                <w:webHidden/>
              </w:rPr>
            </w:r>
            <w:r w:rsidR="0022708F">
              <w:rPr>
                <w:noProof/>
                <w:webHidden/>
              </w:rPr>
              <w:fldChar w:fldCharType="separate"/>
            </w:r>
            <w:r>
              <w:rPr>
                <w:noProof/>
                <w:webHidden/>
              </w:rPr>
              <w:t>76</w:t>
            </w:r>
            <w:r w:rsidR="0022708F">
              <w:rPr>
                <w:noProof/>
                <w:webHidden/>
              </w:rPr>
              <w:fldChar w:fldCharType="end"/>
            </w:r>
          </w:hyperlink>
        </w:p>
        <w:p w14:paraId="685D2FC6" w14:textId="3ADB58CE" w:rsidR="0022708F" w:rsidRDefault="00FC4237">
          <w:pPr>
            <w:pStyle w:val="Sumrio2"/>
            <w:tabs>
              <w:tab w:val="right" w:leader="dot" w:pos="9060"/>
            </w:tabs>
            <w:rPr>
              <w:rFonts w:eastAsiaTheme="minorEastAsia"/>
              <w:noProof/>
              <w:sz w:val="24"/>
              <w:szCs w:val="24"/>
              <w:lang w:eastAsia="pt-BR"/>
            </w:rPr>
          </w:pPr>
          <w:hyperlink w:anchor="_Toc165019718"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_Toc165019718 \h </w:instrText>
            </w:r>
            <w:r w:rsidR="0022708F">
              <w:rPr>
                <w:noProof/>
                <w:webHidden/>
              </w:rPr>
            </w:r>
            <w:r w:rsidR="0022708F">
              <w:rPr>
                <w:noProof/>
                <w:webHidden/>
              </w:rPr>
              <w:fldChar w:fldCharType="separate"/>
            </w:r>
            <w:r>
              <w:rPr>
                <w:noProof/>
                <w:webHidden/>
              </w:rPr>
              <w:t>81</w:t>
            </w:r>
            <w:r w:rsidR="0022708F">
              <w:rPr>
                <w:noProof/>
                <w:webHidden/>
              </w:rPr>
              <w:fldChar w:fldCharType="end"/>
            </w:r>
          </w:hyperlink>
        </w:p>
        <w:p w14:paraId="59FEA0A3" w14:textId="4682C345" w:rsidR="0022708F" w:rsidRDefault="00FC4237">
          <w:pPr>
            <w:pStyle w:val="Sumrio3"/>
            <w:tabs>
              <w:tab w:val="right" w:leader="dot" w:pos="9060"/>
            </w:tabs>
            <w:rPr>
              <w:rFonts w:cstheme="minorBidi"/>
              <w:noProof/>
              <w:kern w:val="2"/>
              <w:sz w:val="24"/>
              <w:szCs w:val="24"/>
              <w14:ligatures w14:val="standardContextual"/>
            </w:rPr>
          </w:pPr>
          <w:hyperlink w:anchor="_Toc165019719"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_Toc165019719 \h </w:instrText>
            </w:r>
            <w:r w:rsidR="0022708F">
              <w:rPr>
                <w:noProof/>
                <w:webHidden/>
              </w:rPr>
            </w:r>
            <w:r w:rsidR="0022708F">
              <w:rPr>
                <w:noProof/>
                <w:webHidden/>
              </w:rPr>
              <w:fldChar w:fldCharType="separate"/>
            </w:r>
            <w:r>
              <w:rPr>
                <w:noProof/>
                <w:webHidden/>
              </w:rPr>
              <w:t>81</w:t>
            </w:r>
            <w:r w:rsidR="0022708F">
              <w:rPr>
                <w:noProof/>
                <w:webHidden/>
              </w:rPr>
              <w:fldChar w:fldCharType="end"/>
            </w:r>
          </w:hyperlink>
        </w:p>
        <w:p w14:paraId="186561A9" w14:textId="4550189F" w:rsidR="0022708F" w:rsidRDefault="00FC4237">
          <w:pPr>
            <w:pStyle w:val="Sumrio1"/>
            <w:rPr>
              <w:rFonts w:eastAsiaTheme="minorEastAsia"/>
              <w:b w:val="0"/>
              <w:bCs w:val="0"/>
              <w:noProof/>
              <w:color w:val="auto"/>
              <w:sz w:val="24"/>
              <w:szCs w:val="24"/>
              <w:lang w:eastAsia="pt-BR"/>
            </w:rPr>
          </w:pPr>
          <w:hyperlink w:anchor="_Toc165019720" w:history="1">
            <w:r w:rsidR="0022708F" w:rsidRPr="00180399">
              <w:rPr>
                <w:rStyle w:val="Hyperlink"/>
                <w:rFonts w:cstheme="minorHAnsi"/>
                <w:noProof/>
              </w:rPr>
              <w:t>PLANO DE TRABALHO - EIXO 4: REDE DE VOLUNTARIADO, INVESTIMENTO E PARCERIAS SOCIAIS - GERÊNCIA DE BENEFÍCIOS SOCIAIS (GBS): ENTIDADES SOCIAIS</w:t>
            </w:r>
            <w:r w:rsidR="0022708F">
              <w:rPr>
                <w:noProof/>
                <w:webHidden/>
              </w:rPr>
              <w:tab/>
            </w:r>
            <w:r w:rsidR="0022708F">
              <w:rPr>
                <w:noProof/>
                <w:webHidden/>
              </w:rPr>
              <w:fldChar w:fldCharType="begin"/>
            </w:r>
            <w:r w:rsidR="0022708F">
              <w:rPr>
                <w:noProof/>
                <w:webHidden/>
              </w:rPr>
              <w:instrText xml:space="preserve"> PAGEREF _Toc165019720 \h </w:instrText>
            </w:r>
            <w:r w:rsidR="0022708F">
              <w:rPr>
                <w:noProof/>
                <w:webHidden/>
              </w:rPr>
            </w:r>
            <w:r w:rsidR="0022708F">
              <w:rPr>
                <w:noProof/>
                <w:webHidden/>
              </w:rPr>
              <w:fldChar w:fldCharType="separate"/>
            </w:r>
            <w:r>
              <w:rPr>
                <w:noProof/>
                <w:webHidden/>
              </w:rPr>
              <w:t>83</w:t>
            </w:r>
            <w:r w:rsidR="0022708F">
              <w:rPr>
                <w:noProof/>
                <w:webHidden/>
              </w:rPr>
              <w:fldChar w:fldCharType="end"/>
            </w:r>
          </w:hyperlink>
        </w:p>
        <w:p w14:paraId="04605F13" w14:textId="5CB74E06" w:rsidR="0022708F" w:rsidRDefault="00FC4237">
          <w:pPr>
            <w:pStyle w:val="Sumrio2"/>
            <w:tabs>
              <w:tab w:val="right" w:leader="dot" w:pos="9060"/>
            </w:tabs>
            <w:rPr>
              <w:rFonts w:eastAsiaTheme="minorEastAsia"/>
              <w:noProof/>
              <w:sz w:val="24"/>
              <w:szCs w:val="24"/>
              <w:lang w:eastAsia="pt-BR"/>
            </w:rPr>
          </w:pPr>
          <w:hyperlink w:anchor="_Toc165019721"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_Toc165019721 \h </w:instrText>
            </w:r>
            <w:r w:rsidR="0022708F">
              <w:rPr>
                <w:noProof/>
                <w:webHidden/>
              </w:rPr>
            </w:r>
            <w:r w:rsidR="0022708F">
              <w:rPr>
                <w:noProof/>
                <w:webHidden/>
              </w:rPr>
              <w:fldChar w:fldCharType="separate"/>
            </w:r>
            <w:r>
              <w:rPr>
                <w:noProof/>
                <w:webHidden/>
              </w:rPr>
              <w:t>83</w:t>
            </w:r>
            <w:r w:rsidR="0022708F">
              <w:rPr>
                <w:noProof/>
                <w:webHidden/>
              </w:rPr>
              <w:fldChar w:fldCharType="end"/>
            </w:r>
          </w:hyperlink>
        </w:p>
        <w:p w14:paraId="002C04BE" w14:textId="4E89D2E8" w:rsidR="0022708F" w:rsidRDefault="00FC4237">
          <w:pPr>
            <w:pStyle w:val="Sumrio2"/>
            <w:tabs>
              <w:tab w:val="right" w:leader="dot" w:pos="9060"/>
            </w:tabs>
            <w:rPr>
              <w:rFonts w:eastAsiaTheme="minorEastAsia"/>
              <w:noProof/>
              <w:sz w:val="24"/>
              <w:szCs w:val="24"/>
              <w:lang w:eastAsia="pt-BR"/>
            </w:rPr>
          </w:pPr>
          <w:hyperlink w:anchor="_Toc165019722"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_Toc165019722 \h </w:instrText>
            </w:r>
            <w:r w:rsidR="0022708F">
              <w:rPr>
                <w:noProof/>
                <w:webHidden/>
              </w:rPr>
            </w:r>
            <w:r w:rsidR="0022708F">
              <w:rPr>
                <w:noProof/>
                <w:webHidden/>
              </w:rPr>
              <w:fldChar w:fldCharType="separate"/>
            </w:r>
            <w:r>
              <w:rPr>
                <w:noProof/>
                <w:webHidden/>
              </w:rPr>
              <w:t>83</w:t>
            </w:r>
            <w:r w:rsidR="0022708F">
              <w:rPr>
                <w:noProof/>
                <w:webHidden/>
              </w:rPr>
              <w:fldChar w:fldCharType="end"/>
            </w:r>
          </w:hyperlink>
        </w:p>
        <w:p w14:paraId="33BEA047" w14:textId="2681AE62" w:rsidR="0022708F" w:rsidRDefault="00FC4237">
          <w:pPr>
            <w:pStyle w:val="Sumrio2"/>
            <w:tabs>
              <w:tab w:val="right" w:leader="dot" w:pos="9060"/>
            </w:tabs>
            <w:rPr>
              <w:rFonts w:eastAsiaTheme="minorEastAsia"/>
              <w:noProof/>
              <w:sz w:val="24"/>
              <w:szCs w:val="24"/>
              <w:lang w:eastAsia="pt-BR"/>
            </w:rPr>
          </w:pPr>
          <w:hyperlink w:anchor="_Toc165019723"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_Toc165019723 \h </w:instrText>
            </w:r>
            <w:r w:rsidR="0022708F">
              <w:rPr>
                <w:noProof/>
                <w:webHidden/>
              </w:rPr>
            </w:r>
            <w:r w:rsidR="0022708F">
              <w:rPr>
                <w:noProof/>
                <w:webHidden/>
              </w:rPr>
              <w:fldChar w:fldCharType="separate"/>
            </w:r>
            <w:r>
              <w:rPr>
                <w:noProof/>
                <w:webHidden/>
              </w:rPr>
              <w:t>83</w:t>
            </w:r>
            <w:r w:rsidR="0022708F">
              <w:rPr>
                <w:noProof/>
                <w:webHidden/>
              </w:rPr>
              <w:fldChar w:fldCharType="end"/>
            </w:r>
          </w:hyperlink>
        </w:p>
        <w:p w14:paraId="33178090" w14:textId="515B1629" w:rsidR="0022708F" w:rsidRDefault="00FC4237">
          <w:pPr>
            <w:pStyle w:val="Sumrio2"/>
            <w:tabs>
              <w:tab w:val="right" w:leader="dot" w:pos="9060"/>
            </w:tabs>
            <w:rPr>
              <w:rFonts w:eastAsiaTheme="minorEastAsia"/>
              <w:noProof/>
              <w:sz w:val="24"/>
              <w:szCs w:val="24"/>
              <w:lang w:eastAsia="pt-BR"/>
            </w:rPr>
          </w:pPr>
          <w:hyperlink w:anchor="_Toc165019724"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_Toc165019724 \h </w:instrText>
            </w:r>
            <w:r w:rsidR="0022708F">
              <w:rPr>
                <w:noProof/>
                <w:webHidden/>
              </w:rPr>
            </w:r>
            <w:r w:rsidR="0022708F">
              <w:rPr>
                <w:noProof/>
                <w:webHidden/>
              </w:rPr>
              <w:fldChar w:fldCharType="separate"/>
            </w:r>
            <w:r>
              <w:rPr>
                <w:noProof/>
                <w:webHidden/>
              </w:rPr>
              <w:t>84</w:t>
            </w:r>
            <w:r w:rsidR="0022708F">
              <w:rPr>
                <w:noProof/>
                <w:webHidden/>
              </w:rPr>
              <w:fldChar w:fldCharType="end"/>
            </w:r>
          </w:hyperlink>
        </w:p>
        <w:p w14:paraId="27ABE217" w14:textId="4BD911BA" w:rsidR="0022708F" w:rsidRDefault="00FC4237">
          <w:pPr>
            <w:pStyle w:val="Sumrio3"/>
            <w:tabs>
              <w:tab w:val="right" w:leader="dot" w:pos="9060"/>
            </w:tabs>
            <w:rPr>
              <w:rFonts w:cstheme="minorBidi"/>
              <w:noProof/>
              <w:kern w:val="2"/>
              <w:sz w:val="24"/>
              <w:szCs w:val="24"/>
              <w14:ligatures w14:val="standardContextual"/>
            </w:rPr>
          </w:pPr>
          <w:hyperlink w:anchor="_Toc165019725"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_Toc165019725 \h </w:instrText>
            </w:r>
            <w:r w:rsidR="0022708F">
              <w:rPr>
                <w:noProof/>
                <w:webHidden/>
              </w:rPr>
            </w:r>
            <w:r w:rsidR="0022708F">
              <w:rPr>
                <w:noProof/>
                <w:webHidden/>
              </w:rPr>
              <w:fldChar w:fldCharType="separate"/>
            </w:r>
            <w:r>
              <w:rPr>
                <w:noProof/>
                <w:webHidden/>
              </w:rPr>
              <w:t>84</w:t>
            </w:r>
            <w:r w:rsidR="0022708F">
              <w:rPr>
                <w:noProof/>
                <w:webHidden/>
              </w:rPr>
              <w:fldChar w:fldCharType="end"/>
            </w:r>
          </w:hyperlink>
        </w:p>
        <w:p w14:paraId="080D54AA" w14:textId="04D73F1C" w:rsidR="0022708F" w:rsidRDefault="00FC4237">
          <w:pPr>
            <w:pStyle w:val="Sumrio1"/>
            <w:rPr>
              <w:rFonts w:eastAsiaTheme="minorEastAsia"/>
              <w:b w:val="0"/>
              <w:bCs w:val="0"/>
              <w:noProof/>
              <w:color w:val="auto"/>
              <w:sz w:val="24"/>
              <w:szCs w:val="24"/>
              <w:lang w:eastAsia="pt-BR"/>
            </w:rPr>
          </w:pPr>
          <w:hyperlink w:anchor="_Toc165019726" w:history="1">
            <w:r w:rsidR="0022708F" w:rsidRPr="00180399">
              <w:rPr>
                <w:rStyle w:val="Hyperlink"/>
                <w:rFonts w:cstheme="minorHAnsi"/>
                <w:noProof/>
              </w:rPr>
              <w:t>PLANO DE TRABALHO - EIXO 4: REDE DE VOLUNTARIADO, INVESTIMENTO E PARCERIAS SOCIAIS - GERÊNCIA DE VOLUNTARIADO E PARCERIAS SOCIAIS (GVPS)</w:t>
            </w:r>
            <w:r w:rsidR="0022708F">
              <w:rPr>
                <w:noProof/>
                <w:webHidden/>
              </w:rPr>
              <w:tab/>
            </w:r>
            <w:r w:rsidR="0022708F">
              <w:rPr>
                <w:noProof/>
                <w:webHidden/>
              </w:rPr>
              <w:fldChar w:fldCharType="begin"/>
            </w:r>
            <w:r w:rsidR="0022708F">
              <w:rPr>
                <w:noProof/>
                <w:webHidden/>
              </w:rPr>
              <w:instrText xml:space="preserve"> PAGEREF _Toc165019726 \h </w:instrText>
            </w:r>
            <w:r w:rsidR="0022708F">
              <w:rPr>
                <w:noProof/>
                <w:webHidden/>
              </w:rPr>
            </w:r>
            <w:r w:rsidR="0022708F">
              <w:rPr>
                <w:noProof/>
                <w:webHidden/>
              </w:rPr>
              <w:fldChar w:fldCharType="separate"/>
            </w:r>
            <w:r>
              <w:rPr>
                <w:noProof/>
                <w:webHidden/>
              </w:rPr>
              <w:t>86</w:t>
            </w:r>
            <w:r w:rsidR="0022708F">
              <w:rPr>
                <w:noProof/>
                <w:webHidden/>
              </w:rPr>
              <w:fldChar w:fldCharType="end"/>
            </w:r>
          </w:hyperlink>
        </w:p>
        <w:p w14:paraId="0275BC1A" w14:textId="2A9950AB" w:rsidR="0022708F" w:rsidRDefault="00FC4237">
          <w:pPr>
            <w:pStyle w:val="Sumrio2"/>
            <w:tabs>
              <w:tab w:val="right" w:leader="dot" w:pos="9060"/>
            </w:tabs>
            <w:rPr>
              <w:rFonts w:eastAsiaTheme="minorEastAsia"/>
              <w:noProof/>
              <w:sz w:val="24"/>
              <w:szCs w:val="24"/>
              <w:lang w:eastAsia="pt-BR"/>
            </w:rPr>
          </w:pPr>
          <w:hyperlink w:anchor="_Toc165019727"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_Toc165019727 \h </w:instrText>
            </w:r>
            <w:r w:rsidR="0022708F">
              <w:rPr>
                <w:noProof/>
                <w:webHidden/>
              </w:rPr>
            </w:r>
            <w:r w:rsidR="0022708F">
              <w:rPr>
                <w:noProof/>
                <w:webHidden/>
              </w:rPr>
              <w:fldChar w:fldCharType="separate"/>
            </w:r>
            <w:r>
              <w:rPr>
                <w:noProof/>
                <w:webHidden/>
              </w:rPr>
              <w:t>86</w:t>
            </w:r>
            <w:r w:rsidR="0022708F">
              <w:rPr>
                <w:noProof/>
                <w:webHidden/>
              </w:rPr>
              <w:fldChar w:fldCharType="end"/>
            </w:r>
          </w:hyperlink>
        </w:p>
        <w:p w14:paraId="79BDE9B7" w14:textId="7C476570" w:rsidR="0022708F" w:rsidRDefault="00FC4237">
          <w:pPr>
            <w:pStyle w:val="Sumrio2"/>
            <w:tabs>
              <w:tab w:val="right" w:leader="dot" w:pos="9060"/>
            </w:tabs>
            <w:rPr>
              <w:rFonts w:eastAsiaTheme="minorEastAsia"/>
              <w:noProof/>
              <w:sz w:val="24"/>
              <w:szCs w:val="24"/>
              <w:lang w:eastAsia="pt-BR"/>
            </w:rPr>
          </w:pPr>
          <w:hyperlink w:anchor="_Toc165019728"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_Toc165019728 \h </w:instrText>
            </w:r>
            <w:r w:rsidR="0022708F">
              <w:rPr>
                <w:noProof/>
                <w:webHidden/>
              </w:rPr>
            </w:r>
            <w:r w:rsidR="0022708F">
              <w:rPr>
                <w:noProof/>
                <w:webHidden/>
              </w:rPr>
              <w:fldChar w:fldCharType="separate"/>
            </w:r>
            <w:r>
              <w:rPr>
                <w:noProof/>
                <w:webHidden/>
              </w:rPr>
              <w:t>86</w:t>
            </w:r>
            <w:r w:rsidR="0022708F">
              <w:rPr>
                <w:noProof/>
                <w:webHidden/>
              </w:rPr>
              <w:fldChar w:fldCharType="end"/>
            </w:r>
          </w:hyperlink>
        </w:p>
        <w:p w14:paraId="05BBFB23" w14:textId="05727007" w:rsidR="0022708F" w:rsidRDefault="00FC4237">
          <w:pPr>
            <w:pStyle w:val="Sumrio2"/>
            <w:tabs>
              <w:tab w:val="right" w:leader="dot" w:pos="9060"/>
            </w:tabs>
            <w:rPr>
              <w:rFonts w:eastAsiaTheme="minorEastAsia"/>
              <w:noProof/>
              <w:sz w:val="24"/>
              <w:szCs w:val="24"/>
              <w:lang w:eastAsia="pt-BR"/>
            </w:rPr>
          </w:pPr>
          <w:hyperlink w:anchor="_Toc165019729"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_Toc165019729 \h </w:instrText>
            </w:r>
            <w:r w:rsidR="0022708F">
              <w:rPr>
                <w:noProof/>
                <w:webHidden/>
              </w:rPr>
            </w:r>
            <w:r w:rsidR="0022708F">
              <w:rPr>
                <w:noProof/>
                <w:webHidden/>
              </w:rPr>
              <w:fldChar w:fldCharType="separate"/>
            </w:r>
            <w:r>
              <w:rPr>
                <w:noProof/>
                <w:webHidden/>
              </w:rPr>
              <w:t>86</w:t>
            </w:r>
            <w:r w:rsidR="0022708F">
              <w:rPr>
                <w:noProof/>
                <w:webHidden/>
              </w:rPr>
              <w:fldChar w:fldCharType="end"/>
            </w:r>
          </w:hyperlink>
        </w:p>
        <w:p w14:paraId="179E1641" w14:textId="4C66E960" w:rsidR="0022708F" w:rsidRDefault="00FC4237">
          <w:pPr>
            <w:pStyle w:val="Sumrio2"/>
            <w:tabs>
              <w:tab w:val="right" w:leader="dot" w:pos="9060"/>
            </w:tabs>
            <w:rPr>
              <w:rFonts w:eastAsiaTheme="minorEastAsia"/>
              <w:noProof/>
              <w:sz w:val="24"/>
              <w:szCs w:val="24"/>
              <w:lang w:eastAsia="pt-BR"/>
            </w:rPr>
          </w:pPr>
          <w:hyperlink w:anchor="_Toc165019730"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_Toc165019730 \h </w:instrText>
            </w:r>
            <w:r w:rsidR="0022708F">
              <w:rPr>
                <w:noProof/>
                <w:webHidden/>
              </w:rPr>
            </w:r>
            <w:r w:rsidR="0022708F">
              <w:rPr>
                <w:noProof/>
                <w:webHidden/>
              </w:rPr>
              <w:fldChar w:fldCharType="separate"/>
            </w:r>
            <w:r>
              <w:rPr>
                <w:noProof/>
                <w:webHidden/>
              </w:rPr>
              <w:t>89</w:t>
            </w:r>
            <w:r w:rsidR="0022708F">
              <w:rPr>
                <w:noProof/>
                <w:webHidden/>
              </w:rPr>
              <w:fldChar w:fldCharType="end"/>
            </w:r>
          </w:hyperlink>
        </w:p>
        <w:p w14:paraId="26C8795B" w14:textId="4FE33754" w:rsidR="0022708F" w:rsidRDefault="00FC4237">
          <w:pPr>
            <w:pStyle w:val="Sumrio3"/>
            <w:tabs>
              <w:tab w:val="right" w:leader="dot" w:pos="9060"/>
            </w:tabs>
            <w:rPr>
              <w:rFonts w:cstheme="minorBidi"/>
              <w:noProof/>
              <w:kern w:val="2"/>
              <w:sz w:val="24"/>
              <w:szCs w:val="24"/>
              <w14:ligatures w14:val="standardContextual"/>
            </w:rPr>
          </w:pPr>
          <w:hyperlink w:anchor="_Toc165019731"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_Toc165019731 \h </w:instrText>
            </w:r>
            <w:r w:rsidR="0022708F">
              <w:rPr>
                <w:noProof/>
                <w:webHidden/>
              </w:rPr>
            </w:r>
            <w:r w:rsidR="0022708F">
              <w:rPr>
                <w:noProof/>
                <w:webHidden/>
              </w:rPr>
              <w:fldChar w:fldCharType="separate"/>
            </w:r>
            <w:r>
              <w:rPr>
                <w:noProof/>
                <w:webHidden/>
              </w:rPr>
              <w:t>89</w:t>
            </w:r>
            <w:r w:rsidR="0022708F">
              <w:rPr>
                <w:noProof/>
                <w:webHidden/>
              </w:rPr>
              <w:fldChar w:fldCharType="end"/>
            </w:r>
          </w:hyperlink>
        </w:p>
        <w:p w14:paraId="73E4654F" w14:textId="3D4F6457" w:rsidR="0022708F" w:rsidRDefault="00FC4237">
          <w:pPr>
            <w:pStyle w:val="Sumrio1"/>
            <w:rPr>
              <w:rFonts w:eastAsiaTheme="minorEastAsia"/>
              <w:b w:val="0"/>
              <w:bCs w:val="0"/>
              <w:noProof/>
              <w:color w:val="auto"/>
              <w:sz w:val="24"/>
              <w:szCs w:val="24"/>
              <w:lang w:eastAsia="pt-BR"/>
            </w:rPr>
          </w:pPr>
          <w:hyperlink w:anchor="_Toc165019732" w:history="1">
            <w:r w:rsidR="0022708F" w:rsidRPr="00180399">
              <w:rPr>
                <w:rStyle w:val="Hyperlink"/>
                <w:rFonts w:cstheme="minorHAnsi"/>
                <w:noProof/>
              </w:rPr>
              <w:t>PLANO DE TRABALHO - EIXO 4: REDE DE VOLUNTARIADO, INVESTIMENTO E PARCERIAS SOCIAIS - GERÊNCIA DE GESTÃO E AVALIAÇÃO (GGSA)</w:t>
            </w:r>
            <w:r w:rsidR="0022708F">
              <w:rPr>
                <w:noProof/>
                <w:webHidden/>
              </w:rPr>
              <w:tab/>
            </w:r>
            <w:r w:rsidR="0022708F">
              <w:rPr>
                <w:noProof/>
                <w:webHidden/>
              </w:rPr>
              <w:fldChar w:fldCharType="begin"/>
            </w:r>
            <w:r w:rsidR="0022708F">
              <w:rPr>
                <w:noProof/>
                <w:webHidden/>
              </w:rPr>
              <w:instrText xml:space="preserve"> PAGEREF _Toc165019732 \h </w:instrText>
            </w:r>
            <w:r w:rsidR="0022708F">
              <w:rPr>
                <w:noProof/>
                <w:webHidden/>
              </w:rPr>
            </w:r>
            <w:r w:rsidR="0022708F">
              <w:rPr>
                <w:noProof/>
                <w:webHidden/>
              </w:rPr>
              <w:fldChar w:fldCharType="separate"/>
            </w:r>
            <w:r>
              <w:rPr>
                <w:noProof/>
                <w:webHidden/>
              </w:rPr>
              <w:t>92</w:t>
            </w:r>
            <w:r w:rsidR="0022708F">
              <w:rPr>
                <w:noProof/>
                <w:webHidden/>
              </w:rPr>
              <w:fldChar w:fldCharType="end"/>
            </w:r>
          </w:hyperlink>
        </w:p>
        <w:p w14:paraId="1C0F6BF5" w14:textId="288EB482" w:rsidR="0022708F" w:rsidRDefault="00FC4237">
          <w:pPr>
            <w:pStyle w:val="Sumrio2"/>
            <w:tabs>
              <w:tab w:val="right" w:leader="dot" w:pos="9060"/>
            </w:tabs>
            <w:rPr>
              <w:rFonts w:eastAsiaTheme="minorEastAsia"/>
              <w:noProof/>
              <w:sz w:val="24"/>
              <w:szCs w:val="24"/>
              <w:lang w:eastAsia="pt-BR"/>
            </w:rPr>
          </w:pPr>
          <w:hyperlink w:anchor="_Toc165019733"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_Toc165019733 \h </w:instrText>
            </w:r>
            <w:r w:rsidR="0022708F">
              <w:rPr>
                <w:noProof/>
                <w:webHidden/>
              </w:rPr>
            </w:r>
            <w:r w:rsidR="0022708F">
              <w:rPr>
                <w:noProof/>
                <w:webHidden/>
              </w:rPr>
              <w:fldChar w:fldCharType="separate"/>
            </w:r>
            <w:r>
              <w:rPr>
                <w:noProof/>
                <w:webHidden/>
              </w:rPr>
              <w:t>92</w:t>
            </w:r>
            <w:r w:rsidR="0022708F">
              <w:rPr>
                <w:noProof/>
                <w:webHidden/>
              </w:rPr>
              <w:fldChar w:fldCharType="end"/>
            </w:r>
          </w:hyperlink>
        </w:p>
        <w:p w14:paraId="16AD4AFB" w14:textId="3FAF461E" w:rsidR="0022708F" w:rsidRDefault="00FC4237">
          <w:pPr>
            <w:pStyle w:val="Sumrio2"/>
            <w:tabs>
              <w:tab w:val="right" w:leader="dot" w:pos="9060"/>
            </w:tabs>
            <w:rPr>
              <w:rFonts w:eastAsiaTheme="minorEastAsia"/>
              <w:noProof/>
              <w:sz w:val="24"/>
              <w:szCs w:val="24"/>
              <w:lang w:eastAsia="pt-BR"/>
            </w:rPr>
          </w:pPr>
          <w:hyperlink w:anchor="_Toc165019734"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_Toc165019734 \h </w:instrText>
            </w:r>
            <w:r w:rsidR="0022708F">
              <w:rPr>
                <w:noProof/>
                <w:webHidden/>
              </w:rPr>
            </w:r>
            <w:r w:rsidR="0022708F">
              <w:rPr>
                <w:noProof/>
                <w:webHidden/>
              </w:rPr>
              <w:fldChar w:fldCharType="separate"/>
            </w:r>
            <w:r>
              <w:rPr>
                <w:noProof/>
                <w:webHidden/>
              </w:rPr>
              <w:t>92</w:t>
            </w:r>
            <w:r w:rsidR="0022708F">
              <w:rPr>
                <w:noProof/>
                <w:webHidden/>
              </w:rPr>
              <w:fldChar w:fldCharType="end"/>
            </w:r>
          </w:hyperlink>
        </w:p>
        <w:p w14:paraId="112242C6" w14:textId="24C972B9" w:rsidR="0022708F" w:rsidRDefault="00FC4237">
          <w:pPr>
            <w:pStyle w:val="Sumrio2"/>
            <w:tabs>
              <w:tab w:val="right" w:leader="dot" w:pos="9060"/>
            </w:tabs>
            <w:rPr>
              <w:rFonts w:eastAsiaTheme="minorEastAsia"/>
              <w:noProof/>
              <w:sz w:val="24"/>
              <w:szCs w:val="24"/>
              <w:lang w:eastAsia="pt-BR"/>
            </w:rPr>
          </w:pPr>
          <w:hyperlink w:anchor="_Toc165019735"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_Toc165019735 \h </w:instrText>
            </w:r>
            <w:r w:rsidR="0022708F">
              <w:rPr>
                <w:noProof/>
                <w:webHidden/>
              </w:rPr>
            </w:r>
            <w:r w:rsidR="0022708F">
              <w:rPr>
                <w:noProof/>
                <w:webHidden/>
              </w:rPr>
              <w:fldChar w:fldCharType="separate"/>
            </w:r>
            <w:r>
              <w:rPr>
                <w:noProof/>
                <w:webHidden/>
              </w:rPr>
              <w:t>92</w:t>
            </w:r>
            <w:r w:rsidR="0022708F">
              <w:rPr>
                <w:noProof/>
                <w:webHidden/>
              </w:rPr>
              <w:fldChar w:fldCharType="end"/>
            </w:r>
          </w:hyperlink>
        </w:p>
        <w:p w14:paraId="6A685342" w14:textId="23FBD4AF" w:rsidR="0022708F" w:rsidRDefault="00FC4237">
          <w:pPr>
            <w:pStyle w:val="Sumrio2"/>
            <w:tabs>
              <w:tab w:val="right" w:leader="dot" w:pos="9060"/>
            </w:tabs>
            <w:rPr>
              <w:rFonts w:eastAsiaTheme="minorEastAsia"/>
              <w:noProof/>
              <w:sz w:val="24"/>
              <w:szCs w:val="24"/>
              <w:lang w:eastAsia="pt-BR"/>
            </w:rPr>
          </w:pPr>
          <w:hyperlink w:anchor="_Toc165019736"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_Toc165019736 \h </w:instrText>
            </w:r>
            <w:r w:rsidR="0022708F">
              <w:rPr>
                <w:noProof/>
                <w:webHidden/>
              </w:rPr>
            </w:r>
            <w:r w:rsidR="0022708F">
              <w:rPr>
                <w:noProof/>
                <w:webHidden/>
              </w:rPr>
              <w:fldChar w:fldCharType="separate"/>
            </w:r>
            <w:r>
              <w:rPr>
                <w:noProof/>
                <w:webHidden/>
              </w:rPr>
              <w:t>94</w:t>
            </w:r>
            <w:r w:rsidR="0022708F">
              <w:rPr>
                <w:noProof/>
                <w:webHidden/>
              </w:rPr>
              <w:fldChar w:fldCharType="end"/>
            </w:r>
          </w:hyperlink>
        </w:p>
        <w:p w14:paraId="3F4F070F" w14:textId="1CD6F543" w:rsidR="0022708F" w:rsidRDefault="00FC4237">
          <w:pPr>
            <w:pStyle w:val="Sumrio3"/>
            <w:tabs>
              <w:tab w:val="right" w:leader="dot" w:pos="9060"/>
            </w:tabs>
            <w:rPr>
              <w:rFonts w:cstheme="minorBidi"/>
              <w:noProof/>
              <w:kern w:val="2"/>
              <w:sz w:val="24"/>
              <w:szCs w:val="24"/>
              <w14:ligatures w14:val="standardContextual"/>
            </w:rPr>
          </w:pPr>
          <w:hyperlink w:anchor="_Toc165019737" w:history="1">
            <w:r w:rsidR="0022708F" w:rsidRPr="00180399">
              <w:rPr>
                <w:rStyle w:val="Hyperlink"/>
                <w:rFonts w:cstheme="minorHAnsi"/>
                <w:b/>
                <w:bCs/>
                <w:noProof/>
              </w:rPr>
              <w:t>ANEXO - FOTOS E LEGENDAS DE AÇÕES REALIZADAS NO MÊS DE REFERÊNCIA</w:t>
            </w:r>
            <w:r w:rsidR="0022708F">
              <w:rPr>
                <w:noProof/>
                <w:webHidden/>
              </w:rPr>
              <w:tab/>
            </w:r>
            <w:r w:rsidR="0022708F">
              <w:rPr>
                <w:noProof/>
                <w:webHidden/>
              </w:rPr>
              <w:fldChar w:fldCharType="begin"/>
            </w:r>
            <w:r w:rsidR="0022708F">
              <w:rPr>
                <w:noProof/>
                <w:webHidden/>
              </w:rPr>
              <w:instrText xml:space="preserve"> PAGEREF _Toc165019737 \h </w:instrText>
            </w:r>
            <w:r w:rsidR="0022708F">
              <w:rPr>
                <w:noProof/>
                <w:webHidden/>
              </w:rPr>
            </w:r>
            <w:r w:rsidR="0022708F">
              <w:rPr>
                <w:noProof/>
                <w:webHidden/>
              </w:rPr>
              <w:fldChar w:fldCharType="separate"/>
            </w:r>
            <w:r>
              <w:rPr>
                <w:noProof/>
                <w:webHidden/>
              </w:rPr>
              <w:t>95</w:t>
            </w:r>
            <w:r w:rsidR="0022708F">
              <w:rPr>
                <w:noProof/>
                <w:webHidden/>
              </w:rPr>
              <w:fldChar w:fldCharType="end"/>
            </w:r>
          </w:hyperlink>
        </w:p>
        <w:p w14:paraId="55CE9C7F" w14:textId="755AC723" w:rsidR="0022708F" w:rsidRDefault="00FC4237">
          <w:pPr>
            <w:pStyle w:val="Sumrio1"/>
            <w:rPr>
              <w:rFonts w:eastAsiaTheme="minorEastAsia"/>
              <w:b w:val="0"/>
              <w:bCs w:val="0"/>
              <w:noProof/>
              <w:color w:val="auto"/>
              <w:sz w:val="24"/>
              <w:szCs w:val="24"/>
              <w:lang w:eastAsia="pt-BR"/>
            </w:rPr>
          </w:pPr>
          <w:hyperlink w:anchor="_Toc165019738" w:history="1">
            <w:r w:rsidR="0022708F" w:rsidRPr="00180399">
              <w:rPr>
                <w:rStyle w:val="Hyperlink"/>
                <w:rFonts w:cstheme="minorHAnsi"/>
                <w:noProof/>
              </w:rPr>
              <w:t>PLANO DE TRABALHO - EIXO 4: REDE DE VOLUNTARIADO, INVESTIMENTO E PARCERIAS SOCIAIS - GERÊNCIA DE CERIMONIAL E EVENTOS (GCEV): CENTRO DE APOIO AO ROMEIRO E NATAL DO BEM</w:t>
            </w:r>
            <w:r w:rsidR="0022708F">
              <w:rPr>
                <w:noProof/>
                <w:webHidden/>
              </w:rPr>
              <w:tab/>
            </w:r>
            <w:r w:rsidR="0022708F">
              <w:rPr>
                <w:noProof/>
                <w:webHidden/>
              </w:rPr>
              <w:fldChar w:fldCharType="begin"/>
            </w:r>
            <w:r w:rsidR="0022708F">
              <w:rPr>
                <w:noProof/>
                <w:webHidden/>
              </w:rPr>
              <w:instrText xml:space="preserve"> PAGEREF _Toc165019738 \h </w:instrText>
            </w:r>
            <w:r w:rsidR="0022708F">
              <w:rPr>
                <w:noProof/>
                <w:webHidden/>
              </w:rPr>
            </w:r>
            <w:r w:rsidR="0022708F">
              <w:rPr>
                <w:noProof/>
                <w:webHidden/>
              </w:rPr>
              <w:fldChar w:fldCharType="separate"/>
            </w:r>
            <w:r>
              <w:rPr>
                <w:noProof/>
                <w:webHidden/>
              </w:rPr>
              <w:t>97</w:t>
            </w:r>
            <w:r w:rsidR="0022708F">
              <w:rPr>
                <w:noProof/>
                <w:webHidden/>
              </w:rPr>
              <w:fldChar w:fldCharType="end"/>
            </w:r>
          </w:hyperlink>
        </w:p>
        <w:p w14:paraId="72568A00" w14:textId="47EB117B" w:rsidR="0022708F" w:rsidRDefault="00FC4237">
          <w:pPr>
            <w:pStyle w:val="Sumrio2"/>
            <w:tabs>
              <w:tab w:val="right" w:leader="dot" w:pos="9060"/>
            </w:tabs>
            <w:rPr>
              <w:rFonts w:eastAsiaTheme="minorEastAsia"/>
              <w:noProof/>
              <w:sz w:val="24"/>
              <w:szCs w:val="24"/>
              <w:lang w:eastAsia="pt-BR"/>
            </w:rPr>
          </w:pPr>
          <w:hyperlink w:anchor="_Toc165019739" w:history="1">
            <w:r w:rsidR="0022708F" w:rsidRPr="00180399">
              <w:rPr>
                <w:rStyle w:val="Hyperlink"/>
                <w:rFonts w:cstheme="minorHAnsi"/>
                <w:b/>
                <w:bCs/>
                <w:noProof/>
              </w:rPr>
              <w:t>1. INDICADORES ESTATÍSTICOS QUE PERMITAM AVALIAÇÃO QUANTITATIVA E QUALITATIVA DO DESEMPENHO E DO CUMPRIMENTO DAS METAS PACTUADAS (P.1 RN nº 013/2017 - TCE-GO)</w:t>
            </w:r>
            <w:r w:rsidR="0022708F">
              <w:rPr>
                <w:noProof/>
                <w:webHidden/>
              </w:rPr>
              <w:tab/>
            </w:r>
            <w:r w:rsidR="0022708F">
              <w:rPr>
                <w:noProof/>
                <w:webHidden/>
              </w:rPr>
              <w:fldChar w:fldCharType="begin"/>
            </w:r>
            <w:r w:rsidR="0022708F">
              <w:rPr>
                <w:noProof/>
                <w:webHidden/>
              </w:rPr>
              <w:instrText xml:space="preserve"> PAGEREF _Toc165019739 \h </w:instrText>
            </w:r>
            <w:r w:rsidR="0022708F">
              <w:rPr>
                <w:noProof/>
                <w:webHidden/>
              </w:rPr>
            </w:r>
            <w:r w:rsidR="0022708F">
              <w:rPr>
                <w:noProof/>
                <w:webHidden/>
              </w:rPr>
              <w:fldChar w:fldCharType="separate"/>
            </w:r>
            <w:r>
              <w:rPr>
                <w:noProof/>
                <w:webHidden/>
              </w:rPr>
              <w:t>97</w:t>
            </w:r>
            <w:r w:rsidR="0022708F">
              <w:rPr>
                <w:noProof/>
                <w:webHidden/>
              </w:rPr>
              <w:fldChar w:fldCharType="end"/>
            </w:r>
          </w:hyperlink>
        </w:p>
        <w:p w14:paraId="7CF92858" w14:textId="4C14C9CF" w:rsidR="0022708F" w:rsidRDefault="00FC4237">
          <w:pPr>
            <w:pStyle w:val="Sumrio2"/>
            <w:tabs>
              <w:tab w:val="right" w:leader="dot" w:pos="9060"/>
            </w:tabs>
            <w:rPr>
              <w:rFonts w:eastAsiaTheme="minorEastAsia"/>
              <w:noProof/>
              <w:sz w:val="24"/>
              <w:szCs w:val="24"/>
              <w:lang w:eastAsia="pt-BR"/>
            </w:rPr>
          </w:pPr>
          <w:hyperlink w:anchor="_Toc165019740" w:history="1">
            <w:r w:rsidR="0022708F" w:rsidRPr="00180399">
              <w:rPr>
                <w:rStyle w:val="Hyperlink"/>
                <w:rFonts w:cstheme="minorHAnsi"/>
                <w:b/>
                <w:bCs/>
                <w:noProof/>
              </w:rPr>
              <w:t>2. MEDIDAS IMPLEMENTADAS COM VISTAS AO SANEAMENTO DE EVENTUAIS DISFUNÇÕES ESTRUTURAIS QUE PREJUDICARAM OU INVIABILIZARAM O ALCANCE DAS METAS FIXADAS (P.4 RN nº 013/2017 - TCE-GO)</w:t>
            </w:r>
            <w:r w:rsidR="0022708F">
              <w:rPr>
                <w:noProof/>
                <w:webHidden/>
              </w:rPr>
              <w:tab/>
            </w:r>
            <w:r w:rsidR="0022708F">
              <w:rPr>
                <w:noProof/>
                <w:webHidden/>
              </w:rPr>
              <w:fldChar w:fldCharType="begin"/>
            </w:r>
            <w:r w:rsidR="0022708F">
              <w:rPr>
                <w:noProof/>
                <w:webHidden/>
              </w:rPr>
              <w:instrText xml:space="preserve"> PAGEREF _Toc165019740 \h </w:instrText>
            </w:r>
            <w:r w:rsidR="0022708F">
              <w:rPr>
                <w:noProof/>
                <w:webHidden/>
              </w:rPr>
            </w:r>
            <w:r w:rsidR="0022708F">
              <w:rPr>
                <w:noProof/>
                <w:webHidden/>
              </w:rPr>
              <w:fldChar w:fldCharType="separate"/>
            </w:r>
            <w:r>
              <w:rPr>
                <w:noProof/>
                <w:webHidden/>
              </w:rPr>
              <w:t>97</w:t>
            </w:r>
            <w:r w:rsidR="0022708F">
              <w:rPr>
                <w:noProof/>
                <w:webHidden/>
              </w:rPr>
              <w:fldChar w:fldCharType="end"/>
            </w:r>
          </w:hyperlink>
        </w:p>
        <w:p w14:paraId="7D8DAC07" w14:textId="08FA435E" w:rsidR="0022708F" w:rsidRDefault="00FC4237">
          <w:pPr>
            <w:pStyle w:val="Sumrio2"/>
            <w:tabs>
              <w:tab w:val="right" w:leader="dot" w:pos="9060"/>
            </w:tabs>
            <w:rPr>
              <w:rFonts w:eastAsiaTheme="minorEastAsia"/>
              <w:noProof/>
              <w:sz w:val="24"/>
              <w:szCs w:val="24"/>
              <w:lang w:eastAsia="pt-BR"/>
            </w:rPr>
          </w:pPr>
          <w:hyperlink w:anchor="_Toc165019741" w:history="1">
            <w:r w:rsidR="0022708F" w:rsidRPr="0018039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22708F">
              <w:rPr>
                <w:noProof/>
                <w:webHidden/>
              </w:rPr>
              <w:tab/>
            </w:r>
            <w:r w:rsidR="0022708F">
              <w:rPr>
                <w:noProof/>
                <w:webHidden/>
              </w:rPr>
              <w:fldChar w:fldCharType="begin"/>
            </w:r>
            <w:r w:rsidR="0022708F">
              <w:rPr>
                <w:noProof/>
                <w:webHidden/>
              </w:rPr>
              <w:instrText xml:space="preserve"> PAGEREF _Toc165019741 \h </w:instrText>
            </w:r>
            <w:r w:rsidR="0022708F">
              <w:rPr>
                <w:noProof/>
                <w:webHidden/>
              </w:rPr>
            </w:r>
            <w:r w:rsidR="0022708F">
              <w:rPr>
                <w:noProof/>
                <w:webHidden/>
              </w:rPr>
              <w:fldChar w:fldCharType="separate"/>
            </w:r>
            <w:r>
              <w:rPr>
                <w:noProof/>
                <w:webHidden/>
              </w:rPr>
              <w:t>98</w:t>
            </w:r>
            <w:r w:rsidR="0022708F">
              <w:rPr>
                <w:noProof/>
                <w:webHidden/>
              </w:rPr>
              <w:fldChar w:fldCharType="end"/>
            </w:r>
          </w:hyperlink>
        </w:p>
        <w:p w14:paraId="3F0D96AF" w14:textId="3CD632D6" w:rsidR="0022708F" w:rsidRDefault="00FC4237">
          <w:pPr>
            <w:pStyle w:val="Sumrio2"/>
            <w:tabs>
              <w:tab w:val="right" w:leader="dot" w:pos="9060"/>
            </w:tabs>
            <w:rPr>
              <w:rFonts w:eastAsiaTheme="minorEastAsia"/>
              <w:noProof/>
              <w:sz w:val="24"/>
              <w:szCs w:val="24"/>
              <w:lang w:eastAsia="pt-BR"/>
            </w:rPr>
          </w:pPr>
          <w:hyperlink w:anchor="_Toc165019742" w:history="1">
            <w:r w:rsidR="0022708F" w:rsidRPr="0018039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22708F">
              <w:rPr>
                <w:noProof/>
                <w:webHidden/>
              </w:rPr>
              <w:tab/>
            </w:r>
            <w:r w:rsidR="0022708F">
              <w:rPr>
                <w:noProof/>
                <w:webHidden/>
              </w:rPr>
              <w:fldChar w:fldCharType="begin"/>
            </w:r>
            <w:r w:rsidR="0022708F">
              <w:rPr>
                <w:noProof/>
                <w:webHidden/>
              </w:rPr>
              <w:instrText xml:space="preserve"> PAGEREF _Toc165019742 \h </w:instrText>
            </w:r>
            <w:r w:rsidR="0022708F">
              <w:rPr>
                <w:noProof/>
                <w:webHidden/>
              </w:rPr>
            </w:r>
            <w:r w:rsidR="0022708F">
              <w:rPr>
                <w:noProof/>
                <w:webHidden/>
              </w:rPr>
              <w:fldChar w:fldCharType="separate"/>
            </w:r>
            <w:r>
              <w:rPr>
                <w:noProof/>
                <w:webHidden/>
              </w:rPr>
              <w:t>98</w:t>
            </w:r>
            <w:r w:rsidR="0022708F">
              <w:rPr>
                <w:noProof/>
                <w:webHidden/>
              </w:rPr>
              <w:fldChar w:fldCharType="end"/>
            </w:r>
          </w:hyperlink>
        </w:p>
        <w:p w14:paraId="2439B05E" w14:textId="075A8115" w:rsidR="00E0641B" w:rsidRPr="00E0641B" w:rsidRDefault="0069455C" w:rsidP="00E0641B">
          <w:r>
            <w:rPr>
              <w:b/>
              <w:bCs/>
            </w:rPr>
            <w:fldChar w:fldCharType="end"/>
          </w:r>
        </w:p>
      </w:sdtContent>
    </w:sdt>
    <w:p w14:paraId="317EA786" w14:textId="77777777" w:rsidR="00E0641B" w:rsidRPr="00E0641B" w:rsidRDefault="00E0641B" w:rsidP="00E0641B">
      <w:pPr>
        <w:sectPr w:rsidR="00E0641B" w:rsidRPr="00E0641B" w:rsidSect="0093788B">
          <w:footerReference w:type="even" r:id="rId17"/>
          <w:headerReference w:type="first" r:id="rId18"/>
          <w:pgSz w:w="11906" w:h="16838"/>
          <w:pgMar w:top="851" w:right="1418" w:bottom="851" w:left="1418" w:header="709" w:footer="709" w:gutter="0"/>
          <w:cols w:space="708"/>
          <w:titlePg/>
          <w:docGrid w:linePitch="360"/>
        </w:sectPr>
      </w:pPr>
    </w:p>
    <w:tbl>
      <w:tblPr>
        <w:tblStyle w:val="Tabelacomgrade"/>
        <w:tblpPr w:leftFromText="141" w:rightFromText="141" w:vertAnchor="text" w:tblpXSpec="center" w:tblpY="1"/>
        <w:tblOverlap w:val="never"/>
        <w:tblW w:w="11042" w:type="dxa"/>
        <w:jc w:val="center"/>
        <w:tblLayout w:type="fixed"/>
        <w:tblCellMar>
          <w:left w:w="70" w:type="dxa"/>
          <w:right w:w="70" w:type="dxa"/>
        </w:tblCellMar>
        <w:tblLook w:val="04A0" w:firstRow="1" w:lastRow="0" w:firstColumn="1" w:lastColumn="0" w:noHBand="0" w:noVBand="1"/>
      </w:tblPr>
      <w:tblGrid>
        <w:gridCol w:w="4380"/>
        <w:gridCol w:w="3118"/>
        <w:gridCol w:w="1772"/>
        <w:gridCol w:w="1772"/>
      </w:tblGrid>
      <w:tr w:rsidR="00584C1D" w14:paraId="6443ED2C" w14:textId="77777777" w:rsidTr="00DB680C">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31DBDFD" w14:textId="77777777" w:rsidR="00584C1D" w:rsidRPr="00EC22E5" w:rsidRDefault="00584C1D" w:rsidP="00D5778D">
            <w:pPr>
              <w:spacing w:line="276" w:lineRule="auto"/>
              <w:jc w:val="center"/>
              <w:rPr>
                <w:b/>
                <w:bCs/>
              </w:rPr>
            </w:pPr>
            <w:bookmarkStart w:id="0" w:name="_Hlk135124165"/>
            <w:bookmarkEnd w:id="0"/>
            <w:r w:rsidRPr="00EC22E5">
              <w:rPr>
                <w:b/>
                <w:bCs/>
              </w:rPr>
              <w:lastRenderedPageBreak/>
              <w:t>ORGANIZAÇÃO DAS VOLUNTÁRIAS DE GOIÁS</w:t>
            </w:r>
          </w:p>
          <w:p w14:paraId="070E8B8C" w14:textId="234FF50B" w:rsidR="00584C1D" w:rsidRPr="00EC22E5" w:rsidRDefault="00C80A4E" w:rsidP="00D5778D">
            <w:pPr>
              <w:spacing w:line="276" w:lineRule="auto"/>
              <w:ind w:left="-784"/>
              <w:jc w:val="center"/>
            </w:pPr>
            <w:r w:rsidRPr="00EC22E5">
              <w:rPr>
                <w:noProof/>
              </w:rPr>
              <w:drawing>
                <wp:anchor distT="0" distB="0" distL="114300" distR="114300" simplePos="0" relativeHeight="251814912" behindDoc="0" locked="0" layoutInCell="1" allowOverlap="1" wp14:anchorId="32C6B87D" wp14:editId="16063DC3">
                  <wp:simplePos x="0" y="0"/>
                  <wp:positionH relativeFrom="column">
                    <wp:posOffset>5887720</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468240214" name="Imagem 46824021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00584C1D" w:rsidRPr="00EC22E5">
              <w:rPr>
                <w:noProof/>
              </w:rPr>
              <w:drawing>
                <wp:anchor distT="0" distB="0" distL="114300" distR="114300" simplePos="0" relativeHeight="251813888" behindDoc="0" locked="0" layoutInCell="1" allowOverlap="1" wp14:anchorId="40561C11" wp14:editId="675D985B">
                  <wp:simplePos x="0" y="0"/>
                  <wp:positionH relativeFrom="column">
                    <wp:posOffset>111760</wp:posOffset>
                  </wp:positionH>
                  <wp:positionV relativeFrom="paragraph">
                    <wp:posOffset>153035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238111196" name="Imagem 1238111196"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238111196" name="Imagem 1238111196"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584C1D" w:rsidRPr="00EC22E5">
              <w:t>RELATÓRIO GERENCIAL MENSAL DE EXECUÇÃO - 2</w:t>
            </w:r>
            <w:r w:rsidR="009D2372">
              <w:t>2</w:t>
            </w:r>
            <w:r w:rsidR="00584C1D" w:rsidRPr="00EC22E5">
              <w:t>º Termo Aditivo</w:t>
            </w:r>
          </w:p>
          <w:p w14:paraId="540C3E45" w14:textId="77777777" w:rsidR="00584C1D" w:rsidRPr="0031096D" w:rsidRDefault="00584C1D" w:rsidP="00D5778D">
            <w:pPr>
              <w:spacing w:line="276" w:lineRule="auto"/>
              <w:jc w:val="center"/>
              <w:rPr>
                <w:b/>
                <w:bCs/>
              </w:rPr>
            </w:pPr>
            <w:r w:rsidRPr="0031096D">
              <w:rPr>
                <w:b/>
                <w:bCs/>
              </w:rPr>
              <w:t>CENTRO DE IDOSOS SAGRADA FAMILIA - CISF</w:t>
            </w:r>
          </w:p>
          <w:p w14:paraId="74BDB0AF" w14:textId="5C2E381E" w:rsidR="00584C1D" w:rsidRPr="0031096D" w:rsidRDefault="00584C1D" w:rsidP="00D5778D">
            <w:pPr>
              <w:spacing w:line="276" w:lineRule="auto"/>
              <w:jc w:val="center"/>
              <w:rPr>
                <w:b/>
                <w:bCs/>
              </w:rPr>
            </w:pPr>
            <w:r w:rsidRPr="0031096D">
              <w:rPr>
                <w:b/>
                <w:bCs/>
              </w:rPr>
              <w:t xml:space="preserve">CENTRO DE IDOSOS VILA VIDA </w:t>
            </w:r>
            <w:r w:rsidR="00F13629" w:rsidRPr="0031096D">
              <w:rPr>
                <w:b/>
                <w:bCs/>
              </w:rPr>
              <w:t xml:space="preserve">- </w:t>
            </w:r>
            <w:r w:rsidRPr="0031096D">
              <w:rPr>
                <w:b/>
                <w:bCs/>
              </w:rPr>
              <w:t>CIVV</w:t>
            </w:r>
          </w:p>
          <w:p w14:paraId="2C301EB0" w14:textId="0EEEF4EC" w:rsidR="00584C1D" w:rsidRPr="0031096D" w:rsidRDefault="00796C4F" w:rsidP="00796C4F">
            <w:pPr>
              <w:spacing w:line="276" w:lineRule="auto"/>
              <w:rPr>
                <w:b/>
                <w:bCs/>
              </w:rPr>
            </w:pPr>
            <w:r w:rsidRPr="0031096D">
              <w:rPr>
                <w:b/>
                <w:bCs/>
              </w:rPr>
              <w:t xml:space="preserve">                                                      </w:t>
            </w:r>
            <w:r w:rsidR="00584C1D" w:rsidRPr="0031096D">
              <w:rPr>
                <w:b/>
                <w:bCs/>
              </w:rPr>
              <w:t>ESPAÇO BEM VIVER I - EBV I</w:t>
            </w:r>
          </w:p>
          <w:p w14:paraId="4D161C2E" w14:textId="77777777" w:rsidR="00584C1D" w:rsidRPr="00EC22E5" w:rsidRDefault="00584C1D" w:rsidP="00D5778D">
            <w:pPr>
              <w:spacing w:line="276" w:lineRule="auto"/>
              <w:jc w:val="center"/>
              <w:rPr>
                <w:b/>
                <w:bCs/>
              </w:rPr>
            </w:pPr>
            <w:r w:rsidRPr="0031096D">
              <w:rPr>
                <w:b/>
                <w:bCs/>
              </w:rPr>
              <w:t>ESPAÇO BEM VIVER II - EBV II</w:t>
            </w:r>
          </w:p>
        </w:tc>
      </w:tr>
      <w:tr w:rsidR="00584C1D" w14:paraId="072548C2" w14:textId="77777777" w:rsidTr="00DB680C">
        <w:tblPrEx>
          <w:tblCellMar>
            <w:left w:w="108" w:type="dxa"/>
            <w:right w:w="108" w:type="dxa"/>
          </w:tblCellMar>
        </w:tblPrEx>
        <w:trPr>
          <w:trHeight w:val="437"/>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1CEE905F" w14:textId="1B1AC76A" w:rsidR="00584C1D" w:rsidRPr="00946EBA" w:rsidRDefault="00584C1D" w:rsidP="009D16C4">
            <w:pPr>
              <w:pStyle w:val="Ttulo1"/>
              <w:spacing w:before="0"/>
              <w:rPr>
                <w:rFonts w:asciiTheme="minorHAnsi" w:hAnsiTheme="minorHAnsi" w:cstheme="minorHAnsi"/>
                <w:b/>
                <w:bCs/>
                <w:sz w:val="22"/>
                <w:szCs w:val="22"/>
              </w:rPr>
            </w:pPr>
            <w:bookmarkStart w:id="1" w:name="_Toc165019660"/>
            <w:r w:rsidRPr="00946EBA">
              <w:rPr>
                <w:rFonts w:asciiTheme="minorHAnsi" w:hAnsiTheme="minorHAnsi" w:cstheme="minorHAnsi"/>
                <w:b/>
                <w:bCs/>
                <w:color w:val="auto"/>
                <w:sz w:val="22"/>
                <w:szCs w:val="22"/>
              </w:rPr>
              <w:t>PLANO DE TRABALHO - EIXO 1: PROGRAMA</w:t>
            </w:r>
            <w:r w:rsidR="00961A96" w:rsidRPr="00946EBA">
              <w:rPr>
                <w:rFonts w:asciiTheme="minorHAnsi" w:hAnsiTheme="minorHAnsi" w:cstheme="minorHAnsi"/>
                <w:b/>
                <w:bCs/>
                <w:color w:val="auto"/>
                <w:sz w:val="22"/>
                <w:szCs w:val="22"/>
              </w:rPr>
              <w:t xml:space="preserve"> DE</w:t>
            </w:r>
            <w:r w:rsidRPr="00946EBA">
              <w:rPr>
                <w:rFonts w:asciiTheme="minorHAnsi" w:hAnsiTheme="minorHAnsi" w:cstheme="minorHAnsi"/>
                <w:b/>
                <w:bCs/>
                <w:color w:val="auto"/>
                <w:sz w:val="22"/>
                <w:szCs w:val="22"/>
              </w:rPr>
              <w:t xml:space="preserve"> PROTEÇÃO SOCIAL AO IDOSO</w:t>
            </w:r>
            <w:bookmarkEnd w:id="1"/>
          </w:p>
        </w:tc>
      </w:tr>
      <w:tr w:rsidR="00584C1D" w14:paraId="0742F8BB" w14:textId="77777777" w:rsidTr="00DB680C">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3C64EF74" w14:textId="18A1A2F3" w:rsidR="00584C1D" w:rsidRPr="00EC22E5" w:rsidRDefault="00584C1D" w:rsidP="00D5778D">
            <w:pPr>
              <w:rPr>
                <w:b/>
                <w:bCs/>
              </w:rPr>
            </w:pPr>
            <w:r w:rsidRPr="00EC22E5">
              <w:rPr>
                <w:b/>
                <w:bCs/>
              </w:rPr>
              <w:t>MÊS DE REFERÊNCIA:</w:t>
            </w:r>
            <w:r w:rsidR="00C50C62">
              <w:rPr>
                <w:b/>
                <w:bCs/>
              </w:rPr>
              <w:t xml:space="preserve"> </w:t>
            </w:r>
            <w:r w:rsidR="009E7F91">
              <w:rPr>
                <w:b/>
                <w:bCs/>
              </w:rPr>
              <w:t>ABRIL</w:t>
            </w:r>
            <w:r w:rsidR="00C50C62">
              <w:rPr>
                <w:b/>
                <w:bCs/>
              </w:rPr>
              <w:t xml:space="preserve"> </w:t>
            </w:r>
            <w:r w:rsidR="00C50C62" w:rsidRPr="00EC22E5">
              <w:rPr>
                <w:b/>
                <w:bCs/>
              </w:rPr>
              <w:t>/</w:t>
            </w:r>
            <w:r w:rsidR="00C50C62">
              <w:rPr>
                <w:b/>
                <w:bCs/>
              </w:rPr>
              <w:t xml:space="preserve"> </w:t>
            </w:r>
            <w:r w:rsidR="00C50C62" w:rsidRPr="00EC22E5">
              <w:rPr>
                <w:b/>
                <w:bCs/>
              </w:rPr>
              <w:t>202</w:t>
            </w:r>
            <w:r w:rsidR="00C50C62">
              <w:rPr>
                <w:b/>
                <w:bCs/>
              </w:rPr>
              <w:t>4</w:t>
            </w:r>
          </w:p>
        </w:tc>
      </w:tr>
      <w:tr w:rsidR="00584C1D" w14:paraId="301EC56C" w14:textId="77777777" w:rsidTr="00DB680C">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F4CCB44" w14:textId="77777777" w:rsidR="00584C1D" w:rsidRPr="00DC73B2" w:rsidRDefault="00584C1D" w:rsidP="00D5778D">
            <w:pPr>
              <w:jc w:val="center"/>
              <w:rPr>
                <w:b/>
                <w:bCs/>
                <w:color w:val="FFFFFF" w:themeColor="background1"/>
              </w:rPr>
            </w:pPr>
            <w:r w:rsidRPr="00DC73B2">
              <w:rPr>
                <w:b/>
                <w:bCs/>
                <w:color w:val="FFFFFF" w:themeColor="background1"/>
              </w:rPr>
              <w:t>OPERACIONALIZAÇÃO DAS AÇÕES DE PROTEÇÃO SOCIAL</w:t>
            </w:r>
          </w:p>
        </w:tc>
      </w:tr>
      <w:tr w:rsidR="00584C1D" w14:paraId="3D60AA06" w14:textId="77777777" w:rsidTr="00DB680C">
        <w:tblPrEx>
          <w:tblCellMar>
            <w:left w:w="108" w:type="dxa"/>
            <w:right w:w="108" w:type="dxa"/>
          </w:tblCellMar>
        </w:tblPrEx>
        <w:trPr>
          <w:trHeight w:hRule="exact" w:val="62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889248" w14:textId="77777777" w:rsidR="00584C1D" w:rsidRPr="00CD7169" w:rsidRDefault="00584C1D" w:rsidP="00CD7169">
            <w:pPr>
              <w:pStyle w:val="Ttulo2"/>
              <w:jc w:val="center"/>
              <w:rPr>
                <w:rFonts w:asciiTheme="minorHAnsi" w:hAnsiTheme="minorHAnsi" w:cstheme="minorHAnsi"/>
                <w:b/>
                <w:bCs/>
                <w:color w:val="auto"/>
                <w:sz w:val="22"/>
                <w:szCs w:val="22"/>
              </w:rPr>
            </w:pPr>
            <w:bookmarkStart w:id="2" w:name="_Toc165019661"/>
            <w:r w:rsidRPr="00CD716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584C1D" w14:paraId="3F603ED6" w14:textId="77777777" w:rsidTr="00DB680C">
        <w:tblPrEx>
          <w:tblCellMar>
            <w:left w:w="108" w:type="dxa"/>
            <w:right w:w="108" w:type="dxa"/>
          </w:tblCellMar>
        </w:tblPrEx>
        <w:trPr>
          <w:trHeight w:val="56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067882A" w14:textId="77777777" w:rsidR="00584C1D" w:rsidRPr="003A511A" w:rsidRDefault="00584C1D" w:rsidP="00D5778D">
            <w:pPr>
              <w:spacing w:before="60" w:after="60"/>
              <w:jc w:val="center"/>
              <w:rPr>
                <w:b/>
                <w:bCs/>
              </w:rPr>
            </w:pPr>
            <w:r w:rsidRPr="003A511A">
              <w:rPr>
                <w:b/>
                <w:bCs/>
              </w:rPr>
              <w:t>PROTEÇÃO SOCIAL BÁSICA</w:t>
            </w:r>
          </w:p>
          <w:p w14:paraId="5EDF80E2" w14:textId="77777777" w:rsidR="00584C1D" w:rsidRPr="00EC22E5" w:rsidRDefault="00584C1D" w:rsidP="00D5778D">
            <w:pPr>
              <w:spacing w:before="60" w:after="60"/>
              <w:jc w:val="center"/>
              <w:rPr>
                <w:b/>
                <w:bCs/>
              </w:rPr>
            </w:pPr>
            <w:r w:rsidRPr="003A511A">
              <w:rPr>
                <w:b/>
                <w:bCs/>
              </w:rPr>
              <w:t>SERVIÇO DE CONVIVÊNCIA E FORTALECIMENTO DE VÍNCULOS</w:t>
            </w:r>
          </w:p>
        </w:tc>
      </w:tr>
      <w:tr w:rsidR="00584C1D" w14:paraId="04D15767" w14:textId="77777777" w:rsidTr="00DB680C">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A575E53" w14:textId="77777777" w:rsidR="00584C1D" w:rsidRPr="00EC22E5" w:rsidRDefault="00584C1D" w:rsidP="00D5778D">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4CA740A"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5D26DF6" w14:textId="77777777" w:rsidR="00584C1D" w:rsidRPr="00EC22E5" w:rsidRDefault="00584C1D" w:rsidP="00D5778D">
            <w:pPr>
              <w:spacing w:before="20" w:after="20"/>
              <w:jc w:val="center"/>
              <w:rPr>
                <w:b/>
                <w:bCs/>
              </w:rPr>
            </w:pPr>
            <w:r w:rsidRPr="00EC22E5">
              <w:rPr>
                <w:b/>
                <w:bCs/>
              </w:rPr>
              <w:t>METAS FÍSICAS</w:t>
            </w:r>
          </w:p>
        </w:tc>
      </w:tr>
      <w:tr w:rsidR="00584C1D" w14:paraId="17AFA2FC" w14:textId="77777777" w:rsidTr="00DB680C">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6E12C682" w14:textId="77777777" w:rsidR="00584C1D" w:rsidRPr="00EC22E5" w:rsidRDefault="00584C1D" w:rsidP="00D5778D">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61565CFD" w14:textId="77777777" w:rsidR="00584C1D" w:rsidRPr="00EC22E5" w:rsidRDefault="00584C1D" w:rsidP="00D5778D">
            <w:pPr>
              <w:jc w:val="center"/>
              <w:rPr>
                <w:b/>
                <w:bCs/>
              </w:rPr>
            </w:pPr>
          </w:p>
        </w:tc>
        <w:tc>
          <w:tcPr>
            <w:tcW w:w="1772" w:type="dxa"/>
            <w:tcBorders>
              <w:bottom w:val="single" w:sz="4" w:space="0" w:color="auto"/>
            </w:tcBorders>
            <w:shd w:val="clear" w:color="auto" w:fill="BFBFBF" w:themeFill="background1" w:themeFillShade="BF"/>
            <w:vAlign w:val="center"/>
          </w:tcPr>
          <w:p w14:paraId="493A482D" w14:textId="77777777" w:rsidR="00584C1D" w:rsidRPr="00EC22E5" w:rsidRDefault="00584C1D" w:rsidP="00D5778D">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5BEFC043" w14:textId="77777777" w:rsidR="00584C1D" w:rsidRPr="00EC22E5" w:rsidRDefault="00584C1D" w:rsidP="00D5778D">
            <w:pPr>
              <w:jc w:val="center"/>
              <w:rPr>
                <w:b/>
                <w:bCs/>
              </w:rPr>
            </w:pPr>
            <w:r w:rsidRPr="00EC22E5">
              <w:rPr>
                <w:b/>
                <w:bCs/>
              </w:rPr>
              <w:t>Realizada</w:t>
            </w:r>
          </w:p>
        </w:tc>
      </w:tr>
      <w:tr w:rsidR="00CD0B9F" w14:paraId="06688D17" w14:textId="77777777" w:rsidTr="00DB680C">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480C4C74" w14:textId="77777777" w:rsidR="00CD0B9F" w:rsidRPr="00856479" w:rsidRDefault="00CD0B9F" w:rsidP="00CD0B9F">
            <w:pPr>
              <w:jc w:val="center"/>
              <w:rPr>
                <w:b/>
                <w:bCs/>
              </w:rPr>
            </w:pPr>
            <w:r w:rsidRPr="00856479">
              <w:rPr>
                <w:b/>
                <w:bCs/>
              </w:rPr>
              <w:t>CENTRO DE IDOSOS SAGRADA FAMÍLIA - CISF</w:t>
            </w:r>
          </w:p>
        </w:tc>
        <w:tc>
          <w:tcPr>
            <w:tcW w:w="3118" w:type="dxa"/>
            <w:tcBorders>
              <w:bottom w:val="single" w:sz="4" w:space="0" w:color="auto"/>
            </w:tcBorders>
            <w:vAlign w:val="center"/>
          </w:tcPr>
          <w:p w14:paraId="1ADDCCBE" w14:textId="77777777" w:rsidR="00CD0B9F" w:rsidRPr="00856479" w:rsidRDefault="00CD0B9F" w:rsidP="00CD0B9F">
            <w:pPr>
              <w:jc w:val="center"/>
              <w:rPr>
                <w:b/>
                <w:bCs/>
              </w:rPr>
            </w:pPr>
            <w:r w:rsidRPr="003903F3">
              <w:rPr>
                <w:b/>
                <w:bCs/>
              </w:rPr>
              <w:t>Número idosos atendidos/mês</w:t>
            </w:r>
          </w:p>
        </w:tc>
        <w:tc>
          <w:tcPr>
            <w:tcW w:w="1772" w:type="dxa"/>
            <w:tcBorders>
              <w:bottom w:val="single" w:sz="4" w:space="0" w:color="auto"/>
            </w:tcBorders>
            <w:vAlign w:val="center"/>
          </w:tcPr>
          <w:p w14:paraId="4A045D41" w14:textId="539CA567" w:rsidR="00CD0B9F" w:rsidRPr="00162C29" w:rsidRDefault="005B0BB3" w:rsidP="00CD0B9F">
            <w:pPr>
              <w:jc w:val="center"/>
              <w:rPr>
                <w:b/>
                <w:bCs/>
                <w:color w:val="000000" w:themeColor="text1"/>
              </w:rPr>
            </w:pPr>
            <w:r>
              <w:rPr>
                <w:b/>
                <w:bCs/>
                <w:color w:val="000000" w:themeColor="text1"/>
              </w:rPr>
              <w:t>300</w:t>
            </w:r>
          </w:p>
        </w:tc>
        <w:tc>
          <w:tcPr>
            <w:tcW w:w="1772" w:type="dxa"/>
            <w:tcBorders>
              <w:bottom w:val="single" w:sz="4" w:space="0" w:color="auto"/>
              <w:right w:val="double" w:sz="4" w:space="0" w:color="auto"/>
            </w:tcBorders>
            <w:vAlign w:val="center"/>
          </w:tcPr>
          <w:p w14:paraId="247A645A" w14:textId="7677733F" w:rsidR="00CD0B9F" w:rsidRPr="006A1D6A" w:rsidRDefault="009E7F91" w:rsidP="00CD0B9F">
            <w:pPr>
              <w:jc w:val="center"/>
              <w:rPr>
                <w:b/>
                <w:bCs/>
              </w:rPr>
            </w:pPr>
            <w:r>
              <w:rPr>
                <w:b/>
                <w:bCs/>
              </w:rPr>
              <w:t>331</w:t>
            </w:r>
          </w:p>
        </w:tc>
      </w:tr>
      <w:tr w:rsidR="005B0BB3" w14:paraId="369FBB9B" w14:textId="77777777" w:rsidTr="00DB680C">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73F96E43" w14:textId="77777777" w:rsidR="005B0BB3" w:rsidRPr="00EC22E5" w:rsidRDefault="005B0BB3" w:rsidP="005B0BB3">
            <w:pPr>
              <w:jc w:val="center"/>
              <w:rPr>
                <w:b/>
                <w:bCs/>
              </w:rPr>
            </w:pPr>
            <w:r w:rsidRPr="003903F3">
              <w:rPr>
                <w:b/>
                <w:bCs/>
              </w:rPr>
              <w:t>CENTRO DE IDOSOS VILA VIDA - CIVV</w:t>
            </w:r>
          </w:p>
        </w:tc>
        <w:tc>
          <w:tcPr>
            <w:tcW w:w="3118" w:type="dxa"/>
            <w:tcBorders>
              <w:bottom w:val="single" w:sz="4" w:space="0" w:color="auto"/>
            </w:tcBorders>
            <w:vAlign w:val="center"/>
          </w:tcPr>
          <w:p w14:paraId="43080869" w14:textId="77777777" w:rsidR="005B0BB3" w:rsidRPr="00856479" w:rsidRDefault="005B0BB3" w:rsidP="005B0BB3">
            <w:pPr>
              <w:jc w:val="center"/>
              <w:rPr>
                <w:b/>
                <w:bCs/>
              </w:rPr>
            </w:pPr>
            <w:r w:rsidRPr="003903F3">
              <w:rPr>
                <w:b/>
                <w:bCs/>
              </w:rPr>
              <w:t>Número idosos atendidos/mês</w:t>
            </w:r>
          </w:p>
        </w:tc>
        <w:tc>
          <w:tcPr>
            <w:tcW w:w="1772" w:type="dxa"/>
            <w:tcBorders>
              <w:bottom w:val="single" w:sz="4" w:space="0" w:color="auto"/>
            </w:tcBorders>
            <w:vAlign w:val="center"/>
          </w:tcPr>
          <w:p w14:paraId="26377897" w14:textId="69DB8FFF" w:rsidR="005B0BB3" w:rsidRPr="00162C29" w:rsidRDefault="005B0BB3" w:rsidP="005B0BB3">
            <w:pPr>
              <w:jc w:val="center"/>
              <w:rPr>
                <w:b/>
                <w:bCs/>
                <w:color w:val="000000" w:themeColor="text1"/>
              </w:rPr>
            </w:pPr>
            <w:r>
              <w:rPr>
                <w:rFonts w:cstheme="minorHAnsi"/>
                <w:b/>
                <w:bCs/>
                <w:color w:val="000000" w:themeColor="text1"/>
              </w:rPr>
              <w:t>500</w:t>
            </w:r>
          </w:p>
        </w:tc>
        <w:tc>
          <w:tcPr>
            <w:tcW w:w="1772" w:type="dxa"/>
            <w:tcBorders>
              <w:bottom w:val="single" w:sz="4" w:space="0" w:color="auto"/>
              <w:right w:val="double" w:sz="4" w:space="0" w:color="auto"/>
            </w:tcBorders>
            <w:vAlign w:val="center"/>
          </w:tcPr>
          <w:p w14:paraId="391A0788" w14:textId="55206AE3" w:rsidR="005B0BB3" w:rsidRPr="006A1D6A" w:rsidRDefault="009E7F91" w:rsidP="005B0BB3">
            <w:pPr>
              <w:jc w:val="center"/>
              <w:rPr>
                <w:b/>
                <w:bCs/>
              </w:rPr>
            </w:pPr>
            <w:r>
              <w:rPr>
                <w:b/>
                <w:bCs/>
              </w:rPr>
              <w:t>375</w:t>
            </w:r>
          </w:p>
        </w:tc>
      </w:tr>
      <w:tr w:rsidR="005B0BB3" w14:paraId="59F5A49D" w14:textId="77777777" w:rsidTr="00DB680C">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28ED02ED" w14:textId="77777777" w:rsidR="005B0BB3" w:rsidRPr="00EC22E5" w:rsidRDefault="005B0BB3" w:rsidP="005B0BB3">
            <w:pPr>
              <w:jc w:val="center"/>
              <w:rPr>
                <w:b/>
                <w:bCs/>
              </w:rPr>
            </w:pPr>
            <w:r w:rsidRPr="003903F3">
              <w:rPr>
                <w:b/>
                <w:bCs/>
              </w:rPr>
              <w:t>ESPAÇO BEM VIVER I - EBV I</w:t>
            </w:r>
          </w:p>
        </w:tc>
        <w:tc>
          <w:tcPr>
            <w:tcW w:w="3118" w:type="dxa"/>
            <w:tcBorders>
              <w:bottom w:val="single" w:sz="4" w:space="0" w:color="auto"/>
            </w:tcBorders>
            <w:vAlign w:val="center"/>
          </w:tcPr>
          <w:p w14:paraId="2795FADE" w14:textId="77777777" w:rsidR="005B0BB3" w:rsidRPr="00856479" w:rsidRDefault="005B0BB3" w:rsidP="005B0BB3">
            <w:pPr>
              <w:jc w:val="center"/>
              <w:rPr>
                <w:b/>
                <w:bCs/>
              </w:rPr>
            </w:pPr>
            <w:r w:rsidRPr="003903F3">
              <w:rPr>
                <w:b/>
                <w:bCs/>
              </w:rPr>
              <w:t>Número idosos atendidos/mês</w:t>
            </w:r>
          </w:p>
        </w:tc>
        <w:tc>
          <w:tcPr>
            <w:tcW w:w="1772" w:type="dxa"/>
            <w:tcBorders>
              <w:bottom w:val="single" w:sz="4" w:space="0" w:color="auto"/>
            </w:tcBorders>
            <w:vAlign w:val="center"/>
          </w:tcPr>
          <w:p w14:paraId="3FC5D60A" w14:textId="61EDB9D5" w:rsidR="005B0BB3" w:rsidRPr="00162C29" w:rsidRDefault="005B0BB3" w:rsidP="005B0BB3">
            <w:pPr>
              <w:jc w:val="center"/>
              <w:rPr>
                <w:b/>
                <w:bCs/>
                <w:color w:val="000000" w:themeColor="text1"/>
              </w:rPr>
            </w:pPr>
            <w:r>
              <w:rPr>
                <w:rFonts w:cstheme="minorHAnsi"/>
                <w:b/>
                <w:bCs/>
                <w:color w:val="000000" w:themeColor="text1"/>
              </w:rPr>
              <w:t>270</w:t>
            </w:r>
          </w:p>
        </w:tc>
        <w:tc>
          <w:tcPr>
            <w:tcW w:w="1772" w:type="dxa"/>
            <w:tcBorders>
              <w:bottom w:val="single" w:sz="4" w:space="0" w:color="auto"/>
              <w:right w:val="double" w:sz="4" w:space="0" w:color="auto"/>
            </w:tcBorders>
            <w:vAlign w:val="center"/>
          </w:tcPr>
          <w:p w14:paraId="23B10ABC" w14:textId="4B4B188E" w:rsidR="005B0BB3" w:rsidRPr="006A1D6A" w:rsidRDefault="009E7F91" w:rsidP="005B0BB3">
            <w:pPr>
              <w:jc w:val="center"/>
              <w:rPr>
                <w:b/>
                <w:bCs/>
              </w:rPr>
            </w:pPr>
            <w:r>
              <w:rPr>
                <w:b/>
                <w:bCs/>
              </w:rPr>
              <w:t>274</w:t>
            </w:r>
          </w:p>
        </w:tc>
      </w:tr>
      <w:tr w:rsidR="005B0BB3" w14:paraId="6D4608CD" w14:textId="77777777" w:rsidTr="00DB680C">
        <w:tblPrEx>
          <w:tblCellMar>
            <w:left w:w="108" w:type="dxa"/>
            <w:right w:w="108" w:type="dxa"/>
          </w:tblCellMar>
        </w:tblPrEx>
        <w:trPr>
          <w:trHeight w:val="510"/>
          <w:jc w:val="center"/>
        </w:trPr>
        <w:tc>
          <w:tcPr>
            <w:tcW w:w="4380" w:type="dxa"/>
            <w:tcBorders>
              <w:left w:val="double" w:sz="4" w:space="0" w:color="auto"/>
              <w:bottom w:val="double" w:sz="4" w:space="0" w:color="auto"/>
            </w:tcBorders>
            <w:vAlign w:val="center"/>
          </w:tcPr>
          <w:p w14:paraId="3FB8FE77" w14:textId="77777777" w:rsidR="005B0BB3" w:rsidRPr="00EC22E5" w:rsidRDefault="005B0BB3" w:rsidP="005B0BB3">
            <w:pPr>
              <w:jc w:val="center"/>
              <w:rPr>
                <w:b/>
                <w:bCs/>
              </w:rPr>
            </w:pPr>
            <w:r w:rsidRPr="003903F3">
              <w:rPr>
                <w:b/>
                <w:bCs/>
              </w:rPr>
              <w:t>ESPAÇO BEM VIVER II - EBV II</w:t>
            </w:r>
          </w:p>
        </w:tc>
        <w:tc>
          <w:tcPr>
            <w:tcW w:w="3118" w:type="dxa"/>
            <w:tcBorders>
              <w:bottom w:val="double" w:sz="4" w:space="0" w:color="auto"/>
            </w:tcBorders>
            <w:vAlign w:val="center"/>
          </w:tcPr>
          <w:p w14:paraId="3706F67E" w14:textId="77777777" w:rsidR="005B0BB3" w:rsidRPr="00EC22E5" w:rsidRDefault="005B0BB3" w:rsidP="005B0BB3">
            <w:pPr>
              <w:jc w:val="center"/>
              <w:rPr>
                <w:b/>
                <w:bCs/>
              </w:rPr>
            </w:pPr>
            <w:r w:rsidRPr="00856479">
              <w:rPr>
                <w:b/>
                <w:bCs/>
              </w:rPr>
              <w:t>Número idosos atendidos/mês</w:t>
            </w:r>
          </w:p>
        </w:tc>
        <w:tc>
          <w:tcPr>
            <w:tcW w:w="1772" w:type="dxa"/>
            <w:tcBorders>
              <w:bottom w:val="double" w:sz="4" w:space="0" w:color="auto"/>
            </w:tcBorders>
            <w:vAlign w:val="center"/>
          </w:tcPr>
          <w:p w14:paraId="212B22C2" w14:textId="380A31CE" w:rsidR="005B0BB3" w:rsidRPr="00162C29" w:rsidRDefault="005B0BB3" w:rsidP="005B0BB3">
            <w:pPr>
              <w:jc w:val="center"/>
              <w:rPr>
                <w:b/>
                <w:bCs/>
                <w:color w:val="000000" w:themeColor="text1"/>
              </w:rPr>
            </w:pPr>
            <w:r w:rsidRPr="00F37D27">
              <w:rPr>
                <w:rFonts w:cstheme="minorHAnsi"/>
                <w:b/>
                <w:bCs/>
                <w:color w:val="000000" w:themeColor="text1"/>
              </w:rPr>
              <w:t>2</w:t>
            </w:r>
            <w:r>
              <w:rPr>
                <w:rFonts w:cstheme="minorHAnsi"/>
                <w:b/>
                <w:bCs/>
                <w:color w:val="000000" w:themeColor="text1"/>
              </w:rPr>
              <w:t>80</w:t>
            </w:r>
          </w:p>
        </w:tc>
        <w:tc>
          <w:tcPr>
            <w:tcW w:w="1772" w:type="dxa"/>
            <w:tcBorders>
              <w:bottom w:val="double" w:sz="4" w:space="0" w:color="auto"/>
              <w:right w:val="double" w:sz="4" w:space="0" w:color="auto"/>
            </w:tcBorders>
            <w:vAlign w:val="center"/>
          </w:tcPr>
          <w:p w14:paraId="0EE11DEF" w14:textId="70B65996" w:rsidR="005B0BB3" w:rsidRPr="006A1D6A" w:rsidRDefault="009E7F91" w:rsidP="005B0BB3">
            <w:pPr>
              <w:jc w:val="center"/>
              <w:rPr>
                <w:b/>
                <w:bCs/>
              </w:rPr>
            </w:pPr>
            <w:r>
              <w:rPr>
                <w:b/>
                <w:bCs/>
              </w:rPr>
              <w:t>297</w:t>
            </w:r>
          </w:p>
        </w:tc>
      </w:tr>
      <w:tr w:rsidR="00CD0B9F" w:rsidRPr="00EC22E5" w14:paraId="7F8999AD" w14:textId="77777777" w:rsidTr="00DB680C">
        <w:tblPrEx>
          <w:tblCellMar>
            <w:left w:w="108" w:type="dxa"/>
            <w:right w:w="108" w:type="dxa"/>
          </w:tblCellMar>
        </w:tblPrEx>
        <w:trPr>
          <w:trHeight w:val="655"/>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2CC9C68" w14:textId="77777777" w:rsidR="00CD0B9F" w:rsidRPr="00777252" w:rsidRDefault="00CD0B9F" w:rsidP="00CD0B9F">
            <w:pPr>
              <w:spacing w:before="20" w:after="20"/>
              <w:jc w:val="center"/>
              <w:rPr>
                <w:b/>
                <w:bCs/>
              </w:rPr>
            </w:pPr>
            <w:r w:rsidRPr="00777252">
              <w:rPr>
                <w:b/>
                <w:bCs/>
              </w:rPr>
              <w:t>PROTEÇÃO ESPECIAL DE MÉDIA COMPLEXIDADE</w:t>
            </w:r>
          </w:p>
          <w:p w14:paraId="6E99060A" w14:textId="77777777" w:rsidR="00CD0B9F" w:rsidRPr="00EC22E5" w:rsidRDefault="00CD0B9F" w:rsidP="00CD0B9F">
            <w:pPr>
              <w:spacing w:before="20" w:after="20"/>
              <w:jc w:val="center"/>
              <w:rPr>
                <w:b/>
                <w:bCs/>
              </w:rPr>
            </w:pPr>
            <w:r w:rsidRPr="00777252">
              <w:rPr>
                <w:b/>
                <w:bCs/>
              </w:rPr>
              <w:t>CENTRO DIA</w:t>
            </w:r>
          </w:p>
        </w:tc>
      </w:tr>
      <w:tr w:rsidR="00CD0B9F" w:rsidRPr="00EC22E5" w14:paraId="58491072" w14:textId="77777777" w:rsidTr="00DB680C">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CD97F5A"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1EF78321"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86E3DE4" w14:textId="77777777" w:rsidR="00CD0B9F" w:rsidRPr="00EC22E5" w:rsidRDefault="00CD0B9F" w:rsidP="00CD0B9F">
            <w:pPr>
              <w:spacing w:before="20" w:after="20"/>
              <w:jc w:val="center"/>
              <w:rPr>
                <w:b/>
                <w:bCs/>
              </w:rPr>
            </w:pPr>
            <w:r w:rsidRPr="00EC22E5">
              <w:rPr>
                <w:b/>
                <w:bCs/>
              </w:rPr>
              <w:t>METAS FÍSICAS</w:t>
            </w:r>
          </w:p>
        </w:tc>
      </w:tr>
      <w:tr w:rsidR="00CD0B9F" w:rsidRPr="00EC22E5" w14:paraId="0014E2CE" w14:textId="77777777" w:rsidTr="00DB680C">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0608BD3C" w14:textId="77777777" w:rsidR="00CD0B9F" w:rsidRPr="00EC22E5" w:rsidRDefault="00CD0B9F" w:rsidP="00CD0B9F">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185055C8" w14:textId="77777777" w:rsidR="00CD0B9F" w:rsidRPr="00EC22E5" w:rsidRDefault="00CD0B9F" w:rsidP="00CD0B9F">
            <w:pPr>
              <w:jc w:val="center"/>
              <w:rPr>
                <w:b/>
                <w:bCs/>
              </w:rPr>
            </w:pPr>
          </w:p>
        </w:tc>
        <w:tc>
          <w:tcPr>
            <w:tcW w:w="1772" w:type="dxa"/>
            <w:tcBorders>
              <w:bottom w:val="single" w:sz="4" w:space="0" w:color="auto"/>
            </w:tcBorders>
            <w:shd w:val="clear" w:color="auto" w:fill="BFBFBF" w:themeFill="background1" w:themeFillShade="BF"/>
            <w:vAlign w:val="center"/>
          </w:tcPr>
          <w:p w14:paraId="5CF788DC" w14:textId="77777777" w:rsidR="00CD0B9F" w:rsidRPr="00EC22E5" w:rsidRDefault="00CD0B9F" w:rsidP="00CD0B9F">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1F4A4A66" w14:textId="77777777" w:rsidR="00CD0B9F" w:rsidRPr="00EC22E5" w:rsidRDefault="00CD0B9F" w:rsidP="00CD0B9F">
            <w:pPr>
              <w:jc w:val="center"/>
              <w:rPr>
                <w:b/>
                <w:bCs/>
              </w:rPr>
            </w:pPr>
            <w:r w:rsidRPr="00EC22E5">
              <w:rPr>
                <w:b/>
                <w:bCs/>
              </w:rPr>
              <w:t>Realizada</w:t>
            </w:r>
          </w:p>
        </w:tc>
      </w:tr>
      <w:tr w:rsidR="00CD0B9F" w:rsidRPr="00162C29" w14:paraId="115E06AF" w14:textId="77777777" w:rsidTr="00DB680C">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3C4DB1B5" w14:textId="77777777" w:rsidR="00CD0B9F" w:rsidRPr="00856479" w:rsidRDefault="00CD0B9F" w:rsidP="00CD0B9F">
            <w:pPr>
              <w:jc w:val="center"/>
              <w:rPr>
                <w:b/>
                <w:bCs/>
              </w:rPr>
            </w:pPr>
            <w:r w:rsidRPr="00856479">
              <w:rPr>
                <w:b/>
                <w:bCs/>
              </w:rPr>
              <w:t>CENTRO DE IDOSOS SAGRADA FAMÍLIA - CISF</w:t>
            </w:r>
          </w:p>
        </w:tc>
        <w:tc>
          <w:tcPr>
            <w:tcW w:w="3118" w:type="dxa"/>
            <w:tcBorders>
              <w:bottom w:val="single" w:sz="4" w:space="0" w:color="auto"/>
            </w:tcBorders>
            <w:vAlign w:val="center"/>
          </w:tcPr>
          <w:p w14:paraId="0BA7416E" w14:textId="77777777" w:rsidR="00CD0B9F" w:rsidRPr="00856479" w:rsidRDefault="00CD0B9F" w:rsidP="00CD0B9F">
            <w:pPr>
              <w:jc w:val="center"/>
              <w:rPr>
                <w:b/>
                <w:bCs/>
              </w:rPr>
            </w:pPr>
            <w:r w:rsidRPr="003903F3">
              <w:rPr>
                <w:b/>
                <w:bCs/>
              </w:rPr>
              <w:t>Número idosos atendidos/mês</w:t>
            </w:r>
          </w:p>
        </w:tc>
        <w:tc>
          <w:tcPr>
            <w:tcW w:w="1772" w:type="dxa"/>
            <w:tcBorders>
              <w:bottom w:val="single" w:sz="4" w:space="0" w:color="auto"/>
            </w:tcBorders>
            <w:vAlign w:val="center"/>
          </w:tcPr>
          <w:p w14:paraId="2A85BD74" w14:textId="77777777" w:rsidR="00CD0B9F" w:rsidRPr="00162C29" w:rsidRDefault="00CD0B9F" w:rsidP="00CD0B9F">
            <w:pPr>
              <w:jc w:val="center"/>
              <w:rPr>
                <w:b/>
                <w:bCs/>
                <w:color w:val="000000" w:themeColor="text1"/>
              </w:rPr>
            </w:pPr>
            <w:r>
              <w:rPr>
                <w:b/>
                <w:bCs/>
                <w:color w:val="000000" w:themeColor="text1"/>
              </w:rPr>
              <w:t>30</w:t>
            </w:r>
          </w:p>
        </w:tc>
        <w:tc>
          <w:tcPr>
            <w:tcW w:w="1772" w:type="dxa"/>
            <w:tcBorders>
              <w:bottom w:val="single" w:sz="4" w:space="0" w:color="auto"/>
              <w:right w:val="double" w:sz="4" w:space="0" w:color="auto"/>
            </w:tcBorders>
            <w:vAlign w:val="center"/>
          </w:tcPr>
          <w:p w14:paraId="67C1D039" w14:textId="40FC31EE" w:rsidR="00CD0B9F" w:rsidRPr="00162C29" w:rsidRDefault="009E7F91" w:rsidP="009E7F91">
            <w:pPr>
              <w:jc w:val="center"/>
              <w:rPr>
                <w:b/>
                <w:bCs/>
                <w:color w:val="000000" w:themeColor="text1"/>
              </w:rPr>
            </w:pPr>
            <w:r>
              <w:rPr>
                <w:b/>
                <w:bCs/>
                <w:color w:val="000000" w:themeColor="text1"/>
              </w:rPr>
              <w:t>32</w:t>
            </w:r>
          </w:p>
        </w:tc>
      </w:tr>
      <w:tr w:rsidR="00DB680C" w:rsidRPr="00162C29" w14:paraId="3957CEB4" w14:textId="77777777" w:rsidTr="00DB680C">
        <w:tblPrEx>
          <w:tblCellMar>
            <w:left w:w="108" w:type="dxa"/>
            <w:right w:w="108" w:type="dxa"/>
          </w:tblCellMar>
        </w:tblPrEx>
        <w:trPr>
          <w:trHeight w:val="510"/>
          <w:jc w:val="center"/>
        </w:trPr>
        <w:tc>
          <w:tcPr>
            <w:tcW w:w="4380" w:type="dxa"/>
            <w:tcBorders>
              <w:top w:val="single" w:sz="4" w:space="0" w:color="auto"/>
              <w:left w:val="double" w:sz="4" w:space="0" w:color="auto"/>
              <w:bottom w:val="double" w:sz="4" w:space="0" w:color="auto"/>
            </w:tcBorders>
            <w:vAlign w:val="center"/>
          </w:tcPr>
          <w:p w14:paraId="16598371" w14:textId="66FA0826" w:rsidR="00DB680C" w:rsidRPr="00856479" w:rsidRDefault="00DB680C" w:rsidP="00CD0B9F">
            <w:pPr>
              <w:jc w:val="center"/>
              <w:rPr>
                <w:b/>
                <w:bCs/>
              </w:rPr>
            </w:pPr>
            <w:r w:rsidRPr="003903F3">
              <w:rPr>
                <w:b/>
                <w:bCs/>
              </w:rPr>
              <w:t>ESPAÇO BEM VIVER I - EBV I</w:t>
            </w:r>
          </w:p>
        </w:tc>
        <w:tc>
          <w:tcPr>
            <w:tcW w:w="3118" w:type="dxa"/>
            <w:tcBorders>
              <w:top w:val="single" w:sz="4" w:space="0" w:color="auto"/>
              <w:bottom w:val="double" w:sz="4" w:space="0" w:color="auto"/>
            </w:tcBorders>
            <w:vAlign w:val="center"/>
          </w:tcPr>
          <w:p w14:paraId="03143B2E" w14:textId="1045E5AD" w:rsidR="00DB680C" w:rsidRPr="003903F3" w:rsidRDefault="00DB680C" w:rsidP="00CD0B9F">
            <w:pPr>
              <w:jc w:val="center"/>
              <w:rPr>
                <w:b/>
                <w:bCs/>
              </w:rPr>
            </w:pPr>
            <w:r w:rsidRPr="003903F3">
              <w:rPr>
                <w:b/>
                <w:bCs/>
              </w:rPr>
              <w:t>Número idosos atendidos/mês</w:t>
            </w:r>
          </w:p>
        </w:tc>
        <w:tc>
          <w:tcPr>
            <w:tcW w:w="1772" w:type="dxa"/>
            <w:tcBorders>
              <w:top w:val="single" w:sz="4" w:space="0" w:color="auto"/>
              <w:bottom w:val="double" w:sz="4" w:space="0" w:color="auto"/>
            </w:tcBorders>
            <w:vAlign w:val="center"/>
          </w:tcPr>
          <w:p w14:paraId="3A2EFEDF" w14:textId="72CA0CAE" w:rsidR="00DB680C" w:rsidRDefault="00DB680C" w:rsidP="00CD0B9F">
            <w:pPr>
              <w:jc w:val="center"/>
              <w:rPr>
                <w:b/>
                <w:bCs/>
                <w:color w:val="000000" w:themeColor="text1"/>
              </w:rPr>
            </w:pPr>
            <w:r>
              <w:rPr>
                <w:b/>
                <w:bCs/>
                <w:color w:val="000000" w:themeColor="text1"/>
              </w:rPr>
              <w:t>15</w:t>
            </w:r>
          </w:p>
        </w:tc>
        <w:tc>
          <w:tcPr>
            <w:tcW w:w="1772" w:type="dxa"/>
            <w:tcBorders>
              <w:top w:val="single" w:sz="4" w:space="0" w:color="auto"/>
              <w:bottom w:val="double" w:sz="4" w:space="0" w:color="auto"/>
              <w:right w:val="double" w:sz="4" w:space="0" w:color="auto"/>
            </w:tcBorders>
            <w:vAlign w:val="center"/>
          </w:tcPr>
          <w:p w14:paraId="37F47C78" w14:textId="4C55612D" w:rsidR="00DB680C" w:rsidRDefault="00DB680C" w:rsidP="009E7F91">
            <w:pPr>
              <w:jc w:val="center"/>
              <w:rPr>
                <w:b/>
                <w:bCs/>
                <w:color w:val="000000" w:themeColor="text1"/>
              </w:rPr>
            </w:pPr>
            <w:r>
              <w:rPr>
                <w:b/>
                <w:bCs/>
                <w:color w:val="000000" w:themeColor="text1"/>
              </w:rPr>
              <w:t>0</w:t>
            </w:r>
          </w:p>
        </w:tc>
      </w:tr>
      <w:tr w:rsidR="00CD0B9F" w:rsidRPr="00EC22E5" w14:paraId="51983367" w14:textId="77777777" w:rsidTr="00DB680C">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33113C" w14:textId="77777777" w:rsidR="00CD0B9F" w:rsidRPr="00921D08" w:rsidRDefault="00CD0B9F" w:rsidP="00CD0B9F">
            <w:pPr>
              <w:spacing w:before="60" w:after="60"/>
              <w:jc w:val="center"/>
              <w:rPr>
                <w:b/>
                <w:bCs/>
              </w:rPr>
            </w:pPr>
            <w:r w:rsidRPr="00921D08">
              <w:rPr>
                <w:b/>
                <w:bCs/>
              </w:rPr>
              <w:t>PROTEÇÃO SOCIAL ESPECIAL DE ALTA COMPLEXIDADE</w:t>
            </w:r>
          </w:p>
          <w:p w14:paraId="45290456" w14:textId="77777777" w:rsidR="00CD0B9F" w:rsidRPr="00EC22E5" w:rsidRDefault="00CD0B9F" w:rsidP="00CD0B9F">
            <w:pPr>
              <w:spacing w:before="60" w:after="60"/>
              <w:jc w:val="center"/>
              <w:rPr>
                <w:b/>
                <w:bCs/>
              </w:rPr>
            </w:pPr>
            <w:r w:rsidRPr="00921D08">
              <w:rPr>
                <w:b/>
                <w:bCs/>
              </w:rPr>
              <w:t>INSTITUIÇÃO DE LONGA PERMANÊNCIA PARA IDOSOS - ILPI ASILAR</w:t>
            </w:r>
          </w:p>
        </w:tc>
      </w:tr>
      <w:tr w:rsidR="00CD0B9F" w:rsidRPr="00EC22E5" w14:paraId="6BEDE847" w14:textId="77777777" w:rsidTr="00DB680C">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6F8E04A"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4C169FA"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0B4F4C" w14:textId="77777777" w:rsidR="00CD0B9F" w:rsidRPr="00EC22E5" w:rsidRDefault="00CD0B9F" w:rsidP="00CD0B9F">
            <w:pPr>
              <w:spacing w:before="20" w:after="20"/>
              <w:jc w:val="center"/>
              <w:rPr>
                <w:b/>
                <w:bCs/>
              </w:rPr>
            </w:pPr>
            <w:r w:rsidRPr="00EC22E5">
              <w:rPr>
                <w:b/>
                <w:bCs/>
              </w:rPr>
              <w:t>METAS FÍSICAS</w:t>
            </w:r>
          </w:p>
        </w:tc>
      </w:tr>
      <w:tr w:rsidR="00CD0B9F" w:rsidRPr="00EC22E5" w14:paraId="5623D6DF" w14:textId="77777777" w:rsidTr="00DB680C">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20F4EB8C" w14:textId="77777777" w:rsidR="00CD0B9F" w:rsidRPr="00EC22E5" w:rsidRDefault="00CD0B9F" w:rsidP="00CD0B9F">
            <w:pPr>
              <w:spacing w:before="120" w:after="120"/>
              <w:jc w:val="center"/>
              <w:rPr>
                <w:b/>
                <w:bCs/>
              </w:rPr>
            </w:pPr>
          </w:p>
        </w:tc>
        <w:tc>
          <w:tcPr>
            <w:tcW w:w="3118" w:type="dxa"/>
            <w:vMerge/>
            <w:shd w:val="clear" w:color="auto" w:fill="BFBFBF" w:themeFill="background1" w:themeFillShade="BF"/>
            <w:vAlign w:val="center"/>
          </w:tcPr>
          <w:p w14:paraId="6EFD2828" w14:textId="77777777" w:rsidR="00CD0B9F" w:rsidRPr="00EC22E5" w:rsidRDefault="00CD0B9F" w:rsidP="00CD0B9F">
            <w:pPr>
              <w:jc w:val="center"/>
              <w:rPr>
                <w:b/>
                <w:bCs/>
              </w:rPr>
            </w:pPr>
          </w:p>
        </w:tc>
        <w:tc>
          <w:tcPr>
            <w:tcW w:w="1772" w:type="dxa"/>
            <w:shd w:val="clear" w:color="auto" w:fill="BFBFBF" w:themeFill="background1" w:themeFillShade="BF"/>
            <w:vAlign w:val="center"/>
          </w:tcPr>
          <w:p w14:paraId="00FA7F9F" w14:textId="77777777" w:rsidR="00CD0B9F" w:rsidRPr="00EC22E5" w:rsidRDefault="00CD0B9F" w:rsidP="00CD0B9F">
            <w:pPr>
              <w:jc w:val="center"/>
              <w:rPr>
                <w:b/>
                <w:bCs/>
              </w:rPr>
            </w:pPr>
            <w:r w:rsidRPr="00EC22E5">
              <w:rPr>
                <w:b/>
                <w:bCs/>
              </w:rPr>
              <w:t>Prevista</w:t>
            </w:r>
          </w:p>
        </w:tc>
        <w:tc>
          <w:tcPr>
            <w:tcW w:w="1772" w:type="dxa"/>
            <w:tcBorders>
              <w:right w:val="double" w:sz="4" w:space="0" w:color="auto"/>
            </w:tcBorders>
            <w:shd w:val="clear" w:color="auto" w:fill="BFBFBF" w:themeFill="background1" w:themeFillShade="BF"/>
            <w:vAlign w:val="center"/>
          </w:tcPr>
          <w:p w14:paraId="24FE9842" w14:textId="77777777" w:rsidR="00CD0B9F" w:rsidRPr="00EC22E5" w:rsidRDefault="00CD0B9F" w:rsidP="00CD0B9F">
            <w:pPr>
              <w:jc w:val="center"/>
              <w:rPr>
                <w:b/>
                <w:bCs/>
              </w:rPr>
            </w:pPr>
            <w:r w:rsidRPr="00EC22E5">
              <w:rPr>
                <w:b/>
                <w:bCs/>
              </w:rPr>
              <w:t>Realizada</w:t>
            </w:r>
          </w:p>
        </w:tc>
      </w:tr>
      <w:tr w:rsidR="005B0BB3" w:rsidRPr="00162C29" w14:paraId="18575E61" w14:textId="77777777" w:rsidTr="00DB680C">
        <w:tblPrEx>
          <w:tblCellMar>
            <w:left w:w="108" w:type="dxa"/>
            <w:right w:w="108" w:type="dxa"/>
          </w:tblCellMar>
        </w:tblPrEx>
        <w:trPr>
          <w:trHeight w:val="510"/>
          <w:jc w:val="center"/>
        </w:trPr>
        <w:tc>
          <w:tcPr>
            <w:tcW w:w="4380" w:type="dxa"/>
            <w:tcBorders>
              <w:left w:val="double" w:sz="4" w:space="0" w:color="auto"/>
              <w:bottom w:val="double" w:sz="4" w:space="0" w:color="auto"/>
            </w:tcBorders>
            <w:vAlign w:val="center"/>
          </w:tcPr>
          <w:p w14:paraId="37F70583" w14:textId="77777777" w:rsidR="005B0BB3" w:rsidRPr="00856479" w:rsidRDefault="005B0BB3" w:rsidP="005B0BB3">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1A9B4251" w14:textId="77777777" w:rsidR="005B0BB3" w:rsidRPr="00856479" w:rsidRDefault="005B0BB3" w:rsidP="005B0BB3">
            <w:pPr>
              <w:jc w:val="center"/>
              <w:rPr>
                <w:b/>
                <w:bCs/>
              </w:rPr>
            </w:pPr>
            <w:r w:rsidRPr="00921D08">
              <w:rPr>
                <w:b/>
                <w:bCs/>
              </w:rPr>
              <w:t>Número idosos moradores/mês</w:t>
            </w:r>
          </w:p>
        </w:tc>
        <w:tc>
          <w:tcPr>
            <w:tcW w:w="1772" w:type="dxa"/>
            <w:tcBorders>
              <w:bottom w:val="double" w:sz="4" w:space="0" w:color="auto"/>
            </w:tcBorders>
            <w:vAlign w:val="center"/>
          </w:tcPr>
          <w:p w14:paraId="514BDB17" w14:textId="61C2A7F3" w:rsidR="005B0BB3" w:rsidRPr="00162C29" w:rsidRDefault="005B0BB3" w:rsidP="005B0BB3">
            <w:pPr>
              <w:jc w:val="center"/>
              <w:rPr>
                <w:b/>
                <w:bCs/>
                <w:color w:val="000000" w:themeColor="text1"/>
              </w:rPr>
            </w:pPr>
            <w:r w:rsidRPr="00933DBD">
              <w:rPr>
                <w:rFonts w:cstheme="minorHAnsi"/>
                <w:b/>
                <w:bCs/>
                <w:color w:val="000000" w:themeColor="text1"/>
              </w:rPr>
              <w:t>68</w:t>
            </w:r>
          </w:p>
        </w:tc>
        <w:tc>
          <w:tcPr>
            <w:tcW w:w="1772" w:type="dxa"/>
            <w:tcBorders>
              <w:bottom w:val="double" w:sz="4" w:space="0" w:color="auto"/>
              <w:right w:val="double" w:sz="4" w:space="0" w:color="auto"/>
            </w:tcBorders>
            <w:vAlign w:val="center"/>
          </w:tcPr>
          <w:p w14:paraId="6620EE00" w14:textId="72328327" w:rsidR="005B0BB3" w:rsidRPr="00162C29" w:rsidRDefault="009E7F91" w:rsidP="005B0BB3">
            <w:pPr>
              <w:jc w:val="center"/>
              <w:rPr>
                <w:b/>
                <w:bCs/>
                <w:color w:val="000000" w:themeColor="text1"/>
              </w:rPr>
            </w:pPr>
            <w:r>
              <w:rPr>
                <w:b/>
                <w:bCs/>
                <w:color w:val="000000" w:themeColor="text1"/>
              </w:rPr>
              <w:t>66</w:t>
            </w:r>
          </w:p>
        </w:tc>
      </w:tr>
      <w:tr w:rsidR="00CD0B9F" w14:paraId="3E193679" w14:textId="77777777" w:rsidTr="00DB680C">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6ACC63B0" w14:textId="77777777" w:rsidR="00CD0B9F" w:rsidRPr="00C91A55" w:rsidRDefault="00CD0B9F" w:rsidP="00CD0B9F">
            <w:pPr>
              <w:spacing w:before="80" w:after="80"/>
              <w:jc w:val="center"/>
              <w:rPr>
                <w:b/>
                <w:bCs/>
              </w:rPr>
            </w:pPr>
            <w:r w:rsidRPr="00DE48AD">
              <w:rPr>
                <w:b/>
                <w:bCs/>
              </w:rPr>
              <w:t>PROTEÇÃO SOCIAL ESPECIAL ALTA COMPLEXIDADE - CASA LAR</w:t>
            </w:r>
          </w:p>
        </w:tc>
      </w:tr>
      <w:tr w:rsidR="00CD0B9F" w:rsidRPr="00EC22E5" w14:paraId="14F17269" w14:textId="77777777" w:rsidTr="00DB680C">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84B8A35"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50213AF"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B9E0CA" w14:textId="77777777" w:rsidR="00CD0B9F" w:rsidRPr="00EC22E5" w:rsidRDefault="00CD0B9F" w:rsidP="00CD0B9F">
            <w:pPr>
              <w:spacing w:before="20" w:after="20"/>
              <w:jc w:val="center"/>
              <w:rPr>
                <w:b/>
                <w:bCs/>
              </w:rPr>
            </w:pPr>
            <w:r w:rsidRPr="00EC22E5">
              <w:rPr>
                <w:b/>
                <w:bCs/>
              </w:rPr>
              <w:t>METAS FÍSICAS</w:t>
            </w:r>
          </w:p>
        </w:tc>
      </w:tr>
      <w:tr w:rsidR="00CD0B9F" w:rsidRPr="00EC22E5" w14:paraId="2FCEC7A5" w14:textId="77777777" w:rsidTr="00DB680C">
        <w:tblPrEx>
          <w:tblCellMar>
            <w:left w:w="108" w:type="dxa"/>
            <w:right w:w="108" w:type="dxa"/>
          </w:tblCellMar>
        </w:tblPrEx>
        <w:trPr>
          <w:trHeight w:val="316"/>
          <w:jc w:val="center"/>
        </w:trPr>
        <w:tc>
          <w:tcPr>
            <w:tcW w:w="4380" w:type="dxa"/>
            <w:vMerge/>
            <w:tcBorders>
              <w:left w:val="double" w:sz="4" w:space="0" w:color="auto"/>
              <w:bottom w:val="double" w:sz="4" w:space="0" w:color="auto"/>
            </w:tcBorders>
            <w:shd w:val="clear" w:color="auto" w:fill="BFBFBF" w:themeFill="background1" w:themeFillShade="BF"/>
            <w:vAlign w:val="center"/>
          </w:tcPr>
          <w:p w14:paraId="0DBEF57F" w14:textId="77777777" w:rsidR="00CD0B9F" w:rsidRPr="00EC22E5" w:rsidRDefault="00CD0B9F" w:rsidP="00CD0B9F">
            <w:pPr>
              <w:spacing w:before="120" w:after="120"/>
              <w:jc w:val="center"/>
              <w:rPr>
                <w:b/>
                <w:bCs/>
              </w:rPr>
            </w:pPr>
          </w:p>
        </w:tc>
        <w:tc>
          <w:tcPr>
            <w:tcW w:w="3118" w:type="dxa"/>
            <w:vMerge/>
            <w:tcBorders>
              <w:bottom w:val="double" w:sz="4" w:space="0" w:color="auto"/>
            </w:tcBorders>
            <w:shd w:val="clear" w:color="auto" w:fill="BFBFBF" w:themeFill="background1" w:themeFillShade="BF"/>
            <w:vAlign w:val="center"/>
          </w:tcPr>
          <w:p w14:paraId="71DCCA52" w14:textId="77777777" w:rsidR="00CD0B9F" w:rsidRPr="00EC22E5" w:rsidRDefault="00CD0B9F" w:rsidP="00CD0B9F">
            <w:pPr>
              <w:jc w:val="center"/>
              <w:rPr>
                <w:b/>
                <w:bCs/>
              </w:rPr>
            </w:pPr>
          </w:p>
        </w:tc>
        <w:tc>
          <w:tcPr>
            <w:tcW w:w="1772" w:type="dxa"/>
            <w:tcBorders>
              <w:bottom w:val="double" w:sz="4" w:space="0" w:color="auto"/>
            </w:tcBorders>
            <w:shd w:val="clear" w:color="auto" w:fill="BFBFBF" w:themeFill="background1" w:themeFillShade="BF"/>
            <w:vAlign w:val="center"/>
          </w:tcPr>
          <w:p w14:paraId="3E4AAD0A" w14:textId="77777777" w:rsidR="00CD0B9F" w:rsidRPr="00EC22E5" w:rsidRDefault="00CD0B9F" w:rsidP="00CD0B9F">
            <w:pPr>
              <w:jc w:val="center"/>
              <w:rPr>
                <w:b/>
                <w:bCs/>
              </w:rPr>
            </w:pPr>
            <w:r w:rsidRPr="00EC22E5">
              <w:rPr>
                <w:b/>
                <w:bCs/>
              </w:rPr>
              <w:t>Prevista</w:t>
            </w:r>
          </w:p>
        </w:tc>
        <w:tc>
          <w:tcPr>
            <w:tcW w:w="1772" w:type="dxa"/>
            <w:tcBorders>
              <w:bottom w:val="double" w:sz="4" w:space="0" w:color="auto"/>
              <w:right w:val="double" w:sz="4" w:space="0" w:color="auto"/>
            </w:tcBorders>
            <w:shd w:val="clear" w:color="auto" w:fill="BFBFBF" w:themeFill="background1" w:themeFillShade="BF"/>
            <w:vAlign w:val="center"/>
          </w:tcPr>
          <w:p w14:paraId="51DD3F35" w14:textId="77777777" w:rsidR="00CD0B9F" w:rsidRPr="00EC22E5" w:rsidRDefault="00CD0B9F" w:rsidP="00CD0B9F">
            <w:pPr>
              <w:jc w:val="center"/>
              <w:rPr>
                <w:b/>
                <w:bCs/>
              </w:rPr>
            </w:pPr>
            <w:r w:rsidRPr="00EC22E5">
              <w:rPr>
                <w:b/>
                <w:bCs/>
              </w:rPr>
              <w:t>Realizada</w:t>
            </w:r>
          </w:p>
        </w:tc>
      </w:tr>
      <w:tr w:rsidR="00CD0B9F" w14:paraId="4413E052" w14:textId="77777777" w:rsidTr="00DB680C">
        <w:tblPrEx>
          <w:tblCellMar>
            <w:left w:w="108" w:type="dxa"/>
            <w:right w:w="108" w:type="dxa"/>
          </w:tblCellMar>
        </w:tblPrEx>
        <w:trPr>
          <w:trHeight w:val="510"/>
          <w:jc w:val="center"/>
        </w:trPr>
        <w:tc>
          <w:tcPr>
            <w:tcW w:w="4380" w:type="dxa"/>
            <w:tcBorders>
              <w:top w:val="double" w:sz="4" w:space="0" w:color="auto"/>
              <w:left w:val="double" w:sz="4" w:space="0" w:color="auto"/>
              <w:bottom w:val="single" w:sz="4" w:space="0" w:color="auto"/>
              <w:right w:val="single" w:sz="4" w:space="0" w:color="auto"/>
            </w:tcBorders>
            <w:shd w:val="clear" w:color="auto" w:fill="auto"/>
            <w:vAlign w:val="center"/>
          </w:tcPr>
          <w:p w14:paraId="2ACDD44B" w14:textId="77777777" w:rsidR="00CD0B9F" w:rsidRPr="00C91A55" w:rsidRDefault="00CD0B9F" w:rsidP="00CD0B9F">
            <w:pPr>
              <w:spacing w:before="80" w:after="80"/>
              <w:jc w:val="center"/>
              <w:rPr>
                <w:b/>
                <w:bCs/>
              </w:rPr>
            </w:pPr>
            <w:r w:rsidRPr="00426389">
              <w:rPr>
                <w:b/>
                <w:bCs/>
              </w:rPr>
              <w:t>CENTRO DE IDOSOS SAGRADA FAMÍLIA - CISF</w:t>
            </w:r>
          </w:p>
        </w:tc>
        <w:tc>
          <w:tcPr>
            <w:tcW w:w="3118" w:type="dxa"/>
            <w:tcBorders>
              <w:top w:val="double" w:sz="4" w:space="0" w:color="auto"/>
              <w:left w:val="single" w:sz="4" w:space="0" w:color="auto"/>
              <w:bottom w:val="single" w:sz="4" w:space="0" w:color="auto"/>
              <w:right w:val="single" w:sz="4" w:space="0" w:color="auto"/>
            </w:tcBorders>
            <w:shd w:val="clear" w:color="auto" w:fill="auto"/>
            <w:vAlign w:val="center"/>
          </w:tcPr>
          <w:p w14:paraId="3556026F" w14:textId="77777777" w:rsidR="00CD0B9F" w:rsidRPr="00C91A55" w:rsidRDefault="00CD0B9F" w:rsidP="00CD0B9F">
            <w:pPr>
              <w:spacing w:before="80" w:after="80"/>
              <w:jc w:val="center"/>
              <w:rPr>
                <w:b/>
                <w:bCs/>
              </w:rPr>
            </w:pPr>
            <w:r w:rsidRPr="00921D08">
              <w:rPr>
                <w:b/>
                <w:bCs/>
              </w:rPr>
              <w:t>Número idosos moradores/mês</w:t>
            </w:r>
          </w:p>
        </w:tc>
        <w:tc>
          <w:tcPr>
            <w:tcW w:w="1772" w:type="dxa"/>
            <w:tcBorders>
              <w:top w:val="double" w:sz="4" w:space="0" w:color="auto"/>
              <w:left w:val="single" w:sz="4" w:space="0" w:color="auto"/>
              <w:bottom w:val="single" w:sz="4" w:space="0" w:color="auto"/>
              <w:right w:val="single" w:sz="4" w:space="0" w:color="auto"/>
            </w:tcBorders>
            <w:shd w:val="clear" w:color="auto" w:fill="auto"/>
            <w:vAlign w:val="center"/>
          </w:tcPr>
          <w:p w14:paraId="3FA83736" w14:textId="5865A488" w:rsidR="00CD0B9F" w:rsidRPr="00C91A55" w:rsidRDefault="00CD0B9F" w:rsidP="00CD0B9F">
            <w:pPr>
              <w:spacing w:before="80" w:after="80"/>
              <w:jc w:val="center"/>
              <w:rPr>
                <w:b/>
                <w:bCs/>
              </w:rPr>
            </w:pPr>
            <w:r>
              <w:rPr>
                <w:b/>
                <w:bCs/>
              </w:rPr>
              <w:t>2</w:t>
            </w:r>
            <w:r w:rsidR="0048351B">
              <w:rPr>
                <w:b/>
                <w:bCs/>
              </w:rPr>
              <w:t>8</w:t>
            </w:r>
          </w:p>
        </w:tc>
        <w:tc>
          <w:tcPr>
            <w:tcW w:w="1772" w:type="dxa"/>
            <w:tcBorders>
              <w:top w:val="double" w:sz="4" w:space="0" w:color="auto"/>
              <w:left w:val="single" w:sz="4" w:space="0" w:color="auto"/>
              <w:bottom w:val="single" w:sz="4" w:space="0" w:color="auto"/>
              <w:right w:val="double" w:sz="4" w:space="0" w:color="auto"/>
            </w:tcBorders>
            <w:shd w:val="clear" w:color="auto" w:fill="auto"/>
            <w:vAlign w:val="center"/>
          </w:tcPr>
          <w:p w14:paraId="335AF91F" w14:textId="6E71C089" w:rsidR="00CD0B9F" w:rsidRPr="006A1D6A" w:rsidRDefault="009E7F91" w:rsidP="00CD0B9F">
            <w:pPr>
              <w:spacing w:before="80" w:after="80"/>
              <w:jc w:val="center"/>
              <w:rPr>
                <w:b/>
                <w:bCs/>
                <w:highlight w:val="yellow"/>
              </w:rPr>
            </w:pPr>
            <w:r w:rsidRPr="009E7F91">
              <w:rPr>
                <w:b/>
                <w:bCs/>
              </w:rPr>
              <w:t>26</w:t>
            </w:r>
          </w:p>
        </w:tc>
      </w:tr>
      <w:tr w:rsidR="00CD0B9F" w14:paraId="654F09C6" w14:textId="77777777" w:rsidTr="00DB680C">
        <w:tblPrEx>
          <w:tblCellMar>
            <w:left w:w="108" w:type="dxa"/>
            <w:right w:w="108" w:type="dxa"/>
          </w:tblCellMar>
        </w:tblPrEx>
        <w:trPr>
          <w:trHeight w:val="510"/>
          <w:jc w:val="center"/>
        </w:trPr>
        <w:tc>
          <w:tcPr>
            <w:tcW w:w="4380" w:type="dxa"/>
            <w:tcBorders>
              <w:top w:val="single" w:sz="4" w:space="0" w:color="auto"/>
              <w:left w:val="double" w:sz="4" w:space="0" w:color="auto"/>
              <w:bottom w:val="double" w:sz="4" w:space="0" w:color="auto"/>
              <w:right w:val="single" w:sz="4" w:space="0" w:color="auto"/>
            </w:tcBorders>
            <w:shd w:val="clear" w:color="auto" w:fill="auto"/>
            <w:vAlign w:val="center"/>
          </w:tcPr>
          <w:p w14:paraId="49917D42" w14:textId="77777777" w:rsidR="00CD0B9F" w:rsidRPr="00C91A55" w:rsidRDefault="00CD0B9F" w:rsidP="00CD0B9F">
            <w:pPr>
              <w:spacing w:before="80" w:after="80"/>
              <w:jc w:val="center"/>
              <w:rPr>
                <w:b/>
                <w:bCs/>
              </w:rPr>
            </w:pPr>
            <w:r>
              <w:rPr>
                <w:b/>
                <w:bCs/>
              </w:rPr>
              <w:t>CENTRO DE IDOSOS VILA VIDA - CIVV</w:t>
            </w:r>
          </w:p>
        </w:tc>
        <w:tc>
          <w:tcPr>
            <w:tcW w:w="3118" w:type="dxa"/>
            <w:tcBorders>
              <w:top w:val="single" w:sz="4" w:space="0" w:color="auto"/>
              <w:left w:val="single" w:sz="4" w:space="0" w:color="auto"/>
              <w:bottom w:val="double" w:sz="4" w:space="0" w:color="auto"/>
              <w:right w:val="single" w:sz="4" w:space="0" w:color="auto"/>
            </w:tcBorders>
            <w:shd w:val="clear" w:color="auto" w:fill="auto"/>
            <w:vAlign w:val="center"/>
          </w:tcPr>
          <w:p w14:paraId="6D7F3426" w14:textId="12BBB4FA" w:rsidR="00CD0B9F" w:rsidRPr="002B5665" w:rsidRDefault="00CD0B9F" w:rsidP="00CD0B9F">
            <w:pPr>
              <w:spacing w:before="80" w:after="80"/>
              <w:jc w:val="center"/>
            </w:pPr>
            <w:r w:rsidRPr="00921D08">
              <w:rPr>
                <w:b/>
                <w:bCs/>
              </w:rPr>
              <w:t>Número idosos moradores/mês</w:t>
            </w:r>
          </w:p>
        </w:tc>
        <w:tc>
          <w:tcPr>
            <w:tcW w:w="1772" w:type="dxa"/>
            <w:tcBorders>
              <w:top w:val="single" w:sz="4" w:space="0" w:color="auto"/>
              <w:left w:val="single" w:sz="4" w:space="0" w:color="auto"/>
              <w:bottom w:val="double" w:sz="4" w:space="0" w:color="auto"/>
              <w:right w:val="single" w:sz="4" w:space="0" w:color="auto"/>
            </w:tcBorders>
            <w:shd w:val="clear" w:color="auto" w:fill="auto"/>
            <w:vAlign w:val="center"/>
          </w:tcPr>
          <w:p w14:paraId="44009A94" w14:textId="337AE8E8" w:rsidR="00CD0B9F" w:rsidRPr="00C91A55" w:rsidRDefault="0048351B" w:rsidP="00CD0B9F">
            <w:pPr>
              <w:spacing w:before="80" w:after="80"/>
              <w:jc w:val="center"/>
              <w:rPr>
                <w:b/>
                <w:bCs/>
              </w:rPr>
            </w:pPr>
            <w:r>
              <w:rPr>
                <w:b/>
                <w:bCs/>
              </w:rPr>
              <w:t>30</w:t>
            </w:r>
          </w:p>
        </w:tc>
        <w:tc>
          <w:tcPr>
            <w:tcW w:w="1772" w:type="dxa"/>
            <w:tcBorders>
              <w:top w:val="single" w:sz="4" w:space="0" w:color="auto"/>
              <w:left w:val="single" w:sz="4" w:space="0" w:color="auto"/>
              <w:bottom w:val="double" w:sz="4" w:space="0" w:color="auto"/>
              <w:right w:val="double" w:sz="4" w:space="0" w:color="auto"/>
            </w:tcBorders>
            <w:shd w:val="clear" w:color="auto" w:fill="auto"/>
            <w:vAlign w:val="center"/>
          </w:tcPr>
          <w:p w14:paraId="6636F482" w14:textId="2950FA78" w:rsidR="00CD0B9F" w:rsidRPr="006A1D6A" w:rsidRDefault="009E7F91" w:rsidP="00CD0B9F">
            <w:pPr>
              <w:spacing w:before="80" w:after="80"/>
              <w:jc w:val="center"/>
              <w:rPr>
                <w:b/>
                <w:bCs/>
              </w:rPr>
            </w:pPr>
            <w:r>
              <w:rPr>
                <w:b/>
                <w:bCs/>
              </w:rPr>
              <w:t>29</w:t>
            </w:r>
          </w:p>
        </w:tc>
      </w:tr>
      <w:tr w:rsidR="00584C1D" w14:paraId="52034E07" w14:textId="77777777" w:rsidTr="00DB680C">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4BF17DD" w14:textId="77777777" w:rsidR="00584C1D" w:rsidRPr="00CD7169" w:rsidRDefault="00584C1D" w:rsidP="00FF4D70">
            <w:pPr>
              <w:pStyle w:val="Ttulo2"/>
              <w:jc w:val="center"/>
              <w:rPr>
                <w:rFonts w:asciiTheme="minorHAnsi" w:hAnsiTheme="minorHAnsi" w:cstheme="minorHAnsi"/>
                <w:b/>
                <w:bCs/>
                <w:sz w:val="22"/>
                <w:szCs w:val="22"/>
              </w:rPr>
            </w:pPr>
            <w:bookmarkStart w:id="3" w:name="_Toc165019662"/>
            <w:r w:rsidRPr="00CD7169">
              <w:rPr>
                <w:rFonts w:asciiTheme="minorHAnsi" w:hAnsiTheme="minorHAnsi" w:cstheme="minorHAnsi"/>
                <w:b/>
                <w:bCs/>
                <w:color w:val="auto"/>
                <w:sz w:val="22"/>
                <w:szCs w:val="22"/>
              </w:rPr>
              <w:lastRenderedPageBreak/>
              <w:t>2. MEDIDAS IMPLEMENTADAS COM VISTAS AO SANEAMENTO DE EVENTUAIS DISFUNÇÕES ESTRUTURAIS QUE PREJUDICARAM OU INVIABILIZARAM O ALCANCE DAS METAS FIXADAS (P.4 RN nº 013/2017 - TCE-GO)</w:t>
            </w:r>
            <w:bookmarkEnd w:id="3"/>
          </w:p>
        </w:tc>
      </w:tr>
      <w:tr w:rsidR="00584C1D" w14:paraId="08FB5070" w14:textId="77777777" w:rsidTr="00DB680C">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3D54D17" w14:textId="743D5FAA" w:rsidR="00584C1D" w:rsidRPr="00C91A55" w:rsidRDefault="00584C1D" w:rsidP="00D5778D">
            <w:pPr>
              <w:spacing w:before="80" w:after="80"/>
              <w:jc w:val="center"/>
              <w:rPr>
                <w:b/>
                <w:bCs/>
              </w:rPr>
            </w:pPr>
            <w:r w:rsidRPr="00247B61">
              <w:rPr>
                <w:b/>
                <w:bCs/>
              </w:rPr>
              <w:t xml:space="preserve">PROTEÇÃO SOCIAL BÁSICA - SERVIÇO DE CONVIVÊNCIA E FORTALECIMENTO DE VÍNCULOS </w:t>
            </w:r>
            <w:r w:rsidR="00CC2658">
              <w:rPr>
                <w:b/>
                <w:bCs/>
              </w:rPr>
              <w:t>(</w:t>
            </w:r>
            <w:r w:rsidRPr="00247B61">
              <w:rPr>
                <w:b/>
                <w:bCs/>
              </w:rPr>
              <w:t>SCFV</w:t>
            </w:r>
            <w:r w:rsidR="00CC2658">
              <w:rPr>
                <w:b/>
                <w:bCs/>
              </w:rPr>
              <w:t>)</w:t>
            </w:r>
          </w:p>
        </w:tc>
      </w:tr>
      <w:tr w:rsidR="00584C1D" w14:paraId="1CC3D6BC" w14:textId="77777777" w:rsidTr="00DB680C">
        <w:tblPrEx>
          <w:tblCellMar>
            <w:left w:w="108" w:type="dxa"/>
            <w:right w:w="108" w:type="dxa"/>
          </w:tblCellMar>
        </w:tblPrEx>
        <w:trPr>
          <w:trHeight w:val="1474"/>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2C498D70" w14:textId="6F268E38" w:rsidR="00FB0482" w:rsidRPr="002305C4" w:rsidRDefault="00584C1D" w:rsidP="005E1247">
            <w:pPr>
              <w:spacing w:before="80" w:after="80"/>
              <w:jc w:val="both"/>
              <w:rPr>
                <w:rFonts w:cstheme="minorHAnsi"/>
              </w:rPr>
            </w:pPr>
            <w:r w:rsidRPr="002305C4">
              <w:rPr>
                <w:b/>
                <w:bCs/>
              </w:rPr>
              <w:t>Causa</w:t>
            </w:r>
            <w:r w:rsidR="000C7F7B" w:rsidRPr="002305C4">
              <w:rPr>
                <w:b/>
                <w:bCs/>
              </w:rPr>
              <w:t>:</w:t>
            </w:r>
            <w:r w:rsidR="005523C1">
              <w:t xml:space="preserve"> Em abril, as metas foram ultrapassadas nas unidades Centro de Idosos Sagrada Família (CISF), Espaço Bem Viver I (EBV I) e Espaço Bem Viver II (EBV II), com 110%, 101% e 106%, respectivamente. No Centro de Idosos Vila Vida (CIVV), houve</w:t>
            </w:r>
            <w:r w:rsidR="005523C1" w:rsidRPr="00EB48D4">
              <w:rPr>
                <w:rFonts w:ascii="Calibri" w:hAnsi="Calibri" w:cs="Calibri"/>
              </w:rPr>
              <w:t xml:space="preserve"> redução da frequência das pessoas idosas atendidas nas atividades físicas, uma vez que grande parte dos inscritos ainda não apresent</w:t>
            </w:r>
            <w:r w:rsidR="00B341ED">
              <w:rPr>
                <w:rFonts w:ascii="Calibri" w:hAnsi="Calibri" w:cs="Calibri"/>
              </w:rPr>
              <w:t xml:space="preserve">ou </w:t>
            </w:r>
            <w:r w:rsidR="005523C1">
              <w:rPr>
                <w:rFonts w:ascii="Calibri" w:hAnsi="Calibri" w:cs="Calibri"/>
              </w:rPr>
              <w:t>a atualização do</w:t>
            </w:r>
            <w:r w:rsidR="005523C1" w:rsidRPr="00EB48D4">
              <w:rPr>
                <w:rFonts w:ascii="Calibri" w:hAnsi="Calibri" w:cs="Calibri"/>
              </w:rPr>
              <w:t xml:space="preserve"> atestado médico</w:t>
            </w:r>
            <w:r w:rsidR="005523C1">
              <w:rPr>
                <w:rFonts w:ascii="Calibri" w:hAnsi="Calibri" w:cs="Calibri"/>
              </w:rPr>
              <w:t>,</w:t>
            </w:r>
            <w:r w:rsidR="005523C1" w:rsidRPr="00EB48D4">
              <w:rPr>
                <w:rFonts w:ascii="Calibri" w:hAnsi="Calibri" w:cs="Calibri"/>
              </w:rPr>
              <w:t xml:space="preserve"> </w:t>
            </w:r>
            <w:r w:rsidR="005523C1">
              <w:rPr>
                <w:rFonts w:ascii="Calibri" w:hAnsi="Calibri" w:cs="Calibri"/>
              </w:rPr>
              <w:t xml:space="preserve">requisito </w:t>
            </w:r>
            <w:r w:rsidR="005523C1" w:rsidRPr="00EB48D4">
              <w:rPr>
                <w:rFonts w:ascii="Calibri" w:hAnsi="Calibri" w:cs="Calibri"/>
              </w:rPr>
              <w:t>para participação nas atividades.</w:t>
            </w:r>
            <w:r w:rsidR="005523C1">
              <w:rPr>
                <w:rFonts w:ascii="Calibri" w:hAnsi="Calibri" w:cs="Calibri"/>
              </w:rPr>
              <w:t xml:space="preserve"> Assim, a meta foi impactada e alcançou </w:t>
            </w:r>
            <w:r w:rsidR="005523C1" w:rsidRPr="00EB48D4">
              <w:rPr>
                <w:rFonts w:ascii="Calibri" w:hAnsi="Calibri" w:cs="Calibri"/>
              </w:rPr>
              <w:t xml:space="preserve">75% </w:t>
            </w:r>
            <w:r w:rsidR="005523C1">
              <w:rPr>
                <w:rFonts w:ascii="Calibri" w:hAnsi="Calibri" w:cs="Calibri"/>
              </w:rPr>
              <w:t>da previsão.</w:t>
            </w:r>
          </w:p>
        </w:tc>
      </w:tr>
      <w:tr w:rsidR="00584C1D" w14:paraId="5FCD1BDE" w14:textId="77777777" w:rsidTr="00DB680C">
        <w:tblPrEx>
          <w:tblCellMar>
            <w:left w:w="108" w:type="dxa"/>
            <w:right w:w="108" w:type="dxa"/>
          </w:tblCellMar>
        </w:tblPrEx>
        <w:trPr>
          <w:trHeight w:val="771"/>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2011A3FE" w14:textId="314ED227" w:rsidR="00BA275E" w:rsidRPr="003965FB" w:rsidRDefault="00584C1D" w:rsidP="00BA275E">
            <w:pPr>
              <w:spacing w:before="80" w:after="80"/>
              <w:jc w:val="both"/>
              <w:rPr>
                <w:b/>
                <w:bCs/>
              </w:rPr>
            </w:pPr>
            <w:r w:rsidRPr="00AF4354">
              <w:rPr>
                <w:b/>
                <w:bCs/>
              </w:rPr>
              <w:t>Medida</w:t>
            </w:r>
            <w:r w:rsidR="00315F73">
              <w:rPr>
                <w:b/>
                <w:bCs/>
              </w:rPr>
              <w:t>s</w:t>
            </w:r>
            <w:r w:rsidRPr="00AF4354">
              <w:rPr>
                <w:b/>
                <w:bCs/>
              </w:rPr>
              <w:t xml:space="preserve"> implementada</w:t>
            </w:r>
            <w:r w:rsidR="00E75B8A">
              <w:rPr>
                <w:b/>
                <w:bCs/>
              </w:rPr>
              <w:t>s</w:t>
            </w:r>
            <w:r w:rsidRPr="00AF4354">
              <w:rPr>
                <w:b/>
                <w:bCs/>
              </w:rPr>
              <w:t>/a implementar:</w:t>
            </w:r>
            <w:r w:rsidR="005F0C0F">
              <w:rPr>
                <w:rFonts w:cs="Calibri"/>
              </w:rPr>
              <w:t xml:space="preserve"> </w:t>
            </w:r>
            <w:r w:rsidR="005523C1">
              <w:t xml:space="preserve">No </w:t>
            </w:r>
            <w:r w:rsidR="005523C1" w:rsidRPr="00EB48D4">
              <w:t>CIVV</w:t>
            </w:r>
            <w:r w:rsidR="005523C1">
              <w:t>, continuar incentivando a a</w:t>
            </w:r>
            <w:r w:rsidR="005523C1" w:rsidRPr="00EB48D4">
              <w:t xml:space="preserve">tualização do atestado médico das pessoas idosas atendidas nas atividades físicas e </w:t>
            </w:r>
            <w:r w:rsidR="005523C1">
              <w:t xml:space="preserve">promover </w:t>
            </w:r>
            <w:r w:rsidR="005523C1" w:rsidRPr="00EB48D4">
              <w:t xml:space="preserve">divulgação </w:t>
            </w:r>
            <w:r w:rsidR="005523C1" w:rsidRPr="00EB48D4">
              <w:rPr>
                <w:rFonts w:cs="Calibri"/>
              </w:rPr>
              <w:t xml:space="preserve">de vagas para </w:t>
            </w:r>
            <w:r w:rsidR="005523C1">
              <w:rPr>
                <w:rFonts w:cs="Calibri"/>
              </w:rPr>
              <w:t>motivar</w:t>
            </w:r>
            <w:r w:rsidR="005523C1" w:rsidRPr="00EB48D4">
              <w:rPr>
                <w:rFonts w:cs="Calibri"/>
              </w:rPr>
              <w:t xml:space="preserve"> a participação de novos usuários no </w:t>
            </w:r>
            <w:r w:rsidR="005523C1">
              <w:rPr>
                <w:rFonts w:cs="Calibri"/>
              </w:rPr>
              <w:t>S</w:t>
            </w:r>
            <w:r w:rsidR="005523C1" w:rsidRPr="00EB48D4">
              <w:rPr>
                <w:rFonts w:cs="Calibri"/>
              </w:rPr>
              <w:t xml:space="preserve">erviço de </w:t>
            </w:r>
            <w:r w:rsidR="005523C1">
              <w:rPr>
                <w:rFonts w:cs="Calibri"/>
              </w:rPr>
              <w:t>C</w:t>
            </w:r>
            <w:r w:rsidR="005523C1" w:rsidRPr="00EB48D4">
              <w:rPr>
                <w:rFonts w:cs="Calibri"/>
              </w:rPr>
              <w:t>onvivência</w:t>
            </w:r>
            <w:r w:rsidR="005523C1">
              <w:rPr>
                <w:rFonts w:cs="Calibri"/>
              </w:rPr>
              <w:t xml:space="preserve"> e Fortalecimento de Vínculos (SCFV)</w:t>
            </w:r>
            <w:r w:rsidR="005523C1" w:rsidRPr="00EB48D4">
              <w:rPr>
                <w:rFonts w:cs="Calibri"/>
              </w:rPr>
              <w:t>.</w:t>
            </w:r>
            <w:r w:rsidR="005523C1">
              <w:rPr>
                <w:rFonts w:cs="Calibri"/>
              </w:rPr>
              <w:t xml:space="preserve"> Nas demais unidades, como a meta foi alcançada, não há medidas a serem implementadas.</w:t>
            </w:r>
          </w:p>
        </w:tc>
      </w:tr>
      <w:tr w:rsidR="00584C1D" w14:paraId="1DB8014D" w14:textId="77777777" w:rsidTr="00DB680C">
        <w:tblPrEx>
          <w:tblCellMar>
            <w:left w:w="108" w:type="dxa"/>
            <w:right w:w="108" w:type="dxa"/>
          </w:tblCellMar>
        </w:tblPrEx>
        <w:trPr>
          <w:trHeight w:val="582"/>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AB2F042" w14:textId="05774189" w:rsidR="00BA275E" w:rsidRPr="00AF4354" w:rsidRDefault="00584C1D" w:rsidP="00BA275E">
            <w:pPr>
              <w:spacing w:before="80" w:after="80"/>
              <w:jc w:val="both"/>
              <w:rPr>
                <w:b/>
                <w:bCs/>
              </w:rPr>
            </w:pPr>
            <w:r w:rsidRPr="00AF4354">
              <w:rPr>
                <w:b/>
                <w:bCs/>
              </w:rPr>
              <w:t>Prazo para tratar a causa:</w:t>
            </w:r>
            <w:r w:rsidR="005523C1">
              <w:rPr>
                <w:rFonts w:cstheme="minorHAnsi"/>
              </w:rPr>
              <w:t xml:space="preserve"> Maio </w:t>
            </w:r>
            <w:r w:rsidR="005523C1" w:rsidRPr="00BE68DE">
              <w:rPr>
                <w:rFonts w:cstheme="minorHAnsi"/>
              </w:rPr>
              <w:t>/ 2024.</w:t>
            </w:r>
          </w:p>
        </w:tc>
      </w:tr>
      <w:tr w:rsidR="00584C1D" w14:paraId="79441E8A" w14:textId="77777777" w:rsidTr="00DB680C">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7169AF9" w14:textId="77777777" w:rsidR="00584C1D" w:rsidRPr="00247B61" w:rsidRDefault="00584C1D" w:rsidP="00D5778D">
            <w:pPr>
              <w:spacing w:before="80" w:after="80"/>
              <w:jc w:val="center"/>
              <w:rPr>
                <w:b/>
                <w:bCs/>
              </w:rPr>
            </w:pPr>
            <w:r w:rsidRPr="00247B61">
              <w:rPr>
                <w:b/>
                <w:bCs/>
              </w:rPr>
              <w:t>PROTEÇÃO ESPECIAL DE MÉDIA COMPLEXIDADE - CENTRO DIA</w:t>
            </w:r>
          </w:p>
        </w:tc>
      </w:tr>
      <w:tr w:rsidR="00584C1D" w14:paraId="5A274944" w14:textId="77777777" w:rsidTr="00DB680C">
        <w:tblPrEx>
          <w:tblCellMar>
            <w:left w:w="108" w:type="dxa"/>
            <w:right w:w="108" w:type="dxa"/>
          </w:tblCellMar>
        </w:tblPrEx>
        <w:trPr>
          <w:trHeight w:val="567"/>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45549D67" w14:textId="268C3120" w:rsidR="00584C1D" w:rsidRPr="00315F73" w:rsidRDefault="00584C1D" w:rsidP="00CC2658">
            <w:pPr>
              <w:spacing w:before="80" w:after="80"/>
              <w:jc w:val="both"/>
              <w:rPr>
                <w:rFonts w:cstheme="minorHAnsi"/>
              </w:rPr>
            </w:pPr>
            <w:r w:rsidRPr="00DA639C">
              <w:rPr>
                <w:b/>
                <w:bCs/>
              </w:rPr>
              <w:t>Causa</w:t>
            </w:r>
            <w:r w:rsidRPr="00315F73">
              <w:rPr>
                <w:b/>
                <w:bCs/>
              </w:rPr>
              <w:t>:</w:t>
            </w:r>
            <w:r w:rsidR="005523C1" w:rsidRPr="00936267">
              <w:rPr>
                <w:rFonts w:cstheme="minorHAnsi"/>
              </w:rPr>
              <w:t xml:space="preserve"> No Centro </w:t>
            </w:r>
            <w:r w:rsidR="005523C1">
              <w:rPr>
                <w:rFonts w:cstheme="minorHAnsi"/>
              </w:rPr>
              <w:t xml:space="preserve">de Idosos Sagrada Família (CISF), a meta alcançou 107% em função de 04 (quatro) novos acolhimentos realizados. Já no Espaço Bem Viver I </w:t>
            </w:r>
            <w:r w:rsidR="005523C1" w:rsidRPr="00EB48D4">
              <w:rPr>
                <w:rFonts w:cstheme="minorHAnsi"/>
              </w:rPr>
              <w:t>(EBV</w:t>
            </w:r>
            <w:r w:rsidR="005523C1">
              <w:rPr>
                <w:rFonts w:cstheme="minorHAnsi"/>
              </w:rPr>
              <w:t xml:space="preserve"> </w:t>
            </w:r>
            <w:r w:rsidR="005523C1" w:rsidRPr="00EB48D4">
              <w:rPr>
                <w:rFonts w:cstheme="minorHAnsi"/>
              </w:rPr>
              <w:t>I)</w:t>
            </w:r>
            <w:r w:rsidR="005523C1">
              <w:rPr>
                <w:rFonts w:cstheme="minorHAnsi"/>
              </w:rPr>
              <w:t>, o</w:t>
            </w:r>
            <w:r w:rsidR="005523C1" w:rsidRPr="00EB48D4">
              <w:rPr>
                <w:rFonts w:cstheme="minorHAnsi"/>
              </w:rPr>
              <w:t xml:space="preserve"> período de chuvas e intercorrências com a empresa contratada ocasionaram atraso</w:t>
            </w:r>
            <w:r w:rsidR="005523C1">
              <w:rPr>
                <w:rFonts w:cstheme="minorHAnsi"/>
              </w:rPr>
              <w:t>s</w:t>
            </w:r>
            <w:r w:rsidR="005523C1" w:rsidRPr="00EB48D4">
              <w:rPr>
                <w:rFonts w:cstheme="minorHAnsi"/>
              </w:rPr>
              <w:t xml:space="preserve"> </w:t>
            </w:r>
            <w:r w:rsidR="005523C1">
              <w:rPr>
                <w:rFonts w:cstheme="minorHAnsi"/>
              </w:rPr>
              <w:t>n</w:t>
            </w:r>
            <w:r w:rsidR="005523C1" w:rsidRPr="00EB48D4">
              <w:rPr>
                <w:rFonts w:cstheme="minorHAnsi"/>
              </w:rPr>
              <w:t>a conclusão da obra do Centro Dia, inviabilizando o cumprimento da meta.</w:t>
            </w:r>
          </w:p>
        </w:tc>
      </w:tr>
      <w:tr w:rsidR="00584C1D" w14:paraId="1EAB39D1" w14:textId="77777777" w:rsidTr="00DB680C">
        <w:tblPrEx>
          <w:tblCellMar>
            <w:left w:w="108" w:type="dxa"/>
            <w:right w:w="108" w:type="dxa"/>
          </w:tblCellMar>
        </w:tblPrEx>
        <w:trPr>
          <w:trHeight w:val="771"/>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30328F2B" w14:textId="147F37D0" w:rsidR="00584C1D" w:rsidRPr="00247B61" w:rsidRDefault="00584C1D" w:rsidP="00CC2658">
            <w:pPr>
              <w:spacing w:before="80" w:after="80"/>
              <w:jc w:val="both"/>
              <w:rPr>
                <w:b/>
                <w:bCs/>
              </w:rPr>
            </w:pPr>
            <w:r w:rsidRPr="00D221EB">
              <w:rPr>
                <w:b/>
                <w:bCs/>
              </w:rPr>
              <w:t>Medida</w:t>
            </w:r>
            <w:r w:rsidR="00315F73">
              <w:rPr>
                <w:b/>
                <w:bCs/>
              </w:rPr>
              <w:t>s</w:t>
            </w:r>
            <w:r w:rsidRPr="00D221EB">
              <w:rPr>
                <w:b/>
                <w:bCs/>
              </w:rPr>
              <w:t xml:space="preserve"> implementada</w:t>
            </w:r>
            <w:r w:rsidR="00315F73">
              <w:rPr>
                <w:b/>
                <w:bCs/>
              </w:rPr>
              <w:t>s</w:t>
            </w:r>
            <w:r w:rsidRPr="00D221EB">
              <w:rPr>
                <w:b/>
                <w:bCs/>
              </w:rPr>
              <w:t>/a implementar:</w:t>
            </w:r>
            <w:r w:rsidR="005F1FA0">
              <w:t xml:space="preserve"> </w:t>
            </w:r>
            <w:r w:rsidR="005523C1">
              <w:t>C</w:t>
            </w:r>
            <w:r w:rsidR="005523C1" w:rsidRPr="00EB48D4">
              <w:rPr>
                <w:rFonts w:cstheme="minorHAnsi"/>
              </w:rPr>
              <w:t>onforme cronograma atualizado pela Gerência de Engenharia</w:t>
            </w:r>
            <w:r w:rsidR="005523C1">
              <w:rPr>
                <w:rFonts w:cstheme="minorHAnsi"/>
              </w:rPr>
              <w:t xml:space="preserve"> e Infraestrutura,</w:t>
            </w:r>
            <w:r w:rsidR="005523C1" w:rsidRPr="00EB48D4">
              <w:rPr>
                <w:rFonts w:cstheme="minorHAnsi"/>
              </w:rPr>
              <w:t xml:space="preserve"> os problemas com a empresa contratada foram </w:t>
            </w:r>
            <w:r w:rsidR="005523C1">
              <w:rPr>
                <w:rFonts w:cstheme="minorHAnsi"/>
              </w:rPr>
              <w:t xml:space="preserve">solucionados </w:t>
            </w:r>
            <w:r w:rsidR="005523C1" w:rsidRPr="00EB48D4">
              <w:rPr>
                <w:rFonts w:cstheme="minorHAnsi"/>
              </w:rPr>
              <w:t xml:space="preserve">e a conclusão da obra </w:t>
            </w:r>
            <w:r w:rsidR="005523C1">
              <w:rPr>
                <w:rFonts w:cstheme="minorHAnsi"/>
              </w:rPr>
              <w:t xml:space="preserve">no Espaço Bem Viver I </w:t>
            </w:r>
            <w:r w:rsidR="005523C1" w:rsidRPr="00EB48D4">
              <w:rPr>
                <w:rFonts w:cstheme="minorHAnsi"/>
              </w:rPr>
              <w:t>está prevista para o mês de junho.</w:t>
            </w:r>
          </w:p>
        </w:tc>
      </w:tr>
      <w:tr w:rsidR="00584C1D" w14:paraId="0A62104E" w14:textId="77777777" w:rsidTr="00DB680C">
        <w:tblPrEx>
          <w:tblCellMar>
            <w:left w:w="108" w:type="dxa"/>
            <w:right w:w="108" w:type="dxa"/>
          </w:tblCellMar>
        </w:tblPrEx>
        <w:trPr>
          <w:trHeight w:val="56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9D5CE8F" w14:textId="6D2120F9" w:rsidR="00584C1D" w:rsidRPr="00247B61" w:rsidRDefault="00584C1D" w:rsidP="00D5778D">
            <w:pPr>
              <w:spacing w:before="80" w:after="80"/>
              <w:rPr>
                <w:b/>
                <w:bCs/>
              </w:rPr>
            </w:pPr>
            <w:r w:rsidRPr="00D221EB">
              <w:rPr>
                <w:b/>
                <w:bCs/>
              </w:rPr>
              <w:t>Prazo para tratar a causa:</w:t>
            </w:r>
            <w:r w:rsidR="005523C1">
              <w:rPr>
                <w:rFonts w:cstheme="minorHAnsi"/>
              </w:rPr>
              <w:t xml:space="preserve"> Junho / 2024.</w:t>
            </w:r>
          </w:p>
        </w:tc>
      </w:tr>
      <w:tr w:rsidR="00584C1D" w14:paraId="0F0F9E29" w14:textId="77777777" w:rsidTr="00DB680C">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F183755" w14:textId="372D017D" w:rsidR="00584C1D" w:rsidRPr="00247B61" w:rsidRDefault="00584C1D" w:rsidP="00D5778D">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 xml:space="preserve">DE LONGA PERMANÊNCIA PARA IDOSOS </w:t>
            </w:r>
            <w:r w:rsidR="00F21691">
              <w:rPr>
                <w:b/>
                <w:bCs/>
              </w:rPr>
              <w:t>-</w:t>
            </w:r>
            <w:r w:rsidRPr="00247B61">
              <w:rPr>
                <w:b/>
                <w:bCs/>
              </w:rPr>
              <w:t xml:space="preserve"> ILPI</w:t>
            </w:r>
          </w:p>
        </w:tc>
      </w:tr>
      <w:tr w:rsidR="00584C1D" w14:paraId="7996580F" w14:textId="77777777" w:rsidTr="00DB680C">
        <w:tblPrEx>
          <w:tblCellMar>
            <w:left w:w="108" w:type="dxa"/>
            <w:right w:w="108" w:type="dxa"/>
          </w:tblCellMar>
        </w:tblPrEx>
        <w:trPr>
          <w:trHeight w:val="1020"/>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65333C1F" w14:textId="5470DB07" w:rsidR="00A71D39" w:rsidRPr="00AC1475" w:rsidRDefault="00584C1D" w:rsidP="005E7037">
            <w:pPr>
              <w:spacing w:before="80" w:after="80"/>
              <w:jc w:val="both"/>
              <w:rPr>
                <w:rFonts w:cstheme="minorHAnsi"/>
              </w:rPr>
            </w:pPr>
            <w:r w:rsidRPr="00315F73">
              <w:rPr>
                <w:b/>
                <w:bCs/>
              </w:rPr>
              <w:t>Causa:</w:t>
            </w:r>
            <w:r w:rsidR="005F0C0F" w:rsidRPr="000A7248">
              <w:rPr>
                <w:rFonts w:cstheme="minorHAnsi"/>
              </w:rPr>
              <w:t xml:space="preserve"> </w:t>
            </w:r>
            <w:r w:rsidR="00E465F9">
              <w:t xml:space="preserve">A meta alcançada foi de 97% em decorrência das vagas que permaneceram em aberto. </w:t>
            </w:r>
            <w:r w:rsidR="00E465F9">
              <w:rPr>
                <w:rFonts w:cstheme="minorHAnsi"/>
              </w:rPr>
              <w:t>Foi realizado</w:t>
            </w:r>
            <w:r w:rsidR="00E465F9" w:rsidRPr="003B00BD">
              <w:rPr>
                <w:rFonts w:cstheme="minorHAnsi"/>
              </w:rPr>
              <w:t xml:space="preserve"> um</w:t>
            </w:r>
            <w:r w:rsidR="00E465F9">
              <w:rPr>
                <w:rFonts w:cstheme="minorHAnsi"/>
              </w:rPr>
              <w:t xml:space="preserve"> novo</w:t>
            </w:r>
            <w:r w:rsidR="00E465F9" w:rsidRPr="003B00BD">
              <w:rPr>
                <w:rFonts w:cstheme="minorHAnsi"/>
              </w:rPr>
              <w:t xml:space="preserve"> acolhimento</w:t>
            </w:r>
            <w:r w:rsidR="00E465F9">
              <w:rPr>
                <w:rFonts w:cstheme="minorHAnsi"/>
              </w:rPr>
              <w:t xml:space="preserve"> neste mês, porém um idoso retornou para a modalidade de origem (Casa Lar CIVV), após abrigamento temporário na ILPI para recuperação de problema de saúde.</w:t>
            </w:r>
          </w:p>
        </w:tc>
      </w:tr>
      <w:tr w:rsidR="00584C1D" w14:paraId="52434572" w14:textId="77777777" w:rsidTr="00DB680C">
        <w:tblPrEx>
          <w:tblCellMar>
            <w:left w:w="108" w:type="dxa"/>
            <w:right w:w="108" w:type="dxa"/>
          </w:tblCellMar>
        </w:tblPrEx>
        <w:trPr>
          <w:trHeight w:val="771"/>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17BD3FBF" w14:textId="41074728" w:rsidR="00584C1D" w:rsidRPr="00FD59BD" w:rsidRDefault="00584C1D" w:rsidP="00D5778D">
            <w:pPr>
              <w:spacing w:before="80" w:after="80"/>
              <w:jc w:val="both"/>
              <w:rPr>
                <w:rFonts w:cstheme="minorHAnsi"/>
              </w:rPr>
            </w:pPr>
            <w:r w:rsidRPr="00B46861">
              <w:rPr>
                <w:b/>
                <w:bCs/>
              </w:rPr>
              <w:t>Medidas implementadas/a implementar</w:t>
            </w:r>
            <w:r w:rsidRPr="00C84B48">
              <w:rPr>
                <w:b/>
                <w:bCs/>
              </w:rPr>
              <w:t>:</w:t>
            </w:r>
            <w:r w:rsidR="005F1FA0" w:rsidRPr="004D1D72">
              <w:t xml:space="preserve"> </w:t>
            </w:r>
            <w:r w:rsidR="00E465F9">
              <w:rPr>
                <w:rFonts w:cstheme="minorHAnsi"/>
              </w:rPr>
              <w:t xml:space="preserve">Seguindo o processo de acolhimento, a equipe multiprofissional tem se empenhado na análise das solicitações de vagas e estão em tramitação 2 (dois) processos, nos quais já foram realizadas visitas domiciliares, e </w:t>
            </w:r>
            <w:r w:rsidR="00E465F9" w:rsidRPr="003C7015">
              <w:rPr>
                <w:rFonts w:cstheme="minorHAnsi"/>
              </w:rPr>
              <w:t xml:space="preserve">2 (dois) processos </w:t>
            </w:r>
            <w:r w:rsidR="00E465F9">
              <w:rPr>
                <w:rFonts w:cstheme="minorHAnsi"/>
              </w:rPr>
              <w:t xml:space="preserve">estão </w:t>
            </w:r>
            <w:r w:rsidR="00E465F9" w:rsidRPr="003C7015">
              <w:rPr>
                <w:rFonts w:cstheme="minorHAnsi"/>
              </w:rPr>
              <w:t>com visita</w:t>
            </w:r>
            <w:r w:rsidR="00E465F9">
              <w:rPr>
                <w:rFonts w:cstheme="minorHAnsi"/>
              </w:rPr>
              <w:t>s</w:t>
            </w:r>
            <w:r w:rsidR="00E465F9" w:rsidRPr="003C7015">
              <w:rPr>
                <w:rFonts w:cstheme="minorHAnsi"/>
              </w:rPr>
              <w:t xml:space="preserve"> agendada</w:t>
            </w:r>
            <w:r w:rsidR="00E465F9">
              <w:rPr>
                <w:rFonts w:cstheme="minorHAnsi"/>
              </w:rPr>
              <w:t>s.</w:t>
            </w:r>
          </w:p>
        </w:tc>
      </w:tr>
      <w:tr w:rsidR="00584C1D" w14:paraId="257709A7" w14:textId="77777777" w:rsidTr="00DB680C">
        <w:tblPrEx>
          <w:tblCellMar>
            <w:left w:w="108" w:type="dxa"/>
            <w:right w:w="108" w:type="dxa"/>
          </w:tblCellMar>
        </w:tblPrEx>
        <w:trPr>
          <w:trHeight w:val="56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9CC160E" w14:textId="024F3D85" w:rsidR="00584C1D" w:rsidRPr="00C84B48" w:rsidRDefault="00584C1D" w:rsidP="00D5778D">
            <w:pPr>
              <w:spacing w:before="80" w:after="80"/>
              <w:rPr>
                <w:b/>
                <w:bCs/>
              </w:rPr>
            </w:pPr>
            <w:r w:rsidRPr="00C84B48">
              <w:rPr>
                <w:b/>
                <w:bCs/>
              </w:rPr>
              <w:t>Prazo para tratar a causa:</w:t>
            </w:r>
            <w:r w:rsidR="005F1FA0">
              <w:rPr>
                <w:rFonts w:cstheme="minorHAnsi"/>
              </w:rPr>
              <w:t xml:space="preserve"> </w:t>
            </w:r>
            <w:r w:rsidR="00E465F9">
              <w:rPr>
                <w:rFonts w:cstheme="minorHAnsi"/>
              </w:rPr>
              <w:t>Maio / 2024.</w:t>
            </w:r>
          </w:p>
        </w:tc>
      </w:tr>
      <w:tr w:rsidR="00584C1D" w14:paraId="18B10FC0" w14:textId="77777777" w:rsidTr="00DB680C">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2BA1B2A" w14:textId="77777777" w:rsidR="00584C1D" w:rsidRPr="00247B61" w:rsidRDefault="00584C1D" w:rsidP="00D5778D">
            <w:pPr>
              <w:spacing w:before="80" w:after="80"/>
              <w:jc w:val="center"/>
              <w:rPr>
                <w:b/>
                <w:bCs/>
              </w:rPr>
            </w:pPr>
            <w:r w:rsidRPr="00247B61">
              <w:rPr>
                <w:b/>
                <w:bCs/>
              </w:rPr>
              <w:t>PROTEÇÃO SOCIAL ESPECIAL ALTA COMPLEXIDADE - CASA LAR</w:t>
            </w:r>
          </w:p>
        </w:tc>
      </w:tr>
      <w:tr w:rsidR="00584C1D" w14:paraId="2DF022E9" w14:textId="77777777" w:rsidTr="00DB680C">
        <w:tblPrEx>
          <w:tblCellMar>
            <w:left w:w="108" w:type="dxa"/>
            <w:right w:w="108" w:type="dxa"/>
          </w:tblCellMar>
        </w:tblPrEx>
        <w:trPr>
          <w:trHeight w:val="818"/>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C204B28" w14:textId="62FC77E0" w:rsidR="005E7037" w:rsidRPr="00D90D4F" w:rsidRDefault="00584C1D" w:rsidP="005E7037">
            <w:pPr>
              <w:spacing w:before="120" w:after="120"/>
              <w:jc w:val="both"/>
              <w:rPr>
                <w:rFonts w:cstheme="minorHAnsi"/>
              </w:rPr>
            </w:pPr>
            <w:r w:rsidRPr="00D90D4F">
              <w:rPr>
                <w:b/>
                <w:bCs/>
              </w:rPr>
              <w:t>Causa:</w:t>
            </w:r>
            <w:r w:rsidR="00E465F9" w:rsidRPr="00EA3AC9">
              <w:rPr>
                <w:rFonts w:cstheme="minorHAnsi"/>
                <w:shd w:val="clear" w:color="auto" w:fill="FFFFFF" w:themeFill="background1"/>
              </w:rPr>
              <w:t xml:space="preserve"> As metas não foram </w:t>
            </w:r>
            <w:r w:rsidR="00E465F9" w:rsidRPr="00EA3AC9">
              <w:rPr>
                <w:rStyle w:val="fontstyle01"/>
                <w:shd w:val="clear" w:color="auto" w:fill="FFFFFF" w:themeFill="background1"/>
              </w:rPr>
              <w:t>alcançadas no mês avaliado</w:t>
            </w:r>
            <w:r w:rsidR="00E465F9">
              <w:rPr>
                <w:rStyle w:val="fontstyle01"/>
                <w:shd w:val="clear" w:color="auto" w:fill="FFFFFF" w:themeFill="background1"/>
              </w:rPr>
              <w:t xml:space="preserve">, resultando em 93% no </w:t>
            </w:r>
            <w:r w:rsidR="00E465F9" w:rsidRPr="00EA3AC9">
              <w:rPr>
                <w:rStyle w:val="fontstyle01"/>
                <w:shd w:val="clear" w:color="auto" w:fill="FFFFFF" w:themeFill="background1"/>
              </w:rPr>
              <w:t xml:space="preserve">CISF e </w:t>
            </w:r>
            <w:r w:rsidR="00E465F9">
              <w:rPr>
                <w:rStyle w:val="fontstyle01"/>
                <w:shd w:val="clear" w:color="auto" w:fill="FFFFFF" w:themeFill="background1"/>
              </w:rPr>
              <w:t xml:space="preserve">97% no </w:t>
            </w:r>
            <w:r w:rsidR="00E465F9" w:rsidRPr="00EA3AC9">
              <w:rPr>
                <w:rStyle w:val="fontstyle01"/>
                <w:shd w:val="clear" w:color="auto" w:fill="FFFFFF" w:themeFill="background1"/>
              </w:rPr>
              <w:t xml:space="preserve">CIVV. </w:t>
            </w:r>
            <w:r w:rsidR="00E465F9">
              <w:rPr>
                <w:rStyle w:val="fontstyle01"/>
                <w:shd w:val="clear" w:color="auto" w:fill="FFFFFF" w:themeFill="background1"/>
              </w:rPr>
              <w:t xml:space="preserve">No </w:t>
            </w:r>
            <w:r w:rsidR="00E465F9" w:rsidRPr="00EA3AC9">
              <w:rPr>
                <w:rStyle w:val="fontstyle01"/>
                <w:shd w:val="clear" w:color="auto" w:fill="FFFFFF" w:themeFill="background1"/>
              </w:rPr>
              <w:t>CISF</w:t>
            </w:r>
            <w:r w:rsidR="00E465F9">
              <w:rPr>
                <w:rStyle w:val="fontstyle01"/>
                <w:shd w:val="clear" w:color="auto" w:fill="FFFFFF" w:themeFill="background1"/>
              </w:rPr>
              <w:t>, o cumprimento foi inviabilizado</w:t>
            </w:r>
            <w:r w:rsidR="00E465F9" w:rsidRPr="00EA3AC9">
              <w:rPr>
                <w:rStyle w:val="fontstyle01"/>
                <w:shd w:val="clear" w:color="auto" w:fill="FFFFFF" w:themeFill="background1"/>
              </w:rPr>
              <w:t xml:space="preserve"> </w:t>
            </w:r>
            <w:r w:rsidR="00E465F9">
              <w:rPr>
                <w:rStyle w:val="fontstyle01"/>
                <w:shd w:val="clear" w:color="auto" w:fill="FFFFFF" w:themeFill="background1"/>
              </w:rPr>
              <w:t xml:space="preserve">pelas </w:t>
            </w:r>
            <w:r w:rsidR="00E465F9" w:rsidRPr="00EA3AC9">
              <w:rPr>
                <w:rStyle w:val="fontstyle01"/>
                <w:shd w:val="clear" w:color="auto" w:fill="FFFFFF" w:themeFill="background1"/>
              </w:rPr>
              <w:t xml:space="preserve">obras que estão sendo realizadas nas casas lares. </w:t>
            </w:r>
            <w:r w:rsidR="00E465F9">
              <w:rPr>
                <w:rStyle w:val="fontstyle01"/>
                <w:shd w:val="clear" w:color="auto" w:fill="FFFFFF" w:themeFill="background1"/>
              </w:rPr>
              <w:t>No CIVV, a</w:t>
            </w:r>
            <w:r w:rsidR="00E465F9" w:rsidRPr="00EA3AC9">
              <w:rPr>
                <w:rStyle w:val="fontstyle01"/>
              </w:rPr>
              <w:t xml:space="preserve"> equipe multiprofissional está empenhada na avaliação dos processos de requerimento</w:t>
            </w:r>
            <w:r w:rsidR="00E465F9">
              <w:rPr>
                <w:rStyle w:val="fontstyle01"/>
              </w:rPr>
              <w:t>s</w:t>
            </w:r>
            <w:r w:rsidR="00E465F9" w:rsidRPr="00EA3AC9">
              <w:rPr>
                <w:rStyle w:val="fontstyle01"/>
              </w:rPr>
              <w:t xml:space="preserve"> de vaga</w:t>
            </w:r>
            <w:r w:rsidR="00E465F9">
              <w:rPr>
                <w:rStyle w:val="fontstyle01"/>
              </w:rPr>
              <w:t>s,</w:t>
            </w:r>
            <w:r w:rsidR="00E465F9" w:rsidRPr="00EA3AC9">
              <w:rPr>
                <w:rStyle w:val="fontstyle01"/>
              </w:rPr>
              <w:t xml:space="preserve"> seguindo a fila </w:t>
            </w:r>
            <w:r w:rsidR="00E465F9">
              <w:rPr>
                <w:rStyle w:val="fontstyle01"/>
              </w:rPr>
              <w:t xml:space="preserve">de espera </w:t>
            </w:r>
            <w:r w:rsidR="00E465F9" w:rsidRPr="00EA3AC9">
              <w:rPr>
                <w:rStyle w:val="fontstyle01"/>
              </w:rPr>
              <w:t xml:space="preserve">cronológica, com agendamento das visitas e elaboração </w:t>
            </w:r>
            <w:r w:rsidR="00E465F9">
              <w:rPr>
                <w:rStyle w:val="fontstyle01"/>
              </w:rPr>
              <w:t xml:space="preserve">de relatório </w:t>
            </w:r>
            <w:r w:rsidR="00E465F9" w:rsidRPr="00EA3AC9">
              <w:rPr>
                <w:rStyle w:val="fontstyle01"/>
              </w:rPr>
              <w:t>d</w:t>
            </w:r>
            <w:r w:rsidR="00E465F9">
              <w:rPr>
                <w:rStyle w:val="fontstyle01"/>
              </w:rPr>
              <w:t>as solicitações</w:t>
            </w:r>
            <w:r w:rsidR="00E465F9" w:rsidRPr="00EA3AC9">
              <w:rPr>
                <w:rStyle w:val="fontstyle01"/>
              </w:rPr>
              <w:t xml:space="preserve"> </w:t>
            </w:r>
            <w:r w:rsidR="00E465F9">
              <w:rPr>
                <w:rStyle w:val="fontstyle01"/>
              </w:rPr>
              <w:t>nas quais já foram realizadas</w:t>
            </w:r>
            <w:r w:rsidR="00E465F9" w:rsidRPr="00EA3AC9">
              <w:rPr>
                <w:rStyle w:val="fontstyle01"/>
              </w:rPr>
              <w:t xml:space="preserve"> visita</w:t>
            </w:r>
            <w:r w:rsidR="00E465F9">
              <w:rPr>
                <w:rStyle w:val="fontstyle01"/>
              </w:rPr>
              <w:t>s pela equipe.</w:t>
            </w:r>
          </w:p>
        </w:tc>
      </w:tr>
      <w:tr w:rsidR="00584C1D" w14:paraId="4B827310" w14:textId="77777777" w:rsidTr="00DB680C">
        <w:tblPrEx>
          <w:tblCellMar>
            <w:left w:w="108" w:type="dxa"/>
            <w:right w:w="108" w:type="dxa"/>
          </w:tblCellMar>
        </w:tblPrEx>
        <w:trPr>
          <w:trHeight w:val="697"/>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E2C7B49" w14:textId="55E6A635" w:rsidR="00F012E1" w:rsidRPr="00D90D4F" w:rsidRDefault="00584C1D" w:rsidP="00CA743D">
            <w:pPr>
              <w:spacing w:before="80" w:after="80"/>
              <w:jc w:val="both"/>
            </w:pPr>
            <w:r w:rsidRPr="00D90D4F">
              <w:rPr>
                <w:b/>
                <w:bCs/>
              </w:rPr>
              <w:t xml:space="preserve">Medidas </w:t>
            </w:r>
            <w:r w:rsidR="00F012E1" w:rsidRPr="00D90D4F">
              <w:rPr>
                <w:b/>
                <w:bCs/>
              </w:rPr>
              <w:t>i</w:t>
            </w:r>
            <w:r w:rsidRPr="00D90D4F">
              <w:rPr>
                <w:b/>
                <w:bCs/>
              </w:rPr>
              <w:t>mplementadas/a implementar:</w:t>
            </w:r>
            <w:r w:rsidR="00E465F9">
              <w:rPr>
                <w:rFonts w:cstheme="minorHAnsi"/>
                <w:bCs/>
              </w:rPr>
              <w:t xml:space="preserve"> No </w:t>
            </w:r>
            <w:r w:rsidR="00E465F9">
              <w:rPr>
                <w:rFonts w:cstheme="minorHAnsi"/>
              </w:rPr>
              <w:t xml:space="preserve">CISF, com o avanço da conclusão das obras serão liberadas novas vagas. No CIVV, continua em </w:t>
            </w:r>
            <w:r w:rsidR="00E465F9">
              <w:t>andamento o processo de triagem, que compreende a realização de visitas e análise de perfil</w:t>
            </w:r>
            <w:r w:rsidR="00E465F9">
              <w:rPr>
                <w:rFonts w:cstheme="minorHAnsi"/>
              </w:rPr>
              <w:t xml:space="preserve"> para novo acolhimento, tendo em vista o preenchimento de todas as vagas.</w:t>
            </w:r>
          </w:p>
        </w:tc>
      </w:tr>
      <w:tr w:rsidR="00584C1D" w14:paraId="1166BBD1" w14:textId="77777777" w:rsidTr="00DB680C">
        <w:tblPrEx>
          <w:tblCellMar>
            <w:left w:w="108" w:type="dxa"/>
            <w:right w:w="108" w:type="dxa"/>
          </w:tblCellMar>
        </w:tblPrEx>
        <w:trPr>
          <w:trHeight w:val="56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053295E" w14:textId="389BC764" w:rsidR="00584C1D" w:rsidRPr="00D90D4F" w:rsidRDefault="00584C1D" w:rsidP="000A7248">
            <w:pPr>
              <w:jc w:val="both"/>
            </w:pPr>
            <w:r w:rsidRPr="00D90D4F">
              <w:rPr>
                <w:b/>
                <w:bCs/>
              </w:rPr>
              <w:t>Prazo para tratar a causa:</w:t>
            </w:r>
            <w:r w:rsidR="005F1FA0">
              <w:t xml:space="preserve"> </w:t>
            </w:r>
            <w:r w:rsidR="00E465F9">
              <w:t>Maio / 2024.</w:t>
            </w:r>
          </w:p>
        </w:tc>
      </w:tr>
    </w:tbl>
    <w:p w14:paraId="15ED7251" w14:textId="30745B55" w:rsidR="000305FA" w:rsidRDefault="000305FA">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11042"/>
      </w:tblGrid>
      <w:tr w:rsidR="00584C1D" w14:paraId="0828A3A0" w14:textId="77777777" w:rsidTr="00FF6B23">
        <w:trPr>
          <w:trHeight w:val="708"/>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3FEB0A" w14:textId="77777777" w:rsidR="00584C1D" w:rsidRPr="00CD7169" w:rsidRDefault="00584C1D" w:rsidP="000A7248">
            <w:pPr>
              <w:pStyle w:val="Ttulo2"/>
              <w:spacing w:before="0"/>
              <w:jc w:val="center"/>
              <w:rPr>
                <w:rFonts w:asciiTheme="minorHAnsi" w:hAnsiTheme="minorHAnsi" w:cstheme="minorHAnsi"/>
                <w:b/>
                <w:bCs/>
                <w:color w:val="auto"/>
                <w:sz w:val="22"/>
                <w:szCs w:val="22"/>
              </w:rPr>
            </w:pPr>
            <w:bookmarkStart w:id="4" w:name="_Toc165019663"/>
            <w:r w:rsidRPr="00CD7169">
              <w:rPr>
                <w:rFonts w:asciiTheme="minorHAnsi" w:hAnsiTheme="minorHAnsi" w:cstheme="minorHAnsi"/>
                <w:b/>
                <w:bCs/>
                <w:color w:val="auto"/>
                <w:sz w:val="22"/>
                <w:szCs w:val="22"/>
              </w:rPr>
              <w:lastRenderedPageBreak/>
              <w:t>3. EXECUÇÃO DOS PROGRAMAS DE TRABALHO PROPOSTOS, COM ESCLARECIMENTOS, SE FOR O CASO, SOBRE AS CAUSAS QUE INVIABILIZARAM O PLENO CUMPRIMENTO DAS METAS ESTABELECIDAS (P.2 RN nº 013/2017 - TCE-GO)</w:t>
            </w:r>
            <w:bookmarkEnd w:id="4"/>
          </w:p>
        </w:tc>
      </w:tr>
      <w:tr w:rsidR="00BA275E" w:rsidRPr="00A04C14" w14:paraId="34E34DC0" w14:textId="77777777" w:rsidTr="00FF6B23">
        <w:trPr>
          <w:trHeight w:val="2494"/>
          <w:jc w:val="center"/>
        </w:trPr>
        <w:tc>
          <w:tcPr>
            <w:tcW w:w="11042" w:type="dxa"/>
            <w:tcBorders>
              <w:top w:val="double" w:sz="4" w:space="0" w:color="auto"/>
              <w:left w:val="double" w:sz="4" w:space="0" w:color="auto"/>
              <w:bottom w:val="double" w:sz="4" w:space="0" w:color="auto"/>
              <w:right w:val="double" w:sz="4" w:space="0" w:color="auto"/>
            </w:tcBorders>
          </w:tcPr>
          <w:p w14:paraId="28EBB433" w14:textId="77777777" w:rsidR="00E465F9" w:rsidRPr="00DF0C13" w:rsidRDefault="00E465F9" w:rsidP="00E465F9">
            <w:pPr>
              <w:rPr>
                <w:rFonts w:cstheme="minorHAnsi"/>
                <w:b/>
                <w:bCs/>
              </w:rPr>
            </w:pPr>
          </w:p>
          <w:p w14:paraId="756CC6F1" w14:textId="77777777" w:rsidR="00E465F9" w:rsidRPr="00DF0C13" w:rsidRDefault="00E465F9" w:rsidP="00E465F9">
            <w:pPr>
              <w:rPr>
                <w:rFonts w:cstheme="minorHAnsi"/>
                <w:b/>
                <w:bCs/>
              </w:rPr>
            </w:pPr>
            <w:r w:rsidRPr="00DF0C13">
              <w:rPr>
                <w:rFonts w:cstheme="minorHAnsi"/>
                <w:b/>
                <w:bCs/>
              </w:rPr>
              <w:t>PROTEÇÃO SOCIAL BÁSICA - SERVIÇO DE CONVIVÊNCIA E FORTALECIMENTO DE VÍNCULOS (SCFV):</w:t>
            </w:r>
          </w:p>
          <w:p w14:paraId="6918F127" w14:textId="77777777" w:rsidR="00E465F9" w:rsidRPr="00DF0C13" w:rsidRDefault="00E465F9" w:rsidP="00E465F9">
            <w:pPr>
              <w:jc w:val="both"/>
              <w:rPr>
                <w:rFonts w:cstheme="minorHAnsi"/>
              </w:rPr>
            </w:pPr>
            <w:r w:rsidRPr="00DF0C13">
              <w:rPr>
                <w:rStyle w:val="normaltextrun"/>
                <w:rFonts w:cstheme="minorHAnsi"/>
              </w:rPr>
              <w:t>Ofertado nas unidades Centro de Idosos Sagrada Família (CISF), Centro de Idosos Vila Vida (CIVV), Espaço Bem Viver I (EBV I) e Espaço Bem Viver II (EBV II), o serviço tem por objetivo cessar e/ou prevenir as situações de risco e vulnerabilidade social e familiar da pessoa idosa. As ações desenvolvidas contribuem para o processo de envelhecimento ativo, saudável e autônomo, por meio de ações promotoras de qualidade de vida e saúde, além do estímulo à independência funcional do idoso e fortalecimento de vínculos familiares.</w:t>
            </w:r>
          </w:p>
          <w:p w14:paraId="7CE84AB1" w14:textId="77777777" w:rsidR="00E465F9" w:rsidRPr="00DF0C13" w:rsidRDefault="00E465F9" w:rsidP="00E465F9">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p>
          <w:p w14:paraId="76866D38" w14:textId="77777777" w:rsidR="00E465F9" w:rsidRPr="00DF0C13" w:rsidRDefault="00E465F9" w:rsidP="00E465F9">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r w:rsidRPr="00DF0C13">
              <w:rPr>
                <w:rFonts w:asciiTheme="minorHAnsi" w:hAnsiTheme="minorHAnsi" w:cstheme="minorHAnsi"/>
                <w:sz w:val="22"/>
                <w:szCs w:val="22"/>
              </w:rPr>
              <w:t xml:space="preserve">O SCFV, através das suas ações, tem colaborado com as pessoas idosas atendidas, promovendo a redução de isolamento social e de abrigamento institucional e, consequentemente, mantendo-os mais ativos, com capacidade funcional, autônomos e com vínculos familiares fortalecidos. </w:t>
            </w:r>
            <w:r w:rsidRPr="00DF0C13">
              <w:rPr>
                <w:rStyle w:val="normaltextrun"/>
                <w:rFonts w:asciiTheme="minorHAnsi" w:hAnsiTheme="minorHAnsi" w:cstheme="minorHAnsi"/>
                <w:sz w:val="22"/>
                <w:szCs w:val="22"/>
              </w:rPr>
              <w:t>Nesta perspectiva, neste mês, foram desenvolvidas as seguintes atividades:</w:t>
            </w:r>
          </w:p>
          <w:p w14:paraId="1E19068A" w14:textId="77777777" w:rsidR="00E465F9" w:rsidRPr="00DF0C13" w:rsidRDefault="00E465F9" w:rsidP="00E465F9">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411CA616" w14:textId="17B03CB6" w:rsidR="00E465F9" w:rsidRPr="00DF0C13" w:rsidRDefault="00E465F9" w:rsidP="00E465F9">
            <w:pPr>
              <w:jc w:val="center"/>
              <w:rPr>
                <w:rFonts w:eastAsia="Times New Roman" w:cstheme="minorHAnsi"/>
                <w:color w:val="000000"/>
                <w:lang w:eastAsia="pt-BR"/>
              </w:rPr>
            </w:pPr>
            <w:r w:rsidRPr="00DF0C13">
              <w:rPr>
                <w:rFonts w:eastAsia="Times New Roman" w:cstheme="minorHAnsi"/>
                <w:color w:val="000000"/>
                <w:lang w:eastAsia="pt-BR"/>
              </w:rPr>
              <w:t>Tabela 1</w:t>
            </w:r>
            <w:r w:rsidR="005F1FB5">
              <w:rPr>
                <w:rFonts w:eastAsia="Times New Roman" w:cstheme="minorHAnsi"/>
                <w:color w:val="000000"/>
                <w:lang w:eastAsia="pt-BR"/>
              </w:rPr>
              <w:t>:</w:t>
            </w:r>
            <w:r w:rsidRPr="00DF0C13">
              <w:rPr>
                <w:rFonts w:eastAsia="Times New Roman" w:cstheme="minorHAnsi"/>
                <w:color w:val="000000"/>
                <w:lang w:eastAsia="pt-BR"/>
              </w:rPr>
              <w:t xml:space="preserve"> Serviços Realizados nos SCFV</w:t>
            </w:r>
          </w:p>
          <w:p w14:paraId="031C7E8D" w14:textId="77777777" w:rsidR="00E465F9" w:rsidRPr="00DF0C13" w:rsidRDefault="00E465F9" w:rsidP="00E465F9">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E465F9" w:rsidRPr="00DF0C13" w14:paraId="6C69CAD5" w14:textId="77777777" w:rsidTr="005C2862">
              <w:trPr>
                <w:trHeight w:val="397"/>
                <w:jc w:val="center"/>
              </w:trPr>
              <w:tc>
                <w:tcPr>
                  <w:tcW w:w="4678" w:type="dxa"/>
                  <w:shd w:val="clear" w:color="000000" w:fill="BFBFBF"/>
                  <w:vAlign w:val="center"/>
                  <w:hideMark/>
                </w:tcPr>
                <w:p w14:paraId="772F918E"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Serviços Oferecidos</w:t>
                  </w:r>
                </w:p>
              </w:tc>
              <w:tc>
                <w:tcPr>
                  <w:tcW w:w="3661" w:type="dxa"/>
                  <w:shd w:val="clear" w:color="000000" w:fill="BFBFBF"/>
                  <w:vAlign w:val="center"/>
                </w:tcPr>
                <w:p w14:paraId="76EFE67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Quantidade de Atendimentos</w:t>
                  </w:r>
                </w:p>
              </w:tc>
            </w:tr>
            <w:tr w:rsidR="00E465F9" w:rsidRPr="00DF0C13" w14:paraId="28118659" w14:textId="77777777" w:rsidTr="005C2862">
              <w:trPr>
                <w:trHeight w:val="340"/>
                <w:jc w:val="center"/>
              </w:trPr>
              <w:tc>
                <w:tcPr>
                  <w:tcW w:w="4678" w:type="dxa"/>
                  <w:shd w:val="clear" w:color="auto" w:fill="FFFFFF" w:themeFill="background1"/>
                  <w:noWrap/>
                  <w:vAlign w:val="center"/>
                  <w:hideMark/>
                </w:tcPr>
                <w:p w14:paraId="3197389A"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r w:rsidRPr="00DF0C13">
                    <w:rPr>
                      <w:rFonts w:eastAsia="Times New Roman" w:cstheme="minorHAnsi"/>
                      <w:color w:val="000000"/>
                      <w:lang w:eastAsia="pt-BR"/>
                    </w:rPr>
                    <w:t>Atendimento do Serviço Social</w:t>
                  </w:r>
                </w:p>
              </w:tc>
              <w:tc>
                <w:tcPr>
                  <w:tcW w:w="3661" w:type="dxa"/>
                  <w:shd w:val="clear" w:color="auto" w:fill="auto"/>
                  <w:noWrap/>
                  <w:vAlign w:val="center"/>
                </w:tcPr>
                <w:p w14:paraId="1163431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1.066</w:t>
                  </w:r>
                </w:p>
              </w:tc>
            </w:tr>
            <w:tr w:rsidR="00E465F9" w:rsidRPr="00DF0C13" w14:paraId="4A75DD83" w14:textId="77777777" w:rsidTr="005C2862">
              <w:trPr>
                <w:trHeight w:val="340"/>
                <w:jc w:val="center"/>
              </w:trPr>
              <w:tc>
                <w:tcPr>
                  <w:tcW w:w="4678" w:type="dxa"/>
                  <w:shd w:val="clear" w:color="auto" w:fill="auto"/>
                  <w:noWrap/>
                  <w:vAlign w:val="center"/>
                  <w:hideMark/>
                </w:tcPr>
                <w:p w14:paraId="435BD8A0"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r w:rsidRPr="00DF0C13">
                    <w:rPr>
                      <w:rFonts w:eastAsia="Times New Roman" w:cstheme="minorHAnsi"/>
                      <w:color w:val="000000"/>
                      <w:lang w:eastAsia="pt-BR"/>
                    </w:rPr>
                    <w:t>Atendimento Psicossocial</w:t>
                  </w:r>
                </w:p>
              </w:tc>
              <w:tc>
                <w:tcPr>
                  <w:tcW w:w="3661" w:type="dxa"/>
                  <w:shd w:val="clear" w:color="000000" w:fill="FFFFFF"/>
                  <w:noWrap/>
                  <w:vAlign w:val="center"/>
                </w:tcPr>
                <w:p w14:paraId="3592593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763</w:t>
                  </w:r>
                </w:p>
              </w:tc>
            </w:tr>
            <w:tr w:rsidR="00E465F9" w:rsidRPr="00DF0C13" w14:paraId="70E99CA9" w14:textId="77777777" w:rsidTr="005C2862">
              <w:trPr>
                <w:trHeight w:val="340"/>
                <w:jc w:val="center"/>
              </w:trPr>
              <w:tc>
                <w:tcPr>
                  <w:tcW w:w="4678" w:type="dxa"/>
                  <w:shd w:val="clear" w:color="auto" w:fill="auto"/>
                  <w:noWrap/>
                  <w:vAlign w:val="center"/>
                </w:tcPr>
                <w:p w14:paraId="26BFC375"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r w:rsidRPr="00DF0C13">
                    <w:rPr>
                      <w:rFonts w:eastAsia="Times New Roman" w:cstheme="minorHAnsi"/>
                      <w:color w:val="000000"/>
                      <w:lang w:eastAsia="pt-BR"/>
                    </w:rPr>
                    <w:t>Atividades Físicas</w:t>
                  </w:r>
                </w:p>
              </w:tc>
              <w:tc>
                <w:tcPr>
                  <w:tcW w:w="3661" w:type="dxa"/>
                  <w:shd w:val="clear" w:color="000000" w:fill="FFFFFF"/>
                  <w:noWrap/>
                  <w:vAlign w:val="center"/>
                </w:tcPr>
                <w:p w14:paraId="25BA235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8</w:t>
                  </w:r>
                  <w:r>
                    <w:rPr>
                      <w:rFonts w:eastAsia="Times New Roman" w:cstheme="minorHAnsi"/>
                      <w:color w:val="000000"/>
                      <w:lang w:eastAsia="pt-BR"/>
                    </w:rPr>
                    <w:t>.</w:t>
                  </w:r>
                  <w:r w:rsidRPr="00DF0C13">
                    <w:rPr>
                      <w:rFonts w:eastAsia="Times New Roman" w:cstheme="minorHAnsi"/>
                      <w:color w:val="000000"/>
                      <w:lang w:eastAsia="pt-BR"/>
                    </w:rPr>
                    <w:t>325</w:t>
                  </w:r>
                </w:p>
              </w:tc>
            </w:tr>
            <w:tr w:rsidR="00E465F9" w:rsidRPr="00DF0C13" w14:paraId="54BB10ED" w14:textId="77777777" w:rsidTr="005C2862">
              <w:trPr>
                <w:trHeight w:val="340"/>
                <w:jc w:val="center"/>
              </w:trPr>
              <w:tc>
                <w:tcPr>
                  <w:tcW w:w="4678" w:type="dxa"/>
                  <w:shd w:val="clear" w:color="auto" w:fill="auto"/>
                  <w:noWrap/>
                  <w:vAlign w:val="center"/>
                </w:tcPr>
                <w:p w14:paraId="4D2BEF1D"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r w:rsidRPr="00DF0C13">
                    <w:rPr>
                      <w:rFonts w:eastAsia="Times New Roman" w:cstheme="minorHAnsi"/>
                      <w:color w:val="000000"/>
                      <w:lang w:eastAsia="pt-BR"/>
                    </w:rPr>
                    <w:t>Atividades Socioeducativas</w:t>
                  </w:r>
                </w:p>
              </w:tc>
              <w:tc>
                <w:tcPr>
                  <w:tcW w:w="3661" w:type="dxa"/>
                  <w:shd w:val="clear" w:color="000000" w:fill="FFFFFF"/>
                  <w:noWrap/>
                  <w:vAlign w:val="center"/>
                </w:tcPr>
                <w:p w14:paraId="2980FEC8"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526</w:t>
                  </w:r>
                </w:p>
              </w:tc>
            </w:tr>
            <w:tr w:rsidR="00E465F9" w:rsidRPr="00DF0C13" w14:paraId="0089499B" w14:textId="77777777" w:rsidTr="005C2862">
              <w:trPr>
                <w:trHeight w:val="340"/>
                <w:jc w:val="center"/>
              </w:trPr>
              <w:tc>
                <w:tcPr>
                  <w:tcW w:w="4678" w:type="dxa"/>
                  <w:shd w:val="clear" w:color="auto" w:fill="auto"/>
                  <w:noWrap/>
                  <w:vAlign w:val="center"/>
                </w:tcPr>
                <w:p w14:paraId="27853EDF"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r w:rsidRPr="00DF0C13">
                    <w:rPr>
                      <w:rFonts w:eastAsia="Times New Roman" w:cstheme="minorHAnsi"/>
                      <w:color w:val="000000"/>
                      <w:lang w:eastAsia="pt-BR"/>
                    </w:rPr>
                    <w:t>Atividades Socioculturais</w:t>
                  </w:r>
                </w:p>
              </w:tc>
              <w:tc>
                <w:tcPr>
                  <w:tcW w:w="3661" w:type="dxa"/>
                  <w:shd w:val="clear" w:color="000000" w:fill="FFFFFF"/>
                  <w:noWrap/>
                  <w:vAlign w:val="center"/>
                </w:tcPr>
                <w:p w14:paraId="3DC9C4A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w:t>
                  </w:r>
                  <w:r>
                    <w:rPr>
                      <w:rFonts w:eastAsia="Times New Roman" w:cstheme="minorHAnsi"/>
                      <w:color w:val="000000"/>
                      <w:lang w:eastAsia="pt-BR"/>
                    </w:rPr>
                    <w:t>.</w:t>
                  </w:r>
                  <w:r w:rsidRPr="00DF0C13">
                    <w:rPr>
                      <w:rFonts w:eastAsia="Times New Roman" w:cstheme="minorHAnsi"/>
                      <w:color w:val="000000"/>
                      <w:lang w:eastAsia="pt-BR"/>
                    </w:rPr>
                    <w:t>234</w:t>
                  </w:r>
                </w:p>
              </w:tc>
            </w:tr>
            <w:tr w:rsidR="00E465F9" w:rsidRPr="00DF0C13" w14:paraId="54CAD88C" w14:textId="77777777" w:rsidTr="005C2862">
              <w:trPr>
                <w:trHeight w:val="340"/>
                <w:jc w:val="center"/>
              </w:trPr>
              <w:tc>
                <w:tcPr>
                  <w:tcW w:w="4678" w:type="dxa"/>
                  <w:shd w:val="clear" w:color="auto" w:fill="auto"/>
                  <w:vAlign w:val="center"/>
                  <w:hideMark/>
                </w:tcPr>
                <w:p w14:paraId="2DD96F1D"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r w:rsidRPr="00DF0C13">
                    <w:rPr>
                      <w:rFonts w:eastAsia="Times New Roman" w:cstheme="minorHAnsi"/>
                      <w:color w:val="000000"/>
                      <w:lang w:eastAsia="pt-BR"/>
                    </w:rPr>
                    <w:t>Atividades de Inclusão Digital</w:t>
                  </w:r>
                </w:p>
              </w:tc>
              <w:tc>
                <w:tcPr>
                  <w:tcW w:w="3661" w:type="dxa"/>
                  <w:shd w:val="clear" w:color="auto" w:fill="auto"/>
                  <w:noWrap/>
                  <w:vAlign w:val="center"/>
                </w:tcPr>
                <w:p w14:paraId="09888108"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922</w:t>
                  </w:r>
                </w:p>
              </w:tc>
            </w:tr>
            <w:tr w:rsidR="00E465F9" w:rsidRPr="00DF0C13" w14:paraId="6C458DBB" w14:textId="77777777" w:rsidTr="005C2862">
              <w:trPr>
                <w:trHeight w:val="397"/>
                <w:jc w:val="center"/>
              </w:trPr>
              <w:tc>
                <w:tcPr>
                  <w:tcW w:w="4678" w:type="dxa"/>
                  <w:shd w:val="clear" w:color="000000" w:fill="BFBFBF"/>
                  <w:noWrap/>
                  <w:vAlign w:val="center"/>
                  <w:hideMark/>
                </w:tcPr>
                <w:p w14:paraId="04E263BE"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Outros Serviços</w:t>
                  </w:r>
                </w:p>
              </w:tc>
              <w:tc>
                <w:tcPr>
                  <w:tcW w:w="3661" w:type="dxa"/>
                  <w:shd w:val="clear" w:color="000000" w:fill="BFBFBF"/>
                  <w:noWrap/>
                  <w:vAlign w:val="center"/>
                </w:tcPr>
                <w:p w14:paraId="7C1928F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Quantidade</w:t>
                  </w:r>
                </w:p>
              </w:tc>
            </w:tr>
            <w:tr w:rsidR="00E465F9" w:rsidRPr="00DF0C13" w14:paraId="10497DE6" w14:textId="77777777" w:rsidTr="005C2862">
              <w:trPr>
                <w:trHeight w:val="340"/>
                <w:jc w:val="center"/>
              </w:trPr>
              <w:tc>
                <w:tcPr>
                  <w:tcW w:w="4678" w:type="dxa"/>
                  <w:shd w:val="clear" w:color="auto" w:fill="auto"/>
                  <w:noWrap/>
                  <w:vAlign w:val="center"/>
                  <w:hideMark/>
                </w:tcPr>
                <w:p w14:paraId="435B1E78"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r w:rsidRPr="00DF0C13">
                    <w:rPr>
                      <w:rFonts w:eastAsia="Times New Roman" w:cstheme="minorHAnsi"/>
                      <w:color w:val="000000"/>
                      <w:lang w:eastAsia="pt-BR"/>
                    </w:rPr>
                    <w:t xml:space="preserve">Alimentação </w:t>
                  </w:r>
                </w:p>
              </w:tc>
              <w:tc>
                <w:tcPr>
                  <w:tcW w:w="3661" w:type="dxa"/>
                  <w:shd w:val="clear" w:color="auto" w:fill="auto"/>
                  <w:noWrap/>
                  <w:vAlign w:val="center"/>
                  <w:hideMark/>
                </w:tcPr>
                <w:p w14:paraId="19ACABD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9</w:t>
                  </w:r>
                  <w:r>
                    <w:rPr>
                      <w:rFonts w:eastAsia="Times New Roman" w:cstheme="minorHAnsi"/>
                      <w:color w:val="000000"/>
                      <w:lang w:eastAsia="pt-BR"/>
                    </w:rPr>
                    <w:t>.</w:t>
                  </w:r>
                  <w:r w:rsidRPr="00DF0C13">
                    <w:rPr>
                      <w:rFonts w:eastAsia="Times New Roman" w:cstheme="minorHAnsi"/>
                      <w:color w:val="000000"/>
                      <w:lang w:eastAsia="pt-BR"/>
                    </w:rPr>
                    <w:t>791 lanches/refeições oferecidas</w:t>
                  </w:r>
                </w:p>
              </w:tc>
            </w:tr>
            <w:tr w:rsidR="00E465F9" w:rsidRPr="00DF0C13" w14:paraId="40740091" w14:textId="77777777" w:rsidTr="005C2862">
              <w:trPr>
                <w:trHeight w:val="340"/>
                <w:jc w:val="center"/>
              </w:trPr>
              <w:tc>
                <w:tcPr>
                  <w:tcW w:w="4678" w:type="dxa"/>
                  <w:shd w:val="clear" w:color="auto" w:fill="auto"/>
                  <w:noWrap/>
                  <w:vAlign w:val="center"/>
                  <w:hideMark/>
                </w:tcPr>
                <w:p w14:paraId="6E6FA0C4"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r w:rsidRPr="00DF0C13">
                    <w:rPr>
                      <w:rFonts w:eastAsia="Times New Roman" w:cstheme="minorHAnsi"/>
                      <w:color w:val="000000"/>
                      <w:lang w:eastAsia="pt-BR"/>
                    </w:rPr>
                    <w:t xml:space="preserve">Benefícios ofertados pela OVG </w:t>
                  </w:r>
                </w:p>
              </w:tc>
              <w:tc>
                <w:tcPr>
                  <w:tcW w:w="3661" w:type="dxa"/>
                  <w:shd w:val="clear" w:color="auto" w:fill="auto"/>
                  <w:noWrap/>
                  <w:vAlign w:val="center"/>
                  <w:hideMark/>
                </w:tcPr>
                <w:p w14:paraId="4B777298"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lang w:eastAsia="pt-BR"/>
                    </w:rPr>
                  </w:pPr>
                  <w:r w:rsidRPr="00DF0C13">
                    <w:rPr>
                      <w:rFonts w:eastAsia="Times New Roman" w:cstheme="minorHAnsi"/>
                      <w:lang w:eastAsia="pt-BR"/>
                    </w:rPr>
                    <w:t>306 Mix do Bem</w:t>
                  </w:r>
                </w:p>
              </w:tc>
            </w:tr>
          </w:tbl>
          <w:p w14:paraId="3D46A23A" w14:textId="77777777" w:rsidR="00E465F9" w:rsidRDefault="00E465F9" w:rsidP="00E465F9">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59CA65F5" w14:textId="77777777" w:rsidR="00E465F9" w:rsidRPr="00DF0C13"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r w:rsidRPr="00DF0C13">
              <w:rPr>
                <w:rStyle w:val="normaltextrun"/>
                <w:rFonts w:asciiTheme="minorHAnsi" w:hAnsiTheme="minorHAnsi" w:cstheme="minorHAnsi"/>
                <w:b/>
                <w:bCs/>
                <w:sz w:val="22"/>
                <w:szCs w:val="22"/>
              </w:rPr>
              <w:t>Atividades de Atendimento</w:t>
            </w:r>
            <w:r w:rsidRPr="00DF0C13">
              <w:rPr>
                <w:rStyle w:val="normaltextrun"/>
                <w:rFonts w:asciiTheme="minorHAnsi" w:hAnsiTheme="minorHAnsi" w:cstheme="minorHAnsi"/>
                <w:b/>
                <w:bCs/>
                <w:color w:val="000000"/>
                <w:sz w:val="22"/>
                <w:szCs w:val="22"/>
                <w:shd w:val="clear" w:color="auto" w:fill="FFFFFF"/>
              </w:rPr>
              <w:t xml:space="preserve"> e </w:t>
            </w:r>
            <w:r w:rsidRPr="00DF0C13">
              <w:rPr>
                <w:rStyle w:val="normaltextrun"/>
                <w:rFonts w:asciiTheme="minorHAnsi" w:hAnsiTheme="minorHAnsi" w:cstheme="minorHAnsi"/>
                <w:b/>
                <w:bCs/>
                <w:sz w:val="22"/>
                <w:szCs w:val="22"/>
              </w:rPr>
              <w:t xml:space="preserve">Acompanhamento </w:t>
            </w:r>
            <w:r w:rsidRPr="00DF0C13">
              <w:rPr>
                <w:rStyle w:val="normaltextrun"/>
                <w:rFonts w:asciiTheme="minorHAnsi" w:hAnsiTheme="minorHAnsi" w:cstheme="minorHAnsi"/>
                <w:b/>
                <w:bCs/>
                <w:color w:val="000000"/>
                <w:sz w:val="22"/>
                <w:szCs w:val="22"/>
                <w:shd w:val="clear" w:color="auto" w:fill="FFFFFF"/>
              </w:rPr>
              <w:t>do Serviço Social</w:t>
            </w:r>
          </w:p>
          <w:p w14:paraId="44B64E81" w14:textId="77777777" w:rsidR="00E465F9" w:rsidRPr="00DF0C13" w:rsidRDefault="00E465F9" w:rsidP="00E465F9">
            <w:pPr>
              <w:pStyle w:val="paragraph"/>
              <w:spacing w:before="0" w:beforeAutospacing="0" w:after="0" w:afterAutospacing="0"/>
              <w:jc w:val="both"/>
              <w:textAlignment w:val="baseline"/>
              <w:rPr>
                <w:rFonts w:asciiTheme="minorHAnsi" w:hAnsiTheme="minorHAnsi" w:cstheme="minorHAnsi"/>
                <w:color w:val="040C28"/>
                <w:sz w:val="22"/>
                <w:szCs w:val="22"/>
              </w:rPr>
            </w:pPr>
            <w:bookmarkStart w:id="5" w:name="_Hlk137800104"/>
            <w:r w:rsidRPr="00DF0C13">
              <w:rPr>
                <w:rStyle w:val="normaltextrun"/>
                <w:rFonts w:asciiTheme="minorHAnsi" w:hAnsiTheme="minorHAnsi" w:cstheme="minorHAnsi"/>
                <w:sz w:val="22"/>
                <w:szCs w:val="22"/>
              </w:rPr>
              <w:t xml:space="preserve">A atuação do Serviço Social abrange o acompanhamento dos usuários no ingresso e permanência nas atividades oferecidas, sendo responsável por mapear o perfil socioeconômico e familiar e, a partir disso, desenvolver propostas de trabalho para possíveis resoluções. As ações englobam as abordagens individuais, familiares ou grupais </w:t>
            </w:r>
            <w:r w:rsidRPr="00DF0C13">
              <w:rPr>
                <w:rFonts w:asciiTheme="minorHAnsi" w:hAnsiTheme="minorHAnsi" w:cstheme="minorHAnsi"/>
                <w:sz w:val="22"/>
                <w:szCs w:val="22"/>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DF0C13">
              <w:rPr>
                <w:rFonts w:asciiTheme="minorHAnsi" w:hAnsiTheme="minorHAnsi" w:cstheme="minorHAnsi"/>
                <w:color w:val="040C28"/>
                <w:sz w:val="22"/>
                <w:szCs w:val="22"/>
              </w:rPr>
              <w:t xml:space="preserve"> a ocorrência de situações de risco social e fortalecendo a convivência familiar e comunitária. Assim, foram atendidas:</w:t>
            </w:r>
          </w:p>
          <w:tbl>
            <w:tblPr>
              <w:tblW w:w="9219" w:type="dxa"/>
              <w:jc w:val="center"/>
              <w:tblLayout w:type="fixed"/>
              <w:tblCellMar>
                <w:left w:w="70" w:type="dxa"/>
                <w:right w:w="70" w:type="dxa"/>
              </w:tblCellMar>
              <w:tblLook w:val="04A0" w:firstRow="1" w:lastRow="0" w:firstColumn="1" w:lastColumn="0" w:noHBand="0" w:noVBand="1"/>
            </w:tblPr>
            <w:tblGrid>
              <w:gridCol w:w="4452"/>
              <w:gridCol w:w="938"/>
              <w:gridCol w:w="938"/>
              <w:gridCol w:w="938"/>
              <w:gridCol w:w="938"/>
              <w:gridCol w:w="1015"/>
            </w:tblGrid>
            <w:tr w:rsidR="00E465F9" w:rsidRPr="00DF0C13" w14:paraId="54CC257A" w14:textId="77777777" w:rsidTr="005C2862">
              <w:trPr>
                <w:trHeight w:val="377"/>
                <w:jc w:val="center"/>
              </w:trPr>
              <w:tc>
                <w:tcPr>
                  <w:tcW w:w="9219" w:type="dxa"/>
                  <w:gridSpan w:val="6"/>
                  <w:tcBorders>
                    <w:top w:val="nil"/>
                    <w:left w:val="nil"/>
                    <w:bottom w:val="single" w:sz="4" w:space="0" w:color="auto"/>
                    <w:right w:val="nil"/>
                  </w:tcBorders>
                  <w:shd w:val="clear" w:color="auto" w:fill="auto"/>
                  <w:noWrap/>
                  <w:vAlign w:val="bottom"/>
                  <w:hideMark/>
                </w:tcPr>
                <w:p w14:paraId="20EE9749"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p>
                <w:p w14:paraId="7C2E9EFC" w14:textId="77777777" w:rsidR="00E465F9"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Tabela 2: Atendimento do Serviço Social</w:t>
                  </w:r>
                </w:p>
                <w:p w14:paraId="65B3D710" w14:textId="77777777" w:rsidR="005F1FB5" w:rsidRPr="00DF0C13" w:rsidRDefault="005F1FB5" w:rsidP="00FC4237">
                  <w:pPr>
                    <w:framePr w:hSpace="141" w:wrap="around" w:vAnchor="text" w:hAnchor="text" w:xAlign="center" w:y="1"/>
                    <w:spacing w:after="0" w:line="240" w:lineRule="auto"/>
                    <w:suppressOverlap/>
                    <w:jc w:val="center"/>
                    <w:rPr>
                      <w:rFonts w:eastAsia="Times New Roman" w:cstheme="minorHAnsi"/>
                      <w:color w:val="000000"/>
                      <w:lang w:eastAsia="pt-BR"/>
                    </w:rPr>
                  </w:pPr>
                </w:p>
                <w:p w14:paraId="2396371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E465F9" w:rsidRPr="00DF0C13" w14:paraId="08B51B85" w14:textId="77777777" w:rsidTr="005C2862">
              <w:trPr>
                <w:trHeight w:val="397"/>
                <w:jc w:val="center"/>
              </w:trPr>
              <w:tc>
                <w:tcPr>
                  <w:tcW w:w="445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6C69509"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b/>
                      <w:bCs/>
                      <w:color w:val="000000"/>
                      <w:lang w:eastAsia="pt-BR"/>
                    </w:rPr>
                  </w:pPr>
                  <w:r w:rsidRPr="00DF0C13">
                    <w:rPr>
                      <w:rFonts w:eastAsia="Times New Roman" w:cstheme="minorHAnsi"/>
                      <w:b/>
                      <w:bCs/>
                      <w:color w:val="000000"/>
                      <w:lang w:eastAsia="pt-BR"/>
                    </w:rPr>
                    <w:t>Atendimento do Serviço Social</w:t>
                  </w:r>
                </w:p>
              </w:tc>
              <w:tc>
                <w:tcPr>
                  <w:tcW w:w="93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B503A54"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CISF</w:t>
                  </w:r>
                </w:p>
              </w:tc>
              <w:tc>
                <w:tcPr>
                  <w:tcW w:w="93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FDAB45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CIVV</w:t>
                  </w:r>
                </w:p>
              </w:tc>
              <w:tc>
                <w:tcPr>
                  <w:tcW w:w="93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444F89F"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EBV I</w:t>
                  </w:r>
                </w:p>
              </w:tc>
              <w:tc>
                <w:tcPr>
                  <w:tcW w:w="93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502BA23"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EBV II</w:t>
                  </w:r>
                </w:p>
              </w:tc>
              <w:tc>
                <w:tcPr>
                  <w:tcW w:w="101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4ABAA6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TOTAL</w:t>
                  </w:r>
                </w:p>
              </w:tc>
            </w:tr>
            <w:tr w:rsidR="00E465F9" w:rsidRPr="00DF0C13" w14:paraId="45D95C56" w14:textId="77777777" w:rsidTr="0069136F">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ED7896" w14:textId="77777777" w:rsidR="00E465F9" w:rsidRPr="00DF0C13" w:rsidRDefault="00E465F9"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DF0C13">
                    <w:rPr>
                      <w:rFonts w:eastAsia="Times New Roman" w:cstheme="minorHAnsi"/>
                      <w:color w:val="000000"/>
                      <w:lang w:eastAsia="pt-BR"/>
                    </w:rPr>
                    <w:t>Pessoas Idosas Atendidas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37DFF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DF0C13">
                    <w:rPr>
                      <w:rFonts w:eastAsia="Times New Roman" w:cstheme="minorHAnsi"/>
                      <w:color w:val="000000"/>
                      <w:lang w:eastAsia="pt-BR"/>
                    </w:rPr>
                    <w:t>331</w:t>
                  </w:r>
                </w:p>
              </w:tc>
              <w:tc>
                <w:tcPr>
                  <w:tcW w:w="93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D97FFE4"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328</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409CB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189</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C96FA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218</w:t>
                  </w:r>
                </w:p>
              </w:tc>
              <w:tc>
                <w:tcPr>
                  <w:tcW w:w="1015" w:type="dxa"/>
                  <w:tcBorders>
                    <w:top w:val="single" w:sz="4" w:space="0" w:color="auto"/>
                    <w:left w:val="single" w:sz="4" w:space="0" w:color="auto"/>
                    <w:bottom w:val="single" w:sz="4" w:space="0" w:color="auto"/>
                    <w:right w:val="single" w:sz="4" w:space="0" w:color="auto"/>
                  </w:tcBorders>
                  <w:shd w:val="clear" w:color="000000" w:fill="FFFFFF"/>
                  <w:vAlign w:val="center"/>
                </w:tcPr>
                <w:p w14:paraId="52CE0D19"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1.066</w:t>
                  </w:r>
                </w:p>
              </w:tc>
            </w:tr>
            <w:tr w:rsidR="00E465F9" w:rsidRPr="00DF0C13" w14:paraId="288E9E14" w14:textId="77777777" w:rsidTr="0069136F">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82A6E" w14:textId="77777777" w:rsidR="00E465F9" w:rsidRPr="00DF0C13" w:rsidRDefault="00E465F9"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DF0C13">
                    <w:rPr>
                      <w:rFonts w:eastAsia="Times New Roman" w:cstheme="minorHAnsi"/>
                      <w:color w:val="000000"/>
                      <w:lang w:eastAsia="pt-BR"/>
                    </w:rPr>
                    <w:t>Atendimentos (individuais)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3A4099F9"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2B3783">
                    <w:rPr>
                      <w:rFonts w:eastAsia="Times New Roman" w:cstheme="minorHAnsi"/>
                      <w:color w:val="000000"/>
                      <w:lang w:eastAsia="pt-BR"/>
                    </w:rPr>
                    <w:t>331</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5B5FC16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328</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038B14A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189</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09A4707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175</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7C1DC4"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1.023</w:t>
                  </w:r>
                </w:p>
              </w:tc>
            </w:tr>
            <w:tr w:rsidR="00E465F9" w:rsidRPr="00DF0C13" w14:paraId="17B44441" w14:textId="77777777" w:rsidTr="0069136F">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532FC0" w14:textId="77777777" w:rsidR="00E465F9" w:rsidRPr="00DF0C13" w:rsidRDefault="00E465F9"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DF0C13">
                    <w:rPr>
                      <w:rFonts w:eastAsia="Times New Roman" w:cstheme="minorHAnsi"/>
                      <w:color w:val="000000"/>
                      <w:lang w:eastAsia="pt-BR"/>
                    </w:rPr>
                    <w:t>Atendimentos (coletivos/frequência)</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4C5B7AFE"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0</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6C8A3C7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0</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0E3F6C9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0</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3234B28B"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43</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B25D5B"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43</w:t>
                  </w:r>
                </w:p>
              </w:tc>
            </w:tr>
            <w:tr w:rsidR="00E465F9" w:rsidRPr="00DF0C13" w14:paraId="4993DE55" w14:textId="77777777" w:rsidTr="0069136F">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tcPr>
                <w:p w14:paraId="79AB1D12" w14:textId="77777777" w:rsidR="00E465F9" w:rsidRPr="00DF0C13" w:rsidRDefault="00E465F9"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DF0C13">
                    <w:rPr>
                      <w:rFonts w:eastAsia="Times New Roman" w:cstheme="minorHAnsi"/>
                      <w:color w:val="000000"/>
                      <w:lang w:eastAsia="pt-BR"/>
                    </w:rPr>
                    <w:t>Atendimentos totais de pessoas idosas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348722DE"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331</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3F5164B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328</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3091473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189</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50663CE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218</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3A888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1.066</w:t>
                  </w:r>
                </w:p>
              </w:tc>
            </w:tr>
            <w:tr w:rsidR="00E465F9" w:rsidRPr="00DF0C13" w14:paraId="662B98D0" w14:textId="77777777" w:rsidTr="0069136F">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C54D80" w14:textId="77777777" w:rsidR="00E465F9" w:rsidRPr="00DF0C13" w:rsidRDefault="00E465F9"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DF0C13">
                    <w:rPr>
                      <w:rFonts w:eastAsia="Times New Roman" w:cstheme="minorHAnsi"/>
                      <w:color w:val="000000"/>
                      <w:lang w:eastAsia="pt-BR"/>
                    </w:rPr>
                    <w:t>Famílias Atendidas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543B138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w:t>
                  </w:r>
                </w:p>
              </w:tc>
              <w:tc>
                <w:tcPr>
                  <w:tcW w:w="938" w:type="dxa"/>
                  <w:tcBorders>
                    <w:top w:val="single" w:sz="4" w:space="0" w:color="auto"/>
                    <w:left w:val="single" w:sz="4" w:space="0" w:color="auto"/>
                    <w:bottom w:val="single" w:sz="4" w:space="0" w:color="auto"/>
                    <w:right w:val="single" w:sz="4" w:space="0" w:color="auto"/>
                  </w:tcBorders>
                  <w:shd w:val="clear" w:color="000000" w:fill="FFFFFF"/>
                  <w:vAlign w:val="center"/>
                </w:tcPr>
                <w:p w14:paraId="7969B8D9"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11</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67E5589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10</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64855B9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5</w:t>
                  </w:r>
                </w:p>
              </w:tc>
              <w:tc>
                <w:tcPr>
                  <w:tcW w:w="1015" w:type="dxa"/>
                  <w:tcBorders>
                    <w:top w:val="single" w:sz="4" w:space="0" w:color="auto"/>
                    <w:left w:val="single" w:sz="4" w:space="0" w:color="auto"/>
                    <w:bottom w:val="single" w:sz="4" w:space="0" w:color="auto"/>
                    <w:right w:val="single" w:sz="4" w:space="0" w:color="auto"/>
                  </w:tcBorders>
                  <w:shd w:val="clear" w:color="000000" w:fill="FFFFFF"/>
                  <w:vAlign w:val="center"/>
                </w:tcPr>
                <w:p w14:paraId="6B16D664"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29</w:t>
                  </w:r>
                </w:p>
              </w:tc>
            </w:tr>
            <w:tr w:rsidR="00E465F9" w:rsidRPr="00DF0C13" w14:paraId="4F9D3B52" w14:textId="77777777" w:rsidTr="0069136F">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923F5A" w14:textId="77777777" w:rsidR="00E465F9" w:rsidRPr="00DF0C13" w:rsidRDefault="00E465F9"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DF0C13">
                    <w:rPr>
                      <w:rFonts w:eastAsia="Times New Roman" w:cstheme="minorHAnsi"/>
                      <w:color w:val="000000"/>
                      <w:lang w:eastAsia="pt-BR"/>
                    </w:rPr>
                    <w:t xml:space="preserve">Atendimentos </w:t>
                  </w:r>
                  <w:r>
                    <w:rPr>
                      <w:rFonts w:eastAsia="Times New Roman" w:cstheme="minorHAnsi"/>
                      <w:color w:val="000000"/>
                      <w:lang w:eastAsia="pt-BR"/>
                    </w:rPr>
                    <w:t>às</w:t>
                  </w:r>
                  <w:r w:rsidRPr="00DF0C13">
                    <w:rPr>
                      <w:rFonts w:eastAsia="Times New Roman" w:cstheme="minorHAnsi"/>
                      <w:color w:val="000000"/>
                      <w:lang w:eastAsia="pt-BR"/>
                    </w:rPr>
                    <w:t xml:space="preserve"> Família</w:t>
                  </w:r>
                  <w:r>
                    <w:rPr>
                      <w:rFonts w:eastAsia="Times New Roman" w:cstheme="minorHAnsi"/>
                      <w:color w:val="000000"/>
                      <w:lang w:eastAsia="pt-BR"/>
                    </w:rPr>
                    <w:t>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9526B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w:t>
                  </w:r>
                </w:p>
              </w:tc>
              <w:tc>
                <w:tcPr>
                  <w:tcW w:w="93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EFB8EE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11</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A60BE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25</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22C06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6</w:t>
                  </w:r>
                </w:p>
              </w:tc>
              <w:tc>
                <w:tcPr>
                  <w:tcW w:w="1015" w:type="dxa"/>
                  <w:tcBorders>
                    <w:top w:val="single" w:sz="4" w:space="0" w:color="auto"/>
                    <w:left w:val="single" w:sz="4" w:space="0" w:color="auto"/>
                    <w:bottom w:val="single" w:sz="4" w:space="0" w:color="auto"/>
                    <w:right w:val="single" w:sz="4" w:space="0" w:color="auto"/>
                  </w:tcBorders>
                  <w:shd w:val="clear" w:color="000000" w:fill="FFFFFF"/>
                  <w:vAlign w:val="center"/>
                </w:tcPr>
                <w:p w14:paraId="643B3CE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45</w:t>
                  </w:r>
                </w:p>
              </w:tc>
            </w:tr>
          </w:tbl>
          <w:p w14:paraId="5DF98FDB" w14:textId="77777777" w:rsidR="00E465F9" w:rsidRDefault="00E465F9" w:rsidP="00E465F9">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p w14:paraId="252692F0" w14:textId="77777777" w:rsidR="005F1FB5" w:rsidRDefault="005F1FB5" w:rsidP="00E465F9">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bookmarkEnd w:id="5"/>
          <w:p w14:paraId="4A10A0F2" w14:textId="77777777" w:rsidR="00E465F9" w:rsidRPr="00DF0C13" w:rsidRDefault="00E465F9" w:rsidP="00E465F9">
            <w:pPr>
              <w:jc w:val="both"/>
              <w:rPr>
                <w:rStyle w:val="normaltextrun"/>
                <w:rFonts w:cstheme="minorHAnsi"/>
                <w:b/>
                <w:bCs/>
                <w:color w:val="000000"/>
                <w:shd w:val="clear" w:color="auto" w:fill="FFFFFF"/>
              </w:rPr>
            </w:pPr>
            <w:r w:rsidRPr="00DF0C13">
              <w:rPr>
                <w:rStyle w:val="normaltextrun"/>
                <w:rFonts w:cstheme="minorHAnsi"/>
                <w:b/>
                <w:bCs/>
                <w:color w:val="000000"/>
                <w:shd w:val="clear" w:color="auto" w:fill="FFFFFF"/>
              </w:rPr>
              <w:lastRenderedPageBreak/>
              <w:t xml:space="preserve">Atividades de </w:t>
            </w:r>
            <w:r w:rsidRPr="00DF0C13">
              <w:rPr>
                <w:rStyle w:val="normaltextrun"/>
                <w:rFonts w:cstheme="minorHAnsi"/>
                <w:b/>
                <w:bCs/>
                <w:shd w:val="clear" w:color="auto" w:fill="FFFFFF"/>
              </w:rPr>
              <w:t>Atendimento</w:t>
            </w:r>
            <w:r w:rsidRPr="00DF0C13">
              <w:rPr>
                <w:rStyle w:val="normaltextrun"/>
                <w:rFonts w:cstheme="minorHAnsi"/>
                <w:b/>
                <w:bCs/>
                <w:color w:val="000000"/>
                <w:shd w:val="clear" w:color="auto" w:fill="FFFFFF"/>
              </w:rPr>
              <w:t xml:space="preserve"> e Acompanhamento</w:t>
            </w:r>
            <w:r w:rsidRPr="00DF0C13">
              <w:rPr>
                <w:rStyle w:val="normaltextrun"/>
                <w:rFonts w:cstheme="minorHAnsi"/>
                <w:b/>
                <w:bCs/>
                <w:shd w:val="clear" w:color="auto" w:fill="FFFFFF"/>
              </w:rPr>
              <w:t xml:space="preserve"> </w:t>
            </w:r>
            <w:r w:rsidRPr="00DF0C13">
              <w:rPr>
                <w:rStyle w:val="normaltextrun"/>
                <w:rFonts w:cstheme="minorHAnsi"/>
                <w:b/>
                <w:bCs/>
                <w:color w:val="000000"/>
                <w:shd w:val="clear" w:color="auto" w:fill="FFFFFF"/>
              </w:rPr>
              <w:t>Psicossocial</w:t>
            </w:r>
          </w:p>
          <w:p w14:paraId="7AFB3C54" w14:textId="77777777" w:rsidR="00E465F9" w:rsidRDefault="00E465F9" w:rsidP="00E465F9">
            <w:pPr>
              <w:pStyle w:val="paragraph"/>
              <w:spacing w:before="0" w:beforeAutospacing="0" w:after="0" w:afterAutospacing="0"/>
              <w:jc w:val="both"/>
              <w:textAlignment w:val="baseline"/>
              <w:rPr>
                <w:rFonts w:asciiTheme="minorHAnsi" w:hAnsiTheme="minorHAnsi" w:cstheme="minorHAnsi"/>
                <w:color w:val="040C28"/>
                <w:sz w:val="22"/>
                <w:szCs w:val="22"/>
              </w:rPr>
            </w:pPr>
            <w:r w:rsidRPr="00DF0C13">
              <w:rPr>
                <w:rStyle w:val="normaltextrun"/>
                <w:rFonts w:asciiTheme="minorHAnsi" w:hAnsiTheme="minorHAnsi" w:cstheme="minorHAnsi"/>
                <w:sz w:val="22"/>
                <w:szCs w:val="22"/>
              </w:rPr>
              <w:t xml:space="preserve">Esse acompanhamento é realizado pelos psicólogos, através de </w:t>
            </w:r>
            <w:r w:rsidRPr="00DF0C13">
              <w:rPr>
                <w:rFonts w:asciiTheme="minorHAnsi" w:hAnsiTheme="minorHAnsi" w:cstheme="minorHAnsi"/>
                <w:sz w:val="22"/>
                <w:szCs w:val="22"/>
              </w:rPr>
              <w:t>ações preventivas, educativas e de apoio às</w:t>
            </w:r>
            <w:r w:rsidRPr="00DF0C13">
              <w:rPr>
                <w:rStyle w:val="normaltextrun"/>
                <w:rFonts w:asciiTheme="minorHAnsi" w:hAnsiTheme="minorHAnsi" w:cstheme="minorHAnsi"/>
                <w:color w:val="000000"/>
                <w:sz w:val="22"/>
                <w:szCs w:val="22"/>
                <w:bdr w:val="none" w:sz="0" w:space="0" w:color="auto" w:frame="1"/>
              </w:rPr>
              <w:t xml:space="preserve"> pessoas idosa</w:t>
            </w:r>
            <w:r w:rsidRPr="00DF0C13">
              <w:rPr>
                <w:rFonts w:asciiTheme="minorHAnsi" w:hAnsiTheme="minorHAnsi" w:cstheme="minorHAnsi"/>
                <w:sz w:val="22"/>
                <w:szCs w:val="22"/>
              </w:rPr>
              <w:t xml:space="preserve">s e de seus familiares, tais como escuta ativa, rodas de conversas e grupos psicoterapêuticos, dentre outros, com o objetivo de promover </w:t>
            </w:r>
            <w:r w:rsidRPr="00DF0C13">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DF0C13">
              <w:rPr>
                <w:rFonts w:asciiTheme="minorHAnsi" w:hAnsiTheme="minorHAnsi" w:cstheme="minorHAnsi"/>
                <w:color w:val="040C28"/>
                <w:sz w:val="22"/>
                <w:szCs w:val="22"/>
              </w:rPr>
              <w:t>Assim,</w:t>
            </w:r>
            <w:r w:rsidRPr="00DF0C13">
              <w:rPr>
                <w:rStyle w:val="normaltextrun"/>
                <w:rFonts w:asciiTheme="minorHAnsi" w:hAnsiTheme="minorHAnsi" w:cstheme="minorHAnsi"/>
                <w:sz w:val="22"/>
                <w:szCs w:val="22"/>
              </w:rPr>
              <w:t xml:space="preserve"> durante o mês</w:t>
            </w:r>
            <w:r w:rsidRPr="00DF0C13">
              <w:rPr>
                <w:rFonts w:asciiTheme="minorHAnsi" w:hAnsiTheme="minorHAnsi" w:cstheme="minorHAnsi"/>
                <w:color w:val="040C28"/>
                <w:sz w:val="22"/>
                <w:szCs w:val="22"/>
              </w:rPr>
              <w:t>, foram atendidas:</w:t>
            </w:r>
          </w:p>
          <w:p w14:paraId="1346493F" w14:textId="77777777" w:rsidR="00E465F9" w:rsidRPr="00DF0C13"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tbl>
            <w:tblPr>
              <w:tblW w:w="9251" w:type="dxa"/>
              <w:jc w:val="center"/>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tblGrid>
            <w:tr w:rsidR="00E465F9" w:rsidRPr="00DF0C13" w14:paraId="3E40CE25" w14:textId="77777777" w:rsidTr="005C2862">
              <w:trPr>
                <w:trHeight w:val="407"/>
                <w:jc w:val="center"/>
              </w:trPr>
              <w:tc>
                <w:tcPr>
                  <w:tcW w:w="9251" w:type="dxa"/>
                  <w:gridSpan w:val="6"/>
                  <w:tcBorders>
                    <w:top w:val="nil"/>
                    <w:left w:val="nil"/>
                    <w:bottom w:val="single" w:sz="4" w:space="0" w:color="auto"/>
                    <w:right w:val="nil"/>
                  </w:tcBorders>
                  <w:shd w:val="clear" w:color="auto" w:fill="auto"/>
                  <w:noWrap/>
                  <w:vAlign w:val="bottom"/>
                  <w:hideMark/>
                </w:tcPr>
                <w:p w14:paraId="0A74AA91" w14:textId="77777777" w:rsidR="00E465F9"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Tabela 3: Quantitativo de Pessoas e Atendimentos Psicossociais</w:t>
                  </w:r>
                </w:p>
                <w:p w14:paraId="6051D0DD" w14:textId="77777777" w:rsidR="005F1FB5" w:rsidRPr="00DF0C13" w:rsidRDefault="005F1FB5" w:rsidP="00FC4237">
                  <w:pPr>
                    <w:framePr w:hSpace="141" w:wrap="around" w:vAnchor="text" w:hAnchor="text" w:xAlign="center" w:y="1"/>
                    <w:spacing w:after="0" w:line="240" w:lineRule="auto"/>
                    <w:suppressOverlap/>
                    <w:jc w:val="center"/>
                    <w:rPr>
                      <w:rFonts w:eastAsia="Times New Roman" w:cstheme="minorHAnsi"/>
                      <w:color w:val="000000"/>
                      <w:lang w:eastAsia="pt-BR"/>
                    </w:rPr>
                  </w:pPr>
                </w:p>
                <w:p w14:paraId="38C02463"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E465F9" w:rsidRPr="00DF0C13" w14:paraId="3B667095" w14:textId="77777777" w:rsidTr="005C2862">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73135A9"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Atendimento Psicossocial</w:t>
                  </w:r>
                </w:p>
              </w:tc>
              <w:tc>
                <w:tcPr>
                  <w:tcW w:w="94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5E47488"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CISF</w:t>
                  </w:r>
                </w:p>
              </w:tc>
              <w:tc>
                <w:tcPr>
                  <w:tcW w:w="94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8573A9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CIVV</w:t>
                  </w:r>
                </w:p>
              </w:tc>
              <w:tc>
                <w:tcPr>
                  <w:tcW w:w="94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57024C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EBV I</w:t>
                  </w:r>
                </w:p>
              </w:tc>
              <w:tc>
                <w:tcPr>
                  <w:tcW w:w="94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A4093E0"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EBV II</w:t>
                  </w:r>
                </w:p>
              </w:tc>
              <w:tc>
                <w:tcPr>
                  <w:tcW w:w="95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A75FC8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TOTAL</w:t>
                  </w:r>
                </w:p>
              </w:tc>
            </w:tr>
            <w:tr w:rsidR="00E465F9" w:rsidRPr="00DF0C13" w14:paraId="7EA88CC9" w14:textId="77777777" w:rsidTr="005C2862">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F9E948" w14:textId="77777777" w:rsidR="00E465F9" w:rsidRPr="00DF0C13" w:rsidRDefault="00E465F9"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DF0C13">
                    <w:rPr>
                      <w:rFonts w:eastAsia="Times New Roman" w:cstheme="minorHAnsi"/>
                      <w:color w:val="000000"/>
                      <w:lang w:eastAsia="pt-BR"/>
                    </w:rPr>
                    <w:t>Pessoas Idosas Atendidas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577513E"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248</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4D74621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99</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4E3A01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101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B8056E3"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49</w:t>
                  </w:r>
                </w:p>
              </w:tc>
              <w:tc>
                <w:tcPr>
                  <w:tcW w:w="957" w:type="dxa"/>
                  <w:tcBorders>
                    <w:top w:val="single" w:sz="4" w:space="0" w:color="auto"/>
                    <w:left w:val="single" w:sz="4" w:space="0" w:color="auto"/>
                    <w:bottom w:val="single" w:sz="4" w:space="0" w:color="auto"/>
                    <w:right w:val="single" w:sz="4" w:space="0" w:color="auto"/>
                  </w:tcBorders>
                  <w:shd w:val="clear" w:color="000000" w:fill="FFFFFF"/>
                  <w:vAlign w:val="center"/>
                </w:tcPr>
                <w:p w14:paraId="75920A78"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497</w:t>
                  </w:r>
                </w:p>
              </w:tc>
            </w:tr>
            <w:tr w:rsidR="00E465F9" w:rsidRPr="00DF0C13" w14:paraId="11F70081" w14:textId="77777777" w:rsidTr="005C2862">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DEA24" w14:textId="77777777" w:rsidR="00E465F9" w:rsidRPr="00DF0C13" w:rsidRDefault="00E465F9"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DF0C13">
                    <w:rPr>
                      <w:rFonts w:eastAsia="Times New Roman" w:cstheme="minorHAnsi"/>
                      <w:color w:val="000000"/>
                      <w:lang w:eastAsia="pt-BR"/>
                    </w:rPr>
                    <w:t>Atendimentos (individuais)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37C28F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279</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D3B726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115</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CA1A760"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29</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09ED74E"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68</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B6A579"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491</w:t>
                  </w:r>
                </w:p>
              </w:tc>
            </w:tr>
            <w:tr w:rsidR="00E465F9" w:rsidRPr="00DF0C13" w14:paraId="2B88B53B" w14:textId="77777777" w:rsidTr="005C2862">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B1DEB" w14:textId="77777777" w:rsidR="00E465F9" w:rsidRPr="00DF0C13" w:rsidRDefault="00E465F9"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DF0C13">
                    <w:rPr>
                      <w:rFonts w:eastAsia="Times New Roman" w:cstheme="minorHAnsi"/>
                      <w:color w:val="000000"/>
                      <w:lang w:eastAsia="pt-BR"/>
                    </w:rPr>
                    <w:t>Atendimentos (coletivos/frequência)</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0179E08"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108</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51674B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98797B3"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143</w:t>
                  </w:r>
                </w:p>
              </w:tc>
              <w:tc>
                <w:tcPr>
                  <w:tcW w:w="942" w:type="dxa"/>
                  <w:tcBorders>
                    <w:top w:val="single" w:sz="4" w:space="0" w:color="auto"/>
                    <w:left w:val="single" w:sz="4" w:space="0" w:color="auto"/>
                    <w:bottom w:val="single" w:sz="4" w:space="0" w:color="auto"/>
                    <w:right w:val="single" w:sz="4" w:space="0" w:color="auto"/>
                  </w:tcBorders>
                  <w:shd w:val="clear" w:color="000000" w:fill="FFFFFF"/>
                  <w:vAlign w:val="center"/>
                </w:tcPr>
                <w:p w14:paraId="01D36900"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21</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6FD69B"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272</w:t>
                  </w:r>
                </w:p>
              </w:tc>
            </w:tr>
            <w:tr w:rsidR="00E465F9" w:rsidRPr="00847B26" w14:paraId="3A42D7A0" w14:textId="77777777" w:rsidTr="005C2862">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9D5666" w14:textId="77777777" w:rsidR="00E465F9" w:rsidRPr="00847B26" w:rsidRDefault="00E465F9" w:rsidP="00FC4237">
                  <w:pPr>
                    <w:framePr w:hSpace="141" w:wrap="around" w:vAnchor="text" w:hAnchor="text" w:xAlign="center" w:y="1"/>
                    <w:spacing w:after="0" w:line="240" w:lineRule="auto"/>
                    <w:suppressOverlap/>
                    <w:jc w:val="both"/>
                    <w:rPr>
                      <w:rFonts w:eastAsia="Times New Roman" w:cstheme="minorHAnsi"/>
                      <w:lang w:eastAsia="pt-BR"/>
                    </w:rPr>
                  </w:pPr>
                  <w:r w:rsidRPr="00847B26">
                    <w:rPr>
                      <w:rFonts w:eastAsia="Times New Roman" w:cstheme="minorHAnsi"/>
                      <w:lang w:eastAsia="pt-BR"/>
                    </w:rPr>
                    <w:t>Atendimentos totais de pessoas idosas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4D086936" w14:textId="77777777" w:rsidR="00E465F9" w:rsidRPr="00847B26" w:rsidRDefault="00E465F9" w:rsidP="00FC4237">
                  <w:pPr>
                    <w:framePr w:hSpace="141" w:wrap="around" w:vAnchor="text" w:hAnchor="text" w:xAlign="center" w:y="1"/>
                    <w:spacing w:after="0" w:line="240" w:lineRule="auto"/>
                    <w:suppressOverlap/>
                    <w:jc w:val="center"/>
                    <w:rPr>
                      <w:rFonts w:eastAsia="Times New Roman" w:cstheme="minorHAnsi"/>
                      <w:lang w:eastAsia="pt-BR"/>
                    </w:rPr>
                  </w:pPr>
                  <w:r w:rsidRPr="00847B26">
                    <w:rPr>
                      <w:rFonts w:eastAsia="Times New Roman" w:cstheme="minorHAnsi"/>
                      <w:lang w:eastAsia="pt-BR"/>
                    </w:rPr>
                    <w:t>387</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6B91482" w14:textId="77777777" w:rsidR="00E465F9" w:rsidRPr="00847B26" w:rsidRDefault="00E465F9" w:rsidP="00FC4237">
                  <w:pPr>
                    <w:framePr w:hSpace="141" w:wrap="around" w:vAnchor="text" w:hAnchor="text" w:xAlign="center" w:y="1"/>
                    <w:spacing w:after="0" w:line="240" w:lineRule="auto"/>
                    <w:suppressOverlap/>
                    <w:jc w:val="center"/>
                    <w:rPr>
                      <w:rFonts w:eastAsia="Times New Roman" w:cstheme="minorHAnsi"/>
                      <w:lang w:eastAsia="pt-BR"/>
                    </w:rPr>
                  </w:pPr>
                  <w:r w:rsidRPr="00847B26">
                    <w:rPr>
                      <w:rFonts w:eastAsia="Times New Roman" w:cstheme="minorHAnsi"/>
                      <w:lang w:eastAsia="pt-BR"/>
                    </w:rPr>
                    <w:t>115</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5549B8B" w14:textId="77777777" w:rsidR="00E465F9" w:rsidRPr="00847B26" w:rsidRDefault="00E465F9" w:rsidP="00FC4237">
                  <w:pPr>
                    <w:framePr w:hSpace="141" w:wrap="around" w:vAnchor="text" w:hAnchor="text" w:xAlign="center" w:y="1"/>
                    <w:spacing w:after="0" w:line="240" w:lineRule="auto"/>
                    <w:suppressOverlap/>
                    <w:jc w:val="center"/>
                    <w:rPr>
                      <w:rFonts w:eastAsia="Times New Roman" w:cstheme="minorHAnsi"/>
                      <w:lang w:eastAsia="pt-BR"/>
                    </w:rPr>
                  </w:pPr>
                  <w:r w:rsidRPr="00847B26">
                    <w:rPr>
                      <w:rFonts w:eastAsia="Times New Roman" w:cstheme="minorHAnsi"/>
                      <w:lang w:eastAsia="pt-BR"/>
                    </w:rPr>
                    <w:t>172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9DFCE94" w14:textId="77777777" w:rsidR="00E465F9" w:rsidRPr="00847B26" w:rsidRDefault="00E465F9" w:rsidP="00FC4237">
                  <w:pPr>
                    <w:framePr w:hSpace="141" w:wrap="around" w:vAnchor="text" w:hAnchor="text" w:xAlign="center" w:y="1"/>
                    <w:spacing w:after="0" w:line="240" w:lineRule="auto"/>
                    <w:suppressOverlap/>
                    <w:jc w:val="center"/>
                    <w:rPr>
                      <w:rFonts w:eastAsia="Times New Roman" w:cstheme="minorHAnsi"/>
                      <w:lang w:eastAsia="pt-BR"/>
                    </w:rPr>
                  </w:pPr>
                  <w:r w:rsidRPr="00847B26">
                    <w:rPr>
                      <w:rFonts w:eastAsia="Times New Roman" w:cstheme="minorHAnsi"/>
                      <w:lang w:eastAsia="pt-BR"/>
                    </w:rPr>
                    <w:t>89</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04EE9D" w14:textId="77777777" w:rsidR="00E465F9" w:rsidRPr="00847B26" w:rsidRDefault="00E465F9" w:rsidP="00FC4237">
                  <w:pPr>
                    <w:framePr w:hSpace="141" w:wrap="around" w:vAnchor="text" w:hAnchor="text" w:xAlign="center" w:y="1"/>
                    <w:spacing w:after="0" w:line="240" w:lineRule="auto"/>
                    <w:suppressOverlap/>
                    <w:jc w:val="center"/>
                    <w:rPr>
                      <w:rFonts w:eastAsia="Times New Roman" w:cstheme="minorHAnsi"/>
                      <w:lang w:eastAsia="pt-BR"/>
                    </w:rPr>
                  </w:pPr>
                  <w:r w:rsidRPr="00847B26">
                    <w:rPr>
                      <w:rFonts w:eastAsia="Times New Roman" w:cstheme="minorHAnsi"/>
                      <w:lang w:eastAsia="pt-BR"/>
                    </w:rPr>
                    <w:t>763</w:t>
                  </w:r>
                </w:p>
              </w:tc>
            </w:tr>
            <w:tr w:rsidR="00E465F9" w:rsidRPr="00DF0C13" w14:paraId="7536B94E" w14:textId="77777777" w:rsidTr="005C2862">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6DFC1" w14:textId="77777777" w:rsidR="00E465F9" w:rsidRPr="00DF0C13" w:rsidRDefault="00E465F9"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DF0C13">
                    <w:rPr>
                      <w:rFonts w:eastAsia="Times New Roman" w:cstheme="minorHAnsi"/>
                      <w:color w:val="000000"/>
                      <w:lang w:eastAsia="pt-BR"/>
                    </w:rPr>
                    <w:t>Famílias atendidas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CD2C5A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CF59000"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3A2456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34DBF43"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0</w:t>
                  </w:r>
                </w:p>
              </w:tc>
              <w:tc>
                <w:tcPr>
                  <w:tcW w:w="957" w:type="dxa"/>
                  <w:tcBorders>
                    <w:top w:val="single" w:sz="4" w:space="0" w:color="auto"/>
                    <w:left w:val="single" w:sz="4" w:space="0" w:color="auto"/>
                    <w:bottom w:val="single" w:sz="4" w:space="0" w:color="auto"/>
                    <w:right w:val="single" w:sz="4" w:space="0" w:color="auto"/>
                  </w:tcBorders>
                  <w:shd w:val="clear" w:color="000000" w:fill="FFFFFF"/>
                  <w:vAlign w:val="center"/>
                </w:tcPr>
                <w:p w14:paraId="78AF3950"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21</w:t>
                  </w:r>
                </w:p>
              </w:tc>
            </w:tr>
            <w:tr w:rsidR="00E465F9" w:rsidRPr="00DF0C13" w14:paraId="31B20A8F" w14:textId="77777777" w:rsidTr="005C2862">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FE04B" w14:textId="77777777" w:rsidR="00E465F9" w:rsidRPr="00DF0C13" w:rsidRDefault="00E465F9"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DF0C13">
                    <w:rPr>
                      <w:rFonts w:eastAsia="Times New Roman" w:cstheme="minorHAnsi"/>
                      <w:color w:val="000000"/>
                      <w:lang w:eastAsia="pt-BR"/>
                    </w:rPr>
                    <w:t xml:space="preserve">Atendimentos </w:t>
                  </w:r>
                  <w:r>
                    <w:rPr>
                      <w:rFonts w:eastAsia="Times New Roman" w:cstheme="minorHAnsi"/>
                      <w:color w:val="000000"/>
                      <w:lang w:eastAsia="pt-BR"/>
                    </w:rPr>
                    <w:t>às</w:t>
                  </w:r>
                  <w:r w:rsidRPr="00DF0C13">
                    <w:rPr>
                      <w:rFonts w:eastAsia="Times New Roman" w:cstheme="minorHAnsi"/>
                      <w:color w:val="000000"/>
                      <w:lang w:eastAsia="pt-BR"/>
                    </w:rPr>
                    <w:t xml:space="preserve"> Família</w:t>
                  </w:r>
                  <w:r>
                    <w:rPr>
                      <w:rFonts w:eastAsia="Times New Roman" w:cstheme="minorHAnsi"/>
                      <w:color w:val="000000"/>
                      <w:lang w:eastAsia="pt-BR"/>
                    </w:rPr>
                    <w:t>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1FC79EF"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DDE93C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ED702F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99AA6B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0</w:t>
                  </w:r>
                </w:p>
              </w:tc>
              <w:tc>
                <w:tcPr>
                  <w:tcW w:w="957" w:type="dxa"/>
                  <w:tcBorders>
                    <w:top w:val="single" w:sz="4" w:space="0" w:color="auto"/>
                    <w:left w:val="single" w:sz="4" w:space="0" w:color="auto"/>
                    <w:bottom w:val="single" w:sz="4" w:space="0" w:color="auto"/>
                    <w:right w:val="single" w:sz="4" w:space="0" w:color="auto"/>
                  </w:tcBorders>
                  <w:shd w:val="clear" w:color="000000" w:fill="FFFFFF"/>
                  <w:vAlign w:val="center"/>
                </w:tcPr>
                <w:p w14:paraId="5CFB59D4"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25</w:t>
                  </w:r>
                </w:p>
              </w:tc>
            </w:tr>
          </w:tbl>
          <w:p w14:paraId="164BE30C" w14:textId="77777777" w:rsidR="00E465F9" w:rsidRPr="00DF0C13" w:rsidRDefault="00E465F9" w:rsidP="00E465F9">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785207B1" w14:textId="77777777" w:rsidR="00E465F9" w:rsidRPr="00DF0C13"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r w:rsidRPr="00DF0C13">
              <w:rPr>
                <w:rFonts w:asciiTheme="minorHAnsi" w:hAnsiTheme="minorHAnsi" w:cstheme="minorHAnsi"/>
                <w:b/>
                <w:bCs/>
                <w:sz w:val="22"/>
                <w:szCs w:val="22"/>
              </w:rPr>
              <w:t>Atividades Físicas</w:t>
            </w:r>
          </w:p>
          <w:p w14:paraId="7DFE0450" w14:textId="77777777" w:rsidR="00E465F9" w:rsidRPr="00DF0C13"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F0C13">
              <w:rPr>
                <w:rStyle w:val="normaltextrun"/>
                <w:rFonts w:asciiTheme="minorHAnsi" w:hAnsiTheme="minorHAnsi" w:cstheme="minorHAnsi"/>
                <w:sz w:val="22"/>
                <w:szCs w:val="22"/>
              </w:rPr>
              <w:t>Desenvolvidas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14F86A60" w14:textId="77777777" w:rsidR="00E465F9" w:rsidRPr="00DF0C13"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9159B5A" w14:textId="77777777" w:rsidR="00E465F9" w:rsidRDefault="00E465F9" w:rsidP="00E465F9">
            <w:pPr>
              <w:pStyle w:val="paragraph"/>
              <w:spacing w:before="0" w:beforeAutospacing="0" w:after="0" w:afterAutospacing="0"/>
              <w:jc w:val="center"/>
              <w:textAlignment w:val="baseline"/>
              <w:rPr>
                <w:rFonts w:asciiTheme="minorHAnsi" w:hAnsiTheme="minorHAnsi" w:cstheme="minorHAnsi"/>
                <w:color w:val="000000"/>
                <w:sz w:val="22"/>
                <w:szCs w:val="22"/>
              </w:rPr>
            </w:pPr>
            <w:r w:rsidRPr="00DF0C13">
              <w:rPr>
                <w:rFonts w:asciiTheme="minorHAnsi" w:hAnsiTheme="minorHAnsi" w:cstheme="minorHAnsi"/>
                <w:color w:val="000000"/>
                <w:sz w:val="22"/>
                <w:szCs w:val="22"/>
              </w:rPr>
              <w:t xml:space="preserve">Tabela </w:t>
            </w:r>
            <w:r>
              <w:rPr>
                <w:rFonts w:asciiTheme="minorHAnsi" w:hAnsiTheme="minorHAnsi" w:cstheme="minorHAnsi"/>
                <w:color w:val="000000"/>
                <w:sz w:val="22"/>
                <w:szCs w:val="22"/>
              </w:rPr>
              <w:t>4</w:t>
            </w:r>
            <w:r w:rsidRPr="00DF0C13">
              <w:rPr>
                <w:rFonts w:asciiTheme="minorHAnsi" w:hAnsiTheme="minorHAnsi" w:cstheme="minorHAnsi"/>
                <w:color w:val="000000"/>
                <w:sz w:val="22"/>
                <w:szCs w:val="22"/>
              </w:rPr>
              <w:t>: Atividades Físicas</w:t>
            </w:r>
          </w:p>
          <w:p w14:paraId="6CF58131" w14:textId="77777777" w:rsidR="00E465F9" w:rsidRPr="00DF0C13" w:rsidRDefault="00E465F9" w:rsidP="00E465F9">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9859"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tblGrid>
            <w:tr w:rsidR="00E465F9" w:rsidRPr="00DF0C13" w14:paraId="2601CCE6" w14:textId="77777777" w:rsidTr="005C2862">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16A292B"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0BA0D8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CA66CC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7A8F67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EBV</w:t>
                  </w:r>
                  <w:r>
                    <w:rPr>
                      <w:rFonts w:eastAsia="Times New Roman" w:cstheme="minorHAnsi"/>
                      <w:b/>
                      <w:bCs/>
                      <w:color w:val="000000"/>
                      <w:lang w:eastAsia="pt-BR"/>
                    </w:rPr>
                    <w:t xml:space="preserve"> </w:t>
                  </w:r>
                  <w:r w:rsidRPr="00DF0C13">
                    <w:rPr>
                      <w:rFonts w:eastAsia="Times New Roman" w:cstheme="minorHAnsi"/>
                      <w:b/>
                      <w:bCs/>
                      <w:color w:val="000000"/>
                      <w:lang w:eastAsia="pt-BR"/>
                    </w:rPr>
                    <w:t>I</w:t>
                  </w:r>
                </w:p>
              </w:tc>
              <w:tc>
                <w:tcPr>
                  <w:tcW w:w="8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8046B08"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EBV</w:t>
                  </w:r>
                  <w:r>
                    <w:rPr>
                      <w:rFonts w:eastAsia="Times New Roman" w:cstheme="minorHAnsi"/>
                      <w:b/>
                      <w:bCs/>
                      <w:color w:val="000000"/>
                      <w:lang w:eastAsia="pt-BR"/>
                    </w:rPr>
                    <w:t xml:space="preserve"> </w:t>
                  </w:r>
                  <w:r w:rsidRPr="00DF0C13">
                    <w:rPr>
                      <w:rFonts w:eastAsia="Times New Roman" w:cstheme="minorHAnsi"/>
                      <w:b/>
                      <w:bCs/>
                      <w:color w:val="000000"/>
                      <w:lang w:eastAsia="pt-BR"/>
                    </w:rPr>
                    <w:t>II</w:t>
                  </w:r>
                </w:p>
              </w:tc>
              <w:tc>
                <w:tcPr>
                  <w:tcW w:w="104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C8ADB09"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TOTAL</w:t>
                  </w:r>
                </w:p>
              </w:tc>
            </w:tr>
            <w:tr w:rsidR="00E465F9" w:rsidRPr="00DF0C13" w14:paraId="2FFA67EC" w14:textId="77777777" w:rsidTr="005C2862">
              <w:trPr>
                <w:trHeight w:val="397"/>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1E6B4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710F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236D3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23</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2280E6"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60</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B7B2D3"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128</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541620"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70</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40E1C2C9"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281</w:t>
                  </w:r>
                </w:p>
              </w:tc>
            </w:tr>
            <w:tr w:rsidR="00E465F9" w:rsidRPr="00DF0C13" w14:paraId="4ADC73B2" w14:textId="77777777" w:rsidTr="005C2862">
              <w:trPr>
                <w:trHeight w:val="397"/>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3471867A"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0C393"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9B9C4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112</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C7C470"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215</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C7C954"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594</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83858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417</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1EA569E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w:t>
                  </w:r>
                  <w:r>
                    <w:rPr>
                      <w:rFonts w:eastAsia="Times New Roman" w:cstheme="minorHAnsi"/>
                      <w:color w:val="000000"/>
                      <w:lang w:eastAsia="pt-BR"/>
                    </w:rPr>
                    <w:t>.</w:t>
                  </w:r>
                  <w:r w:rsidRPr="00DF0C13">
                    <w:rPr>
                      <w:rFonts w:eastAsia="Times New Roman" w:cstheme="minorHAnsi"/>
                      <w:color w:val="000000"/>
                      <w:lang w:eastAsia="pt-BR"/>
                    </w:rPr>
                    <w:t>338</w:t>
                  </w:r>
                </w:p>
              </w:tc>
            </w:tr>
            <w:tr w:rsidR="00E465F9" w:rsidRPr="00DF0C13" w14:paraId="5A300C01" w14:textId="77777777" w:rsidTr="005C2862">
              <w:trPr>
                <w:trHeight w:val="397"/>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4F5706"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CA2F1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7E2C4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252</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7550DE"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296</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AC53E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226</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1AA2B3"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252</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57E07D34"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w:t>
                  </w:r>
                  <w:r>
                    <w:rPr>
                      <w:rFonts w:eastAsia="Times New Roman" w:cstheme="minorHAnsi"/>
                      <w:color w:val="000000"/>
                      <w:lang w:eastAsia="pt-BR"/>
                    </w:rPr>
                    <w:t>.</w:t>
                  </w:r>
                  <w:r w:rsidRPr="00DF0C13">
                    <w:rPr>
                      <w:rFonts w:eastAsia="Times New Roman" w:cstheme="minorHAnsi"/>
                      <w:color w:val="000000"/>
                      <w:lang w:eastAsia="pt-BR"/>
                    </w:rPr>
                    <w:t>026</w:t>
                  </w:r>
                </w:p>
              </w:tc>
            </w:tr>
            <w:tr w:rsidR="00E465F9" w:rsidRPr="00DF0C13" w14:paraId="652AD044" w14:textId="77777777" w:rsidTr="005C2862">
              <w:trPr>
                <w:trHeight w:val="397"/>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00497396"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E3E03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1D639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w:t>
                  </w:r>
                  <w:r>
                    <w:rPr>
                      <w:rFonts w:eastAsia="Times New Roman" w:cstheme="minorHAnsi"/>
                      <w:color w:val="000000"/>
                      <w:lang w:eastAsia="pt-BR"/>
                    </w:rPr>
                    <w:t>.</w:t>
                  </w:r>
                  <w:r w:rsidRPr="00DF0C13">
                    <w:rPr>
                      <w:rFonts w:eastAsia="Times New Roman" w:cstheme="minorHAnsi"/>
                      <w:color w:val="000000"/>
                      <w:lang w:eastAsia="pt-BR"/>
                    </w:rPr>
                    <w:t>694</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82764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w:t>
                  </w:r>
                  <w:r>
                    <w:rPr>
                      <w:rFonts w:eastAsia="Times New Roman" w:cstheme="minorHAnsi"/>
                      <w:color w:val="000000"/>
                      <w:lang w:eastAsia="pt-BR"/>
                    </w:rPr>
                    <w:t>.</w:t>
                  </w:r>
                  <w:r w:rsidRPr="00DF0C13">
                    <w:rPr>
                      <w:rFonts w:eastAsia="Times New Roman" w:cstheme="minorHAnsi"/>
                      <w:color w:val="000000"/>
                      <w:lang w:eastAsia="pt-BR"/>
                    </w:rPr>
                    <w:t>544</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FFE37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w:t>
                  </w:r>
                  <w:r>
                    <w:rPr>
                      <w:rFonts w:eastAsia="Times New Roman" w:cstheme="minorHAnsi"/>
                      <w:color w:val="000000"/>
                      <w:lang w:eastAsia="pt-BR"/>
                    </w:rPr>
                    <w:t>.</w:t>
                  </w:r>
                  <w:r w:rsidRPr="00DF0C13">
                    <w:rPr>
                      <w:rFonts w:eastAsia="Times New Roman" w:cstheme="minorHAnsi"/>
                      <w:color w:val="000000"/>
                      <w:lang w:eastAsia="pt-BR"/>
                    </w:rPr>
                    <w:t>149</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C576F6"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w:t>
                  </w:r>
                  <w:r>
                    <w:rPr>
                      <w:rFonts w:eastAsia="Times New Roman" w:cstheme="minorHAnsi"/>
                      <w:color w:val="000000"/>
                      <w:lang w:eastAsia="pt-BR"/>
                    </w:rPr>
                    <w:t>.</w:t>
                  </w:r>
                  <w:r w:rsidRPr="00DF0C13">
                    <w:rPr>
                      <w:rFonts w:eastAsia="Times New Roman" w:cstheme="minorHAnsi"/>
                      <w:color w:val="000000"/>
                      <w:lang w:eastAsia="pt-BR"/>
                    </w:rPr>
                    <w:t>032</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1F71A099"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5</w:t>
                  </w:r>
                  <w:r>
                    <w:rPr>
                      <w:rFonts w:eastAsia="Times New Roman" w:cstheme="minorHAnsi"/>
                      <w:color w:val="000000"/>
                      <w:lang w:eastAsia="pt-BR"/>
                    </w:rPr>
                    <w:t>.</w:t>
                  </w:r>
                  <w:r w:rsidRPr="00DF0C13">
                    <w:rPr>
                      <w:rFonts w:eastAsia="Times New Roman" w:cstheme="minorHAnsi"/>
                      <w:color w:val="000000"/>
                      <w:lang w:eastAsia="pt-BR"/>
                    </w:rPr>
                    <w:t>419</w:t>
                  </w:r>
                </w:p>
              </w:tc>
            </w:tr>
            <w:tr w:rsidR="00E465F9" w:rsidRPr="00DF0C13" w14:paraId="61B40FD1" w14:textId="77777777" w:rsidTr="005C2862">
              <w:trPr>
                <w:trHeight w:val="397"/>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84B3DE"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52C7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B7520E"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22</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D3BCD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30</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00C1E6"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66</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1B721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53</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4BF3C40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171</w:t>
                  </w:r>
                </w:p>
              </w:tc>
            </w:tr>
            <w:tr w:rsidR="00E465F9" w:rsidRPr="00DF0C13" w14:paraId="7C121AF7" w14:textId="77777777" w:rsidTr="005C2862">
              <w:trPr>
                <w:trHeight w:val="397"/>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53CFA582"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D4B3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0C22E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136</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A4A7A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75</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C18014"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50</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5B25C8"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310</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59C52B1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571</w:t>
                  </w:r>
                </w:p>
              </w:tc>
            </w:tr>
            <w:tr w:rsidR="00E465F9" w:rsidRPr="00DF0C13" w14:paraId="44B35F10" w14:textId="77777777" w:rsidTr="005C2862">
              <w:trPr>
                <w:trHeight w:val="397"/>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A1763B"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1A30E"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191FF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23</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EBEBF9"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111</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C86D93"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106</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206A2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116</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5C946A00"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356</w:t>
                  </w:r>
                </w:p>
              </w:tc>
            </w:tr>
            <w:tr w:rsidR="00E465F9" w:rsidRPr="00DF0C13" w14:paraId="0D4F5F51" w14:textId="77777777" w:rsidTr="005C2862">
              <w:trPr>
                <w:trHeight w:val="397"/>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3052B338"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B22CF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74778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85</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19F72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397</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2BFBE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265</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6B60C6"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250</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tcPr>
                <w:p w14:paraId="4F6C6AF0"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997</w:t>
                  </w:r>
                </w:p>
              </w:tc>
            </w:tr>
            <w:tr w:rsidR="00E465F9" w:rsidRPr="00DF0C13" w14:paraId="713FB3FD" w14:textId="77777777" w:rsidTr="005C2862">
              <w:trPr>
                <w:trHeight w:val="397"/>
                <w:jc w:val="center"/>
              </w:trPr>
              <w:tc>
                <w:tcPr>
                  <w:tcW w:w="8818"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87002" w14:textId="506643A1"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Total de Atendimentos</w:t>
                  </w:r>
                </w:p>
              </w:tc>
              <w:tc>
                <w:tcPr>
                  <w:tcW w:w="104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BDBE7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8.325</w:t>
                  </w:r>
                </w:p>
              </w:tc>
            </w:tr>
          </w:tbl>
          <w:p w14:paraId="33E8E0EE" w14:textId="77777777" w:rsidR="00E465F9" w:rsidRPr="00DF0C13" w:rsidRDefault="00E465F9" w:rsidP="00E465F9">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0809D338" w14:textId="77777777" w:rsidR="00E465F9" w:rsidRPr="00DF0C13" w:rsidRDefault="00E465F9" w:rsidP="00E465F9">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DF0C13">
              <w:rPr>
                <w:rStyle w:val="normaltextrun"/>
                <w:rFonts w:asciiTheme="minorHAnsi" w:hAnsiTheme="minorHAnsi" w:cstheme="minorHAnsi"/>
                <w:b/>
                <w:bCs/>
                <w:sz w:val="22"/>
                <w:szCs w:val="22"/>
              </w:rPr>
              <w:t>Atividades Socioeducativas</w:t>
            </w:r>
          </w:p>
          <w:p w14:paraId="7BF8CD21" w14:textId="77777777" w:rsidR="00E465F9" w:rsidRPr="00DF0C13"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bookmarkStart w:id="6" w:name="_Hlk139711673"/>
            <w:r w:rsidRPr="00DF0C13">
              <w:rPr>
                <w:rFonts w:asciiTheme="minorHAnsi" w:hAnsiTheme="minorHAnsi" w:cstheme="minorHAnsi"/>
                <w:sz w:val="22"/>
                <w:szCs w:val="22"/>
              </w:rPr>
              <w:t>Foram desenvolvidas atividades com o intuito de promover ações socioeducativas aos usuários e suas famílias para suprir suas necessidades de reprodução social de vida individual e familiar, centradas nos usuários, enquanto sujeitos de direitos, realizados através de palestra</w:t>
            </w:r>
            <w:r>
              <w:rPr>
                <w:rFonts w:asciiTheme="minorHAnsi" w:hAnsiTheme="minorHAnsi" w:cstheme="minorHAnsi"/>
                <w:sz w:val="22"/>
                <w:szCs w:val="22"/>
              </w:rPr>
              <w:t>s</w:t>
            </w:r>
            <w:r w:rsidRPr="00DF0C13">
              <w:rPr>
                <w:rFonts w:asciiTheme="minorHAnsi" w:hAnsiTheme="minorHAnsi" w:cstheme="minorHAnsi"/>
                <w:sz w:val="22"/>
                <w:szCs w:val="22"/>
              </w:rPr>
              <w:t>, roda</w:t>
            </w:r>
            <w:r>
              <w:rPr>
                <w:rFonts w:asciiTheme="minorHAnsi" w:hAnsiTheme="minorHAnsi" w:cstheme="minorHAnsi"/>
                <w:sz w:val="22"/>
                <w:szCs w:val="22"/>
              </w:rPr>
              <w:t>s</w:t>
            </w:r>
            <w:r w:rsidRPr="00DF0C13">
              <w:rPr>
                <w:rFonts w:asciiTheme="minorHAnsi" w:hAnsiTheme="minorHAnsi" w:cstheme="minorHAnsi"/>
                <w:sz w:val="22"/>
                <w:szCs w:val="22"/>
              </w:rPr>
              <w:t xml:space="preserve"> de conversa e debate</w:t>
            </w:r>
            <w:r>
              <w:rPr>
                <w:rFonts w:asciiTheme="minorHAnsi" w:hAnsiTheme="minorHAnsi" w:cstheme="minorHAnsi"/>
                <w:sz w:val="22"/>
                <w:szCs w:val="22"/>
              </w:rPr>
              <w:t>s</w:t>
            </w:r>
            <w:r w:rsidRPr="00DF0C13">
              <w:rPr>
                <w:rFonts w:asciiTheme="minorHAnsi" w:hAnsiTheme="minorHAnsi" w:cstheme="minorHAnsi"/>
                <w:sz w:val="22"/>
                <w:szCs w:val="22"/>
              </w:rPr>
              <w:t xml:space="preserve"> com os seguintes temas: Envelhecimento </w:t>
            </w:r>
            <w:r>
              <w:rPr>
                <w:rFonts w:asciiTheme="minorHAnsi" w:hAnsiTheme="minorHAnsi" w:cstheme="minorHAnsi"/>
                <w:sz w:val="22"/>
                <w:szCs w:val="22"/>
              </w:rPr>
              <w:t>s</w:t>
            </w:r>
            <w:r w:rsidRPr="00DF0C13">
              <w:rPr>
                <w:rFonts w:asciiTheme="minorHAnsi" w:hAnsiTheme="minorHAnsi" w:cstheme="minorHAnsi"/>
                <w:sz w:val="22"/>
                <w:szCs w:val="22"/>
              </w:rPr>
              <w:t>audável, Diabetes</w:t>
            </w:r>
            <w:r>
              <w:rPr>
                <w:rFonts w:asciiTheme="minorHAnsi" w:hAnsiTheme="minorHAnsi" w:cstheme="minorHAnsi"/>
                <w:sz w:val="22"/>
                <w:szCs w:val="22"/>
              </w:rPr>
              <w:t xml:space="preserve">: </w:t>
            </w:r>
            <w:r w:rsidRPr="00DF0C13">
              <w:rPr>
                <w:rFonts w:asciiTheme="minorHAnsi" w:hAnsiTheme="minorHAnsi" w:cstheme="minorHAnsi"/>
                <w:sz w:val="22"/>
                <w:szCs w:val="22"/>
              </w:rPr>
              <w:t xml:space="preserve">desmistificando mitos e formas de cuidado; A importância da terceira idade; Tecnologia na terceira idade; Nova face da terceira idade; Estatuto do </w:t>
            </w:r>
            <w:r>
              <w:rPr>
                <w:rFonts w:asciiTheme="minorHAnsi" w:hAnsiTheme="minorHAnsi" w:cstheme="minorHAnsi"/>
                <w:sz w:val="22"/>
                <w:szCs w:val="22"/>
              </w:rPr>
              <w:t>I</w:t>
            </w:r>
            <w:r w:rsidRPr="00DF0C13">
              <w:rPr>
                <w:rFonts w:asciiTheme="minorHAnsi" w:hAnsiTheme="minorHAnsi" w:cstheme="minorHAnsi"/>
                <w:sz w:val="22"/>
                <w:szCs w:val="22"/>
              </w:rPr>
              <w:t>doso; Consumo consciente da água; Como lidar com as emoções; Comunicação não violenta; e As cinco linguagens do amor.</w:t>
            </w:r>
          </w:p>
          <w:p w14:paraId="3EB5AF83" w14:textId="77777777" w:rsidR="00E465F9" w:rsidRDefault="00E465F9" w:rsidP="00E465F9">
            <w:pPr>
              <w:pStyle w:val="paragraph"/>
              <w:spacing w:before="0" w:beforeAutospacing="0" w:after="0" w:afterAutospacing="0"/>
              <w:textAlignment w:val="baseline"/>
              <w:rPr>
                <w:rFonts w:asciiTheme="minorHAnsi" w:hAnsiTheme="minorHAnsi" w:cstheme="minorHAnsi"/>
                <w:color w:val="000000"/>
                <w:sz w:val="22"/>
                <w:szCs w:val="22"/>
              </w:rPr>
            </w:pPr>
          </w:p>
          <w:p w14:paraId="37CB9A42" w14:textId="77777777" w:rsidR="00E465F9" w:rsidRPr="00DF0C13" w:rsidRDefault="00E465F9" w:rsidP="00E465F9">
            <w:pPr>
              <w:pStyle w:val="paragraph"/>
              <w:spacing w:before="0" w:beforeAutospacing="0" w:after="0" w:afterAutospacing="0"/>
              <w:textAlignment w:val="baseline"/>
              <w:rPr>
                <w:rFonts w:asciiTheme="minorHAnsi" w:hAnsiTheme="minorHAnsi" w:cstheme="minorHAnsi"/>
                <w:color w:val="000000"/>
                <w:sz w:val="22"/>
                <w:szCs w:val="22"/>
              </w:rPr>
            </w:pPr>
          </w:p>
          <w:p w14:paraId="5B1B10C0" w14:textId="77777777" w:rsidR="00E465F9" w:rsidRDefault="00E465F9" w:rsidP="00E465F9">
            <w:pPr>
              <w:pStyle w:val="paragraph"/>
              <w:spacing w:before="0" w:beforeAutospacing="0" w:after="0" w:afterAutospacing="0"/>
              <w:jc w:val="center"/>
              <w:textAlignment w:val="baseline"/>
              <w:rPr>
                <w:rFonts w:asciiTheme="minorHAnsi" w:hAnsiTheme="minorHAnsi" w:cstheme="minorHAnsi"/>
                <w:color w:val="000000"/>
                <w:sz w:val="22"/>
                <w:szCs w:val="22"/>
              </w:rPr>
            </w:pPr>
            <w:r w:rsidRPr="00DF0C13">
              <w:rPr>
                <w:rFonts w:asciiTheme="minorHAnsi" w:hAnsiTheme="minorHAnsi" w:cstheme="minorHAnsi"/>
                <w:color w:val="000000"/>
                <w:sz w:val="22"/>
                <w:szCs w:val="22"/>
              </w:rPr>
              <w:lastRenderedPageBreak/>
              <w:t xml:space="preserve">Tabela </w:t>
            </w:r>
            <w:r>
              <w:rPr>
                <w:rFonts w:asciiTheme="minorHAnsi" w:hAnsiTheme="minorHAnsi" w:cstheme="minorHAnsi"/>
                <w:color w:val="000000"/>
                <w:sz w:val="22"/>
                <w:szCs w:val="22"/>
              </w:rPr>
              <w:t>5</w:t>
            </w:r>
            <w:r w:rsidRPr="00DF0C13">
              <w:rPr>
                <w:rFonts w:asciiTheme="minorHAnsi" w:hAnsiTheme="minorHAnsi" w:cstheme="minorHAnsi"/>
                <w:color w:val="000000"/>
                <w:sz w:val="22"/>
                <w:szCs w:val="22"/>
              </w:rPr>
              <w:t>: Atividades Socioeducativas</w:t>
            </w:r>
          </w:p>
          <w:p w14:paraId="385E7FA0" w14:textId="77777777" w:rsidR="00E465F9" w:rsidRPr="00DF0C13" w:rsidRDefault="00E465F9" w:rsidP="00E465F9">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10058" w:type="dxa"/>
              <w:jc w:val="center"/>
              <w:tblLayout w:type="fixed"/>
              <w:tblCellMar>
                <w:left w:w="70" w:type="dxa"/>
                <w:right w:w="70" w:type="dxa"/>
              </w:tblCellMar>
              <w:tblLook w:val="04A0" w:firstRow="1" w:lastRow="0" w:firstColumn="1" w:lastColumn="0" w:noHBand="0" w:noVBand="1"/>
            </w:tblPr>
            <w:tblGrid>
              <w:gridCol w:w="2556"/>
              <w:gridCol w:w="3263"/>
              <w:gridCol w:w="849"/>
              <w:gridCol w:w="849"/>
              <w:gridCol w:w="850"/>
              <w:gridCol w:w="849"/>
              <w:gridCol w:w="842"/>
            </w:tblGrid>
            <w:tr w:rsidR="00E465F9" w:rsidRPr="00DF0C13" w14:paraId="57B97B56" w14:textId="77777777" w:rsidTr="005C2862">
              <w:trPr>
                <w:trHeight w:val="397"/>
                <w:jc w:val="center"/>
              </w:trPr>
              <w:tc>
                <w:tcPr>
                  <w:tcW w:w="5819"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bookmarkEnd w:id="6"/>
                <w:p w14:paraId="1C52E9DB"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Oficinas: Atividades Socioeducativas</w:t>
                  </w:r>
                </w:p>
              </w:tc>
              <w:tc>
                <w:tcPr>
                  <w:tcW w:w="84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3E22A09"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CISF</w:t>
                  </w:r>
                </w:p>
              </w:tc>
              <w:tc>
                <w:tcPr>
                  <w:tcW w:w="84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6736CF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CIVV</w:t>
                  </w:r>
                </w:p>
              </w:tc>
              <w:tc>
                <w:tcPr>
                  <w:tcW w:w="85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52732F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EBV</w:t>
                  </w:r>
                  <w:r>
                    <w:rPr>
                      <w:rFonts w:eastAsia="Times New Roman" w:cstheme="minorHAnsi"/>
                      <w:b/>
                      <w:bCs/>
                      <w:color w:val="000000"/>
                      <w:lang w:eastAsia="pt-BR"/>
                    </w:rPr>
                    <w:t xml:space="preserve"> </w:t>
                  </w:r>
                  <w:r w:rsidRPr="00DF0C13">
                    <w:rPr>
                      <w:rFonts w:eastAsia="Times New Roman" w:cstheme="minorHAnsi"/>
                      <w:b/>
                      <w:bCs/>
                      <w:color w:val="000000"/>
                      <w:lang w:eastAsia="pt-BR"/>
                    </w:rPr>
                    <w:t>I</w:t>
                  </w:r>
                </w:p>
              </w:tc>
              <w:tc>
                <w:tcPr>
                  <w:tcW w:w="84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BDA15C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EBV</w:t>
                  </w:r>
                  <w:r>
                    <w:rPr>
                      <w:rFonts w:eastAsia="Times New Roman" w:cstheme="minorHAnsi"/>
                      <w:b/>
                      <w:bCs/>
                      <w:color w:val="000000"/>
                      <w:lang w:eastAsia="pt-BR"/>
                    </w:rPr>
                    <w:t xml:space="preserve"> </w:t>
                  </w:r>
                  <w:r w:rsidRPr="00DF0C13">
                    <w:rPr>
                      <w:rFonts w:eastAsia="Times New Roman" w:cstheme="minorHAnsi"/>
                      <w:b/>
                      <w:bCs/>
                      <w:color w:val="000000"/>
                      <w:lang w:eastAsia="pt-BR"/>
                    </w:rPr>
                    <w:t>II</w:t>
                  </w:r>
                </w:p>
              </w:tc>
              <w:tc>
                <w:tcPr>
                  <w:tcW w:w="84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8823F0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TOTAL</w:t>
                  </w:r>
                </w:p>
              </w:tc>
            </w:tr>
            <w:tr w:rsidR="00E465F9" w:rsidRPr="00DF0C13" w14:paraId="5CF84B2E" w14:textId="77777777" w:rsidTr="005C2862">
              <w:trPr>
                <w:trHeight w:val="340"/>
                <w:jc w:val="center"/>
              </w:trPr>
              <w:tc>
                <w:tcPr>
                  <w:tcW w:w="25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BD732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Palestra, Roda de Conversa e Debate</w:t>
                  </w: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F6672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Pessoas Idosas</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DFCC1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124</w:t>
                  </w:r>
                </w:p>
              </w:tc>
              <w:tc>
                <w:tcPr>
                  <w:tcW w:w="84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2A54A13"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178BD3"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97</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5BFE16"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96</w:t>
                  </w:r>
                </w:p>
              </w:tc>
              <w:tc>
                <w:tcPr>
                  <w:tcW w:w="842" w:type="dxa"/>
                  <w:tcBorders>
                    <w:top w:val="single" w:sz="4" w:space="0" w:color="auto"/>
                    <w:left w:val="single" w:sz="4" w:space="0" w:color="auto"/>
                    <w:bottom w:val="single" w:sz="4" w:space="0" w:color="auto"/>
                    <w:right w:val="single" w:sz="4" w:space="0" w:color="auto"/>
                  </w:tcBorders>
                  <w:shd w:val="clear" w:color="000000" w:fill="FFFFFF"/>
                  <w:vAlign w:val="center"/>
                </w:tcPr>
                <w:p w14:paraId="482F6310"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317</w:t>
                  </w:r>
                </w:p>
              </w:tc>
            </w:tr>
            <w:tr w:rsidR="00E465F9" w:rsidRPr="00DF0C13" w14:paraId="240B5043" w14:textId="77777777" w:rsidTr="005C2862">
              <w:trPr>
                <w:trHeight w:val="340"/>
                <w:jc w:val="center"/>
              </w:trPr>
              <w:tc>
                <w:tcPr>
                  <w:tcW w:w="2556" w:type="dxa"/>
                  <w:vMerge/>
                  <w:tcBorders>
                    <w:top w:val="single" w:sz="4" w:space="0" w:color="auto"/>
                    <w:left w:val="single" w:sz="4" w:space="0" w:color="auto"/>
                    <w:bottom w:val="single" w:sz="4" w:space="0" w:color="auto"/>
                    <w:right w:val="single" w:sz="4" w:space="0" w:color="auto"/>
                  </w:tcBorders>
                  <w:vAlign w:val="center"/>
                  <w:hideMark/>
                </w:tcPr>
                <w:p w14:paraId="3C6912E8"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7170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de Atividades Coletivas</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0B9C6B"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w:t>
                  </w:r>
                </w:p>
              </w:tc>
              <w:tc>
                <w:tcPr>
                  <w:tcW w:w="84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D7CA124"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ECE0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5</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7398C0"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8</w:t>
                  </w:r>
                </w:p>
              </w:tc>
              <w:tc>
                <w:tcPr>
                  <w:tcW w:w="842" w:type="dxa"/>
                  <w:tcBorders>
                    <w:top w:val="single" w:sz="4" w:space="0" w:color="auto"/>
                    <w:left w:val="single" w:sz="4" w:space="0" w:color="auto"/>
                    <w:bottom w:val="single" w:sz="4" w:space="0" w:color="auto"/>
                    <w:right w:val="single" w:sz="4" w:space="0" w:color="auto"/>
                  </w:tcBorders>
                  <w:shd w:val="clear" w:color="000000" w:fill="FFFFFF"/>
                  <w:vAlign w:val="center"/>
                </w:tcPr>
                <w:p w14:paraId="6AB7B0E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16</w:t>
                  </w:r>
                </w:p>
              </w:tc>
            </w:tr>
            <w:tr w:rsidR="00E465F9" w:rsidRPr="00DF0C13" w14:paraId="3E991C18" w14:textId="77777777" w:rsidTr="005C2862">
              <w:trPr>
                <w:trHeight w:val="454"/>
                <w:jc w:val="center"/>
              </w:trPr>
              <w:tc>
                <w:tcPr>
                  <w:tcW w:w="2556" w:type="dxa"/>
                  <w:vMerge/>
                  <w:tcBorders>
                    <w:top w:val="single" w:sz="4" w:space="0" w:color="auto"/>
                    <w:left w:val="single" w:sz="4" w:space="0" w:color="auto"/>
                    <w:bottom w:val="single" w:sz="4" w:space="0" w:color="auto"/>
                    <w:right w:val="single" w:sz="4" w:space="0" w:color="auto"/>
                  </w:tcBorders>
                  <w:vAlign w:val="center"/>
                  <w:hideMark/>
                </w:tcPr>
                <w:p w14:paraId="6112DDD9"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D5C0E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participantes das atividades coletivas (total freq. acumulada)</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56F793"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157</w:t>
                  </w:r>
                </w:p>
              </w:tc>
              <w:tc>
                <w:tcPr>
                  <w:tcW w:w="84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D649414"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91764B"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114</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73E97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255</w:t>
                  </w:r>
                </w:p>
              </w:tc>
              <w:tc>
                <w:tcPr>
                  <w:tcW w:w="842" w:type="dxa"/>
                  <w:tcBorders>
                    <w:top w:val="single" w:sz="4" w:space="0" w:color="auto"/>
                    <w:left w:val="single" w:sz="4" w:space="0" w:color="auto"/>
                    <w:bottom w:val="single" w:sz="4" w:space="0" w:color="auto"/>
                    <w:right w:val="single" w:sz="4" w:space="0" w:color="auto"/>
                  </w:tcBorders>
                  <w:shd w:val="clear" w:color="000000" w:fill="FFFFFF"/>
                  <w:vAlign w:val="center"/>
                </w:tcPr>
                <w:p w14:paraId="4AD092B6"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526</w:t>
                  </w:r>
                </w:p>
              </w:tc>
            </w:tr>
            <w:tr w:rsidR="00E465F9" w:rsidRPr="00DF0C13" w14:paraId="66BB7FDF" w14:textId="77777777" w:rsidTr="005C2862">
              <w:trPr>
                <w:trHeight w:val="397"/>
                <w:jc w:val="center"/>
              </w:trPr>
              <w:tc>
                <w:tcPr>
                  <w:tcW w:w="9216" w:type="dxa"/>
                  <w:gridSpan w:val="6"/>
                  <w:tcBorders>
                    <w:top w:val="single" w:sz="4" w:space="0" w:color="auto"/>
                    <w:left w:val="single" w:sz="4" w:space="0" w:color="auto"/>
                    <w:bottom w:val="single" w:sz="4" w:space="0" w:color="auto"/>
                    <w:right w:val="single" w:sz="4" w:space="0" w:color="auto"/>
                  </w:tcBorders>
                  <w:vAlign w:val="center"/>
                </w:tcPr>
                <w:p w14:paraId="12D7A59B"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Total de Atendimentos</w:t>
                  </w:r>
                </w:p>
              </w:tc>
              <w:tc>
                <w:tcPr>
                  <w:tcW w:w="842" w:type="dxa"/>
                  <w:tcBorders>
                    <w:top w:val="single" w:sz="4" w:space="0" w:color="auto"/>
                    <w:left w:val="single" w:sz="4" w:space="0" w:color="auto"/>
                    <w:bottom w:val="single" w:sz="4" w:space="0" w:color="auto"/>
                    <w:right w:val="single" w:sz="4" w:space="0" w:color="auto"/>
                  </w:tcBorders>
                  <w:shd w:val="clear" w:color="000000" w:fill="FFFFFF"/>
                  <w:vAlign w:val="center"/>
                </w:tcPr>
                <w:p w14:paraId="75F8D976"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526</w:t>
                  </w:r>
                </w:p>
              </w:tc>
            </w:tr>
          </w:tbl>
          <w:p w14:paraId="42257F87" w14:textId="77777777" w:rsidR="00E465F9" w:rsidRPr="00DF0C13" w:rsidRDefault="00E465F9" w:rsidP="00E465F9">
            <w:pPr>
              <w:pStyle w:val="paragraph"/>
              <w:spacing w:before="0" w:beforeAutospacing="0" w:after="0" w:afterAutospacing="0"/>
              <w:ind w:left="731"/>
              <w:jc w:val="both"/>
              <w:textAlignment w:val="baseline"/>
              <w:rPr>
                <w:rFonts w:asciiTheme="minorHAnsi" w:hAnsiTheme="minorHAnsi" w:cstheme="minorHAnsi"/>
                <w:sz w:val="22"/>
                <w:szCs w:val="22"/>
              </w:rPr>
            </w:pPr>
          </w:p>
          <w:p w14:paraId="339A3F00" w14:textId="77777777" w:rsidR="00E465F9" w:rsidRPr="00DF0C13"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r w:rsidRPr="00DF0C13">
              <w:rPr>
                <w:rFonts w:asciiTheme="minorHAnsi" w:hAnsiTheme="minorHAnsi" w:cstheme="minorHAnsi"/>
                <w:b/>
                <w:bCs/>
                <w:sz w:val="22"/>
                <w:szCs w:val="22"/>
              </w:rPr>
              <w:t>Atividades Socioculturais</w:t>
            </w:r>
          </w:p>
          <w:p w14:paraId="3F6FBE7D" w14:textId="77777777" w:rsidR="00E465F9" w:rsidRPr="00DF0C13"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r w:rsidRPr="00DF0C13">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3CEB92EF" w14:textId="77777777" w:rsidR="00E465F9" w:rsidRPr="00DF0C13"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p>
          <w:p w14:paraId="3470A647" w14:textId="77777777" w:rsidR="00E465F9" w:rsidRPr="00DF0C13" w:rsidRDefault="00E465F9" w:rsidP="00E465F9">
            <w:pPr>
              <w:pStyle w:val="paragraph"/>
              <w:numPr>
                <w:ilvl w:val="0"/>
                <w:numId w:val="5"/>
              </w:numPr>
              <w:spacing w:before="0" w:beforeAutospacing="0" w:after="0" w:afterAutospacing="0"/>
              <w:ind w:left="589" w:hanging="283"/>
              <w:jc w:val="both"/>
              <w:textAlignment w:val="baseline"/>
              <w:rPr>
                <w:rFonts w:asciiTheme="minorHAnsi" w:hAnsiTheme="minorHAnsi" w:cstheme="minorHAnsi"/>
                <w:sz w:val="22"/>
                <w:szCs w:val="22"/>
              </w:rPr>
            </w:pPr>
            <w:r w:rsidRPr="00DF0C13">
              <w:rPr>
                <w:rFonts w:asciiTheme="minorHAnsi" w:hAnsiTheme="minorHAnsi" w:cstheme="minorHAnsi"/>
                <w:sz w:val="22"/>
                <w:szCs w:val="22"/>
              </w:rPr>
              <w:t xml:space="preserve">O compartilhamento das diferentes formas de produção e significação dos fazeres individuais e coletivos; </w:t>
            </w:r>
          </w:p>
          <w:p w14:paraId="60A7C842" w14:textId="77777777" w:rsidR="00E465F9" w:rsidRPr="00DF0C13" w:rsidRDefault="00E465F9" w:rsidP="00E465F9">
            <w:pPr>
              <w:pStyle w:val="paragraph"/>
              <w:numPr>
                <w:ilvl w:val="0"/>
                <w:numId w:val="5"/>
              </w:numPr>
              <w:spacing w:before="0" w:beforeAutospacing="0" w:after="0" w:afterAutospacing="0"/>
              <w:ind w:left="589" w:hanging="283"/>
              <w:jc w:val="both"/>
              <w:textAlignment w:val="baseline"/>
              <w:rPr>
                <w:rFonts w:asciiTheme="minorHAnsi" w:hAnsiTheme="minorHAnsi" w:cstheme="minorHAnsi"/>
                <w:sz w:val="22"/>
                <w:szCs w:val="22"/>
              </w:rPr>
            </w:pPr>
            <w:r w:rsidRPr="00DF0C13">
              <w:rPr>
                <w:rFonts w:asciiTheme="minorHAnsi" w:hAnsiTheme="minorHAnsi" w:cstheme="minorHAnsi"/>
                <w:sz w:val="22"/>
                <w:szCs w:val="22"/>
              </w:rPr>
              <w:t xml:space="preserve">O reconhecimento de saberes e práticas </w:t>
            </w:r>
            <w:r>
              <w:rPr>
                <w:rFonts w:asciiTheme="minorHAnsi" w:hAnsiTheme="minorHAnsi" w:cstheme="minorHAnsi"/>
                <w:sz w:val="22"/>
                <w:szCs w:val="22"/>
              </w:rPr>
              <w:t xml:space="preserve">culturais, num </w:t>
            </w:r>
            <w:r w:rsidRPr="00DF0C13">
              <w:rPr>
                <w:rFonts w:asciiTheme="minorHAnsi" w:hAnsiTheme="minorHAnsi" w:cstheme="minorHAnsi"/>
                <w:sz w:val="22"/>
                <w:szCs w:val="22"/>
              </w:rPr>
              <w:t>contexto social mais amplo;</w:t>
            </w:r>
          </w:p>
          <w:p w14:paraId="1FBA7D58" w14:textId="77777777" w:rsidR="00E465F9" w:rsidRPr="00DF0C13" w:rsidRDefault="00E465F9" w:rsidP="00E465F9">
            <w:pPr>
              <w:pStyle w:val="paragraph"/>
              <w:numPr>
                <w:ilvl w:val="0"/>
                <w:numId w:val="5"/>
              </w:numPr>
              <w:spacing w:before="0" w:beforeAutospacing="0" w:after="0" w:afterAutospacing="0"/>
              <w:ind w:left="589" w:hanging="283"/>
              <w:jc w:val="both"/>
              <w:textAlignment w:val="baseline"/>
              <w:rPr>
                <w:rFonts w:asciiTheme="minorHAnsi" w:hAnsiTheme="minorHAnsi" w:cstheme="minorHAnsi"/>
                <w:sz w:val="22"/>
                <w:szCs w:val="22"/>
              </w:rPr>
            </w:pPr>
            <w:r w:rsidRPr="00DF0C13">
              <w:rPr>
                <w:rFonts w:asciiTheme="minorHAnsi" w:hAnsiTheme="minorHAnsi" w:cstheme="minorHAnsi"/>
                <w:sz w:val="22"/>
                <w:szCs w:val="22"/>
              </w:rPr>
              <w:t xml:space="preserve">A produção de um espaço democrático, capaz de reconhecer e valorizar diferentes práticas locais e suas significações. </w:t>
            </w:r>
          </w:p>
          <w:p w14:paraId="50676BFD" w14:textId="77777777" w:rsidR="00E465F9" w:rsidRPr="00DF0C13"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p>
          <w:p w14:paraId="2AA6ACA4" w14:textId="77777777" w:rsidR="00E465F9" w:rsidRPr="00A60EED"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r w:rsidRPr="00DF0C13">
              <w:rPr>
                <w:rFonts w:asciiTheme="minorHAnsi" w:hAnsiTheme="minorHAnsi" w:cstheme="minorHAnsi"/>
                <w:sz w:val="22"/>
                <w:szCs w:val="22"/>
              </w:rPr>
              <w:t>Nesse sentido, foram desenvolvidos eventos e comemorações relacionad</w:t>
            </w:r>
            <w:r>
              <w:rPr>
                <w:rFonts w:asciiTheme="minorHAnsi" w:hAnsiTheme="minorHAnsi" w:cstheme="minorHAnsi"/>
                <w:sz w:val="22"/>
                <w:szCs w:val="22"/>
              </w:rPr>
              <w:t>o</w:t>
            </w:r>
            <w:r w:rsidRPr="00DF0C13">
              <w:rPr>
                <w:rFonts w:asciiTheme="minorHAnsi" w:hAnsiTheme="minorHAnsi" w:cstheme="minorHAnsi"/>
                <w:sz w:val="22"/>
                <w:szCs w:val="22"/>
              </w:rPr>
              <w:t>s às datas temáticas do mês</w:t>
            </w:r>
            <w:r w:rsidRPr="00DF0C13">
              <w:rPr>
                <w:rStyle w:val="normaltextrun"/>
                <w:rFonts w:asciiTheme="minorHAnsi" w:hAnsiTheme="minorHAnsi" w:cstheme="minorHAnsi"/>
                <w:sz w:val="22"/>
                <w:szCs w:val="22"/>
                <w:shd w:val="clear" w:color="auto" w:fill="FFFFFF"/>
              </w:rPr>
              <w:t xml:space="preserve">; </w:t>
            </w:r>
            <w:r w:rsidRPr="00DF0C13">
              <w:rPr>
                <w:rFonts w:asciiTheme="minorHAnsi" w:hAnsiTheme="minorHAnsi" w:cstheme="minorHAnsi"/>
                <w:sz w:val="22"/>
                <w:szCs w:val="22"/>
              </w:rPr>
              <w:t>atividades artesanais</w:t>
            </w:r>
            <w:r>
              <w:rPr>
                <w:rFonts w:asciiTheme="minorHAnsi" w:hAnsiTheme="minorHAnsi" w:cstheme="minorHAnsi"/>
                <w:sz w:val="22"/>
                <w:szCs w:val="22"/>
              </w:rPr>
              <w:t>, incluindo voluntárias (dobra de peças de enxovais de bebê)</w:t>
            </w:r>
            <w:r w:rsidRPr="00DF0C13">
              <w:rPr>
                <w:rFonts w:asciiTheme="minorHAnsi" w:hAnsiTheme="minorHAnsi" w:cstheme="minorHAnsi"/>
                <w:sz w:val="22"/>
                <w:szCs w:val="22"/>
              </w:rPr>
              <w:t>; projeto cozinha terapêutica; atividades culturais e atividades lúdicas, que trabalham aspectos cognitivos com a finalidade de exercitar memória, raciocínio, orientação de tempo e espaço. Vale ressaltar a realização d</w:t>
            </w:r>
            <w:r>
              <w:rPr>
                <w:rFonts w:asciiTheme="minorHAnsi" w:hAnsiTheme="minorHAnsi" w:cstheme="minorHAnsi"/>
                <w:sz w:val="22"/>
                <w:szCs w:val="22"/>
              </w:rPr>
              <w:t>e</w:t>
            </w:r>
            <w:r w:rsidRPr="00DF0C13">
              <w:rPr>
                <w:rFonts w:asciiTheme="minorHAnsi" w:hAnsiTheme="minorHAnsi" w:cstheme="minorHAnsi"/>
                <w:sz w:val="22"/>
                <w:szCs w:val="22"/>
              </w:rPr>
              <w:t xml:space="preserve"> </w:t>
            </w:r>
            <w:r>
              <w:rPr>
                <w:rFonts w:asciiTheme="minorHAnsi" w:hAnsiTheme="minorHAnsi" w:cstheme="minorHAnsi"/>
                <w:sz w:val="22"/>
                <w:szCs w:val="22"/>
              </w:rPr>
              <w:t>s</w:t>
            </w:r>
            <w:r w:rsidRPr="00DF0C13">
              <w:rPr>
                <w:rFonts w:asciiTheme="minorHAnsi" w:hAnsiTheme="minorHAnsi" w:cstheme="minorHAnsi"/>
                <w:sz w:val="22"/>
                <w:szCs w:val="22"/>
              </w:rPr>
              <w:t xml:space="preserve">how </w:t>
            </w:r>
            <w:r>
              <w:rPr>
                <w:rFonts w:asciiTheme="minorHAnsi" w:hAnsiTheme="minorHAnsi" w:cstheme="minorHAnsi"/>
                <w:sz w:val="22"/>
                <w:szCs w:val="22"/>
              </w:rPr>
              <w:t xml:space="preserve">musical </w:t>
            </w:r>
            <w:r w:rsidRPr="00DF0C13">
              <w:rPr>
                <w:rFonts w:asciiTheme="minorHAnsi" w:hAnsiTheme="minorHAnsi" w:cstheme="minorHAnsi"/>
                <w:sz w:val="22"/>
                <w:szCs w:val="22"/>
              </w:rPr>
              <w:t xml:space="preserve">com a banda </w:t>
            </w:r>
            <w:proofErr w:type="spellStart"/>
            <w:r w:rsidRPr="00DF0C13">
              <w:rPr>
                <w:rFonts w:asciiTheme="minorHAnsi" w:hAnsiTheme="minorHAnsi" w:cstheme="minorHAnsi"/>
                <w:sz w:val="22"/>
                <w:szCs w:val="22"/>
              </w:rPr>
              <w:t>Maluê</w:t>
            </w:r>
            <w:proofErr w:type="spellEnd"/>
            <w:r w:rsidRPr="00DF0C13">
              <w:rPr>
                <w:rFonts w:asciiTheme="minorHAnsi" w:hAnsiTheme="minorHAnsi" w:cstheme="minorHAnsi"/>
                <w:sz w:val="22"/>
                <w:szCs w:val="22"/>
              </w:rPr>
              <w:t xml:space="preserve"> na unidade </w:t>
            </w:r>
            <w:r>
              <w:rPr>
                <w:rFonts w:asciiTheme="minorHAnsi" w:hAnsiTheme="minorHAnsi" w:cstheme="minorHAnsi"/>
                <w:sz w:val="22"/>
                <w:szCs w:val="22"/>
              </w:rPr>
              <w:t>Sagrada Família</w:t>
            </w:r>
            <w:r w:rsidRPr="00DF0C13">
              <w:rPr>
                <w:rFonts w:asciiTheme="minorHAnsi" w:hAnsiTheme="minorHAnsi" w:cstheme="minorHAnsi"/>
                <w:sz w:val="22"/>
                <w:szCs w:val="22"/>
              </w:rPr>
              <w:t>.</w:t>
            </w:r>
            <w:r w:rsidRPr="00BD0D43">
              <w:rPr>
                <w:rFonts w:asciiTheme="minorHAnsi" w:hAnsiTheme="minorHAnsi" w:cstheme="minorHAnsi"/>
                <w:sz w:val="22"/>
                <w:szCs w:val="22"/>
              </w:rPr>
              <w:t xml:space="preserve"> O momento foi bem descontraído e animado, os idosos cantaram e dançaram as músicas do repertório.</w:t>
            </w:r>
          </w:p>
          <w:tbl>
            <w:tblPr>
              <w:tblW w:w="9957" w:type="dxa"/>
              <w:jc w:val="center"/>
              <w:tblLayout w:type="fixed"/>
              <w:tblCellMar>
                <w:left w:w="70" w:type="dxa"/>
                <w:right w:w="70" w:type="dxa"/>
              </w:tblCellMar>
              <w:tblLook w:val="04A0" w:firstRow="1" w:lastRow="0" w:firstColumn="1" w:lastColumn="0" w:noHBand="0" w:noVBand="1"/>
            </w:tblPr>
            <w:tblGrid>
              <w:gridCol w:w="2844"/>
              <w:gridCol w:w="3255"/>
              <w:gridCol w:w="725"/>
              <w:gridCol w:w="725"/>
              <w:gridCol w:w="725"/>
              <w:gridCol w:w="725"/>
              <w:gridCol w:w="958"/>
            </w:tblGrid>
            <w:tr w:rsidR="00E465F9" w:rsidRPr="00DF0C13" w14:paraId="20C97A28" w14:textId="77777777" w:rsidTr="005C2862">
              <w:trPr>
                <w:trHeight w:val="582"/>
                <w:jc w:val="center"/>
              </w:trPr>
              <w:tc>
                <w:tcPr>
                  <w:tcW w:w="9957" w:type="dxa"/>
                  <w:gridSpan w:val="7"/>
                  <w:tcBorders>
                    <w:top w:val="nil"/>
                    <w:left w:val="nil"/>
                    <w:bottom w:val="single" w:sz="4" w:space="0" w:color="auto"/>
                    <w:right w:val="nil"/>
                  </w:tcBorders>
                  <w:shd w:val="clear" w:color="000000" w:fill="FFFFFF"/>
                  <w:vAlign w:val="bottom"/>
                  <w:hideMark/>
                </w:tcPr>
                <w:p w14:paraId="5739E05A"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p>
                <w:p w14:paraId="6260AF31" w14:textId="77777777" w:rsidR="00E465F9"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 xml:space="preserve">Tabela </w:t>
                  </w:r>
                  <w:r>
                    <w:rPr>
                      <w:rFonts w:eastAsia="Times New Roman" w:cstheme="minorHAnsi"/>
                      <w:color w:val="000000"/>
                      <w:lang w:eastAsia="pt-BR"/>
                    </w:rPr>
                    <w:t>6</w:t>
                  </w:r>
                  <w:r w:rsidRPr="00DF0C13">
                    <w:rPr>
                      <w:rFonts w:eastAsia="Times New Roman" w:cstheme="minorHAnsi"/>
                      <w:color w:val="000000"/>
                      <w:lang w:eastAsia="pt-BR"/>
                    </w:rPr>
                    <w:t>: Atividades Socioculturais</w:t>
                  </w:r>
                </w:p>
                <w:p w14:paraId="08325954" w14:textId="77777777" w:rsidR="005F1FB5" w:rsidRPr="00DF0C13" w:rsidRDefault="005F1FB5" w:rsidP="00FC4237">
                  <w:pPr>
                    <w:framePr w:hSpace="141" w:wrap="around" w:vAnchor="text" w:hAnchor="text" w:xAlign="center" w:y="1"/>
                    <w:spacing w:after="0" w:line="240" w:lineRule="auto"/>
                    <w:suppressOverlap/>
                    <w:jc w:val="center"/>
                    <w:rPr>
                      <w:rFonts w:eastAsia="Times New Roman" w:cstheme="minorHAnsi"/>
                      <w:color w:val="000000"/>
                      <w:lang w:eastAsia="pt-BR"/>
                    </w:rPr>
                  </w:pPr>
                </w:p>
                <w:p w14:paraId="322DC41E"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E465F9" w:rsidRPr="00DF0C13" w14:paraId="2FD85E5A" w14:textId="77777777" w:rsidTr="005C2862">
              <w:trPr>
                <w:trHeight w:val="397"/>
                <w:jc w:val="center"/>
              </w:trPr>
              <w:tc>
                <w:tcPr>
                  <w:tcW w:w="609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60206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Atividades Socioculturais</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C8016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CISF</w:t>
                  </w:r>
                </w:p>
              </w:tc>
              <w:tc>
                <w:tcPr>
                  <w:tcW w:w="72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9E9F11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CIVV</w:t>
                  </w:r>
                </w:p>
              </w:tc>
              <w:tc>
                <w:tcPr>
                  <w:tcW w:w="72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ED27C5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EBV</w:t>
                  </w:r>
                  <w:r>
                    <w:rPr>
                      <w:rFonts w:eastAsia="Times New Roman" w:cstheme="minorHAnsi"/>
                      <w:b/>
                      <w:bCs/>
                      <w:color w:val="000000"/>
                      <w:lang w:eastAsia="pt-BR"/>
                    </w:rPr>
                    <w:t xml:space="preserve"> </w:t>
                  </w:r>
                  <w:r w:rsidRPr="00DF0C13">
                    <w:rPr>
                      <w:rFonts w:eastAsia="Times New Roman" w:cstheme="minorHAnsi"/>
                      <w:b/>
                      <w:bCs/>
                      <w:color w:val="000000"/>
                      <w:lang w:eastAsia="pt-BR"/>
                    </w:rPr>
                    <w:t>I</w:t>
                  </w:r>
                </w:p>
              </w:tc>
              <w:tc>
                <w:tcPr>
                  <w:tcW w:w="72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BF9A51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EBV</w:t>
                  </w:r>
                  <w:r>
                    <w:rPr>
                      <w:rFonts w:eastAsia="Times New Roman" w:cstheme="minorHAnsi"/>
                      <w:b/>
                      <w:bCs/>
                      <w:color w:val="000000"/>
                      <w:lang w:eastAsia="pt-BR"/>
                    </w:rPr>
                    <w:t xml:space="preserve"> </w:t>
                  </w:r>
                  <w:r w:rsidRPr="00DF0C13">
                    <w:rPr>
                      <w:rFonts w:eastAsia="Times New Roman" w:cstheme="minorHAnsi"/>
                      <w:b/>
                      <w:bCs/>
                      <w:color w:val="000000"/>
                      <w:lang w:eastAsia="pt-BR"/>
                    </w:rPr>
                    <w:t>II</w:t>
                  </w:r>
                </w:p>
              </w:tc>
              <w:tc>
                <w:tcPr>
                  <w:tcW w:w="95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33E809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TOTAL</w:t>
                  </w:r>
                </w:p>
              </w:tc>
            </w:tr>
            <w:tr w:rsidR="00E465F9" w:rsidRPr="00DF0C13" w14:paraId="08EC5D5B" w14:textId="77777777" w:rsidTr="005C2862">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A86456"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Eventos e Comemorações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DEF3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6EDEC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181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6480C8"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75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AD5D5B"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226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E3710E"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124</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3F750FCF"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606</w:t>
                  </w:r>
                </w:p>
              </w:tc>
            </w:tr>
            <w:tr w:rsidR="00E465F9" w:rsidRPr="00DF0C13" w14:paraId="0A285830" w14:textId="77777777" w:rsidTr="005C2862">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6EC627C6"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F0CE3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de eventos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23F46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64579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80B723"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FE828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67E2FD9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29</w:t>
                  </w:r>
                </w:p>
              </w:tc>
            </w:tr>
            <w:tr w:rsidR="00E465F9" w:rsidRPr="00DF0C13" w14:paraId="4BE5ADAF" w14:textId="77777777" w:rsidTr="005C2862">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CBEF58"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Artesanato (atividades manuais)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A9EED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3D83B4"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F26E0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74C48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A39CA0"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45</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6EBC611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124</w:t>
                  </w:r>
                </w:p>
              </w:tc>
            </w:tr>
            <w:tr w:rsidR="00E465F9" w:rsidRPr="00DF0C13" w14:paraId="421B9D7C" w14:textId="77777777" w:rsidTr="005C2862">
              <w:trPr>
                <w:trHeight w:val="454"/>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4544F601"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E5FA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participantes das atividades coletivas (total freq. acumulada)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C7601B"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295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BEC3A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151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63B1F8"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118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AF5B4F"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289</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644EE7B3"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853</w:t>
                  </w:r>
                </w:p>
              </w:tc>
            </w:tr>
            <w:tr w:rsidR="00E465F9" w:rsidRPr="00DF0C13" w14:paraId="1AEDE9E2" w14:textId="77777777" w:rsidTr="005C2862">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75879F"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Cozinha Terapêutica</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0B5FB"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B2222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D4B59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482F83"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53888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11</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44A8CDD9"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47</w:t>
                  </w:r>
                </w:p>
              </w:tc>
            </w:tr>
            <w:tr w:rsidR="00E465F9" w:rsidRPr="00DF0C13" w14:paraId="7A92A88A" w14:textId="77777777" w:rsidTr="005C2862">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343233BB"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7625B"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de turmas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84F33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7404C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E87180"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573D9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16E216D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5</w:t>
                  </w:r>
                </w:p>
              </w:tc>
            </w:tr>
            <w:tr w:rsidR="00E465F9" w:rsidRPr="00DF0C13" w14:paraId="1480BAEE" w14:textId="77777777" w:rsidTr="005C2862">
              <w:trPr>
                <w:trHeight w:val="454"/>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6758BB0E"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0CEAE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participantes das atividades coletivas (total freq. acumulada)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9D0340"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928BD6"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0B658F"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44107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11</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7538862F"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47</w:t>
                  </w:r>
                </w:p>
              </w:tc>
            </w:tr>
            <w:tr w:rsidR="00E465F9" w:rsidRPr="00DF0C13" w14:paraId="550D9EA0" w14:textId="77777777" w:rsidTr="005C2862">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8FE7B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Culturais (Cinema, música e teatro)</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B86A1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CAA05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75F4F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44370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00967B"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29</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3299E5B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66</w:t>
                  </w:r>
                </w:p>
              </w:tc>
            </w:tr>
            <w:tr w:rsidR="00E465F9" w:rsidRPr="00DF0C13" w14:paraId="50DEFFAC" w14:textId="77777777" w:rsidTr="005C2862">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068B4C7A"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018A76"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de encontros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995C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64B78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0CE7E"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5E909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20DCC78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w:t>
                  </w:r>
                </w:p>
              </w:tc>
            </w:tr>
            <w:tr w:rsidR="00E465F9" w:rsidRPr="00DF0C13" w14:paraId="037F2995" w14:textId="77777777" w:rsidTr="005C2862">
              <w:trPr>
                <w:trHeight w:val="454"/>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160358D5"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393B6"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participantes das atividades coletivas (total freq. acumulada)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F666AB"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CD4E6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461D5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155FF"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29</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16ACEFFB"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66</w:t>
                  </w:r>
                </w:p>
              </w:tc>
            </w:tr>
            <w:tr w:rsidR="00E465F9" w:rsidRPr="00DF0C13" w14:paraId="4882B3D0" w14:textId="77777777" w:rsidTr="005C2862">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6AF1D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Atividades Lúdicas (leitura, dinâmica e jogos educativos)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CCFEE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5CB5E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259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BBE0D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49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ACBA1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44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6B1FF3"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lang w:eastAsia="pt-BR"/>
                    </w:rPr>
                  </w:pPr>
                  <w:r w:rsidRPr="00DF0C13">
                    <w:rPr>
                      <w:rFonts w:eastAsia="Times New Roman" w:cstheme="minorHAnsi"/>
                      <w:lang w:eastAsia="pt-BR"/>
                    </w:rPr>
                    <w:t>16</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6EB59E3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368</w:t>
                  </w:r>
                </w:p>
              </w:tc>
            </w:tr>
            <w:tr w:rsidR="00E465F9" w:rsidRPr="00DF0C13" w14:paraId="66476AB6" w14:textId="77777777" w:rsidTr="005C2862">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59390FB2"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1C176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de atividades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BA87EF"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FDBA9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ECC3E4"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23FE2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lang w:eastAsia="pt-BR"/>
                    </w:rPr>
                  </w:pPr>
                  <w:r w:rsidRPr="00DF0C13">
                    <w:rPr>
                      <w:rFonts w:eastAsia="Times New Roman" w:cstheme="minorHAnsi"/>
                      <w:lang w:eastAsia="pt-BR"/>
                    </w:rPr>
                    <w:t>3</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6CD94560"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27</w:t>
                  </w:r>
                </w:p>
              </w:tc>
            </w:tr>
            <w:tr w:rsidR="00E465F9" w:rsidRPr="00DF0C13" w14:paraId="02A2CA33" w14:textId="77777777" w:rsidTr="005C2862">
              <w:trPr>
                <w:trHeight w:val="51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5CD5A540"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317FF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Nº participantes das atividades coletivas (total freq. acumulada)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7CA6E"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259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ED964F"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319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AC1EF4"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68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2C50B4"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lang w:eastAsia="pt-BR"/>
                    </w:rPr>
                  </w:pPr>
                  <w:r w:rsidRPr="00DF0C13">
                    <w:rPr>
                      <w:rFonts w:eastAsia="Times New Roman" w:cstheme="minorHAnsi"/>
                      <w:lang w:eastAsia="pt-BR"/>
                    </w:rPr>
                    <w:t>16</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5820EFF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662</w:t>
                  </w:r>
                </w:p>
              </w:tc>
            </w:tr>
            <w:tr w:rsidR="00E465F9" w:rsidRPr="00DF0C13" w14:paraId="4595FACD" w14:textId="77777777" w:rsidTr="005C2862">
              <w:trPr>
                <w:trHeight w:val="397"/>
                <w:jc w:val="center"/>
              </w:trPr>
              <w:tc>
                <w:tcPr>
                  <w:tcW w:w="8999" w:type="dxa"/>
                  <w:gridSpan w:val="6"/>
                  <w:tcBorders>
                    <w:top w:val="single" w:sz="4" w:space="0" w:color="auto"/>
                    <w:left w:val="single" w:sz="4" w:space="0" w:color="auto"/>
                    <w:bottom w:val="single" w:sz="4" w:space="0" w:color="auto"/>
                    <w:right w:val="single" w:sz="4" w:space="0" w:color="auto"/>
                  </w:tcBorders>
                  <w:vAlign w:val="center"/>
                </w:tcPr>
                <w:p w14:paraId="3A33B67B" w14:textId="1109D954"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Total de Atendimentos</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6CEC701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2.234</w:t>
                  </w:r>
                </w:p>
              </w:tc>
            </w:tr>
          </w:tbl>
          <w:p w14:paraId="25C36477"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59890565" w14:textId="77777777" w:rsidR="00E465F9" w:rsidRPr="00DF0C13" w:rsidRDefault="00E465F9" w:rsidP="00E465F9">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53F1E27A" w14:textId="77777777" w:rsidR="00E465F9" w:rsidRPr="00DF0C13" w:rsidRDefault="00E465F9" w:rsidP="00E465F9">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DF0C13">
              <w:rPr>
                <w:rStyle w:val="normaltextrun"/>
                <w:rFonts w:asciiTheme="minorHAnsi" w:hAnsiTheme="minorHAnsi" w:cstheme="minorHAnsi"/>
                <w:b/>
                <w:bCs/>
                <w:color w:val="000000" w:themeColor="text1"/>
                <w:sz w:val="22"/>
                <w:szCs w:val="22"/>
                <w:bdr w:val="none" w:sz="0" w:space="0" w:color="auto" w:frame="1"/>
              </w:rPr>
              <w:lastRenderedPageBreak/>
              <w:t>Atividades de Inclusão Digital</w:t>
            </w:r>
          </w:p>
          <w:p w14:paraId="018A3379"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DF0C13">
              <w:rPr>
                <w:rStyle w:val="normaltextrun"/>
                <w:rFonts w:asciiTheme="minorHAnsi" w:hAnsiTheme="minorHAnsi" w:cstheme="minorHAnsi"/>
                <w:sz w:val="22"/>
                <w:szCs w:val="22"/>
              </w:rPr>
              <w:t xml:space="preserve">As ações realizadas por instrutores visam garantir o direito da pessoa idosa ao conhecimento e ao acesso das ferramentas digitais, colaborando no aumento de autonomia do usuário. Foram trabalhados em grupos as seguintes atividades: </w:t>
            </w:r>
            <w:r>
              <w:rPr>
                <w:rStyle w:val="normaltextrun"/>
                <w:rFonts w:asciiTheme="minorHAnsi" w:hAnsiTheme="minorHAnsi" w:cstheme="minorHAnsi"/>
                <w:sz w:val="22"/>
                <w:szCs w:val="22"/>
              </w:rPr>
              <w:t xml:space="preserve"> </w:t>
            </w:r>
            <w:r>
              <w:t xml:space="preserve"> </w:t>
            </w:r>
            <w:r w:rsidRPr="003917BE">
              <w:rPr>
                <w:rFonts w:asciiTheme="minorHAnsi" w:hAnsiTheme="minorHAnsi" w:cstheme="minorHAnsi"/>
                <w:sz w:val="22"/>
                <w:szCs w:val="22"/>
              </w:rPr>
              <w:t>Manuseio do celular</w:t>
            </w:r>
            <w:r>
              <w:rPr>
                <w:rFonts w:asciiTheme="minorHAnsi" w:hAnsiTheme="minorHAnsi" w:cstheme="minorHAnsi"/>
                <w:sz w:val="22"/>
                <w:szCs w:val="22"/>
              </w:rPr>
              <w:t xml:space="preserve"> e configurações,</w:t>
            </w:r>
            <w:r w:rsidRPr="00D55200">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c</w:t>
            </w:r>
            <w:r w:rsidRPr="00D55200">
              <w:rPr>
                <w:rStyle w:val="normaltextrun"/>
                <w:rFonts w:asciiTheme="minorHAnsi" w:hAnsiTheme="minorHAnsi" w:cstheme="minorHAnsi"/>
                <w:color w:val="000000"/>
                <w:sz w:val="22"/>
                <w:szCs w:val="22"/>
                <w:shd w:val="clear" w:color="auto" w:fill="FFFFFF"/>
              </w:rPr>
              <w:t>onexões</w:t>
            </w:r>
            <w:r>
              <w:rPr>
                <w:rStyle w:val="normaltextrun"/>
                <w:rFonts w:asciiTheme="minorHAnsi" w:hAnsiTheme="minorHAnsi" w:cstheme="minorHAnsi"/>
                <w:color w:val="000000"/>
                <w:sz w:val="22"/>
                <w:szCs w:val="22"/>
                <w:shd w:val="clear" w:color="auto" w:fill="FFFFFF"/>
              </w:rPr>
              <w:t>, B</w:t>
            </w:r>
            <w:r w:rsidRPr="00D55200">
              <w:rPr>
                <w:rStyle w:val="normaltextrun"/>
                <w:rFonts w:asciiTheme="minorHAnsi" w:hAnsiTheme="minorHAnsi" w:cstheme="minorHAnsi"/>
                <w:color w:val="000000"/>
                <w:sz w:val="22"/>
                <w:szCs w:val="22"/>
                <w:shd w:val="clear" w:color="auto" w:fill="FFFFFF"/>
              </w:rPr>
              <w:t>luetooth</w:t>
            </w:r>
            <w:r w:rsidRPr="003917BE">
              <w:rPr>
                <w:rFonts w:asciiTheme="minorHAnsi" w:hAnsiTheme="minorHAnsi" w:cstheme="minorHAnsi"/>
                <w:sz w:val="22"/>
                <w:szCs w:val="22"/>
              </w:rPr>
              <w:t>; Pesquisas na internet; Rede social e contato com familiares e amigos; Digitação e configuração de teclado; Uso de aplicativos; e Jogos eletrônicos.</w:t>
            </w:r>
            <w:r>
              <w:rPr>
                <w:rStyle w:val="normaltextrun"/>
                <w:rFonts w:asciiTheme="minorHAnsi" w:hAnsiTheme="minorHAnsi" w:cstheme="minorHAnsi"/>
                <w:color w:val="000000"/>
                <w:sz w:val="22"/>
                <w:szCs w:val="22"/>
                <w:shd w:val="clear" w:color="auto" w:fill="FFFFFF"/>
              </w:rPr>
              <w:t xml:space="preserve"> </w:t>
            </w:r>
            <w:r w:rsidRPr="00D55200">
              <w:rPr>
                <w:rStyle w:val="normaltextrun"/>
                <w:rFonts w:asciiTheme="minorHAnsi" w:hAnsiTheme="minorHAnsi" w:cstheme="minorHAnsi"/>
                <w:color w:val="000000"/>
                <w:sz w:val="22"/>
                <w:szCs w:val="22"/>
                <w:shd w:val="clear" w:color="auto" w:fill="FFFFFF"/>
              </w:rPr>
              <w:t>Nos atendimentos individuais</w:t>
            </w:r>
            <w:r>
              <w:rPr>
                <w:rStyle w:val="normaltextrun"/>
                <w:rFonts w:asciiTheme="minorHAnsi" w:hAnsiTheme="minorHAnsi" w:cstheme="minorHAnsi"/>
                <w:color w:val="000000"/>
                <w:sz w:val="22"/>
                <w:szCs w:val="22"/>
                <w:shd w:val="clear" w:color="auto" w:fill="FFFFFF"/>
              </w:rPr>
              <w:t>, a</w:t>
            </w:r>
            <w:r w:rsidRPr="00D55200">
              <w:rPr>
                <w:rStyle w:val="normaltextrun"/>
                <w:rFonts w:asciiTheme="minorHAnsi" w:hAnsiTheme="minorHAnsi" w:cstheme="minorHAnsi"/>
                <w:color w:val="000000"/>
                <w:sz w:val="22"/>
                <w:szCs w:val="22"/>
                <w:shd w:val="clear" w:color="auto" w:fill="FFFFFF"/>
              </w:rPr>
              <w:t>tualização do sistema e ap</w:t>
            </w:r>
            <w:r>
              <w:rPr>
                <w:rStyle w:val="normaltextrun"/>
                <w:rFonts w:asciiTheme="minorHAnsi" w:hAnsiTheme="minorHAnsi" w:cstheme="minorHAnsi"/>
                <w:color w:val="000000"/>
                <w:sz w:val="22"/>
                <w:szCs w:val="22"/>
                <w:shd w:val="clear" w:color="auto" w:fill="FFFFFF"/>
              </w:rPr>
              <w:t>licativos;</w:t>
            </w:r>
            <w:r w:rsidRPr="00D55200">
              <w:rPr>
                <w:rStyle w:val="normaltextrun"/>
                <w:rFonts w:asciiTheme="minorHAnsi" w:hAnsiTheme="minorHAnsi" w:cstheme="minorHAnsi"/>
                <w:color w:val="000000"/>
                <w:sz w:val="22"/>
                <w:szCs w:val="22"/>
                <w:shd w:val="clear" w:color="auto" w:fill="FFFFFF"/>
              </w:rPr>
              <w:t xml:space="preserve"> Instalação ou remoção de apps</w:t>
            </w:r>
            <w:r>
              <w:rPr>
                <w:rStyle w:val="normaltextrun"/>
                <w:rFonts w:asciiTheme="minorHAnsi" w:hAnsiTheme="minorHAnsi" w:cstheme="minorHAnsi"/>
                <w:color w:val="000000"/>
                <w:sz w:val="22"/>
                <w:szCs w:val="22"/>
                <w:shd w:val="clear" w:color="auto" w:fill="FFFFFF"/>
              </w:rPr>
              <w:t xml:space="preserve">; </w:t>
            </w:r>
            <w:r w:rsidRPr="00D55200">
              <w:rPr>
                <w:rStyle w:val="normaltextrun"/>
                <w:rFonts w:asciiTheme="minorHAnsi" w:hAnsiTheme="minorHAnsi" w:cstheme="minorHAnsi"/>
                <w:color w:val="000000"/>
                <w:sz w:val="22"/>
                <w:szCs w:val="22"/>
                <w:shd w:val="clear" w:color="auto" w:fill="FFFFFF"/>
              </w:rPr>
              <w:t>Limpeza de armazenamento</w:t>
            </w:r>
            <w:r>
              <w:rPr>
                <w:rStyle w:val="normaltextrun"/>
                <w:rFonts w:asciiTheme="minorHAnsi" w:hAnsiTheme="minorHAnsi" w:cstheme="minorHAnsi"/>
                <w:color w:val="000000"/>
                <w:sz w:val="22"/>
                <w:szCs w:val="22"/>
                <w:shd w:val="clear" w:color="auto" w:fill="FFFFFF"/>
              </w:rPr>
              <w:t>; e A</w:t>
            </w:r>
            <w:r w:rsidRPr="00D55200">
              <w:rPr>
                <w:rStyle w:val="normaltextrun"/>
                <w:rFonts w:asciiTheme="minorHAnsi" w:hAnsiTheme="minorHAnsi" w:cstheme="minorHAnsi"/>
                <w:color w:val="000000"/>
                <w:sz w:val="22"/>
                <w:szCs w:val="22"/>
                <w:shd w:val="clear" w:color="auto" w:fill="FFFFFF"/>
              </w:rPr>
              <w:t xml:space="preserve">gendamento de consultas via app e </w:t>
            </w:r>
            <w:r>
              <w:rPr>
                <w:rStyle w:val="normaltextrun"/>
                <w:rFonts w:asciiTheme="minorHAnsi" w:hAnsiTheme="minorHAnsi" w:cstheme="minorHAnsi"/>
                <w:color w:val="000000"/>
                <w:sz w:val="22"/>
                <w:szCs w:val="22"/>
                <w:shd w:val="clear" w:color="auto" w:fill="FFFFFF"/>
              </w:rPr>
              <w:t>W</w:t>
            </w:r>
            <w:r w:rsidRPr="00D55200">
              <w:rPr>
                <w:rStyle w:val="normaltextrun"/>
                <w:rFonts w:asciiTheme="minorHAnsi" w:hAnsiTheme="minorHAnsi" w:cstheme="minorHAnsi"/>
                <w:color w:val="000000"/>
                <w:sz w:val="22"/>
                <w:szCs w:val="22"/>
                <w:shd w:val="clear" w:color="auto" w:fill="FFFFFF"/>
              </w:rPr>
              <w:t>hats</w:t>
            </w:r>
            <w:r>
              <w:rPr>
                <w:rStyle w:val="normaltextrun"/>
                <w:rFonts w:asciiTheme="minorHAnsi" w:hAnsiTheme="minorHAnsi" w:cstheme="minorHAnsi"/>
                <w:color w:val="000000"/>
                <w:sz w:val="22"/>
                <w:szCs w:val="22"/>
                <w:shd w:val="clear" w:color="auto" w:fill="FFFFFF"/>
              </w:rPr>
              <w:t>A</w:t>
            </w:r>
            <w:r w:rsidRPr="00D55200">
              <w:rPr>
                <w:rStyle w:val="normaltextrun"/>
                <w:rFonts w:asciiTheme="minorHAnsi" w:hAnsiTheme="minorHAnsi" w:cstheme="minorHAnsi"/>
                <w:color w:val="000000"/>
                <w:sz w:val="22"/>
                <w:szCs w:val="22"/>
                <w:shd w:val="clear" w:color="auto" w:fill="FFFFFF"/>
              </w:rPr>
              <w:t>pp</w:t>
            </w:r>
            <w:r>
              <w:rPr>
                <w:rStyle w:val="normaltextrun"/>
                <w:rFonts w:asciiTheme="minorHAnsi" w:hAnsiTheme="minorHAnsi" w:cstheme="minorHAnsi"/>
                <w:color w:val="000000"/>
                <w:sz w:val="22"/>
                <w:szCs w:val="22"/>
                <w:shd w:val="clear" w:color="auto" w:fill="FFFFFF"/>
              </w:rPr>
              <w:t>; e</w:t>
            </w:r>
            <w:r w:rsidRPr="00D55200">
              <w:rPr>
                <w:rStyle w:val="normaltextrun"/>
                <w:rFonts w:asciiTheme="minorHAnsi" w:hAnsiTheme="minorHAnsi" w:cstheme="minorHAnsi"/>
                <w:color w:val="000000"/>
                <w:sz w:val="22"/>
                <w:szCs w:val="22"/>
                <w:shd w:val="clear" w:color="auto" w:fill="FFFFFF"/>
              </w:rPr>
              <w:t xml:space="preserve"> Tira</w:t>
            </w:r>
            <w:r>
              <w:rPr>
                <w:rStyle w:val="normaltextrun"/>
                <w:rFonts w:asciiTheme="minorHAnsi" w:hAnsiTheme="minorHAnsi" w:cstheme="minorHAnsi"/>
                <w:color w:val="000000"/>
                <w:sz w:val="22"/>
                <w:szCs w:val="22"/>
                <w:shd w:val="clear" w:color="auto" w:fill="FFFFFF"/>
              </w:rPr>
              <w:t>-</w:t>
            </w:r>
            <w:r w:rsidRPr="00D55200">
              <w:rPr>
                <w:rStyle w:val="normaltextrun"/>
                <w:rFonts w:asciiTheme="minorHAnsi" w:hAnsiTheme="minorHAnsi" w:cstheme="minorHAnsi"/>
                <w:color w:val="000000"/>
                <w:sz w:val="22"/>
                <w:szCs w:val="22"/>
                <w:shd w:val="clear" w:color="auto" w:fill="FFFFFF"/>
              </w:rPr>
              <w:t>dúvidas</w:t>
            </w:r>
            <w:r>
              <w:rPr>
                <w:rStyle w:val="normaltextrun"/>
                <w:rFonts w:asciiTheme="minorHAnsi" w:hAnsiTheme="minorHAnsi" w:cstheme="minorHAnsi"/>
                <w:color w:val="000000"/>
                <w:sz w:val="22"/>
                <w:szCs w:val="22"/>
                <w:shd w:val="clear" w:color="auto" w:fill="FFFFFF"/>
              </w:rPr>
              <w:t>.</w:t>
            </w:r>
          </w:p>
          <w:p w14:paraId="2DE55192"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517712C0" w14:textId="77777777" w:rsidR="00E465F9" w:rsidRDefault="00E465F9" w:rsidP="00E465F9">
            <w:pPr>
              <w:pStyle w:val="paragraph"/>
              <w:spacing w:before="0" w:beforeAutospacing="0" w:after="0" w:afterAutospacing="0"/>
              <w:jc w:val="center"/>
              <w:textAlignment w:val="baseline"/>
              <w:rPr>
                <w:rFonts w:asciiTheme="minorHAnsi" w:hAnsiTheme="minorHAnsi" w:cstheme="minorHAnsi"/>
                <w:color w:val="000000"/>
                <w:sz w:val="22"/>
                <w:szCs w:val="22"/>
              </w:rPr>
            </w:pPr>
            <w:r w:rsidRPr="00DF0C13">
              <w:rPr>
                <w:rFonts w:asciiTheme="minorHAnsi" w:hAnsiTheme="minorHAnsi" w:cstheme="minorHAnsi"/>
                <w:color w:val="000000"/>
                <w:sz w:val="22"/>
                <w:szCs w:val="22"/>
              </w:rPr>
              <w:t>Tabela 7: Atividades de Inclusão Digital</w:t>
            </w:r>
          </w:p>
          <w:p w14:paraId="60172461" w14:textId="77777777" w:rsidR="00E465F9" w:rsidRPr="00DF0C13" w:rsidRDefault="00E465F9" w:rsidP="00E465F9">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p>
          <w:tbl>
            <w:tblPr>
              <w:tblW w:w="9549" w:type="dxa"/>
              <w:jc w:val="center"/>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tblGrid>
            <w:tr w:rsidR="00E465F9" w:rsidRPr="00DF0C13" w14:paraId="07CD8523" w14:textId="77777777" w:rsidTr="005C2862">
              <w:trPr>
                <w:trHeight w:val="397"/>
                <w:jc w:val="center"/>
              </w:trPr>
              <w:tc>
                <w:tcPr>
                  <w:tcW w:w="467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2DB907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C428018"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E390896"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D0B43A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4300DE1"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29135E6"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F0C13">
                    <w:rPr>
                      <w:rFonts w:eastAsia="Times New Roman" w:cstheme="minorHAnsi"/>
                      <w:b/>
                      <w:bCs/>
                      <w:color w:val="000000"/>
                      <w:lang w:eastAsia="pt-BR"/>
                    </w:rPr>
                    <w:t>TOTAL</w:t>
                  </w:r>
                </w:p>
              </w:tc>
            </w:tr>
            <w:tr w:rsidR="00E465F9" w:rsidRPr="00DF0C13" w14:paraId="67A3CB4D" w14:textId="77777777" w:rsidTr="005C2862">
              <w:trPr>
                <w:trHeight w:val="340"/>
                <w:jc w:val="center"/>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93540" w14:textId="77777777" w:rsidR="00E465F9" w:rsidRPr="00DF0C13" w:rsidRDefault="00E465F9"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DF0C13">
                    <w:rPr>
                      <w:rFonts w:eastAsia="Times New Roman" w:cstheme="minorHAnsi"/>
                      <w:color w:val="000000"/>
                      <w:lang w:eastAsia="pt-BR"/>
                    </w:rPr>
                    <w:t>Pessoas Idosas Atendidas</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2EFCD887"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54</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50B8BAF"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53</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16FA8DD8"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49</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2520661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75</w:t>
                  </w:r>
                </w:p>
              </w:tc>
              <w:tc>
                <w:tcPr>
                  <w:tcW w:w="980" w:type="dxa"/>
                  <w:tcBorders>
                    <w:top w:val="single" w:sz="4" w:space="0" w:color="auto"/>
                    <w:left w:val="single" w:sz="4" w:space="0" w:color="auto"/>
                    <w:bottom w:val="single" w:sz="4" w:space="0" w:color="auto"/>
                    <w:right w:val="single" w:sz="4" w:space="0" w:color="auto"/>
                  </w:tcBorders>
                  <w:shd w:val="clear" w:color="000000" w:fill="FFFFFF"/>
                  <w:vAlign w:val="center"/>
                </w:tcPr>
                <w:p w14:paraId="66F888C5"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231</w:t>
                  </w:r>
                </w:p>
              </w:tc>
            </w:tr>
            <w:tr w:rsidR="00E465F9" w:rsidRPr="00DF0C13" w14:paraId="0017C0F1" w14:textId="77777777" w:rsidTr="005C2862">
              <w:trPr>
                <w:trHeight w:val="454"/>
                <w:jc w:val="center"/>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BB2BBB" w14:textId="77777777" w:rsidR="00E465F9" w:rsidRPr="00DF0C13" w:rsidRDefault="00E465F9" w:rsidP="00FC4237">
                  <w:pPr>
                    <w:framePr w:hSpace="141" w:wrap="around" w:vAnchor="text" w:hAnchor="text" w:xAlign="center" w:y="1"/>
                    <w:spacing w:after="0" w:line="240" w:lineRule="auto"/>
                    <w:suppressOverlap/>
                    <w:rPr>
                      <w:rFonts w:eastAsia="Times New Roman" w:cstheme="minorHAnsi"/>
                      <w:color w:val="000000"/>
                      <w:lang w:eastAsia="pt-BR"/>
                    </w:rPr>
                  </w:pPr>
                  <w:r w:rsidRPr="00DF0C13">
                    <w:rPr>
                      <w:rFonts w:eastAsia="Times New Roman" w:cstheme="minorHAnsi"/>
                      <w:color w:val="000000"/>
                      <w:lang w:eastAsia="pt-BR"/>
                    </w:rPr>
                    <w:t>Nº participantes das atividades coletivas (total freq. acumulada)</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548967D8"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302</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661AB2D"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205</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5BF0B1CA"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195</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BE1876C"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220</w:t>
                  </w:r>
                </w:p>
              </w:tc>
              <w:tc>
                <w:tcPr>
                  <w:tcW w:w="980" w:type="dxa"/>
                  <w:tcBorders>
                    <w:top w:val="single" w:sz="4" w:space="0" w:color="auto"/>
                    <w:left w:val="single" w:sz="4" w:space="0" w:color="auto"/>
                    <w:bottom w:val="single" w:sz="4" w:space="0" w:color="auto"/>
                    <w:right w:val="single" w:sz="4" w:space="0" w:color="auto"/>
                  </w:tcBorders>
                  <w:shd w:val="clear" w:color="000000" w:fill="FFFFFF"/>
                  <w:vAlign w:val="center"/>
                </w:tcPr>
                <w:p w14:paraId="5615096F"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DF0C13">
                    <w:rPr>
                      <w:rFonts w:eastAsia="Times New Roman" w:cstheme="minorHAnsi"/>
                      <w:color w:val="000000"/>
                      <w:lang w:eastAsia="pt-BR"/>
                    </w:rPr>
                    <w:t>922</w:t>
                  </w:r>
                </w:p>
              </w:tc>
            </w:tr>
            <w:tr w:rsidR="00E465F9" w:rsidRPr="00DF0C13" w14:paraId="0945EE74" w14:textId="77777777" w:rsidTr="005C2862">
              <w:trPr>
                <w:trHeight w:val="397"/>
                <w:jc w:val="center"/>
              </w:trPr>
              <w:tc>
                <w:tcPr>
                  <w:tcW w:w="856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A519A52"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Total de Atendimentos</w:t>
                  </w:r>
                </w:p>
              </w:tc>
              <w:tc>
                <w:tcPr>
                  <w:tcW w:w="980" w:type="dxa"/>
                  <w:tcBorders>
                    <w:top w:val="single" w:sz="4" w:space="0" w:color="auto"/>
                    <w:left w:val="single" w:sz="4" w:space="0" w:color="auto"/>
                    <w:bottom w:val="single" w:sz="4" w:space="0" w:color="auto"/>
                    <w:right w:val="single" w:sz="4" w:space="0" w:color="auto"/>
                  </w:tcBorders>
                  <w:shd w:val="clear" w:color="000000" w:fill="FFFFFF"/>
                  <w:vAlign w:val="center"/>
                </w:tcPr>
                <w:p w14:paraId="1799FB2F" w14:textId="77777777" w:rsidR="00E465F9" w:rsidRPr="00DF0C13" w:rsidRDefault="00E465F9" w:rsidP="00FC423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922</w:t>
                  </w:r>
                </w:p>
              </w:tc>
            </w:tr>
          </w:tbl>
          <w:p w14:paraId="160CD4F9" w14:textId="77777777" w:rsidR="00B32BBB" w:rsidRPr="00B32BBB" w:rsidRDefault="00B32BBB" w:rsidP="00E465F9">
            <w:pPr>
              <w:spacing w:line="160" w:lineRule="exact"/>
              <w:rPr>
                <w:rFonts w:cstheme="minorHAnsi"/>
                <w:b/>
                <w:bCs/>
              </w:rPr>
            </w:pPr>
          </w:p>
          <w:p w14:paraId="76E7C7A7" w14:textId="0569F6B4" w:rsidR="00B32BBB" w:rsidRPr="001A5308" w:rsidRDefault="00B32BBB" w:rsidP="00B32BBB">
            <w:pPr>
              <w:pStyle w:val="paragraph"/>
              <w:spacing w:before="0" w:beforeAutospacing="0" w:after="0" w:afterAutospacing="0"/>
              <w:textAlignment w:val="baseline"/>
              <w:rPr>
                <w:rFonts w:cstheme="minorHAnsi"/>
              </w:rPr>
            </w:pPr>
          </w:p>
        </w:tc>
      </w:tr>
      <w:tr w:rsidR="00E63DF7" w:rsidRPr="00A04C14" w14:paraId="0ECAED4F" w14:textId="77777777" w:rsidTr="00FF6B23">
        <w:trPr>
          <w:trHeight w:val="2494"/>
          <w:jc w:val="center"/>
        </w:trPr>
        <w:tc>
          <w:tcPr>
            <w:tcW w:w="11042" w:type="dxa"/>
            <w:tcBorders>
              <w:top w:val="double" w:sz="4" w:space="0" w:color="auto"/>
              <w:left w:val="double" w:sz="4" w:space="0" w:color="auto"/>
              <w:bottom w:val="double" w:sz="4" w:space="0" w:color="auto"/>
              <w:right w:val="double" w:sz="4" w:space="0" w:color="auto"/>
            </w:tcBorders>
          </w:tcPr>
          <w:p w14:paraId="67D859B5" w14:textId="77777777" w:rsidR="00E465F9" w:rsidRDefault="00E465F9" w:rsidP="00E465F9">
            <w:pPr>
              <w:jc w:val="both"/>
              <w:rPr>
                <w:rFonts w:cstheme="minorHAnsi"/>
                <w:b/>
                <w:bCs/>
              </w:rPr>
            </w:pPr>
          </w:p>
          <w:p w14:paraId="71F6502A" w14:textId="77777777" w:rsidR="00E465F9" w:rsidRPr="00D3070C" w:rsidRDefault="00E465F9" w:rsidP="00E465F9">
            <w:pPr>
              <w:jc w:val="both"/>
              <w:rPr>
                <w:rFonts w:cstheme="minorHAnsi"/>
              </w:rPr>
            </w:pPr>
            <w:r w:rsidRPr="00D3070C">
              <w:rPr>
                <w:rFonts w:cstheme="minorHAnsi"/>
                <w:b/>
                <w:bCs/>
              </w:rPr>
              <w:t>SERVIÇO DE PROTEÇÃO SOCIAL ESPECIAL PARA PESSOA IDOSA - MÉDIA COMPLEXIDADE - MODALIDADE CENTRO DIA</w:t>
            </w:r>
            <w:r w:rsidRPr="00D3070C">
              <w:rPr>
                <w:rFonts w:cstheme="minorHAnsi"/>
              </w:rPr>
              <w:t xml:space="preserve">: </w:t>
            </w:r>
          </w:p>
          <w:p w14:paraId="116E4C2E" w14:textId="77777777" w:rsidR="00E465F9" w:rsidRPr="00D3070C" w:rsidRDefault="00E465F9" w:rsidP="00E465F9">
            <w:pPr>
              <w:jc w:val="both"/>
              <w:rPr>
                <w:rFonts w:cstheme="minorHAnsi"/>
              </w:rPr>
            </w:pPr>
            <w:r w:rsidRPr="00D3070C">
              <w:rPr>
                <w:rFonts w:cstheme="minorHAnsi"/>
              </w:rPr>
              <w:t>Ofertado pelo Centro de Idosos Sagrada Família (CISF), é voltado à proteção social e atendimento de pessoas idosas acima dos 60 anos de idade, por meio do apoio e suporte às atividades da vida diária (AVD) no período diurno, bem como atividades físicas adaptadas</w:t>
            </w:r>
            <w:r>
              <w:rPr>
                <w:rFonts w:cstheme="minorHAnsi"/>
              </w:rPr>
              <w:t>,</w:t>
            </w:r>
            <w:r w:rsidRPr="00D3070C">
              <w:rPr>
                <w:rFonts w:cstheme="minorHAnsi"/>
              </w:rPr>
              <w:t xml:space="preserve"> ações culturais, recreativas e festivas, proporcionando atenção integral e a permanência da pessoa idosa com sua família</w:t>
            </w:r>
            <w:r>
              <w:rPr>
                <w:rFonts w:cstheme="minorHAnsi"/>
              </w:rPr>
              <w:t xml:space="preserve">, </w:t>
            </w:r>
            <w:r w:rsidRPr="00D3070C">
              <w:rPr>
                <w:rFonts w:cstheme="minorHAnsi"/>
              </w:rPr>
              <w:t>com a proposta de fortalecer vínculos, proporcionar bem-estar e agregar o grupo familiar em todos os cuidados.</w:t>
            </w:r>
          </w:p>
          <w:p w14:paraId="4F6D29FF" w14:textId="77777777" w:rsidR="00E465F9" w:rsidRPr="00D3070C" w:rsidRDefault="00E465F9" w:rsidP="00E465F9">
            <w:pPr>
              <w:jc w:val="both"/>
              <w:rPr>
                <w:rFonts w:cstheme="minorHAnsi"/>
              </w:rPr>
            </w:pPr>
          </w:p>
          <w:p w14:paraId="29F0F8B3" w14:textId="77777777" w:rsidR="00E465F9" w:rsidRDefault="00E465F9" w:rsidP="00E465F9">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D3070C">
              <w:rPr>
                <w:rFonts w:asciiTheme="minorHAnsi" w:hAnsiTheme="minorHAnsi" w:cstheme="minorHAnsi"/>
                <w:sz w:val="22"/>
                <w:szCs w:val="22"/>
              </w:rPr>
              <w:t>As atividades realizadas no Centro Dia resultam na redução de situações de isolamento social e de abrigamento institucional, na proteção social às famílias, diminuição da sobrecarga dos cuidadores/familiares</w:t>
            </w:r>
            <w:r>
              <w:rPr>
                <w:rFonts w:asciiTheme="minorHAnsi" w:hAnsiTheme="minorHAnsi" w:cstheme="minorHAnsi"/>
                <w:sz w:val="22"/>
                <w:szCs w:val="22"/>
              </w:rPr>
              <w:t>,</w:t>
            </w:r>
            <w:r w:rsidRPr="00D3070C">
              <w:rPr>
                <w:rFonts w:asciiTheme="minorHAnsi" w:hAnsiTheme="minorHAnsi" w:cstheme="minorHAnsi"/>
                <w:sz w:val="22"/>
                <w:szCs w:val="22"/>
              </w:rPr>
              <w:t xml:space="preserve"> advinda da prestação continuada de cuidados às pessoas com dependência e, consequentemente, na diminuição das violações de direitos e melhoria da qualidade de vida do idoso e da </w:t>
            </w:r>
            <w:r w:rsidRPr="00D3070C">
              <w:rPr>
                <w:rFonts w:asciiTheme="minorHAnsi" w:eastAsiaTheme="minorHAnsi" w:hAnsiTheme="minorHAnsi" w:cstheme="minorHAnsi"/>
                <w:sz w:val="22"/>
                <w:szCs w:val="22"/>
                <w:lang w:eastAsia="en-US"/>
              </w:rPr>
              <w:t>unidade familiar. Nesta perspectiva, foram desenvolvidas as seguintes atividades:</w:t>
            </w:r>
          </w:p>
          <w:p w14:paraId="1C81B56F" w14:textId="77777777" w:rsidR="00E465F9" w:rsidRDefault="00E465F9" w:rsidP="00E465F9">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371A24F6" w14:textId="77777777" w:rsidR="00E465F9" w:rsidRDefault="00E465F9" w:rsidP="00E465F9">
            <w:pPr>
              <w:pStyle w:val="paragraph"/>
              <w:spacing w:before="0" w:beforeAutospacing="0" w:after="0" w:afterAutospacing="0"/>
              <w:jc w:val="center"/>
              <w:textAlignment w:val="baseline"/>
              <w:rPr>
                <w:rFonts w:ascii="Calibri" w:hAnsi="Calibri" w:cs="Calibri"/>
                <w:color w:val="000000"/>
                <w:sz w:val="22"/>
                <w:szCs w:val="22"/>
              </w:rPr>
            </w:pPr>
            <w:r w:rsidRPr="00913950">
              <w:rPr>
                <w:rFonts w:ascii="Calibri" w:hAnsi="Calibri" w:cs="Calibri"/>
                <w:color w:val="000000"/>
                <w:sz w:val="22"/>
                <w:szCs w:val="22"/>
              </w:rPr>
              <w:t>Tabela 8: Serviços realizados no Centro Dia</w:t>
            </w:r>
          </w:p>
          <w:p w14:paraId="0108CFB5" w14:textId="77777777" w:rsidR="00E465F9" w:rsidRPr="00913950" w:rsidRDefault="00E465F9" w:rsidP="00E465F9">
            <w:pPr>
              <w:pStyle w:val="paragraph"/>
              <w:spacing w:before="0" w:beforeAutospacing="0" w:after="0" w:afterAutospacing="0"/>
              <w:jc w:val="center"/>
              <w:textAlignment w:val="baseline"/>
              <w:rPr>
                <w:rFonts w:asciiTheme="minorHAnsi" w:eastAsiaTheme="minorHAnsi" w:hAnsiTheme="minorHAnsi" w:cstheme="minorHAnsi"/>
                <w:sz w:val="22"/>
                <w:szCs w:val="22"/>
                <w:lang w:eastAsia="en-US"/>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E465F9" w:rsidRPr="00BE6798" w14:paraId="78AC7343" w14:textId="77777777" w:rsidTr="005C2862">
              <w:trPr>
                <w:trHeight w:val="397"/>
                <w:jc w:val="center"/>
              </w:trPr>
              <w:tc>
                <w:tcPr>
                  <w:tcW w:w="4882" w:type="dxa"/>
                  <w:shd w:val="clear" w:color="000000" w:fill="BFBFBF"/>
                  <w:vAlign w:val="center"/>
                  <w:hideMark/>
                </w:tcPr>
                <w:p w14:paraId="4A14FA2A"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Serviços Oferecidos</w:t>
                  </w:r>
                </w:p>
              </w:tc>
              <w:tc>
                <w:tcPr>
                  <w:tcW w:w="3623" w:type="dxa"/>
                  <w:shd w:val="clear" w:color="000000" w:fill="BFBFBF"/>
                  <w:vAlign w:val="center"/>
                  <w:hideMark/>
                </w:tcPr>
                <w:p w14:paraId="21CE0BEE"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Quantidade</w:t>
                  </w:r>
                  <w:r>
                    <w:rPr>
                      <w:rFonts w:ascii="Calibri" w:eastAsia="Times New Roman" w:hAnsi="Calibri" w:cs="Calibri"/>
                      <w:b/>
                      <w:bCs/>
                      <w:color w:val="000000"/>
                      <w:lang w:eastAsia="pt-BR"/>
                    </w:rPr>
                    <w:t xml:space="preserve"> de Atendimentos</w:t>
                  </w:r>
                </w:p>
              </w:tc>
            </w:tr>
            <w:tr w:rsidR="00E465F9" w:rsidRPr="00BE6798" w14:paraId="0ACBE8B7" w14:textId="77777777" w:rsidTr="005C2862">
              <w:trPr>
                <w:trHeight w:val="340"/>
                <w:jc w:val="center"/>
              </w:trPr>
              <w:tc>
                <w:tcPr>
                  <w:tcW w:w="4882" w:type="dxa"/>
                  <w:shd w:val="clear" w:color="auto" w:fill="auto"/>
                  <w:noWrap/>
                  <w:vAlign w:val="center"/>
                  <w:hideMark/>
                </w:tcPr>
                <w:p w14:paraId="0ACECE53" w14:textId="77777777" w:rsidR="00E465F9" w:rsidRPr="00BE6798"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Atendimento do Serviço Social</w:t>
                  </w:r>
                </w:p>
              </w:tc>
              <w:tc>
                <w:tcPr>
                  <w:tcW w:w="3623" w:type="dxa"/>
                  <w:shd w:val="clear" w:color="000000" w:fill="FFFFFF"/>
                  <w:noWrap/>
                  <w:vAlign w:val="center"/>
                </w:tcPr>
                <w:p w14:paraId="3ACDF8BB"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360</w:t>
                  </w:r>
                </w:p>
              </w:tc>
            </w:tr>
            <w:tr w:rsidR="00E465F9" w:rsidRPr="00BE6798" w14:paraId="4F02C9B6" w14:textId="77777777" w:rsidTr="005C2862">
              <w:trPr>
                <w:trHeight w:val="340"/>
                <w:jc w:val="center"/>
              </w:trPr>
              <w:tc>
                <w:tcPr>
                  <w:tcW w:w="4882" w:type="dxa"/>
                  <w:shd w:val="clear" w:color="auto" w:fill="auto"/>
                  <w:noWrap/>
                  <w:vAlign w:val="center"/>
                  <w:hideMark/>
                </w:tcPr>
                <w:p w14:paraId="4BAB7298" w14:textId="77777777" w:rsidR="00E465F9" w:rsidRPr="00BE6798"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Atendimento</w:t>
                  </w:r>
                  <w:r>
                    <w:rPr>
                      <w:rFonts w:ascii="Calibri" w:eastAsia="Times New Roman" w:hAnsi="Calibri" w:cs="Calibri"/>
                      <w:color w:val="000000"/>
                      <w:lang w:eastAsia="pt-BR"/>
                    </w:rPr>
                    <w:t xml:space="preserve"> Psicossocial</w:t>
                  </w:r>
                </w:p>
              </w:tc>
              <w:tc>
                <w:tcPr>
                  <w:tcW w:w="3623" w:type="dxa"/>
                  <w:shd w:val="clear" w:color="000000" w:fill="FFFFFF"/>
                  <w:noWrap/>
                  <w:vAlign w:val="center"/>
                </w:tcPr>
                <w:p w14:paraId="0B582151"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135</w:t>
                  </w:r>
                </w:p>
              </w:tc>
            </w:tr>
            <w:tr w:rsidR="00E465F9" w:rsidRPr="00BE6798" w14:paraId="51A23B89" w14:textId="77777777" w:rsidTr="005C2862">
              <w:trPr>
                <w:trHeight w:val="340"/>
                <w:jc w:val="center"/>
              </w:trPr>
              <w:tc>
                <w:tcPr>
                  <w:tcW w:w="4882" w:type="dxa"/>
                  <w:shd w:val="clear" w:color="auto" w:fill="auto"/>
                  <w:vAlign w:val="center"/>
                  <w:hideMark/>
                </w:tcPr>
                <w:p w14:paraId="3901282E" w14:textId="77777777" w:rsidR="00E465F9" w:rsidRPr="00BE6798"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Físicas</w:t>
                  </w:r>
                </w:p>
              </w:tc>
              <w:tc>
                <w:tcPr>
                  <w:tcW w:w="3623" w:type="dxa"/>
                  <w:shd w:val="clear" w:color="auto" w:fill="auto"/>
                  <w:noWrap/>
                  <w:vAlign w:val="center"/>
                </w:tcPr>
                <w:p w14:paraId="7C6F371D"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288</w:t>
                  </w:r>
                </w:p>
              </w:tc>
            </w:tr>
            <w:tr w:rsidR="00E465F9" w:rsidRPr="00BE6798" w14:paraId="774254CC" w14:textId="77777777" w:rsidTr="005C2862">
              <w:trPr>
                <w:trHeight w:val="340"/>
                <w:jc w:val="center"/>
              </w:trPr>
              <w:tc>
                <w:tcPr>
                  <w:tcW w:w="4882" w:type="dxa"/>
                  <w:shd w:val="clear" w:color="auto" w:fill="auto"/>
                  <w:noWrap/>
                  <w:vAlign w:val="center"/>
                  <w:hideMark/>
                </w:tcPr>
                <w:p w14:paraId="57D2D51A" w14:textId="77777777" w:rsidR="00E465F9" w:rsidRPr="00BE6798"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Socioeducativas</w:t>
                  </w:r>
                </w:p>
              </w:tc>
              <w:tc>
                <w:tcPr>
                  <w:tcW w:w="3623" w:type="dxa"/>
                  <w:shd w:val="clear" w:color="auto" w:fill="auto"/>
                  <w:noWrap/>
                  <w:vAlign w:val="center"/>
                </w:tcPr>
                <w:p w14:paraId="4E463A95"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16</w:t>
                  </w:r>
                </w:p>
              </w:tc>
            </w:tr>
            <w:tr w:rsidR="00E465F9" w:rsidRPr="00BE6798" w14:paraId="5AB953D0" w14:textId="77777777" w:rsidTr="005C2862">
              <w:trPr>
                <w:trHeight w:val="340"/>
                <w:jc w:val="center"/>
              </w:trPr>
              <w:tc>
                <w:tcPr>
                  <w:tcW w:w="4882" w:type="dxa"/>
                  <w:shd w:val="clear" w:color="auto" w:fill="auto"/>
                  <w:noWrap/>
                  <w:vAlign w:val="center"/>
                  <w:hideMark/>
                </w:tcPr>
                <w:p w14:paraId="46BBFAD0" w14:textId="77777777" w:rsidR="00E465F9" w:rsidRPr="00BE6798"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Socioculturais</w:t>
                  </w:r>
                </w:p>
              </w:tc>
              <w:tc>
                <w:tcPr>
                  <w:tcW w:w="3623" w:type="dxa"/>
                  <w:shd w:val="clear" w:color="auto" w:fill="auto"/>
                  <w:noWrap/>
                  <w:vAlign w:val="center"/>
                </w:tcPr>
                <w:p w14:paraId="3491DC33"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174</w:t>
                  </w:r>
                </w:p>
              </w:tc>
            </w:tr>
            <w:tr w:rsidR="00E465F9" w:rsidRPr="00BE6798" w14:paraId="29A57268" w14:textId="77777777" w:rsidTr="005C2862">
              <w:trPr>
                <w:trHeight w:val="340"/>
                <w:jc w:val="center"/>
              </w:trPr>
              <w:tc>
                <w:tcPr>
                  <w:tcW w:w="4882" w:type="dxa"/>
                  <w:shd w:val="clear" w:color="auto" w:fill="auto"/>
                  <w:noWrap/>
                  <w:vAlign w:val="center"/>
                  <w:hideMark/>
                </w:tcPr>
                <w:p w14:paraId="12D130C0" w14:textId="77777777" w:rsidR="00E465F9" w:rsidRPr="00BE6798"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de Musicoterapia</w:t>
                  </w:r>
                </w:p>
              </w:tc>
              <w:tc>
                <w:tcPr>
                  <w:tcW w:w="3623" w:type="dxa"/>
                  <w:shd w:val="clear" w:color="auto" w:fill="auto"/>
                  <w:noWrap/>
                  <w:vAlign w:val="center"/>
                </w:tcPr>
                <w:p w14:paraId="7E47F596"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112</w:t>
                  </w:r>
                </w:p>
              </w:tc>
            </w:tr>
            <w:tr w:rsidR="00E465F9" w:rsidRPr="00BE6798" w14:paraId="101146D4" w14:textId="77777777" w:rsidTr="005C2862">
              <w:trPr>
                <w:trHeight w:val="340"/>
                <w:jc w:val="center"/>
              </w:trPr>
              <w:tc>
                <w:tcPr>
                  <w:tcW w:w="4882" w:type="dxa"/>
                  <w:shd w:val="clear" w:color="auto" w:fill="auto"/>
                  <w:noWrap/>
                  <w:vAlign w:val="center"/>
                  <w:hideMark/>
                </w:tcPr>
                <w:p w14:paraId="4B22BD72" w14:textId="77777777" w:rsidR="00E465F9" w:rsidRPr="00BE6798"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de Inclusão Digital</w:t>
                  </w:r>
                </w:p>
              </w:tc>
              <w:tc>
                <w:tcPr>
                  <w:tcW w:w="3623" w:type="dxa"/>
                  <w:shd w:val="clear" w:color="auto" w:fill="auto"/>
                  <w:noWrap/>
                  <w:vAlign w:val="center"/>
                </w:tcPr>
                <w:p w14:paraId="0ECAAB10"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13</w:t>
                  </w:r>
                </w:p>
              </w:tc>
            </w:tr>
            <w:tr w:rsidR="00E465F9" w:rsidRPr="00BE6798" w14:paraId="774FEC62" w14:textId="77777777" w:rsidTr="005C2862">
              <w:trPr>
                <w:trHeight w:val="340"/>
                <w:jc w:val="center"/>
              </w:trPr>
              <w:tc>
                <w:tcPr>
                  <w:tcW w:w="4882" w:type="dxa"/>
                  <w:shd w:val="clear" w:color="000000" w:fill="FFFFFF"/>
                  <w:noWrap/>
                  <w:vAlign w:val="center"/>
                  <w:hideMark/>
                </w:tcPr>
                <w:p w14:paraId="01D6E778" w14:textId="77777777" w:rsidR="00E465F9" w:rsidRPr="00BE6798"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 xml:space="preserve">Atividades de Promoção </w:t>
                  </w:r>
                  <w:r>
                    <w:rPr>
                      <w:rFonts w:ascii="Calibri" w:eastAsia="Times New Roman" w:hAnsi="Calibri" w:cs="Calibri"/>
                      <w:color w:val="000000"/>
                      <w:lang w:eastAsia="pt-BR"/>
                    </w:rPr>
                    <w:t xml:space="preserve">e Atenção à </w:t>
                  </w:r>
                  <w:r w:rsidRPr="00BE6798">
                    <w:rPr>
                      <w:rFonts w:ascii="Calibri" w:eastAsia="Times New Roman" w:hAnsi="Calibri" w:cs="Calibri"/>
                      <w:color w:val="000000"/>
                      <w:lang w:eastAsia="pt-BR"/>
                    </w:rPr>
                    <w:t>Saúde</w:t>
                  </w:r>
                </w:p>
              </w:tc>
              <w:tc>
                <w:tcPr>
                  <w:tcW w:w="3623" w:type="dxa"/>
                  <w:shd w:val="clear" w:color="auto" w:fill="auto"/>
                  <w:noWrap/>
                  <w:vAlign w:val="center"/>
                </w:tcPr>
                <w:p w14:paraId="2C7A9FC4"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3.333</w:t>
                  </w:r>
                </w:p>
              </w:tc>
            </w:tr>
            <w:tr w:rsidR="00E465F9" w:rsidRPr="00BE6798" w14:paraId="75DA41DE" w14:textId="77777777" w:rsidTr="005C2862">
              <w:trPr>
                <w:trHeight w:val="397"/>
                <w:jc w:val="center"/>
              </w:trPr>
              <w:tc>
                <w:tcPr>
                  <w:tcW w:w="4882" w:type="dxa"/>
                  <w:shd w:val="clear" w:color="000000" w:fill="BFBFBF"/>
                  <w:noWrap/>
                  <w:vAlign w:val="center"/>
                  <w:hideMark/>
                </w:tcPr>
                <w:p w14:paraId="502C55B3"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Outros Serviços</w:t>
                  </w:r>
                </w:p>
              </w:tc>
              <w:tc>
                <w:tcPr>
                  <w:tcW w:w="3623" w:type="dxa"/>
                  <w:shd w:val="clear" w:color="000000" w:fill="BFBFBF"/>
                  <w:noWrap/>
                  <w:vAlign w:val="center"/>
                  <w:hideMark/>
                </w:tcPr>
                <w:p w14:paraId="4FE095A9"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Quantidade</w:t>
                  </w:r>
                </w:p>
              </w:tc>
            </w:tr>
            <w:tr w:rsidR="00E465F9" w:rsidRPr="00BE6798" w14:paraId="5BD6D12F" w14:textId="77777777" w:rsidTr="005C2862">
              <w:trPr>
                <w:trHeight w:val="340"/>
                <w:jc w:val="center"/>
              </w:trPr>
              <w:tc>
                <w:tcPr>
                  <w:tcW w:w="4882" w:type="dxa"/>
                  <w:shd w:val="clear" w:color="000000" w:fill="FFFFFF"/>
                  <w:noWrap/>
                  <w:vAlign w:val="center"/>
                  <w:hideMark/>
                </w:tcPr>
                <w:p w14:paraId="511DDACF" w14:textId="77777777" w:rsidR="00E465F9" w:rsidRPr="00BE6798" w:rsidRDefault="00E465F9" w:rsidP="00FC4237">
                  <w:pPr>
                    <w:framePr w:hSpace="141" w:wrap="around" w:vAnchor="text" w:hAnchor="text" w:xAlign="center" w:y="1"/>
                    <w:spacing w:after="0" w:line="240" w:lineRule="auto"/>
                    <w:suppressOverlap/>
                    <w:rPr>
                      <w:rFonts w:ascii="Calibri" w:eastAsia="Times New Roman" w:hAnsi="Calibri" w:cs="Calibri"/>
                      <w:lang w:eastAsia="pt-BR"/>
                    </w:rPr>
                  </w:pPr>
                  <w:r w:rsidRPr="00BE6798">
                    <w:rPr>
                      <w:rFonts w:ascii="Calibri" w:eastAsia="Times New Roman" w:hAnsi="Calibri" w:cs="Calibri"/>
                      <w:lang w:eastAsia="pt-BR"/>
                    </w:rPr>
                    <w:t>Nº de Refeições</w:t>
                  </w:r>
                </w:p>
              </w:tc>
              <w:tc>
                <w:tcPr>
                  <w:tcW w:w="3623" w:type="dxa"/>
                  <w:shd w:val="clear" w:color="000000" w:fill="FFFFFF"/>
                  <w:noWrap/>
                  <w:vAlign w:val="center"/>
                </w:tcPr>
                <w:p w14:paraId="0160061A"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1.701</w:t>
                  </w:r>
                </w:p>
              </w:tc>
            </w:tr>
            <w:tr w:rsidR="00E465F9" w:rsidRPr="00BE6798" w14:paraId="36DA3634" w14:textId="77777777" w:rsidTr="005C2862">
              <w:trPr>
                <w:trHeight w:val="340"/>
                <w:jc w:val="center"/>
              </w:trPr>
              <w:tc>
                <w:tcPr>
                  <w:tcW w:w="4882" w:type="dxa"/>
                  <w:shd w:val="clear" w:color="auto" w:fill="auto"/>
                  <w:noWrap/>
                  <w:vAlign w:val="center"/>
                  <w:hideMark/>
                </w:tcPr>
                <w:p w14:paraId="5B23EBB0" w14:textId="77777777" w:rsidR="00E465F9" w:rsidRPr="00BE6798"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Nº de Refeições Especiais</w:t>
                  </w:r>
                </w:p>
              </w:tc>
              <w:tc>
                <w:tcPr>
                  <w:tcW w:w="3623" w:type="dxa"/>
                  <w:shd w:val="clear" w:color="auto" w:fill="auto"/>
                  <w:noWrap/>
                  <w:vAlign w:val="center"/>
                </w:tcPr>
                <w:p w14:paraId="0C15AEA9"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176</w:t>
                  </w:r>
                </w:p>
              </w:tc>
            </w:tr>
            <w:tr w:rsidR="00E465F9" w:rsidRPr="00BE6798" w14:paraId="6243C1E8" w14:textId="77777777" w:rsidTr="005C2862">
              <w:trPr>
                <w:trHeight w:val="340"/>
                <w:jc w:val="center"/>
              </w:trPr>
              <w:tc>
                <w:tcPr>
                  <w:tcW w:w="4882" w:type="dxa"/>
                  <w:shd w:val="clear" w:color="auto" w:fill="auto"/>
                  <w:noWrap/>
                  <w:vAlign w:val="center"/>
                  <w:hideMark/>
                </w:tcPr>
                <w:p w14:paraId="6C5E3431" w14:textId="77777777" w:rsidR="00E465F9" w:rsidRPr="00BE6798"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Nº de Dietas Especiais (Suporte Nutricional)</w:t>
                  </w:r>
                </w:p>
              </w:tc>
              <w:tc>
                <w:tcPr>
                  <w:tcW w:w="3623" w:type="dxa"/>
                  <w:shd w:val="clear" w:color="auto" w:fill="auto"/>
                  <w:noWrap/>
                  <w:vAlign w:val="center"/>
                </w:tcPr>
                <w:p w14:paraId="75052AB1"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88</w:t>
                  </w:r>
                </w:p>
              </w:tc>
            </w:tr>
            <w:tr w:rsidR="00E465F9" w:rsidRPr="00BE6798" w14:paraId="5082C62B" w14:textId="77777777" w:rsidTr="005C2862">
              <w:trPr>
                <w:trHeight w:val="340"/>
                <w:jc w:val="center"/>
              </w:trPr>
              <w:tc>
                <w:tcPr>
                  <w:tcW w:w="4882" w:type="dxa"/>
                  <w:shd w:val="clear" w:color="auto" w:fill="auto"/>
                  <w:noWrap/>
                  <w:vAlign w:val="center"/>
                  <w:hideMark/>
                </w:tcPr>
                <w:p w14:paraId="5C72D9FD" w14:textId="77777777" w:rsidR="00E465F9" w:rsidRPr="00BE6798"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Benefícios ofertados pela OVG</w:t>
                  </w:r>
                </w:p>
              </w:tc>
              <w:tc>
                <w:tcPr>
                  <w:tcW w:w="3623" w:type="dxa"/>
                  <w:shd w:val="clear" w:color="auto" w:fill="auto"/>
                  <w:noWrap/>
                  <w:vAlign w:val="center"/>
                  <w:hideMark/>
                </w:tcPr>
                <w:p w14:paraId="3D21B0A7"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30 M</w:t>
                  </w:r>
                  <w:r w:rsidRPr="00BE6798">
                    <w:rPr>
                      <w:rFonts w:ascii="Calibri" w:eastAsia="Times New Roman" w:hAnsi="Calibri" w:cs="Calibri"/>
                      <w:color w:val="000000"/>
                      <w:lang w:eastAsia="pt-BR"/>
                    </w:rPr>
                    <w:t xml:space="preserve">ix do </w:t>
                  </w:r>
                  <w:r>
                    <w:rPr>
                      <w:rFonts w:ascii="Calibri" w:eastAsia="Times New Roman" w:hAnsi="Calibri" w:cs="Calibri"/>
                      <w:color w:val="000000"/>
                      <w:lang w:eastAsia="pt-BR"/>
                    </w:rPr>
                    <w:t>B</w:t>
                  </w:r>
                  <w:r w:rsidRPr="00BE6798">
                    <w:rPr>
                      <w:rFonts w:ascii="Calibri" w:eastAsia="Times New Roman" w:hAnsi="Calibri" w:cs="Calibri"/>
                      <w:color w:val="000000"/>
                      <w:lang w:eastAsia="pt-BR"/>
                    </w:rPr>
                    <w:t xml:space="preserve">em </w:t>
                  </w:r>
                </w:p>
              </w:tc>
            </w:tr>
          </w:tbl>
          <w:p w14:paraId="43F92EBF" w14:textId="77777777" w:rsidR="00E465F9" w:rsidRDefault="00E465F9" w:rsidP="00E465F9">
            <w:pPr>
              <w:jc w:val="both"/>
              <w:rPr>
                <w:rFonts w:cstheme="minorHAnsi"/>
                <w:b/>
                <w:bCs/>
              </w:rPr>
            </w:pPr>
          </w:p>
          <w:p w14:paraId="4037CA41" w14:textId="77777777" w:rsidR="005C2862" w:rsidRDefault="005C2862" w:rsidP="00E465F9">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49832808" w14:textId="1DA0E32C" w:rsidR="00E465F9" w:rsidRPr="001A5308"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47A3A228" w14:textId="77777777" w:rsidR="00E465F9" w:rsidRDefault="00E465F9" w:rsidP="00E465F9">
            <w:pPr>
              <w:pStyle w:val="paragraph"/>
              <w:spacing w:before="0" w:beforeAutospacing="0" w:after="0" w:afterAutospacing="0"/>
              <w:jc w:val="both"/>
              <w:textAlignment w:val="baseline"/>
              <w:rPr>
                <w:rFonts w:asciiTheme="minorHAnsi" w:hAnsiTheme="minorHAnsi" w:cstheme="minorHAnsi"/>
                <w:color w:val="040C28"/>
                <w:sz w:val="22"/>
                <w:szCs w:val="22"/>
              </w:rPr>
            </w:pPr>
            <w:r w:rsidRPr="00DA0309">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w:t>
            </w:r>
            <w:r>
              <w:rPr>
                <w:rFonts w:asciiTheme="minorHAnsi" w:hAnsiTheme="minorHAnsi" w:cstheme="minorHAnsi"/>
                <w:sz w:val="22"/>
                <w:szCs w:val="22"/>
              </w:rPr>
              <w:t xml:space="preserve">realizar atendimentos </w:t>
            </w:r>
            <w:r w:rsidRPr="00964CCF">
              <w:rPr>
                <w:rStyle w:val="normaltextrun"/>
                <w:rFonts w:asciiTheme="minorHAnsi" w:hAnsiTheme="minorHAnsi" w:cstheme="minorHAnsi"/>
                <w:sz w:val="22"/>
                <w:szCs w:val="22"/>
              </w:rPr>
              <w:t xml:space="preserve">individuais, </w:t>
            </w:r>
            <w:r>
              <w:rPr>
                <w:rStyle w:val="normaltextrun"/>
                <w:rFonts w:asciiTheme="minorHAnsi" w:hAnsiTheme="minorHAnsi" w:cstheme="minorHAnsi"/>
                <w:sz w:val="22"/>
                <w:szCs w:val="22"/>
              </w:rPr>
              <w:t xml:space="preserve">dando suporte conforme às necessidades </w:t>
            </w:r>
            <w:r w:rsidRPr="00964CCF">
              <w:rPr>
                <w:rFonts w:asciiTheme="minorHAnsi" w:hAnsiTheme="minorHAnsi" w:cstheme="minorHAnsi"/>
                <w:sz w:val="22"/>
                <w:szCs w:val="22"/>
              </w:rPr>
              <w:t>e acesso aos direitos</w:t>
            </w:r>
            <w:r>
              <w:rPr>
                <w:rFonts w:asciiTheme="minorHAnsi" w:hAnsiTheme="minorHAnsi" w:cstheme="minorHAnsi"/>
                <w:sz w:val="22"/>
                <w:szCs w:val="22"/>
              </w:rPr>
              <w:t xml:space="preserve">, </w:t>
            </w:r>
            <w:r w:rsidRPr="00B2766D">
              <w:rPr>
                <w:rFonts w:asciiTheme="minorHAnsi" w:hAnsiTheme="minorHAnsi" w:cstheme="minorHAnsi"/>
                <w:sz w:val="22"/>
                <w:szCs w:val="22"/>
              </w:rPr>
              <w:t>por meio de acompanhamento, orientações, encaminhamentos</w:t>
            </w:r>
            <w:r>
              <w:rPr>
                <w:rFonts w:asciiTheme="minorHAnsi" w:hAnsiTheme="minorHAnsi" w:cstheme="minorHAnsi"/>
                <w:sz w:val="22"/>
                <w:szCs w:val="22"/>
              </w:rPr>
              <w:t>,</w:t>
            </w:r>
            <w:r w:rsidRPr="00B2766D">
              <w:rPr>
                <w:rFonts w:asciiTheme="minorHAnsi" w:hAnsiTheme="minorHAnsi" w:cstheme="minorHAnsi"/>
                <w:sz w:val="22"/>
                <w:szCs w:val="22"/>
              </w:rPr>
              <w:t xml:space="preserve"> articulação com a rede </w:t>
            </w:r>
            <w:r>
              <w:rPr>
                <w:rFonts w:asciiTheme="minorHAnsi" w:hAnsiTheme="minorHAnsi" w:cstheme="minorHAnsi"/>
                <w:sz w:val="22"/>
                <w:szCs w:val="22"/>
              </w:rPr>
              <w:t xml:space="preserve"> (equipamentos socioassistenciais, equipamentos de saúde e sistema de justiça) </w:t>
            </w:r>
            <w:r w:rsidRPr="00B2766D">
              <w:rPr>
                <w:rFonts w:asciiTheme="minorHAnsi" w:hAnsiTheme="minorHAnsi" w:cstheme="minorHAnsi"/>
                <w:sz w:val="22"/>
                <w:szCs w:val="22"/>
              </w:rPr>
              <w:t>e visitas institucionais, dentre outros, visando prevenir</w:t>
            </w:r>
            <w:r w:rsidRPr="00B2766D">
              <w:rPr>
                <w:rFonts w:asciiTheme="minorHAnsi" w:hAnsiTheme="minorHAnsi" w:cstheme="minorHAnsi"/>
                <w:color w:val="040C28"/>
                <w:sz w:val="22"/>
                <w:szCs w:val="22"/>
              </w:rPr>
              <w:t xml:space="preserve"> a ocorrência de situações de risco</w:t>
            </w:r>
            <w:r w:rsidRPr="00964CCF">
              <w:rPr>
                <w:rFonts w:asciiTheme="minorHAnsi" w:hAnsiTheme="minorHAnsi" w:cstheme="minorHAnsi"/>
                <w:color w:val="040C28"/>
                <w:sz w:val="22"/>
                <w:szCs w:val="22"/>
              </w:rPr>
              <w:t xml:space="preserve"> social e fortalecendo a convivência familiar e comunitária</w:t>
            </w:r>
            <w:r>
              <w:rPr>
                <w:rFonts w:asciiTheme="minorHAnsi" w:hAnsiTheme="minorHAnsi" w:cstheme="minorHAnsi"/>
                <w:color w:val="040C28"/>
                <w:sz w:val="22"/>
                <w:szCs w:val="22"/>
              </w:rPr>
              <w:t>.</w:t>
            </w:r>
          </w:p>
          <w:p w14:paraId="6B90BDE8" w14:textId="77777777" w:rsidR="00E465F9" w:rsidRPr="00DB675D"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p>
          <w:p w14:paraId="2AD26445" w14:textId="77777777" w:rsidR="00E465F9" w:rsidRDefault="00E465F9" w:rsidP="00E465F9">
            <w:pPr>
              <w:pStyle w:val="paragraph"/>
              <w:spacing w:before="0" w:beforeAutospacing="0" w:after="0" w:afterAutospacing="0"/>
              <w:jc w:val="center"/>
              <w:textAlignment w:val="baseline"/>
              <w:rPr>
                <w:rFonts w:ascii="Calibri" w:hAnsi="Calibri" w:cs="Calibri"/>
                <w:color w:val="000000"/>
                <w:sz w:val="22"/>
                <w:szCs w:val="22"/>
              </w:rPr>
            </w:pPr>
            <w:r w:rsidRPr="004F6993">
              <w:rPr>
                <w:rFonts w:ascii="Calibri" w:hAnsi="Calibri" w:cs="Calibri"/>
                <w:color w:val="000000"/>
                <w:sz w:val="22"/>
                <w:szCs w:val="22"/>
              </w:rPr>
              <w:t>Tabela 9: Quantitativo de Pessoas e Atendimentos do Serviço Social</w:t>
            </w:r>
          </w:p>
          <w:p w14:paraId="645D6FA0" w14:textId="77777777" w:rsidR="00E465F9" w:rsidRPr="00DB675D"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p>
          <w:tbl>
            <w:tblPr>
              <w:tblW w:w="8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21"/>
              <w:gridCol w:w="1975"/>
            </w:tblGrid>
            <w:tr w:rsidR="00E465F9" w:rsidRPr="00BE6798" w14:paraId="1E651A9F" w14:textId="77777777" w:rsidTr="005C2862">
              <w:trPr>
                <w:trHeight w:val="340"/>
                <w:jc w:val="center"/>
              </w:trPr>
              <w:tc>
                <w:tcPr>
                  <w:tcW w:w="6721" w:type="dxa"/>
                  <w:shd w:val="clear" w:color="000000" w:fill="D9D9D9"/>
                  <w:vAlign w:val="center"/>
                  <w:hideMark/>
                </w:tcPr>
                <w:p w14:paraId="6F902EAE"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Atividades de Atendimento do Serviço Social</w:t>
                  </w:r>
                </w:p>
              </w:tc>
              <w:tc>
                <w:tcPr>
                  <w:tcW w:w="1975" w:type="dxa"/>
                  <w:shd w:val="clear" w:color="000000" w:fill="D9D9D9"/>
                  <w:vAlign w:val="center"/>
                  <w:hideMark/>
                </w:tcPr>
                <w:p w14:paraId="095BB616"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 xml:space="preserve">Centro Dia </w:t>
                  </w:r>
                </w:p>
              </w:tc>
            </w:tr>
            <w:tr w:rsidR="00E465F9" w:rsidRPr="00BE6798" w14:paraId="59C0A73D" w14:textId="77777777" w:rsidTr="005C2862">
              <w:trPr>
                <w:trHeight w:val="340"/>
                <w:jc w:val="center"/>
              </w:trPr>
              <w:tc>
                <w:tcPr>
                  <w:tcW w:w="6721" w:type="dxa"/>
                  <w:shd w:val="clear" w:color="auto" w:fill="auto"/>
                  <w:vAlign w:val="center"/>
                  <w:hideMark/>
                </w:tcPr>
                <w:p w14:paraId="27BB1B2F" w14:textId="77777777" w:rsidR="00E465F9" w:rsidRPr="00BE6798"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Pessoas Idosas Atendidas</w:t>
                  </w:r>
                </w:p>
              </w:tc>
              <w:tc>
                <w:tcPr>
                  <w:tcW w:w="1975" w:type="dxa"/>
                  <w:shd w:val="clear" w:color="000000" w:fill="FFFFFF"/>
                  <w:vAlign w:val="center"/>
                </w:tcPr>
                <w:p w14:paraId="500E903F"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32</w:t>
                  </w:r>
                </w:p>
              </w:tc>
            </w:tr>
            <w:tr w:rsidR="00E465F9" w:rsidRPr="00BE6798" w14:paraId="75E7E318" w14:textId="77777777" w:rsidTr="005C2862">
              <w:trPr>
                <w:trHeight w:val="340"/>
                <w:jc w:val="center"/>
              </w:trPr>
              <w:tc>
                <w:tcPr>
                  <w:tcW w:w="6721" w:type="dxa"/>
                  <w:shd w:val="clear" w:color="auto" w:fill="auto"/>
                  <w:vAlign w:val="center"/>
                  <w:hideMark/>
                </w:tcPr>
                <w:p w14:paraId="4EDCADA5" w14:textId="77777777" w:rsidR="00E465F9" w:rsidRPr="00D0762E"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D0762E">
                    <w:rPr>
                      <w:rFonts w:ascii="Calibri" w:eastAsia="Times New Roman" w:hAnsi="Calibri" w:cs="Calibri"/>
                      <w:color w:val="000000"/>
                      <w:lang w:eastAsia="pt-BR"/>
                    </w:rPr>
                    <w:t>Atendimentos (individuais)</w:t>
                  </w:r>
                </w:p>
              </w:tc>
              <w:tc>
                <w:tcPr>
                  <w:tcW w:w="1975" w:type="dxa"/>
                  <w:shd w:val="clear" w:color="000000" w:fill="FFFFFF"/>
                  <w:vAlign w:val="center"/>
                </w:tcPr>
                <w:p w14:paraId="02FE6EA8"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350</w:t>
                  </w:r>
                </w:p>
              </w:tc>
            </w:tr>
            <w:tr w:rsidR="00E465F9" w:rsidRPr="00BE6798" w14:paraId="55F9F65F" w14:textId="77777777" w:rsidTr="005C2862">
              <w:trPr>
                <w:trHeight w:val="340"/>
                <w:jc w:val="center"/>
              </w:trPr>
              <w:tc>
                <w:tcPr>
                  <w:tcW w:w="6721" w:type="dxa"/>
                  <w:shd w:val="clear" w:color="auto" w:fill="auto"/>
                  <w:vAlign w:val="center"/>
                </w:tcPr>
                <w:p w14:paraId="5BFFF52C" w14:textId="77777777" w:rsidR="00E465F9" w:rsidRPr="00D0762E"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D0762E">
                    <w:rPr>
                      <w:rFonts w:ascii="Calibri" w:eastAsia="Times New Roman" w:hAnsi="Calibri" w:cs="Calibri"/>
                      <w:color w:val="000000"/>
                      <w:lang w:eastAsia="pt-BR"/>
                    </w:rPr>
                    <w:t>Atendimentos (coletivos/frequência)</w:t>
                  </w:r>
                </w:p>
              </w:tc>
              <w:tc>
                <w:tcPr>
                  <w:tcW w:w="1975" w:type="dxa"/>
                  <w:shd w:val="clear" w:color="000000" w:fill="FFFFFF"/>
                  <w:vAlign w:val="center"/>
                </w:tcPr>
                <w:p w14:paraId="056D87A8" w14:textId="77777777" w:rsidR="00E465F9"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w:t>
                  </w:r>
                </w:p>
              </w:tc>
            </w:tr>
            <w:tr w:rsidR="00E465F9" w:rsidRPr="00BE6798" w14:paraId="566BD2B0" w14:textId="77777777" w:rsidTr="005C2862">
              <w:trPr>
                <w:trHeight w:val="340"/>
                <w:jc w:val="center"/>
              </w:trPr>
              <w:tc>
                <w:tcPr>
                  <w:tcW w:w="6721" w:type="dxa"/>
                  <w:shd w:val="clear" w:color="auto" w:fill="auto"/>
                  <w:vAlign w:val="center"/>
                </w:tcPr>
                <w:p w14:paraId="716D7925" w14:textId="77777777" w:rsidR="00E465F9" w:rsidRPr="00D0762E"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D0762E">
                    <w:rPr>
                      <w:rFonts w:ascii="Calibri" w:eastAsia="Times New Roman" w:hAnsi="Calibri" w:cs="Calibri"/>
                      <w:color w:val="000000"/>
                      <w:lang w:eastAsia="pt-BR"/>
                    </w:rPr>
                    <w:t>Atendimentos totais a pessoas idosas</w:t>
                  </w:r>
                </w:p>
              </w:tc>
              <w:tc>
                <w:tcPr>
                  <w:tcW w:w="1975" w:type="dxa"/>
                  <w:shd w:val="clear" w:color="000000" w:fill="FFFFFF"/>
                  <w:vAlign w:val="center"/>
                </w:tcPr>
                <w:p w14:paraId="0FCD6A18" w14:textId="77777777" w:rsidR="00E465F9"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762E">
                    <w:rPr>
                      <w:rFonts w:ascii="Calibri" w:eastAsia="Times New Roman" w:hAnsi="Calibri" w:cs="Calibri"/>
                      <w:color w:val="000000"/>
                      <w:lang w:eastAsia="pt-BR"/>
                    </w:rPr>
                    <w:t>360</w:t>
                  </w:r>
                </w:p>
              </w:tc>
            </w:tr>
            <w:tr w:rsidR="00E465F9" w:rsidRPr="00BE6798" w14:paraId="50781EBE" w14:textId="77777777" w:rsidTr="005C2862">
              <w:trPr>
                <w:trHeight w:val="340"/>
                <w:jc w:val="center"/>
              </w:trPr>
              <w:tc>
                <w:tcPr>
                  <w:tcW w:w="6721" w:type="dxa"/>
                  <w:shd w:val="clear" w:color="auto" w:fill="auto"/>
                  <w:vAlign w:val="center"/>
                  <w:hideMark/>
                </w:tcPr>
                <w:p w14:paraId="017E9E15" w14:textId="77777777" w:rsidR="00E465F9" w:rsidRPr="00BE6798"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Famílias Atendidas</w:t>
                  </w:r>
                </w:p>
              </w:tc>
              <w:tc>
                <w:tcPr>
                  <w:tcW w:w="1975" w:type="dxa"/>
                  <w:shd w:val="clear" w:color="auto" w:fill="auto"/>
                  <w:vAlign w:val="center"/>
                </w:tcPr>
                <w:p w14:paraId="71832D92"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23</w:t>
                  </w:r>
                </w:p>
              </w:tc>
            </w:tr>
            <w:tr w:rsidR="00E465F9" w:rsidRPr="00BE6798" w14:paraId="5B15878E" w14:textId="77777777" w:rsidTr="005C2862">
              <w:trPr>
                <w:trHeight w:val="340"/>
                <w:jc w:val="center"/>
              </w:trPr>
              <w:tc>
                <w:tcPr>
                  <w:tcW w:w="6721" w:type="dxa"/>
                  <w:shd w:val="clear" w:color="000000" w:fill="FFFFFF"/>
                  <w:noWrap/>
                  <w:vAlign w:val="center"/>
                  <w:hideMark/>
                </w:tcPr>
                <w:p w14:paraId="2B404933" w14:textId="77777777" w:rsidR="00E465F9" w:rsidRPr="00BE6798"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Atendimentos à</w:t>
                  </w:r>
                  <w:r>
                    <w:rPr>
                      <w:rFonts w:ascii="Calibri" w:eastAsia="Times New Roman" w:hAnsi="Calibri" w:cs="Calibri"/>
                      <w:color w:val="000000"/>
                      <w:lang w:eastAsia="pt-BR"/>
                    </w:rPr>
                    <w:t>s</w:t>
                  </w:r>
                  <w:r w:rsidRPr="00BE6798">
                    <w:rPr>
                      <w:rFonts w:ascii="Calibri" w:eastAsia="Times New Roman" w:hAnsi="Calibri" w:cs="Calibri"/>
                      <w:color w:val="000000"/>
                      <w:lang w:eastAsia="pt-BR"/>
                    </w:rPr>
                    <w:t xml:space="preserve"> Famílias</w:t>
                  </w:r>
                </w:p>
              </w:tc>
              <w:tc>
                <w:tcPr>
                  <w:tcW w:w="1975" w:type="dxa"/>
                  <w:shd w:val="clear" w:color="000000" w:fill="FFFFFF"/>
                  <w:noWrap/>
                  <w:vAlign w:val="center"/>
                </w:tcPr>
                <w:p w14:paraId="5C44EBC3" w14:textId="77777777" w:rsidR="00E465F9" w:rsidRPr="00BE6798"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239</w:t>
                  </w:r>
                </w:p>
              </w:tc>
            </w:tr>
          </w:tbl>
          <w:p w14:paraId="63FE4C1E" w14:textId="77777777" w:rsidR="00E465F9" w:rsidRPr="00DB675D"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p>
          <w:p w14:paraId="2DBB0C91" w14:textId="77777777" w:rsidR="00E465F9" w:rsidRPr="00BE5F96" w:rsidRDefault="00E465F9" w:rsidP="00E465F9">
            <w:pPr>
              <w:pStyle w:val="paragraph"/>
              <w:spacing w:before="0" w:beforeAutospacing="0" w:after="0" w:afterAutospacing="0"/>
              <w:jc w:val="both"/>
              <w:textAlignment w:val="baseline"/>
              <w:rPr>
                <w:rStyle w:val="normaltextrun"/>
                <w:rFonts w:ascii="Calibri" w:hAnsi="Calibri" w:cs="Calibri"/>
                <w:sz w:val="22"/>
                <w:szCs w:val="22"/>
              </w:rPr>
            </w:pPr>
            <w:r w:rsidRPr="00BE5F96">
              <w:rPr>
                <w:rStyle w:val="normaltextrun"/>
                <w:rFonts w:ascii="Calibri" w:hAnsi="Calibri" w:cs="Calibri"/>
                <w:b/>
                <w:bCs/>
                <w:color w:val="000000"/>
                <w:sz w:val="22"/>
                <w:szCs w:val="22"/>
                <w:shd w:val="clear" w:color="auto" w:fill="FFFFFF"/>
              </w:rPr>
              <w:t xml:space="preserve">Atividades de </w:t>
            </w:r>
            <w:r w:rsidRPr="00BE5F96">
              <w:rPr>
                <w:rStyle w:val="normaltextrun"/>
                <w:rFonts w:ascii="Calibri" w:hAnsi="Calibri" w:cs="Calibri"/>
                <w:b/>
                <w:bCs/>
                <w:sz w:val="22"/>
                <w:szCs w:val="22"/>
                <w:shd w:val="clear" w:color="auto" w:fill="FFFFFF"/>
              </w:rPr>
              <w:t>Atendimento</w:t>
            </w:r>
            <w:r w:rsidRPr="00BE5F96">
              <w:rPr>
                <w:rStyle w:val="normaltextrun"/>
                <w:rFonts w:ascii="Calibri" w:hAnsi="Calibri" w:cs="Calibri"/>
                <w:b/>
                <w:bCs/>
                <w:color w:val="000000"/>
                <w:sz w:val="22"/>
                <w:szCs w:val="22"/>
                <w:shd w:val="clear" w:color="auto" w:fill="FFFFFF"/>
              </w:rPr>
              <w:t xml:space="preserve"> e Acompanhamento</w:t>
            </w:r>
            <w:r w:rsidRPr="00BE5F96">
              <w:rPr>
                <w:rStyle w:val="normaltextrun"/>
                <w:rFonts w:ascii="Calibri" w:hAnsi="Calibri" w:cs="Calibri"/>
                <w:b/>
                <w:bCs/>
                <w:sz w:val="22"/>
                <w:szCs w:val="22"/>
                <w:shd w:val="clear" w:color="auto" w:fill="FFFFFF"/>
              </w:rPr>
              <w:t xml:space="preserve"> </w:t>
            </w:r>
            <w:r w:rsidRPr="00BE5F96">
              <w:rPr>
                <w:rStyle w:val="normaltextrun"/>
                <w:rFonts w:ascii="Calibri" w:hAnsi="Calibri" w:cs="Calibri"/>
                <w:b/>
                <w:bCs/>
                <w:color w:val="000000"/>
                <w:sz w:val="22"/>
                <w:szCs w:val="22"/>
                <w:shd w:val="clear" w:color="auto" w:fill="FFFFFF"/>
              </w:rPr>
              <w:t>Psicossocial</w:t>
            </w:r>
            <w:r w:rsidRPr="00BE5F96">
              <w:rPr>
                <w:rStyle w:val="normaltextrun"/>
                <w:rFonts w:ascii="Calibri" w:hAnsi="Calibri" w:cs="Calibri"/>
                <w:sz w:val="22"/>
                <w:szCs w:val="22"/>
              </w:rPr>
              <w:t xml:space="preserve"> </w:t>
            </w:r>
          </w:p>
          <w:p w14:paraId="7BDDDF34" w14:textId="77777777" w:rsidR="00E465F9" w:rsidRPr="00B973B1"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r w:rsidRPr="001A5308">
              <w:rPr>
                <w:rStyle w:val="normaltextrun"/>
                <w:rFonts w:asciiTheme="minorHAnsi" w:hAnsiTheme="minorHAnsi" w:cstheme="minorHAnsi"/>
                <w:sz w:val="22"/>
                <w:szCs w:val="22"/>
              </w:rPr>
              <w:t xml:space="preserve">Esse acompanhamento é realizado pelos psicólogos, através de </w:t>
            </w:r>
            <w:r w:rsidRPr="001A5308">
              <w:rPr>
                <w:rFonts w:asciiTheme="minorHAnsi" w:hAnsiTheme="minorHAnsi" w:cstheme="minorHAnsi"/>
                <w:sz w:val="22"/>
                <w:szCs w:val="22"/>
              </w:rPr>
              <w:t>ações preventivas, educativas e de apoio às</w:t>
            </w:r>
            <w:r w:rsidRPr="001A5308">
              <w:rPr>
                <w:rStyle w:val="normaltextrun"/>
                <w:rFonts w:asciiTheme="minorHAnsi" w:hAnsiTheme="minorHAnsi" w:cstheme="minorHAnsi"/>
                <w:color w:val="000000"/>
                <w:sz w:val="22"/>
                <w:szCs w:val="22"/>
                <w:bdr w:val="none" w:sz="0" w:space="0" w:color="auto" w:frame="1"/>
              </w:rPr>
              <w:t xml:space="preserve"> pessoas idosa</w:t>
            </w:r>
            <w:r w:rsidRPr="001A5308">
              <w:rPr>
                <w:rFonts w:asciiTheme="minorHAnsi" w:hAnsiTheme="minorHAnsi" w:cstheme="minorHAnsi"/>
                <w:sz w:val="22"/>
                <w:szCs w:val="22"/>
              </w:rPr>
              <w:t xml:space="preserve">s e </w:t>
            </w:r>
            <w:r>
              <w:rPr>
                <w:rFonts w:asciiTheme="minorHAnsi" w:hAnsiTheme="minorHAnsi" w:cstheme="minorHAnsi"/>
                <w:sz w:val="22"/>
                <w:szCs w:val="22"/>
              </w:rPr>
              <w:t>a</w:t>
            </w:r>
            <w:r w:rsidRPr="001A5308">
              <w:rPr>
                <w:rFonts w:asciiTheme="minorHAnsi" w:hAnsiTheme="minorHAnsi" w:cstheme="minorHAnsi"/>
                <w:sz w:val="22"/>
                <w:szCs w:val="22"/>
              </w:rPr>
              <w:t xml:space="preserve"> seus familiares, </w:t>
            </w:r>
            <w:r>
              <w:rPr>
                <w:rFonts w:asciiTheme="minorHAnsi" w:hAnsiTheme="minorHAnsi" w:cstheme="minorHAnsi"/>
                <w:sz w:val="22"/>
                <w:szCs w:val="22"/>
              </w:rPr>
              <w:t xml:space="preserve">por meio de atendimentos individuais e grupos psicoterapêuticos, voltados ao auxílio e conforto sobre a finitude da vida, dentre outros, </w:t>
            </w:r>
            <w:r w:rsidRPr="001A5308">
              <w:rPr>
                <w:rFonts w:asciiTheme="minorHAnsi" w:hAnsiTheme="minorHAnsi" w:cstheme="minorHAnsi"/>
                <w:sz w:val="22"/>
                <w:szCs w:val="22"/>
              </w:rPr>
              <w:t xml:space="preserve">com o objetivo de promover </w:t>
            </w:r>
            <w:r w:rsidRPr="001A5308">
              <w:rPr>
                <w:rStyle w:val="normaltextrun"/>
                <w:rFonts w:asciiTheme="minorHAnsi" w:hAnsiTheme="minorHAnsi" w:cstheme="minorHAnsi"/>
                <w:sz w:val="22"/>
                <w:szCs w:val="22"/>
              </w:rPr>
              <w:t>a convivência, o sentimento de pertencimento ao grupo e de valorização, colaborando na construção e/ou aumento da autoestima</w:t>
            </w:r>
            <w:r>
              <w:rPr>
                <w:rStyle w:val="normaltextrun"/>
                <w:rFonts w:asciiTheme="minorHAnsi" w:hAnsiTheme="minorHAnsi" w:cstheme="minorHAnsi"/>
                <w:sz w:val="22"/>
                <w:szCs w:val="22"/>
              </w:rPr>
              <w:t xml:space="preserve">. </w:t>
            </w:r>
            <w:r w:rsidRPr="00B973B1">
              <w:rPr>
                <w:rStyle w:val="normaltextrun"/>
                <w:rFonts w:asciiTheme="minorHAnsi" w:hAnsiTheme="minorHAnsi" w:cstheme="minorHAnsi"/>
                <w:sz w:val="22"/>
                <w:szCs w:val="22"/>
              </w:rPr>
              <w:t xml:space="preserve">Algumas atividades também são estendidas às famílias, com o intuito de fortalecer os vínculos familiares e contribuir com a melhoria do bem-estar psicossocial das pessoas idosas atendidas. </w:t>
            </w:r>
            <w:r>
              <w:rPr>
                <w:rFonts w:asciiTheme="minorHAnsi" w:hAnsiTheme="minorHAnsi" w:cstheme="minorHAnsi"/>
                <w:color w:val="040C28"/>
                <w:sz w:val="22"/>
                <w:szCs w:val="22"/>
              </w:rPr>
              <w:t>Assim,</w:t>
            </w:r>
            <w:r w:rsidRPr="00B973B1">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du</w:t>
            </w:r>
            <w:r w:rsidRPr="00B973B1">
              <w:rPr>
                <w:rStyle w:val="normaltextrun"/>
                <w:rFonts w:asciiTheme="minorHAnsi" w:hAnsiTheme="minorHAnsi" w:cstheme="minorHAnsi"/>
                <w:sz w:val="22"/>
                <w:szCs w:val="22"/>
              </w:rPr>
              <w:t>rante o mês</w:t>
            </w:r>
            <w:r>
              <w:rPr>
                <w:rFonts w:asciiTheme="minorHAnsi" w:hAnsiTheme="minorHAnsi" w:cstheme="minorHAnsi"/>
                <w:color w:val="040C28"/>
                <w:sz w:val="22"/>
                <w:szCs w:val="22"/>
              </w:rPr>
              <w:t>, foram atendidas:</w:t>
            </w:r>
          </w:p>
          <w:p w14:paraId="09C8C781" w14:textId="77777777" w:rsidR="00E465F9" w:rsidRPr="00DB675D"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p>
          <w:tbl>
            <w:tblPr>
              <w:tblW w:w="8186" w:type="dxa"/>
              <w:jc w:val="center"/>
              <w:tblLayout w:type="fixed"/>
              <w:tblCellMar>
                <w:left w:w="70" w:type="dxa"/>
                <w:right w:w="70" w:type="dxa"/>
              </w:tblCellMar>
              <w:tblLook w:val="04A0" w:firstRow="1" w:lastRow="0" w:firstColumn="1" w:lastColumn="0" w:noHBand="0" w:noVBand="1"/>
            </w:tblPr>
            <w:tblGrid>
              <w:gridCol w:w="6327"/>
              <w:gridCol w:w="1859"/>
            </w:tblGrid>
            <w:tr w:rsidR="00E465F9" w:rsidRPr="0080083E" w14:paraId="31EEDA44" w14:textId="77777777" w:rsidTr="005C2862">
              <w:trPr>
                <w:trHeight w:val="469"/>
                <w:jc w:val="center"/>
              </w:trPr>
              <w:tc>
                <w:tcPr>
                  <w:tcW w:w="8186" w:type="dxa"/>
                  <w:gridSpan w:val="2"/>
                  <w:tcBorders>
                    <w:top w:val="nil"/>
                    <w:left w:val="nil"/>
                    <w:bottom w:val="single" w:sz="4" w:space="0" w:color="auto"/>
                    <w:right w:val="nil"/>
                  </w:tcBorders>
                  <w:shd w:val="clear" w:color="auto" w:fill="auto"/>
                  <w:noWrap/>
                  <w:vAlign w:val="bottom"/>
                  <w:hideMark/>
                </w:tcPr>
                <w:p w14:paraId="769A4BD8" w14:textId="77777777" w:rsidR="00E465F9" w:rsidRDefault="00E465F9" w:rsidP="00FC4237">
                  <w:pPr>
                    <w:framePr w:hSpace="141" w:wrap="around" w:vAnchor="text" w:hAnchor="text" w:xAlign="center" w:y="1"/>
                    <w:spacing w:after="0" w:line="240" w:lineRule="auto"/>
                    <w:suppressOverlap/>
                    <w:jc w:val="center"/>
                    <w:rPr>
                      <w:rFonts w:ascii="Calibri" w:hAnsi="Calibri" w:cs="Calibri"/>
                      <w:color w:val="000000"/>
                    </w:rPr>
                  </w:pPr>
                  <w:r w:rsidRPr="0080083E">
                    <w:rPr>
                      <w:rFonts w:ascii="Calibri" w:eastAsia="Times New Roman" w:hAnsi="Calibri" w:cs="Calibri"/>
                      <w:color w:val="000000"/>
                      <w:lang w:eastAsia="pt-BR"/>
                    </w:rPr>
                    <w:t xml:space="preserve">Tabela 10: </w:t>
                  </w:r>
                  <w:r w:rsidRPr="00400174">
                    <w:rPr>
                      <w:rFonts w:ascii="Calibri" w:hAnsi="Calibri" w:cs="Calibri"/>
                      <w:color w:val="000000"/>
                    </w:rPr>
                    <w:t>Quantitativo de Pessoas e Atendimentos Psicossociais</w:t>
                  </w:r>
                </w:p>
                <w:p w14:paraId="3921692B" w14:textId="77777777" w:rsidR="005F1FB5" w:rsidRDefault="005F1FB5"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185C8F36" w14:textId="77777777" w:rsidR="00E465F9" w:rsidRPr="0080083E"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465F9" w:rsidRPr="0080083E" w14:paraId="7A377E4E" w14:textId="77777777" w:rsidTr="005C2862">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3383FC4" w14:textId="77777777" w:rsidR="00E465F9" w:rsidRPr="0080083E"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0083E">
                    <w:rPr>
                      <w:rFonts w:ascii="Calibri" w:eastAsia="Times New Roman" w:hAnsi="Calibri" w:cs="Calibri"/>
                      <w:b/>
                      <w:bCs/>
                      <w:color w:val="000000"/>
                      <w:lang w:eastAsia="pt-BR"/>
                    </w:rPr>
                    <w:t>Atendimento Psico</w:t>
                  </w:r>
                  <w:r>
                    <w:rPr>
                      <w:rFonts w:ascii="Calibri" w:eastAsia="Times New Roman" w:hAnsi="Calibri" w:cs="Calibri"/>
                      <w:b/>
                      <w:bCs/>
                      <w:color w:val="000000"/>
                      <w:lang w:eastAsia="pt-BR"/>
                    </w:rPr>
                    <w:t>ssocial</w:t>
                  </w:r>
                </w:p>
              </w:tc>
              <w:tc>
                <w:tcPr>
                  <w:tcW w:w="185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FF30C9C" w14:textId="77777777" w:rsidR="00E465F9" w:rsidRPr="0080083E"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0083E">
                    <w:rPr>
                      <w:rFonts w:ascii="Calibri" w:eastAsia="Times New Roman" w:hAnsi="Calibri" w:cs="Calibri"/>
                      <w:b/>
                      <w:bCs/>
                      <w:color w:val="000000"/>
                      <w:lang w:eastAsia="pt-BR"/>
                    </w:rPr>
                    <w:t xml:space="preserve">Centro Dia </w:t>
                  </w:r>
                </w:p>
              </w:tc>
            </w:tr>
            <w:tr w:rsidR="00E465F9" w:rsidRPr="0080083E" w14:paraId="2F8C328A" w14:textId="77777777" w:rsidTr="005C2862">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57B09" w14:textId="77777777" w:rsidR="00E465F9" w:rsidRPr="0080083E"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0083E">
                    <w:rPr>
                      <w:rFonts w:ascii="Calibri" w:eastAsia="Times New Roman" w:hAnsi="Calibri" w:cs="Calibri"/>
                      <w:color w:val="000000"/>
                      <w:lang w:eastAsia="pt-BR"/>
                    </w:rPr>
                    <w:t>Pessoas Idosas Atendidas</w:t>
                  </w:r>
                </w:p>
              </w:tc>
              <w:tc>
                <w:tcPr>
                  <w:tcW w:w="1858" w:type="dxa"/>
                  <w:tcBorders>
                    <w:top w:val="single" w:sz="4" w:space="0" w:color="auto"/>
                    <w:left w:val="single" w:sz="4" w:space="0" w:color="auto"/>
                    <w:bottom w:val="single" w:sz="4" w:space="0" w:color="auto"/>
                    <w:right w:val="single" w:sz="4" w:space="0" w:color="auto"/>
                  </w:tcBorders>
                  <w:shd w:val="clear" w:color="000000" w:fill="FFFFFF"/>
                  <w:vAlign w:val="center"/>
                </w:tcPr>
                <w:p w14:paraId="0D7DD620" w14:textId="77777777" w:rsidR="00E465F9" w:rsidRPr="0080083E"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w:t>
                  </w:r>
                </w:p>
              </w:tc>
            </w:tr>
            <w:tr w:rsidR="00E465F9" w:rsidRPr="0080083E" w14:paraId="170C9085" w14:textId="77777777" w:rsidTr="005C2862">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7B925A" w14:textId="77777777" w:rsidR="00E465F9" w:rsidRPr="005756F4"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5756F4">
                    <w:rPr>
                      <w:rFonts w:ascii="Calibri" w:eastAsia="Times New Roman" w:hAnsi="Calibri" w:cs="Calibri"/>
                      <w:color w:val="000000"/>
                      <w:lang w:eastAsia="pt-BR"/>
                    </w:rPr>
                    <w:t>Atendimentos (individuais)</w:t>
                  </w:r>
                </w:p>
              </w:tc>
              <w:tc>
                <w:tcPr>
                  <w:tcW w:w="1858" w:type="dxa"/>
                  <w:tcBorders>
                    <w:top w:val="single" w:sz="4" w:space="0" w:color="auto"/>
                    <w:left w:val="single" w:sz="4" w:space="0" w:color="auto"/>
                    <w:bottom w:val="single" w:sz="4" w:space="0" w:color="auto"/>
                    <w:right w:val="single" w:sz="4" w:space="0" w:color="auto"/>
                  </w:tcBorders>
                  <w:shd w:val="clear" w:color="000000" w:fill="FFFFFF"/>
                  <w:vAlign w:val="center"/>
                </w:tcPr>
                <w:p w14:paraId="0FAA65B5"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22</w:t>
                  </w:r>
                </w:p>
              </w:tc>
            </w:tr>
            <w:tr w:rsidR="00E465F9" w:rsidRPr="0080083E" w14:paraId="6E3E4A01" w14:textId="77777777" w:rsidTr="005C2862">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107E5" w14:textId="77777777" w:rsidR="00E465F9" w:rsidRPr="005756F4"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5756F4">
                    <w:rPr>
                      <w:rFonts w:ascii="Calibri" w:eastAsia="Times New Roman" w:hAnsi="Calibri" w:cs="Calibri"/>
                      <w:color w:val="000000"/>
                      <w:lang w:eastAsia="pt-BR"/>
                    </w:rPr>
                    <w:t>Atendimentos (coletivos/frequência)</w:t>
                  </w:r>
                </w:p>
              </w:tc>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14:paraId="2068C445"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113</w:t>
                  </w:r>
                </w:p>
              </w:tc>
            </w:tr>
            <w:tr w:rsidR="00E465F9" w:rsidRPr="0080083E" w14:paraId="2770DB36" w14:textId="77777777" w:rsidTr="005C2862">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9F861" w14:textId="77777777" w:rsidR="00E465F9" w:rsidRPr="005756F4"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5756F4">
                    <w:rPr>
                      <w:rFonts w:ascii="Calibri" w:eastAsia="Times New Roman" w:hAnsi="Calibri" w:cs="Calibri"/>
                      <w:color w:val="000000"/>
                      <w:lang w:eastAsia="pt-BR"/>
                    </w:rPr>
                    <w:t>Atendimentos totais a pessoas idosas</w:t>
                  </w:r>
                </w:p>
              </w:tc>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AA905C"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135</w:t>
                  </w:r>
                </w:p>
              </w:tc>
            </w:tr>
            <w:tr w:rsidR="00E465F9" w:rsidRPr="0080083E" w14:paraId="5AF6C2D2" w14:textId="77777777" w:rsidTr="005C2862">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966C87" w14:textId="77777777" w:rsidR="00E465F9" w:rsidRPr="0080083E"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0083E">
                    <w:rPr>
                      <w:rFonts w:ascii="Calibri" w:eastAsia="Times New Roman" w:hAnsi="Calibri" w:cs="Calibri"/>
                      <w:color w:val="000000"/>
                      <w:lang w:eastAsia="pt-BR"/>
                    </w:rPr>
                    <w:t>Famílias Atendidas</w:t>
                  </w:r>
                </w:p>
              </w:tc>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14:paraId="38CE3C94" w14:textId="77777777" w:rsidR="00E465F9" w:rsidRPr="0080083E"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w:t>
                  </w:r>
                </w:p>
              </w:tc>
            </w:tr>
            <w:tr w:rsidR="00E465F9" w:rsidRPr="0080083E" w14:paraId="3C4B4835" w14:textId="77777777" w:rsidTr="005C2862">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9CCFF3" w14:textId="77777777" w:rsidR="00E465F9" w:rsidRPr="0080083E"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0083E">
                    <w:rPr>
                      <w:rFonts w:ascii="Calibri" w:eastAsia="Times New Roman" w:hAnsi="Calibri" w:cs="Calibri"/>
                      <w:color w:val="000000"/>
                      <w:lang w:eastAsia="pt-BR"/>
                    </w:rPr>
                    <w:t>Atendimentos à</w:t>
                  </w:r>
                  <w:r>
                    <w:rPr>
                      <w:rFonts w:ascii="Calibri" w:eastAsia="Times New Roman" w:hAnsi="Calibri" w:cs="Calibri"/>
                      <w:color w:val="000000"/>
                      <w:lang w:eastAsia="pt-BR"/>
                    </w:rPr>
                    <w:t xml:space="preserve">s </w:t>
                  </w:r>
                  <w:r w:rsidRPr="0080083E">
                    <w:rPr>
                      <w:rFonts w:ascii="Calibri" w:eastAsia="Times New Roman" w:hAnsi="Calibri" w:cs="Calibri"/>
                      <w:color w:val="000000"/>
                      <w:lang w:eastAsia="pt-BR"/>
                    </w:rPr>
                    <w:t>Famílias</w:t>
                  </w:r>
                </w:p>
              </w:tc>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E27910" w14:textId="77777777" w:rsidR="00E465F9" w:rsidRPr="0080083E"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62</w:t>
                  </w:r>
                </w:p>
              </w:tc>
            </w:tr>
          </w:tbl>
          <w:p w14:paraId="2F1DFA96" w14:textId="77777777" w:rsidR="00E465F9" w:rsidRDefault="00E465F9" w:rsidP="00E465F9">
            <w:pPr>
              <w:jc w:val="both"/>
              <w:rPr>
                <w:rFonts w:cstheme="minorHAnsi"/>
              </w:rPr>
            </w:pPr>
          </w:p>
          <w:p w14:paraId="2C232476" w14:textId="77777777" w:rsidR="00E465F9" w:rsidRPr="002D37AA" w:rsidRDefault="00E465F9" w:rsidP="00E465F9">
            <w:pPr>
              <w:jc w:val="both"/>
              <w:rPr>
                <w:rFonts w:cstheme="minorHAnsi"/>
                <w:b/>
                <w:bCs/>
              </w:rPr>
            </w:pPr>
            <w:r w:rsidRPr="00D3070C">
              <w:rPr>
                <w:rFonts w:cstheme="minorHAnsi"/>
                <w:b/>
                <w:bCs/>
              </w:rPr>
              <w:t>Atividades Físicas</w:t>
            </w:r>
          </w:p>
          <w:p w14:paraId="5B3A7FC8" w14:textId="77777777" w:rsidR="00E465F9" w:rsidRPr="002D37AA" w:rsidRDefault="00E465F9" w:rsidP="00E465F9">
            <w:pPr>
              <w:jc w:val="both"/>
              <w:rPr>
                <w:rFonts w:cstheme="minorHAnsi"/>
                <w:b/>
                <w:bCs/>
              </w:rPr>
            </w:pPr>
            <w:r w:rsidRPr="00D3070C">
              <w:rPr>
                <w:rFonts w:cstheme="minorHAnsi"/>
              </w:rPr>
              <w:t>Desenvolvidas por educadores físicos e instrutores de dança</w:t>
            </w:r>
            <w:r>
              <w:rPr>
                <w:rFonts w:cstheme="minorHAnsi"/>
              </w:rPr>
              <w:t>, as atividades físicas têm</w:t>
            </w:r>
            <w:r w:rsidRPr="00D3070C">
              <w:rPr>
                <w:rFonts w:cstheme="minorHAnsi"/>
              </w:rPr>
              <w:t xml:space="preserve"> como objetivo promover hábitos saudáveis</w:t>
            </w:r>
            <w:r>
              <w:rPr>
                <w:rFonts w:cstheme="minorHAnsi"/>
              </w:rPr>
              <w:t xml:space="preserve"> e </w:t>
            </w:r>
            <w:r w:rsidRPr="00D3070C">
              <w:rPr>
                <w:rFonts w:cstheme="minorHAnsi"/>
              </w:rPr>
              <w:t>auxilia</w:t>
            </w:r>
            <w:r>
              <w:rPr>
                <w:rFonts w:cstheme="minorHAnsi"/>
              </w:rPr>
              <w:t>r</w:t>
            </w:r>
            <w:r w:rsidRPr="00D3070C">
              <w:rPr>
                <w:rFonts w:cstheme="minorHAnsi"/>
              </w:rPr>
              <w:t xml:space="preserve"> para evitar ou minimizar a perda da força e coordenação motora, corroborando para diminuir quedas e visando uma melhor qualidade de vida, além de promover a convivência e momentos recreativos. Foram ministrados exercícios físicos adaptados ao nível cognitivo e físico de cada</w:t>
            </w:r>
            <w:r w:rsidRPr="00D3070C">
              <w:rPr>
                <w:rStyle w:val="normaltextrun"/>
                <w:rFonts w:cstheme="minorHAnsi"/>
                <w:color w:val="000000"/>
                <w:bdr w:val="none" w:sz="0" w:space="0" w:color="auto" w:frame="1"/>
              </w:rPr>
              <w:t xml:space="preserve"> pessoa </w:t>
            </w:r>
            <w:r w:rsidRPr="00D3070C">
              <w:rPr>
                <w:rFonts w:cstheme="minorHAnsi"/>
              </w:rPr>
              <w:t>idosa, conforme detalhados a seguir</w:t>
            </w:r>
            <w:r>
              <w:rPr>
                <w:rFonts w:cstheme="minorHAnsi"/>
              </w:rPr>
              <w:t>:</w:t>
            </w:r>
          </w:p>
          <w:p w14:paraId="051CDC12" w14:textId="77777777" w:rsidR="005F1FB5" w:rsidRDefault="005F1FB5" w:rsidP="00E465F9">
            <w:pPr>
              <w:pStyle w:val="paragraph"/>
              <w:spacing w:before="0" w:beforeAutospacing="0" w:after="0" w:afterAutospacing="0"/>
              <w:jc w:val="center"/>
              <w:textAlignment w:val="baseline"/>
              <w:rPr>
                <w:rFonts w:ascii="Calibri" w:hAnsi="Calibri" w:cs="Calibri"/>
                <w:color w:val="000000"/>
                <w:sz w:val="22"/>
                <w:szCs w:val="22"/>
              </w:rPr>
            </w:pPr>
          </w:p>
          <w:p w14:paraId="2F540FD3" w14:textId="77777777" w:rsidR="005F1FB5" w:rsidRDefault="005F1FB5" w:rsidP="00E465F9">
            <w:pPr>
              <w:pStyle w:val="paragraph"/>
              <w:spacing w:before="0" w:beforeAutospacing="0" w:after="0" w:afterAutospacing="0"/>
              <w:jc w:val="center"/>
              <w:textAlignment w:val="baseline"/>
              <w:rPr>
                <w:rFonts w:ascii="Calibri" w:hAnsi="Calibri" w:cs="Calibri"/>
                <w:color w:val="000000"/>
                <w:sz w:val="22"/>
                <w:szCs w:val="22"/>
              </w:rPr>
            </w:pPr>
          </w:p>
          <w:p w14:paraId="0ACC53E8" w14:textId="77777777" w:rsidR="005F1FB5" w:rsidRDefault="005F1FB5" w:rsidP="00E465F9">
            <w:pPr>
              <w:pStyle w:val="paragraph"/>
              <w:spacing w:before="0" w:beforeAutospacing="0" w:after="0" w:afterAutospacing="0"/>
              <w:jc w:val="center"/>
              <w:textAlignment w:val="baseline"/>
              <w:rPr>
                <w:rFonts w:ascii="Calibri" w:hAnsi="Calibri" w:cs="Calibri"/>
                <w:color w:val="000000"/>
                <w:sz w:val="22"/>
                <w:szCs w:val="22"/>
              </w:rPr>
            </w:pPr>
          </w:p>
          <w:p w14:paraId="4761AEAD" w14:textId="77777777" w:rsidR="005F1FB5" w:rsidRDefault="005F1FB5" w:rsidP="00E465F9">
            <w:pPr>
              <w:pStyle w:val="paragraph"/>
              <w:spacing w:before="0" w:beforeAutospacing="0" w:after="0" w:afterAutospacing="0"/>
              <w:jc w:val="center"/>
              <w:textAlignment w:val="baseline"/>
              <w:rPr>
                <w:rFonts w:ascii="Calibri" w:hAnsi="Calibri" w:cs="Calibri"/>
                <w:color w:val="000000"/>
                <w:sz w:val="22"/>
                <w:szCs w:val="22"/>
              </w:rPr>
            </w:pPr>
          </w:p>
          <w:p w14:paraId="3355EE4B" w14:textId="77777777" w:rsidR="005F1FB5" w:rsidRDefault="005F1FB5" w:rsidP="00E465F9">
            <w:pPr>
              <w:pStyle w:val="paragraph"/>
              <w:spacing w:before="0" w:beforeAutospacing="0" w:after="0" w:afterAutospacing="0"/>
              <w:jc w:val="center"/>
              <w:textAlignment w:val="baseline"/>
              <w:rPr>
                <w:rFonts w:ascii="Calibri" w:hAnsi="Calibri" w:cs="Calibri"/>
                <w:color w:val="000000"/>
                <w:sz w:val="22"/>
                <w:szCs w:val="22"/>
              </w:rPr>
            </w:pPr>
          </w:p>
          <w:p w14:paraId="1CD25E27" w14:textId="77777777" w:rsidR="005C2862" w:rsidRDefault="005C2862" w:rsidP="00E465F9">
            <w:pPr>
              <w:pStyle w:val="paragraph"/>
              <w:spacing w:before="0" w:beforeAutospacing="0" w:after="0" w:afterAutospacing="0"/>
              <w:jc w:val="center"/>
              <w:textAlignment w:val="baseline"/>
              <w:rPr>
                <w:rFonts w:ascii="Calibri" w:hAnsi="Calibri" w:cs="Calibri"/>
                <w:color w:val="000000"/>
                <w:sz w:val="22"/>
                <w:szCs w:val="22"/>
              </w:rPr>
            </w:pPr>
          </w:p>
          <w:p w14:paraId="6A6A8E30" w14:textId="3756ED17" w:rsidR="00E465F9" w:rsidRPr="00104F05" w:rsidRDefault="00E465F9" w:rsidP="00E465F9">
            <w:pPr>
              <w:pStyle w:val="paragraph"/>
              <w:spacing w:before="0" w:beforeAutospacing="0" w:after="0" w:afterAutospacing="0"/>
              <w:jc w:val="center"/>
              <w:textAlignment w:val="baseline"/>
              <w:rPr>
                <w:rFonts w:asciiTheme="minorHAnsi" w:hAnsiTheme="minorHAnsi" w:cstheme="minorHAnsi"/>
                <w:sz w:val="22"/>
                <w:szCs w:val="22"/>
              </w:rPr>
            </w:pPr>
            <w:r w:rsidRPr="00104F05">
              <w:rPr>
                <w:rFonts w:ascii="Calibri" w:hAnsi="Calibri" w:cs="Calibri"/>
                <w:color w:val="000000"/>
                <w:sz w:val="22"/>
                <w:szCs w:val="22"/>
              </w:rPr>
              <w:lastRenderedPageBreak/>
              <w:t>Tabela 11: Atividades Físicas</w:t>
            </w:r>
          </w:p>
          <w:p w14:paraId="14DDC4F2" w14:textId="77777777" w:rsidR="00E465F9"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p>
          <w:tbl>
            <w:tblPr>
              <w:tblW w:w="9037" w:type="dxa"/>
              <w:jc w:val="center"/>
              <w:tblLayout w:type="fixed"/>
              <w:tblCellMar>
                <w:left w:w="70" w:type="dxa"/>
                <w:right w:w="70" w:type="dxa"/>
              </w:tblCellMar>
              <w:tblLook w:val="04A0" w:firstRow="1" w:lastRow="0" w:firstColumn="1" w:lastColumn="0" w:noHBand="0" w:noVBand="1"/>
            </w:tblPr>
            <w:tblGrid>
              <w:gridCol w:w="2410"/>
              <w:gridCol w:w="4058"/>
              <w:gridCol w:w="2559"/>
              <w:gridCol w:w="10"/>
            </w:tblGrid>
            <w:tr w:rsidR="00E465F9" w:rsidRPr="0080083E" w14:paraId="19CF7C94" w14:textId="77777777" w:rsidTr="005C2862">
              <w:trPr>
                <w:gridAfter w:val="1"/>
                <w:wAfter w:w="10" w:type="dxa"/>
                <w:trHeight w:val="340"/>
                <w:jc w:val="center"/>
              </w:trPr>
              <w:tc>
                <w:tcPr>
                  <w:tcW w:w="9027" w:type="dxa"/>
                  <w:gridSpan w:val="3"/>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1AD934E9" w14:textId="77777777" w:rsidR="00E465F9" w:rsidRPr="0080083E"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0083E">
                    <w:rPr>
                      <w:rFonts w:ascii="Calibri" w:eastAsia="Times New Roman" w:hAnsi="Calibri" w:cs="Calibri"/>
                      <w:b/>
                      <w:bCs/>
                      <w:color w:val="000000"/>
                      <w:lang w:eastAsia="pt-BR"/>
                    </w:rPr>
                    <w:t xml:space="preserve">Atividades Físicas - Centro Dia </w:t>
                  </w:r>
                </w:p>
              </w:tc>
            </w:tr>
            <w:tr w:rsidR="00E465F9" w:rsidRPr="0080083E" w14:paraId="00F9C1B4" w14:textId="77777777" w:rsidTr="005C2862">
              <w:trPr>
                <w:gridAfter w:val="1"/>
                <w:wAfter w:w="10" w:type="dxa"/>
                <w:trHeight w:val="340"/>
                <w:jc w:val="center"/>
              </w:trPr>
              <w:tc>
                <w:tcPr>
                  <w:tcW w:w="241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7EAFA81"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Hidroginástica</w:t>
                  </w: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C98FE4F"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5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460CF34"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16</w:t>
                  </w:r>
                </w:p>
              </w:tc>
            </w:tr>
            <w:tr w:rsidR="00E465F9" w:rsidRPr="005756F4" w14:paraId="33FB9108" w14:textId="77777777" w:rsidTr="005C2862">
              <w:trPr>
                <w:gridAfter w:val="1"/>
                <w:wAfter w:w="10" w:type="dxa"/>
                <w:trHeight w:val="454"/>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0888D8A2" w14:textId="77777777" w:rsidR="00E465F9" w:rsidRPr="006C7EA6"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4EB61D9"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5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5157A24"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29</w:t>
                  </w:r>
                </w:p>
              </w:tc>
            </w:tr>
            <w:tr w:rsidR="00E465F9" w:rsidRPr="0080083E" w14:paraId="2E7B96B6" w14:textId="77777777" w:rsidTr="005C2862">
              <w:trPr>
                <w:trHeight w:val="340"/>
                <w:jc w:val="center"/>
              </w:trPr>
              <w:tc>
                <w:tcPr>
                  <w:tcW w:w="241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4F7A8E3"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Treinamento Funcional</w:t>
                  </w: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C16E328"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55155570"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16</w:t>
                  </w:r>
                </w:p>
              </w:tc>
            </w:tr>
            <w:tr w:rsidR="00E465F9" w:rsidRPr="0080083E" w14:paraId="424D5F60" w14:textId="77777777" w:rsidTr="005C2862">
              <w:trPr>
                <w:trHeight w:val="454"/>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5651829B" w14:textId="77777777" w:rsidR="00E465F9" w:rsidRPr="006C7EA6"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00C60E2"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45ED7925"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220</w:t>
                  </w:r>
                </w:p>
              </w:tc>
            </w:tr>
            <w:tr w:rsidR="00E465F9" w:rsidRPr="0080083E" w14:paraId="50873092" w14:textId="77777777" w:rsidTr="005C2862">
              <w:trPr>
                <w:trHeight w:val="340"/>
                <w:jc w:val="center"/>
              </w:trPr>
              <w:tc>
                <w:tcPr>
                  <w:tcW w:w="241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D50C509"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Dança</w:t>
                  </w: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EA3B7F9"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39D58CCC"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13</w:t>
                  </w:r>
                </w:p>
              </w:tc>
            </w:tr>
            <w:tr w:rsidR="00E465F9" w:rsidRPr="0080083E" w14:paraId="789535E6" w14:textId="77777777" w:rsidTr="005C2862">
              <w:trPr>
                <w:trHeight w:val="454"/>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6D5F2F4C" w14:textId="77777777" w:rsidR="00E465F9" w:rsidRPr="006C7EA6"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7A663C7"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454EBC28"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39</w:t>
                  </w:r>
                </w:p>
              </w:tc>
            </w:tr>
            <w:tr w:rsidR="00E465F9" w:rsidRPr="0080083E" w14:paraId="278F78E8" w14:textId="77777777" w:rsidTr="005C2862">
              <w:trPr>
                <w:trHeight w:val="397"/>
                <w:jc w:val="center"/>
              </w:trPr>
              <w:tc>
                <w:tcPr>
                  <w:tcW w:w="6468"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41C3ED"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Total de Atendimentos</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690608E0"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288</w:t>
                  </w:r>
                </w:p>
              </w:tc>
            </w:tr>
          </w:tbl>
          <w:p w14:paraId="461E159A" w14:textId="77777777" w:rsidR="00E465F9"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p>
          <w:p w14:paraId="0B2F8D11" w14:textId="77777777" w:rsidR="00E465F9" w:rsidRPr="00D3070C"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r w:rsidRPr="00D3070C">
              <w:rPr>
                <w:rFonts w:asciiTheme="minorHAnsi" w:hAnsiTheme="minorHAnsi" w:cstheme="minorHAnsi"/>
                <w:b/>
                <w:bCs/>
                <w:sz w:val="22"/>
                <w:szCs w:val="22"/>
              </w:rPr>
              <w:t>Atividades Socioeducativas</w:t>
            </w:r>
          </w:p>
          <w:p w14:paraId="3A4369AB" w14:textId="77777777" w:rsidR="00E465F9"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r w:rsidRPr="008C7B1B">
              <w:rPr>
                <w:rFonts w:asciiTheme="minorHAnsi" w:hAnsiTheme="minorHAnsi" w:cstheme="minorHAnsi"/>
                <w:sz w:val="22"/>
                <w:szCs w:val="22"/>
              </w:rPr>
              <w:t>Foram desenvolvidas atividades, por meio da equipe técnica</w:t>
            </w:r>
            <w:r>
              <w:rPr>
                <w:rFonts w:asciiTheme="minorHAnsi" w:hAnsiTheme="minorHAnsi" w:cstheme="minorHAnsi"/>
                <w:sz w:val="22"/>
                <w:szCs w:val="22"/>
              </w:rPr>
              <w:t>,</w:t>
            </w:r>
            <w:r w:rsidRPr="008C7B1B">
              <w:rPr>
                <w:rFonts w:asciiTheme="minorHAnsi" w:hAnsiTheme="minorHAnsi" w:cstheme="minorHAnsi"/>
                <w:sz w:val="22"/>
                <w:szCs w:val="22"/>
              </w:rPr>
              <w:t xml:space="preserve"> com</w:t>
            </w:r>
            <w:r>
              <w:rPr>
                <w:rFonts w:asciiTheme="minorHAnsi" w:hAnsiTheme="minorHAnsi" w:cstheme="minorHAnsi"/>
                <w:sz w:val="22"/>
                <w:szCs w:val="22"/>
              </w:rPr>
              <w:t xml:space="preserve"> o</w:t>
            </w:r>
            <w:r w:rsidRPr="008C7B1B">
              <w:rPr>
                <w:rFonts w:asciiTheme="minorHAnsi" w:hAnsiTheme="minorHAnsi" w:cstheme="minorHAnsi"/>
                <w:sz w:val="22"/>
                <w:szCs w:val="22"/>
              </w:rPr>
              <w:t xml:space="preserve"> intuito de promover ações socioeducativas </w:t>
            </w:r>
            <w:r>
              <w:rPr>
                <w:rFonts w:asciiTheme="minorHAnsi" w:hAnsiTheme="minorHAnsi" w:cstheme="minorHAnsi"/>
                <w:sz w:val="22"/>
                <w:szCs w:val="22"/>
              </w:rPr>
              <w:t xml:space="preserve">com </w:t>
            </w:r>
            <w:r w:rsidRPr="008C7B1B">
              <w:rPr>
                <w:rFonts w:asciiTheme="minorHAnsi" w:hAnsiTheme="minorHAnsi" w:cstheme="minorHAnsi"/>
                <w:sz w:val="22"/>
                <w:szCs w:val="22"/>
              </w:rPr>
              <w:t>os usuários e suas famílias</w:t>
            </w:r>
            <w:r>
              <w:rPr>
                <w:rFonts w:asciiTheme="minorHAnsi" w:hAnsiTheme="minorHAnsi" w:cstheme="minorHAnsi"/>
                <w:sz w:val="22"/>
                <w:szCs w:val="22"/>
              </w:rPr>
              <w:t xml:space="preserve">, a fim de </w:t>
            </w:r>
            <w:r w:rsidRPr="008C7B1B">
              <w:rPr>
                <w:rFonts w:asciiTheme="minorHAnsi" w:hAnsiTheme="minorHAnsi" w:cstheme="minorHAnsi"/>
                <w:sz w:val="22"/>
                <w:szCs w:val="22"/>
              </w:rPr>
              <w:t>suprir necessidades de reprodução social de vida individual e familiar, centradas nos usuários, enquanto sujeitos de direitos,</w:t>
            </w:r>
            <w:r>
              <w:rPr>
                <w:rFonts w:asciiTheme="minorHAnsi" w:hAnsiTheme="minorHAnsi" w:cstheme="minorHAnsi"/>
                <w:sz w:val="22"/>
                <w:szCs w:val="22"/>
              </w:rPr>
              <w:t xml:space="preserve"> </w:t>
            </w:r>
            <w:r w:rsidRPr="00917CA1">
              <w:rPr>
                <w:rFonts w:asciiTheme="minorHAnsi" w:hAnsiTheme="minorHAnsi" w:cstheme="minorHAnsi"/>
                <w:sz w:val="22"/>
                <w:szCs w:val="22"/>
              </w:rPr>
              <w:t>realizados através de rodas de conversas</w:t>
            </w:r>
            <w:r>
              <w:rPr>
                <w:rFonts w:asciiTheme="minorHAnsi" w:hAnsiTheme="minorHAnsi" w:cstheme="minorHAnsi"/>
                <w:sz w:val="22"/>
                <w:szCs w:val="22"/>
              </w:rPr>
              <w:t>, abordando temas como o envelhecimento saudável, que proporcionou conhecimentos aos idosos e oportunizou a comunicação, solidariedade, entre outros.</w:t>
            </w:r>
          </w:p>
          <w:p w14:paraId="47398A34" w14:textId="77777777" w:rsidR="00E465F9" w:rsidRDefault="00E465F9" w:rsidP="00E465F9">
            <w:pPr>
              <w:pStyle w:val="paragraph"/>
              <w:spacing w:before="0" w:beforeAutospacing="0" w:after="0" w:afterAutospacing="0"/>
              <w:jc w:val="both"/>
              <w:textAlignment w:val="baseline"/>
              <w:rPr>
                <w:rFonts w:ascii="Calibri" w:hAnsi="Calibri" w:cs="Calibri"/>
                <w:color w:val="000000"/>
                <w:sz w:val="22"/>
                <w:szCs w:val="22"/>
              </w:rPr>
            </w:pPr>
          </w:p>
          <w:p w14:paraId="0577D8DE" w14:textId="77777777" w:rsidR="00E465F9" w:rsidRDefault="00E465F9" w:rsidP="00E465F9">
            <w:pPr>
              <w:pStyle w:val="paragraph"/>
              <w:spacing w:before="0" w:beforeAutospacing="0" w:after="0" w:afterAutospacing="0"/>
              <w:jc w:val="center"/>
              <w:textAlignment w:val="baseline"/>
              <w:rPr>
                <w:rFonts w:ascii="Calibri" w:hAnsi="Calibri" w:cs="Calibri"/>
                <w:color w:val="000000"/>
                <w:sz w:val="22"/>
                <w:szCs w:val="22"/>
              </w:rPr>
            </w:pPr>
            <w:r w:rsidRPr="004F6993">
              <w:rPr>
                <w:rFonts w:ascii="Calibri" w:hAnsi="Calibri" w:cs="Calibri"/>
                <w:color w:val="000000"/>
                <w:sz w:val="22"/>
                <w:szCs w:val="22"/>
              </w:rPr>
              <w:t>Tabela 12: Atividades Socioeducativas</w:t>
            </w:r>
          </w:p>
          <w:p w14:paraId="61C7664F" w14:textId="77777777" w:rsidR="00E465F9" w:rsidRPr="004F6993"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p>
          <w:tbl>
            <w:tblPr>
              <w:tblW w:w="8592" w:type="dxa"/>
              <w:jc w:val="center"/>
              <w:tblLayout w:type="fixed"/>
              <w:tblCellMar>
                <w:left w:w="70" w:type="dxa"/>
                <w:right w:w="70" w:type="dxa"/>
              </w:tblCellMar>
              <w:tblLook w:val="04A0" w:firstRow="1" w:lastRow="0" w:firstColumn="1" w:lastColumn="0" w:noHBand="0" w:noVBand="1"/>
            </w:tblPr>
            <w:tblGrid>
              <w:gridCol w:w="2212"/>
              <w:gridCol w:w="4031"/>
              <w:gridCol w:w="2349"/>
            </w:tblGrid>
            <w:tr w:rsidR="00E465F9" w:rsidRPr="0080083E" w14:paraId="330B0653" w14:textId="77777777" w:rsidTr="005C2862">
              <w:trPr>
                <w:trHeight w:val="340"/>
                <w:jc w:val="center"/>
              </w:trPr>
              <w:tc>
                <w:tcPr>
                  <w:tcW w:w="8592"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9ACBE3D"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C7EA6">
                    <w:rPr>
                      <w:rFonts w:ascii="Calibri" w:eastAsia="Times New Roman" w:hAnsi="Calibri" w:cs="Calibri"/>
                      <w:b/>
                      <w:bCs/>
                      <w:color w:val="000000"/>
                      <w:lang w:eastAsia="pt-BR"/>
                    </w:rPr>
                    <w:t>Atividades Socioeducativas - Centro Dia</w:t>
                  </w:r>
                </w:p>
              </w:tc>
            </w:tr>
            <w:tr w:rsidR="00E465F9" w:rsidRPr="0080083E" w14:paraId="0868A724" w14:textId="77777777" w:rsidTr="005C2862">
              <w:trPr>
                <w:trHeight w:val="340"/>
                <w:jc w:val="center"/>
              </w:trPr>
              <w:tc>
                <w:tcPr>
                  <w:tcW w:w="22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FE61AA" w14:textId="77777777" w:rsidR="00E465F9" w:rsidRPr="005030F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030F6">
                    <w:rPr>
                      <w:rFonts w:ascii="Calibri" w:eastAsia="Times New Roman" w:hAnsi="Calibri" w:cs="Calibri"/>
                      <w:color w:val="000000"/>
                      <w:lang w:eastAsia="pt-BR"/>
                    </w:rPr>
                    <w:t>Palestra, Roda de Conversa e Debate</w:t>
                  </w:r>
                </w:p>
              </w:tc>
              <w:tc>
                <w:tcPr>
                  <w:tcW w:w="4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5837C"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34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2C205E3"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w:t>
                  </w:r>
                </w:p>
              </w:tc>
            </w:tr>
            <w:tr w:rsidR="00E465F9" w:rsidRPr="0080083E" w14:paraId="2A981C29" w14:textId="77777777" w:rsidTr="005C2862">
              <w:trPr>
                <w:trHeight w:val="340"/>
                <w:jc w:val="center"/>
              </w:trPr>
              <w:tc>
                <w:tcPr>
                  <w:tcW w:w="2212" w:type="dxa"/>
                  <w:vMerge/>
                  <w:tcBorders>
                    <w:top w:val="single" w:sz="4" w:space="0" w:color="auto"/>
                    <w:left w:val="single" w:sz="4" w:space="0" w:color="auto"/>
                    <w:bottom w:val="single" w:sz="4" w:space="0" w:color="auto"/>
                    <w:right w:val="single" w:sz="4" w:space="0" w:color="auto"/>
                  </w:tcBorders>
                  <w:vAlign w:val="center"/>
                  <w:hideMark/>
                </w:tcPr>
                <w:p w14:paraId="31E0C31B" w14:textId="77777777" w:rsidR="00E465F9" w:rsidRPr="0080083E" w:rsidRDefault="00E465F9" w:rsidP="00FC4237">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9B109"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de Atividades Coletivas</w:t>
                  </w:r>
                </w:p>
              </w:tc>
              <w:tc>
                <w:tcPr>
                  <w:tcW w:w="234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6F97207"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w:t>
                  </w:r>
                </w:p>
              </w:tc>
            </w:tr>
            <w:tr w:rsidR="00E465F9" w:rsidRPr="0080083E" w14:paraId="105AFC85" w14:textId="77777777" w:rsidTr="005C2862">
              <w:trPr>
                <w:trHeight w:val="454"/>
                <w:jc w:val="center"/>
              </w:trPr>
              <w:tc>
                <w:tcPr>
                  <w:tcW w:w="2212" w:type="dxa"/>
                  <w:vMerge/>
                  <w:tcBorders>
                    <w:top w:val="single" w:sz="4" w:space="0" w:color="auto"/>
                    <w:left w:val="single" w:sz="4" w:space="0" w:color="auto"/>
                    <w:bottom w:val="single" w:sz="4" w:space="0" w:color="auto"/>
                    <w:right w:val="single" w:sz="4" w:space="0" w:color="auto"/>
                  </w:tcBorders>
                  <w:vAlign w:val="center"/>
                  <w:hideMark/>
                </w:tcPr>
                <w:p w14:paraId="287D0B6A" w14:textId="77777777" w:rsidR="00E465F9" w:rsidRPr="0080083E" w:rsidRDefault="00E465F9" w:rsidP="00FC4237">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2BB606"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34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F30031"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16</w:t>
                  </w:r>
                </w:p>
              </w:tc>
            </w:tr>
            <w:tr w:rsidR="00E465F9" w:rsidRPr="0080083E" w14:paraId="5E8F340A" w14:textId="77777777" w:rsidTr="005C2862">
              <w:trPr>
                <w:trHeight w:val="397"/>
                <w:jc w:val="center"/>
              </w:trPr>
              <w:tc>
                <w:tcPr>
                  <w:tcW w:w="62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62DF2"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Total de Atendimentos</w:t>
                  </w:r>
                </w:p>
              </w:tc>
              <w:tc>
                <w:tcPr>
                  <w:tcW w:w="234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56D5629"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16</w:t>
                  </w:r>
                </w:p>
              </w:tc>
            </w:tr>
          </w:tbl>
          <w:p w14:paraId="36CC58F9" w14:textId="77777777" w:rsidR="00E465F9"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p>
          <w:p w14:paraId="587E0D2A" w14:textId="77777777" w:rsidR="00E465F9"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r w:rsidRPr="00D3070C">
              <w:rPr>
                <w:rFonts w:asciiTheme="minorHAnsi" w:hAnsiTheme="minorHAnsi" w:cstheme="minorHAnsi"/>
                <w:b/>
                <w:bCs/>
                <w:sz w:val="22"/>
                <w:szCs w:val="22"/>
              </w:rPr>
              <w:t>Atividades Socioculturais</w:t>
            </w:r>
          </w:p>
          <w:p w14:paraId="76CBF3C0" w14:textId="77777777" w:rsidR="00E465F9"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r w:rsidRPr="0083412A">
              <w:rPr>
                <w:rFonts w:asciiTheme="minorHAnsi" w:hAnsiTheme="minorHAnsi" w:cstheme="minorHAnsi"/>
                <w:sz w:val="22"/>
                <w:szCs w:val="22"/>
              </w:rPr>
              <w:t>Foram desenvolvidas atividades</w:t>
            </w:r>
            <w:r>
              <w:rPr>
                <w:rFonts w:asciiTheme="minorHAnsi" w:hAnsiTheme="minorHAnsi" w:cstheme="minorHAnsi"/>
                <w:sz w:val="22"/>
                <w:szCs w:val="22"/>
              </w:rPr>
              <w:t xml:space="preserve"> pela equipe técnica</w:t>
            </w:r>
            <w:r w:rsidRPr="0083412A">
              <w:rPr>
                <w:rFonts w:asciiTheme="minorHAnsi" w:hAnsiTheme="minorHAnsi" w:cstheme="minorHAnsi"/>
                <w:sz w:val="22"/>
                <w:szCs w:val="22"/>
              </w:rPr>
              <w:t xml:space="preserve"> com foco na construção de projetos de vida próprios, ajustados às suas identidades culturais, propiciando o compartilhamento de experiências pertinentes aos contextos dos indivíduos e grupos</w:t>
            </w:r>
            <w:r>
              <w:rPr>
                <w:rFonts w:asciiTheme="minorHAnsi" w:hAnsiTheme="minorHAnsi" w:cstheme="minorHAnsi"/>
                <w:sz w:val="22"/>
                <w:szCs w:val="22"/>
              </w:rPr>
              <w:t>,</w:t>
            </w:r>
            <w:r w:rsidRPr="0083412A">
              <w:rPr>
                <w:rFonts w:asciiTheme="minorHAnsi" w:hAnsiTheme="minorHAnsi" w:cstheme="minorHAnsi"/>
                <w:sz w:val="22"/>
                <w:szCs w:val="22"/>
              </w:rPr>
              <w:t xml:space="preserve"> tendo como objetivos principais:</w:t>
            </w:r>
          </w:p>
          <w:p w14:paraId="0952F162" w14:textId="77777777" w:rsidR="00E465F9" w:rsidRPr="0083412A" w:rsidRDefault="00E465F9" w:rsidP="00E465F9">
            <w:pPr>
              <w:pStyle w:val="paragraph"/>
              <w:spacing w:before="0" w:beforeAutospacing="0" w:after="0" w:afterAutospacing="0" w:line="160" w:lineRule="exact"/>
              <w:jc w:val="both"/>
              <w:textAlignment w:val="baseline"/>
              <w:rPr>
                <w:rFonts w:asciiTheme="minorHAnsi" w:hAnsiTheme="minorHAnsi" w:cstheme="minorHAnsi"/>
                <w:sz w:val="22"/>
                <w:szCs w:val="22"/>
              </w:rPr>
            </w:pPr>
          </w:p>
          <w:p w14:paraId="4E02EDFB" w14:textId="77777777" w:rsidR="00E465F9" w:rsidRPr="0083412A" w:rsidRDefault="00E465F9" w:rsidP="00E465F9">
            <w:pPr>
              <w:pStyle w:val="paragraph"/>
              <w:numPr>
                <w:ilvl w:val="0"/>
                <w:numId w:val="7"/>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O compartilhamento das diferentes formas de produção e significação dos fazeres individuais e coletivos; </w:t>
            </w:r>
          </w:p>
          <w:p w14:paraId="6170848F" w14:textId="77777777" w:rsidR="00E465F9" w:rsidRPr="0083412A" w:rsidRDefault="00E465F9" w:rsidP="00E465F9">
            <w:pPr>
              <w:pStyle w:val="paragraph"/>
              <w:numPr>
                <w:ilvl w:val="0"/>
                <w:numId w:val="7"/>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O reconhecimento de saberes e práticas </w:t>
            </w:r>
            <w:r>
              <w:rPr>
                <w:rFonts w:asciiTheme="minorHAnsi" w:hAnsiTheme="minorHAnsi" w:cstheme="minorHAnsi"/>
                <w:sz w:val="22"/>
                <w:szCs w:val="22"/>
              </w:rPr>
              <w:t>culturais,</w:t>
            </w:r>
            <w:r w:rsidRPr="0083412A">
              <w:rPr>
                <w:rFonts w:asciiTheme="minorHAnsi" w:hAnsiTheme="minorHAnsi" w:cstheme="minorHAnsi"/>
                <w:sz w:val="22"/>
                <w:szCs w:val="22"/>
              </w:rPr>
              <w:t xml:space="preserve"> n</w:t>
            </w:r>
            <w:r>
              <w:rPr>
                <w:rFonts w:asciiTheme="minorHAnsi" w:hAnsiTheme="minorHAnsi" w:cstheme="minorHAnsi"/>
                <w:sz w:val="22"/>
                <w:szCs w:val="22"/>
              </w:rPr>
              <w:t>um</w:t>
            </w:r>
            <w:r w:rsidRPr="0083412A">
              <w:rPr>
                <w:rFonts w:asciiTheme="minorHAnsi" w:hAnsiTheme="minorHAnsi" w:cstheme="minorHAnsi"/>
                <w:sz w:val="22"/>
                <w:szCs w:val="22"/>
              </w:rPr>
              <w:t xml:space="preserve"> contexto social mais amplo;</w:t>
            </w:r>
          </w:p>
          <w:p w14:paraId="349A3BA4" w14:textId="77777777" w:rsidR="00E465F9" w:rsidRPr="0083412A" w:rsidRDefault="00E465F9" w:rsidP="00E465F9">
            <w:pPr>
              <w:pStyle w:val="paragraph"/>
              <w:numPr>
                <w:ilvl w:val="0"/>
                <w:numId w:val="7"/>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A produção de um espaço democrático, capaz de reconhecer e valorizar diferentes práticas locais e suas significações. </w:t>
            </w:r>
          </w:p>
          <w:p w14:paraId="1BEEC651" w14:textId="77777777" w:rsidR="00E465F9" w:rsidRDefault="00E465F9" w:rsidP="00E465F9">
            <w:pPr>
              <w:pStyle w:val="paragraph"/>
              <w:spacing w:before="0" w:beforeAutospacing="0" w:after="0" w:afterAutospacing="0" w:line="160" w:lineRule="exact"/>
              <w:jc w:val="both"/>
              <w:textAlignment w:val="baseline"/>
              <w:rPr>
                <w:rFonts w:asciiTheme="minorHAnsi" w:hAnsiTheme="minorHAnsi" w:cstheme="minorHAnsi"/>
                <w:sz w:val="22"/>
                <w:szCs w:val="22"/>
              </w:rPr>
            </w:pPr>
          </w:p>
          <w:p w14:paraId="323ACCB2" w14:textId="77777777" w:rsidR="00E465F9"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r w:rsidRPr="0083412A">
              <w:rPr>
                <w:rFonts w:asciiTheme="minorHAnsi" w:hAnsiTheme="minorHAnsi" w:cstheme="minorHAnsi"/>
                <w:sz w:val="22"/>
                <w:szCs w:val="22"/>
              </w:rPr>
              <w:t>Nesse sentido, foram desenvolvid</w:t>
            </w:r>
            <w:r>
              <w:rPr>
                <w:rFonts w:asciiTheme="minorHAnsi" w:hAnsiTheme="minorHAnsi" w:cstheme="minorHAnsi"/>
                <w:sz w:val="22"/>
                <w:szCs w:val="22"/>
              </w:rPr>
              <w:t>os e</w:t>
            </w:r>
            <w:r w:rsidRPr="00A60EED">
              <w:rPr>
                <w:rFonts w:asciiTheme="minorHAnsi" w:hAnsiTheme="minorHAnsi" w:cstheme="minorHAnsi"/>
                <w:sz w:val="22"/>
                <w:szCs w:val="22"/>
              </w:rPr>
              <w:t>vento</w:t>
            </w:r>
            <w:r>
              <w:rPr>
                <w:rFonts w:asciiTheme="minorHAnsi" w:hAnsiTheme="minorHAnsi" w:cstheme="minorHAnsi"/>
                <w:sz w:val="22"/>
                <w:szCs w:val="22"/>
              </w:rPr>
              <w:t>s</w:t>
            </w:r>
            <w:r w:rsidRPr="00A60EED">
              <w:rPr>
                <w:rFonts w:asciiTheme="minorHAnsi" w:hAnsiTheme="minorHAnsi" w:cstheme="minorHAnsi"/>
                <w:sz w:val="22"/>
                <w:szCs w:val="22"/>
              </w:rPr>
              <w:t xml:space="preserve"> e </w:t>
            </w:r>
            <w:r>
              <w:rPr>
                <w:rFonts w:asciiTheme="minorHAnsi" w:hAnsiTheme="minorHAnsi" w:cstheme="minorHAnsi"/>
                <w:sz w:val="22"/>
                <w:szCs w:val="22"/>
              </w:rPr>
              <w:t>c</w:t>
            </w:r>
            <w:r w:rsidRPr="00A60EED">
              <w:rPr>
                <w:rFonts w:asciiTheme="minorHAnsi" w:hAnsiTheme="minorHAnsi" w:cstheme="minorHAnsi"/>
                <w:sz w:val="22"/>
                <w:szCs w:val="22"/>
              </w:rPr>
              <w:t>omemoraç</w:t>
            </w:r>
            <w:r>
              <w:rPr>
                <w:rFonts w:asciiTheme="minorHAnsi" w:hAnsiTheme="minorHAnsi" w:cstheme="minorHAnsi"/>
                <w:sz w:val="22"/>
                <w:szCs w:val="22"/>
              </w:rPr>
              <w:t>ões relacionados às datas temáticas do mês, incluindo atividades religiosas</w:t>
            </w:r>
            <w:r w:rsidRPr="00A60EED">
              <w:rPr>
                <w:rStyle w:val="normaltextrun"/>
                <w:rFonts w:asciiTheme="minorHAnsi" w:hAnsiTheme="minorHAnsi" w:cstheme="minorHAnsi"/>
                <w:sz w:val="22"/>
                <w:szCs w:val="22"/>
                <w:shd w:val="clear" w:color="auto" w:fill="FFFFFF"/>
              </w:rPr>
              <w:t xml:space="preserve">; </w:t>
            </w:r>
            <w:r>
              <w:rPr>
                <w:rFonts w:asciiTheme="minorHAnsi" w:hAnsiTheme="minorHAnsi" w:cstheme="minorHAnsi"/>
                <w:sz w:val="22"/>
                <w:szCs w:val="22"/>
              </w:rPr>
              <w:t>a</w:t>
            </w:r>
            <w:r w:rsidRPr="00A60EED">
              <w:rPr>
                <w:rFonts w:asciiTheme="minorHAnsi" w:hAnsiTheme="minorHAnsi" w:cstheme="minorHAnsi"/>
                <w:sz w:val="22"/>
                <w:szCs w:val="22"/>
              </w:rPr>
              <w:t xml:space="preserve">tividades artesanais; </w:t>
            </w:r>
            <w:r>
              <w:rPr>
                <w:rFonts w:asciiTheme="minorHAnsi" w:hAnsiTheme="minorHAnsi" w:cstheme="minorHAnsi"/>
                <w:sz w:val="22"/>
                <w:szCs w:val="22"/>
              </w:rPr>
              <w:t>projeto c</w:t>
            </w:r>
            <w:r w:rsidRPr="00A60EED">
              <w:rPr>
                <w:rFonts w:asciiTheme="minorHAnsi" w:hAnsiTheme="minorHAnsi" w:cstheme="minorHAnsi"/>
                <w:sz w:val="22"/>
                <w:szCs w:val="22"/>
              </w:rPr>
              <w:t xml:space="preserve">ozinha terapêutica; </w:t>
            </w:r>
            <w:r>
              <w:rPr>
                <w:rFonts w:asciiTheme="minorHAnsi" w:hAnsiTheme="minorHAnsi" w:cstheme="minorHAnsi"/>
                <w:sz w:val="22"/>
                <w:szCs w:val="22"/>
              </w:rPr>
              <w:t>a</w:t>
            </w:r>
            <w:r w:rsidRPr="00A60EED">
              <w:rPr>
                <w:rFonts w:asciiTheme="minorHAnsi" w:hAnsiTheme="minorHAnsi" w:cstheme="minorHAnsi"/>
                <w:sz w:val="22"/>
                <w:szCs w:val="22"/>
              </w:rPr>
              <w:t xml:space="preserve">tividades </w:t>
            </w:r>
            <w:r>
              <w:rPr>
                <w:rFonts w:asciiTheme="minorHAnsi" w:hAnsiTheme="minorHAnsi" w:cstheme="minorHAnsi"/>
                <w:sz w:val="22"/>
                <w:szCs w:val="22"/>
              </w:rPr>
              <w:t>c</w:t>
            </w:r>
            <w:r w:rsidRPr="00A60EED">
              <w:rPr>
                <w:rFonts w:asciiTheme="minorHAnsi" w:hAnsiTheme="minorHAnsi" w:cstheme="minorHAnsi"/>
                <w:sz w:val="22"/>
                <w:szCs w:val="22"/>
              </w:rPr>
              <w:t>ulturais e lúdicas</w:t>
            </w:r>
            <w:r>
              <w:rPr>
                <w:rFonts w:asciiTheme="minorHAnsi" w:hAnsiTheme="minorHAnsi" w:cstheme="minorHAnsi"/>
                <w:sz w:val="22"/>
                <w:szCs w:val="22"/>
              </w:rPr>
              <w:t xml:space="preserve">, tais como sessão de cinema, </w:t>
            </w:r>
            <w:r w:rsidRPr="00D3070C">
              <w:rPr>
                <w:rFonts w:asciiTheme="minorHAnsi" w:hAnsiTheme="minorHAnsi" w:cstheme="minorHAnsi"/>
                <w:sz w:val="22"/>
                <w:szCs w:val="22"/>
              </w:rPr>
              <w:t>jogos</w:t>
            </w:r>
            <w:r>
              <w:rPr>
                <w:rFonts w:asciiTheme="minorHAnsi" w:hAnsiTheme="minorHAnsi" w:cstheme="minorHAnsi"/>
                <w:sz w:val="22"/>
                <w:szCs w:val="22"/>
              </w:rPr>
              <w:t>,</w:t>
            </w:r>
            <w:r w:rsidRPr="00D3070C">
              <w:rPr>
                <w:rFonts w:asciiTheme="minorHAnsi" w:hAnsiTheme="minorHAnsi" w:cstheme="minorHAnsi"/>
                <w:sz w:val="22"/>
                <w:szCs w:val="22"/>
              </w:rPr>
              <w:t xml:space="preserve"> brincadeiras, bingo, leituras, pinturas e exercícios temáticos que </w:t>
            </w:r>
            <w:r>
              <w:rPr>
                <w:rFonts w:asciiTheme="minorHAnsi" w:hAnsiTheme="minorHAnsi" w:cstheme="minorHAnsi"/>
                <w:sz w:val="22"/>
                <w:szCs w:val="22"/>
              </w:rPr>
              <w:t>trabalharam</w:t>
            </w:r>
            <w:r w:rsidRPr="00D3070C">
              <w:rPr>
                <w:rFonts w:asciiTheme="minorHAnsi" w:hAnsiTheme="minorHAnsi" w:cstheme="minorHAnsi"/>
                <w:sz w:val="22"/>
                <w:szCs w:val="22"/>
              </w:rPr>
              <w:t xml:space="preserve"> a coordenação motora, </w:t>
            </w:r>
            <w:r w:rsidRPr="00D3070C">
              <w:rPr>
                <w:rStyle w:val="normaltextrun"/>
                <w:rFonts w:ascii="Calibri" w:hAnsi="Calibri" w:cs="Calibri"/>
                <w:color w:val="000000"/>
                <w:sz w:val="22"/>
                <w:szCs w:val="22"/>
                <w:bdr w:val="none" w:sz="0" w:space="0" w:color="auto" w:frame="1"/>
              </w:rPr>
              <w:t>estimula</w:t>
            </w:r>
            <w:r>
              <w:rPr>
                <w:rStyle w:val="normaltextrun"/>
                <w:rFonts w:ascii="Calibri" w:hAnsi="Calibri" w:cs="Calibri"/>
                <w:color w:val="000000"/>
                <w:sz w:val="22"/>
                <w:szCs w:val="22"/>
                <w:bdr w:val="none" w:sz="0" w:space="0" w:color="auto" w:frame="1"/>
              </w:rPr>
              <w:t>ra</w:t>
            </w:r>
            <w:r w:rsidRPr="00D3070C">
              <w:rPr>
                <w:rStyle w:val="normaltextrun"/>
                <w:rFonts w:ascii="Calibri" w:hAnsi="Calibri" w:cs="Calibri"/>
                <w:color w:val="000000"/>
                <w:sz w:val="22"/>
                <w:szCs w:val="22"/>
                <w:bdr w:val="none" w:sz="0" w:space="0" w:color="auto" w:frame="1"/>
              </w:rPr>
              <w:t>m a memória, desenvolve</w:t>
            </w:r>
            <w:r>
              <w:rPr>
                <w:rStyle w:val="normaltextrun"/>
                <w:rFonts w:ascii="Calibri" w:hAnsi="Calibri" w:cs="Calibri"/>
                <w:color w:val="000000"/>
                <w:sz w:val="22"/>
                <w:szCs w:val="22"/>
                <w:bdr w:val="none" w:sz="0" w:space="0" w:color="auto" w:frame="1"/>
              </w:rPr>
              <w:t>ra</w:t>
            </w:r>
            <w:r w:rsidRPr="00D3070C">
              <w:rPr>
                <w:rStyle w:val="normaltextrun"/>
                <w:rFonts w:ascii="Calibri" w:hAnsi="Calibri" w:cs="Calibri"/>
                <w:color w:val="000000"/>
                <w:sz w:val="22"/>
                <w:szCs w:val="22"/>
                <w:bdr w:val="none" w:sz="0" w:space="0" w:color="auto" w:frame="1"/>
              </w:rPr>
              <w:t>m e aperfeiço</w:t>
            </w:r>
            <w:r>
              <w:rPr>
                <w:rStyle w:val="normaltextrun"/>
                <w:rFonts w:ascii="Calibri" w:hAnsi="Calibri" w:cs="Calibri"/>
                <w:color w:val="000000"/>
                <w:sz w:val="22"/>
                <w:szCs w:val="22"/>
                <w:bdr w:val="none" w:sz="0" w:space="0" w:color="auto" w:frame="1"/>
              </w:rPr>
              <w:t>ar</w:t>
            </w:r>
            <w:r w:rsidRPr="00D3070C">
              <w:rPr>
                <w:rStyle w:val="normaltextrun"/>
                <w:rFonts w:ascii="Calibri" w:hAnsi="Calibri" w:cs="Calibri"/>
                <w:color w:val="000000"/>
                <w:sz w:val="22"/>
                <w:szCs w:val="22"/>
                <w:bdr w:val="none" w:sz="0" w:space="0" w:color="auto" w:frame="1"/>
              </w:rPr>
              <w:t>am o raciocínio, contribuindo para minimizar o declínio do processo de envelhecimento e prevenindo demência</w:t>
            </w:r>
            <w:r>
              <w:rPr>
                <w:rStyle w:val="normaltextrun"/>
                <w:rFonts w:ascii="Calibri" w:hAnsi="Calibri" w:cs="Calibri"/>
                <w:color w:val="000000"/>
                <w:sz w:val="22"/>
                <w:szCs w:val="22"/>
                <w:bdr w:val="none" w:sz="0" w:space="0" w:color="auto" w:frame="1"/>
              </w:rPr>
              <w:t xml:space="preserve">. </w:t>
            </w:r>
            <w:r>
              <w:rPr>
                <w:rFonts w:asciiTheme="minorHAnsi" w:hAnsiTheme="minorHAnsi" w:cstheme="minorHAnsi"/>
                <w:sz w:val="22"/>
                <w:szCs w:val="22"/>
              </w:rPr>
              <w:t>Vale registrar a realização de s</w:t>
            </w:r>
            <w:r w:rsidRPr="001C2AFC">
              <w:rPr>
                <w:rFonts w:asciiTheme="minorHAnsi" w:hAnsiTheme="minorHAnsi" w:cstheme="minorHAnsi"/>
                <w:sz w:val="22"/>
                <w:szCs w:val="22"/>
              </w:rPr>
              <w:t>how</w:t>
            </w:r>
            <w:r>
              <w:rPr>
                <w:rFonts w:asciiTheme="minorHAnsi" w:hAnsiTheme="minorHAnsi" w:cstheme="minorHAnsi"/>
                <w:sz w:val="22"/>
                <w:szCs w:val="22"/>
              </w:rPr>
              <w:t xml:space="preserve"> musical com a banda</w:t>
            </w:r>
            <w:r w:rsidRPr="001C2AFC">
              <w:rPr>
                <w:rFonts w:asciiTheme="minorHAnsi" w:hAnsiTheme="minorHAnsi" w:cstheme="minorHAnsi"/>
                <w:sz w:val="22"/>
                <w:szCs w:val="22"/>
              </w:rPr>
              <w:t xml:space="preserve"> </w:t>
            </w:r>
            <w:proofErr w:type="spellStart"/>
            <w:r w:rsidRPr="001C2AFC">
              <w:rPr>
                <w:rFonts w:asciiTheme="minorHAnsi" w:hAnsiTheme="minorHAnsi" w:cstheme="minorHAnsi"/>
                <w:sz w:val="22"/>
                <w:szCs w:val="22"/>
              </w:rPr>
              <w:t>Maluê</w:t>
            </w:r>
            <w:proofErr w:type="spellEnd"/>
            <w:r>
              <w:rPr>
                <w:rFonts w:asciiTheme="minorHAnsi" w:hAnsiTheme="minorHAnsi" w:cstheme="minorHAnsi"/>
                <w:sz w:val="22"/>
                <w:szCs w:val="22"/>
              </w:rPr>
              <w:t>, na unidade CISF.</w:t>
            </w:r>
          </w:p>
          <w:p w14:paraId="14CB9625"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6CEC13E"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49E7D7E"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592F9C0"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3E80AA2" w14:textId="77777777" w:rsidR="00E465F9" w:rsidRPr="00492CA8"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14BB5DF" w14:textId="77777777" w:rsidR="00E465F9" w:rsidRPr="00492CA8" w:rsidRDefault="00E465F9" w:rsidP="00E465F9">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492CA8">
              <w:rPr>
                <w:rFonts w:ascii="Calibri" w:hAnsi="Calibri" w:cs="Calibri"/>
                <w:color w:val="000000"/>
                <w:sz w:val="22"/>
                <w:szCs w:val="22"/>
              </w:rPr>
              <w:lastRenderedPageBreak/>
              <w:t>Tabela 13: Atividades Socioculturais</w:t>
            </w:r>
          </w:p>
          <w:p w14:paraId="308D2133" w14:textId="77777777" w:rsidR="00E465F9" w:rsidRPr="00AA4E1C"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9721" w:type="dxa"/>
              <w:jc w:val="center"/>
              <w:tblLayout w:type="fixed"/>
              <w:tblCellMar>
                <w:left w:w="70" w:type="dxa"/>
                <w:right w:w="70" w:type="dxa"/>
              </w:tblCellMar>
              <w:tblLook w:val="04A0" w:firstRow="1" w:lastRow="0" w:firstColumn="1" w:lastColumn="0" w:noHBand="0" w:noVBand="1"/>
            </w:tblPr>
            <w:tblGrid>
              <w:gridCol w:w="3127"/>
              <w:gridCol w:w="4044"/>
              <w:gridCol w:w="2550"/>
            </w:tblGrid>
            <w:tr w:rsidR="00E465F9" w:rsidRPr="0080083E" w14:paraId="6BEB1121" w14:textId="77777777" w:rsidTr="005C2862">
              <w:trPr>
                <w:trHeight w:val="340"/>
                <w:jc w:val="center"/>
              </w:trPr>
              <w:tc>
                <w:tcPr>
                  <w:tcW w:w="9721"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13F7EAA"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C7EA6">
                    <w:rPr>
                      <w:rFonts w:ascii="Calibri" w:eastAsia="Times New Roman" w:hAnsi="Calibri" w:cs="Calibri"/>
                      <w:b/>
                      <w:bCs/>
                      <w:color w:val="000000"/>
                      <w:lang w:eastAsia="pt-BR"/>
                    </w:rPr>
                    <w:t>Atividades Socioculturais - Centro Dia</w:t>
                  </w:r>
                </w:p>
              </w:tc>
            </w:tr>
            <w:tr w:rsidR="00E465F9" w:rsidRPr="0080083E" w14:paraId="2B781CCE" w14:textId="77777777" w:rsidTr="005C2862">
              <w:trPr>
                <w:trHeight w:val="340"/>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FD02DE"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Eventos e Comemorações</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63DD70"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E32BC8B"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23</w:t>
                  </w:r>
                </w:p>
              </w:tc>
            </w:tr>
            <w:tr w:rsidR="00E465F9" w:rsidRPr="0080083E" w14:paraId="550F96D9" w14:textId="77777777" w:rsidTr="005C2862">
              <w:trPr>
                <w:trHeight w:val="340"/>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39F5CB80"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8CBDFA"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de eventos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60D672"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9</w:t>
                  </w:r>
                </w:p>
              </w:tc>
            </w:tr>
            <w:tr w:rsidR="00E465F9" w:rsidRPr="0080083E" w14:paraId="039A5C83" w14:textId="77777777" w:rsidTr="005C2862">
              <w:trPr>
                <w:trHeight w:val="340"/>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1AEEF4"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Artesanato (atividades manuais)</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4DE499"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47B93E"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16</w:t>
                  </w:r>
                </w:p>
              </w:tc>
            </w:tr>
            <w:tr w:rsidR="00E465F9" w:rsidRPr="0080083E" w14:paraId="53CF041F" w14:textId="77777777" w:rsidTr="005C2862">
              <w:trPr>
                <w:trHeight w:val="454"/>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53DBD106"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EBF4D"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2DCAF0"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58</w:t>
                  </w:r>
                </w:p>
              </w:tc>
            </w:tr>
            <w:tr w:rsidR="00E465F9" w:rsidRPr="0080083E" w14:paraId="4116236C" w14:textId="77777777" w:rsidTr="005C2862">
              <w:trPr>
                <w:trHeight w:val="340"/>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DDF62C"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Cozinha Terapêutica</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39D8D1"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B3F93CF"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17</w:t>
                  </w:r>
                </w:p>
              </w:tc>
            </w:tr>
            <w:tr w:rsidR="00E465F9" w:rsidRPr="0080083E" w14:paraId="79ACD662" w14:textId="77777777" w:rsidTr="005C2862">
              <w:trPr>
                <w:trHeight w:val="340"/>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0959BB0F"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69D33D"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de turma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0D9AC1E"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w:t>
                  </w:r>
                </w:p>
              </w:tc>
            </w:tr>
            <w:tr w:rsidR="00E465F9" w:rsidRPr="0080083E" w14:paraId="3FFB69FD" w14:textId="77777777" w:rsidTr="005C2862">
              <w:trPr>
                <w:trHeight w:val="454"/>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76A9657C"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A737DD"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916EFD4"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17</w:t>
                  </w:r>
                </w:p>
              </w:tc>
            </w:tr>
            <w:tr w:rsidR="00E465F9" w:rsidRPr="0080083E" w14:paraId="005309C0" w14:textId="77777777" w:rsidTr="005C2862">
              <w:trPr>
                <w:trHeight w:val="340"/>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1DDDD0"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Culturais (Cinema, música e teatro)</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3324E"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83DA796"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18</w:t>
                  </w:r>
                </w:p>
              </w:tc>
            </w:tr>
            <w:tr w:rsidR="00E465F9" w:rsidRPr="0080083E" w14:paraId="716E718A" w14:textId="77777777" w:rsidTr="005C2862">
              <w:trPr>
                <w:trHeight w:val="340"/>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0CA9BF94"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27466A"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 de Encontros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8C53AD2"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2</w:t>
                  </w:r>
                </w:p>
              </w:tc>
            </w:tr>
            <w:tr w:rsidR="00E465F9" w:rsidRPr="0080083E" w14:paraId="631A5594" w14:textId="77777777" w:rsidTr="005C2862">
              <w:trPr>
                <w:trHeight w:val="454"/>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3506A083"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489249"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D20EC69"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36</w:t>
                  </w:r>
                </w:p>
              </w:tc>
            </w:tr>
            <w:tr w:rsidR="00E465F9" w:rsidRPr="0080083E" w14:paraId="3B760325" w14:textId="77777777" w:rsidTr="005C2862">
              <w:trPr>
                <w:trHeight w:val="340"/>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51FC04"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Atividades Lúdicas (leitura, dinâmica e jogos educativos)</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DD27C"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Pessoas</w:t>
                  </w:r>
                  <w:r w:rsidRPr="006C7EA6">
                    <w:rPr>
                      <w:rFonts w:ascii="Calibri" w:eastAsia="Times New Roman" w:hAnsi="Calibri" w:cs="Calibri"/>
                      <w:color w:val="000000"/>
                      <w:lang w:eastAsia="pt-BR"/>
                    </w:rPr>
                    <w:t xml:space="preserve"> Idos</w:t>
                  </w:r>
                  <w:r>
                    <w:rPr>
                      <w:rFonts w:ascii="Calibri" w:eastAsia="Times New Roman" w:hAnsi="Calibri" w:cs="Calibri"/>
                      <w:color w:val="000000"/>
                      <w:lang w:eastAsia="pt-BR"/>
                    </w:rPr>
                    <w:t>as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6C0BF41"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13</w:t>
                  </w:r>
                </w:p>
              </w:tc>
            </w:tr>
            <w:tr w:rsidR="00E465F9" w:rsidRPr="0080083E" w14:paraId="0CCC0A35" w14:textId="77777777" w:rsidTr="005C2862">
              <w:trPr>
                <w:trHeight w:val="340"/>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396376D0" w14:textId="77777777" w:rsidR="00E465F9" w:rsidRPr="0080083E" w:rsidRDefault="00E465F9" w:rsidP="00FC4237">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D1D145"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de Atividades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561764"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3</w:t>
                  </w:r>
                </w:p>
              </w:tc>
            </w:tr>
            <w:tr w:rsidR="00E465F9" w:rsidRPr="0080083E" w14:paraId="06FB47EE" w14:textId="77777777" w:rsidTr="005C2862">
              <w:trPr>
                <w:trHeight w:val="454"/>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0AB0538C" w14:textId="77777777" w:rsidR="00E465F9" w:rsidRPr="0080083E" w:rsidRDefault="00E465F9" w:rsidP="00FC4237">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1CF7E"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401E000"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40</w:t>
                  </w:r>
                </w:p>
              </w:tc>
            </w:tr>
            <w:tr w:rsidR="00E465F9" w:rsidRPr="0080083E" w14:paraId="58CBA4F5" w14:textId="77777777" w:rsidTr="005C2862">
              <w:trPr>
                <w:trHeight w:val="340"/>
                <w:jc w:val="center"/>
              </w:trPr>
              <w:tc>
                <w:tcPr>
                  <w:tcW w:w="717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32689"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Total de Atendimentos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0EA5500"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174</w:t>
                  </w:r>
                </w:p>
              </w:tc>
            </w:tr>
          </w:tbl>
          <w:p w14:paraId="1784418B" w14:textId="77777777" w:rsidR="00E465F9" w:rsidRPr="00AA4E1C" w:rsidRDefault="00E465F9" w:rsidP="00E465F9">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47D3329C" w14:textId="77777777" w:rsidR="00E465F9"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r>
              <w:rPr>
                <w:rFonts w:asciiTheme="minorHAnsi" w:hAnsiTheme="minorHAnsi" w:cstheme="minorHAnsi"/>
                <w:b/>
                <w:bCs/>
                <w:sz w:val="22"/>
                <w:szCs w:val="22"/>
              </w:rPr>
              <w:t>Atividades de Musicoterapia</w:t>
            </w:r>
          </w:p>
          <w:p w14:paraId="0C495E98" w14:textId="77777777" w:rsidR="00E465F9" w:rsidRPr="00070A58"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r w:rsidRPr="00070A58">
              <w:rPr>
                <w:rFonts w:asciiTheme="minorHAnsi" w:hAnsiTheme="minorHAnsi" w:cstheme="minorHAnsi"/>
                <w:sz w:val="22"/>
                <w:szCs w:val="22"/>
              </w:rPr>
              <w:t xml:space="preserve">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w:t>
            </w:r>
            <w:r>
              <w:rPr>
                <w:rFonts w:asciiTheme="minorHAnsi" w:hAnsiTheme="minorHAnsi" w:cstheme="minorHAnsi"/>
                <w:sz w:val="22"/>
                <w:szCs w:val="22"/>
              </w:rPr>
              <w:t xml:space="preserve">foram trabalhadas </w:t>
            </w:r>
            <w:r w:rsidRPr="00070A58">
              <w:rPr>
                <w:rFonts w:asciiTheme="minorHAnsi" w:hAnsiTheme="minorHAnsi" w:cstheme="minorHAnsi"/>
                <w:sz w:val="22"/>
                <w:szCs w:val="22"/>
              </w:rPr>
              <w:t>a socialização, a preservação das funções cognitivas</w:t>
            </w:r>
            <w:r>
              <w:rPr>
                <w:rFonts w:asciiTheme="minorHAnsi" w:hAnsiTheme="minorHAnsi" w:cstheme="minorHAnsi"/>
                <w:sz w:val="22"/>
                <w:szCs w:val="22"/>
              </w:rPr>
              <w:t>,</w:t>
            </w:r>
            <w:r w:rsidRPr="00070A58">
              <w:rPr>
                <w:rFonts w:asciiTheme="minorHAnsi" w:hAnsiTheme="minorHAnsi" w:cstheme="minorHAnsi"/>
                <w:sz w:val="22"/>
                <w:szCs w:val="22"/>
              </w:rPr>
              <w:t xml:space="preserve"> como concentração, atenção, memória</w:t>
            </w:r>
            <w:r>
              <w:rPr>
                <w:rFonts w:asciiTheme="minorHAnsi" w:hAnsiTheme="minorHAnsi" w:cstheme="minorHAnsi"/>
                <w:sz w:val="22"/>
                <w:szCs w:val="22"/>
              </w:rPr>
              <w:t xml:space="preserve">, bem como </w:t>
            </w:r>
            <w:r w:rsidRPr="00070A58">
              <w:rPr>
                <w:rFonts w:asciiTheme="minorHAnsi" w:hAnsiTheme="minorHAnsi" w:cstheme="minorHAnsi"/>
                <w:sz w:val="22"/>
                <w:szCs w:val="22"/>
              </w:rPr>
              <w:t>a prevenção do estresse, ansiedade e depressão</w:t>
            </w:r>
            <w:r>
              <w:rPr>
                <w:rFonts w:asciiTheme="minorHAnsi" w:hAnsiTheme="minorHAnsi" w:cstheme="minorHAnsi"/>
                <w:sz w:val="22"/>
                <w:szCs w:val="22"/>
              </w:rPr>
              <w:t>.</w:t>
            </w:r>
          </w:p>
          <w:tbl>
            <w:tblPr>
              <w:tblW w:w="8948" w:type="dxa"/>
              <w:jc w:val="center"/>
              <w:tblLayout w:type="fixed"/>
              <w:tblCellMar>
                <w:left w:w="70" w:type="dxa"/>
                <w:right w:w="70" w:type="dxa"/>
              </w:tblCellMar>
              <w:tblLook w:val="04A0" w:firstRow="1" w:lastRow="0" w:firstColumn="1" w:lastColumn="0" w:noHBand="0" w:noVBand="1"/>
            </w:tblPr>
            <w:tblGrid>
              <w:gridCol w:w="2388"/>
              <w:gridCol w:w="4023"/>
              <w:gridCol w:w="2537"/>
            </w:tblGrid>
            <w:tr w:rsidR="00E465F9" w:rsidRPr="0080083E" w14:paraId="3DF35C3D" w14:textId="77777777" w:rsidTr="005C2862">
              <w:trPr>
                <w:trHeight w:val="815"/>
                <w:jc w:val="center"/>
              </w:trPr>
              <w:tc>
                <w:tcPr>
                  <w:tcW w:w="8948" w:type="dxa"/>
                  <w:gridSpan w:val="3"/>
                  <w:tcBorders>
                    <w:top w:val="nil"/>
                    <w:left w:val="nil"/>
                    <w:bottom w:val="single" w:sz="4" w:space="0" w:color="auto"/>
                    <w:right w:val="nil"/>
                  </w:tcBorders>
                  <w:shd w:val="clear" w:color="auto" w:fill="auto"/>
                  <w:vAlign w:val="bottom"/>
                  <w:hideMark/>
                </w:tcPr>
                <w:p w14:paraId="75BEB17A" w14:textId="77777777" w:rsidR="00E465F9"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2FAB815E" w14:textId="77777777" w:rsidR="00E465F9"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0083E">
                    <w:rPr>
                      <w:rFonts w:ascii="Calibri" w:eastAsia="Times New Roman" w:hAnsi="Calibri" w:cs="Calibri"/>
                      <w:color w:val="000000"/>
                      <w:lang w:eastAsia="pt-BR"/>
                    </w:rPr>
                    <w:t>Tabela14: Atividades de Musicoterapia</w:t>
                  </w:r>
                </w:p>
                <w:p w14:paraId="27B056D2" w14:textId="77777777" w:rsidR="005F1FB5" w:rsidRDefault="005F1FB5"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618ECA4A" w14:textId="77777777" w:rsidR="00E465F9" w:rsidRPr="0080083E"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465F9" w:rsidRPr="0080083E" w14:paraId="27E89D3E" w14:textId="77777777" w:rsidTr="005C2862">
              <w:trPr>
                <w:trHeight w:val="397"/>
                <w:jc w:val="center"/>
              </w:trPr>
              <w:tc>
                <w:tcPr>
                  <w:tcW w:w="8948" w:type="dxa"/>
                  <w:gridSpan w:val="3"/>
                  <w:tcBorders>
                    <w:top w:val="single" w:sz="4" w:space="0" w:color="auto"/>
                    <w:left w:val="single" w:sz="4" w:space="0" w:color="auto"/>
                    <w:bottom w:val="single" w:sz="4" w:space="0" w:color="auto"/>
                    <w:right w:val="single" w:sz="4" w:space="0" w:color="auto"/>
                  </w:tcBorders>
                  <w:shd w:val="clear" w:color="000000" w:fill="D0CECE"/>
                  <w:vAlign w:val="center"/>
                  <w:hideMark/>
                </w:tcPr>
                <w:p w14:paraId="3C266474"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C7EA6">
                    <w:rPr>
                      <w:rFonts w:ascii="Calibri" w:eastAsia="Times New Roman" w:hAnsi="Calibri" w:cs="Calibri"/>
                      <w:b/>
                      <w:bCs/>
                      <w:color w:val="000000"/>
                      <w:lang w:eastAsia="pt-BR"/>
                    </w:rPr>
                    <w:t>Atividade de Musicoterapia - Centro Dia</w:t>
                  </w:r>
                </w:p>
              </w:tc>
            </w:tr>
            <w:tr w:rsidR="00E465F9" w:rsidRPr="0080083E" w14:paraId="6134C000" w14:textId="77777777" w:rsidTr="005C2862">
              <w:trPr>
                <w:trHeight w:val="340"/>
                <w:jc w:val="center"/>
              </w:trPr>
              <w:tc>
                <w:tcPr>
                  <w:tcW w:w="23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E52AF8"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Musicoterapia</w:t>
                  </w:r>
                </w:p>
              </w:tc>
              <w:tc>
                <w:tcPr>
                  <w:tcW w:w="402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AE1E98"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3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5D89765"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23</w:t>
                  </w:r>
                </w:p>
              </w:tc>
            </w:tr>
            <w:tr w:rsidR="00E465F9" w:rsidRPr="0080083E" w14:paraId="12E7D2DE" w14:textId="77777777" w:rsidTr="005C2862">
              <w:trPr>
                <w:trHeight w:val="340"/>
                <w:jc w:val="center"/>
              </w:trPr>
              <w:tc>
                <w:tcPr>
                  <w:tcW w:w="2388" w:type="dxa"/>
                  <w:vMerge/>
                  <w:tcBorders>
                    <w:top w:val="single" w:sz="4" w:space="0" w:color="auto"/>
                    <w:left w:val="single" w:sz="4" w:space="0" w:color="auto"/>
                    <w:bottom w:val="single" w:sz="4" w:space="0" w:color="auto"/>
                    <w:right w:val="single" w:sz="4" w:space="0" w:color="auto"/>
                  </w:tcBorders>
                  <w:vAlign w:val="center"/>
                  <w:hideMark/>
                </w:tcPr>
                <w:p w14:paraId="3FB6B6B0" w14:textId="77777777" w:rsidR="00E465F9" w:rsidRPr="006C7EA6"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8B4CFC"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 xml:space="preserve">Nº de </w:t>
                  </w:r>
                  <w:r>
                    <w:rPr>
                      <w:rFonts w:ascii="Calibri" w:eastAsia="Times New Roman" w:hAnsi="Calibri" w:cs="Calibri"/>
                      <w:color w:val="000000"/>
                      <w:lang w:eastAsia="pt-BR"/>
                    </w:rPr>
                    <w:t>a</w:t>
                  </w:r>
                  <w:r w:rsidRPr="006C7EA6">
                    <w:rPr>
                      <w:rFonts w:ascii="Calibri" w:eastAsia="Times New Roman" w:hAnsi="Calibri" w:cs="Calibri"/>
                      <w:color w:val="000000"/>
                      <w:lang w:eastAsia="pt-BR"/>
                    </w:rPr>
                    <w:t>tividades coletivas</w:t>
                  </w:r>
                </w:p>
              </w:tc>
              <w:tc>
                <w:tcPr>
                  <w:tcW w:w="253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E155196"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w:t>
                  </w:r>
                </w:p>
              </w:tc>
            </w:tr>
            <w:tr w:rsidR="00E465F9" w:rsidRPr="0080083E" w14:paraId="2DC384B7" w14:textId="77777777" w:rsidTr="005C2862">
              <w:trPr>
                <w:trHeight w:val="454"/>
                <w:jc w:val="center"/>
              </w:trPr>
              <w:tc>
                <w:tcPr>
                  <w:tcW w:w="2388" w:type="dxa"/>
                  <w:vMerge/>
                  <w:tcBorders>
                    <w:top w:val="single" w:sz="4" w:space="0" w:color="auto"/>
                    <w:left w:val="single" w:sz="4" w:space="0" w:color="auto"/>
                    <w:bottom w:val="single" w:sz="4" w:space="0" w:color="auto"/>
                    <w:right w:val="single" w:sz="4" w:space="0" w:color="auto"/>
                  </w:tcBorders>
                  <w:vAlign w:val="center"/>
                  <w:hideMark/>
                </w:tcPr>
                <w:p w14:paraId="62914D5D" w14:textId="77777777" w:rsidR="00E465F9" w:rsidRPr="006C7EA6"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51C3E5"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3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AD5239A"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112</w:t>
                  </w:r>
                </w:p>
              </w:tc>
            </w:tr>
            <w:tr w:rsidR="00E465F9" w:rsidRPr="0080083E" w14:paraId="4DD164BE" w14:textId="77777777" w:rsidTr="005C2862">
              <w:trPr>
                <w:trHeight w:val="397"/>
                <w:jc w:val="center"/>
              </w:trPr>
              <w:tc>
                <w:tcPr>
                  <w:tcW w:w="64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73C0B"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Total de Atendimentos</w:t>
                  </w:r>
                </w:p>
              </w:tc>
              <w:tc>
                <w:tcPr>
                  <w:tcW w:w="253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6574A7D"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112</w:t>
                  </w:r>
                </w:p>
              </w:tc>
            </w:tr>
          </w:tbl>
          <w:p w14:paraId="7512A3DD" w14:textId="77777777" w:rsidR="00E465F9" w:rsidRDefault="00E465F9" w:rsidP="00E465F9">
            <w:pPr>
              <w:jc w:val="both"/>
              <w:rPr>
                <w:rFonts w:cstheme="minorHAnsi"/>
                <w:b/>
                <w:bCs/>
              </w:rPr>
            </w:pPr>
          </w:p>
          <w:p w14:paraId="67254321" w14:textId="77777777" w:rsidR="00E465F9" w:rsidRPr="00D3070C" w:rsidRDefault="00E465F9" w:rsidP="00E465F9">
            <w:pPr>
              <w:jc w:val="both"/>
              <w:rPr>
                <w:rFonts w:cstheme="minorHAnsi"/>
                <w:b/>
                <w:bCs/>
              </w:rPr>
            </w:pPr>
            <w:r>
              <w:rPr>
                <w:rFonts w:cstheme="minorHAnsi"/>
                <w:b/>
                <w:bCs/>
              </w:rPr>
              <w:t xml:space="preserve">Atividades de </w:t>
            </w:r>
            <w:r w:rsidRPr="00D3070C">
              <w:rPr>
                <w:rFonts w:cstheme="minorHAnsi"/>
                <w:b/>
                <w:bCs/>
              </w:rPr>
              <w:t>Inclusão Digital</w:t>
            </w:r>
          </w:p>
          <w:p w14:paraId="1B8D2DEB"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3070C">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D3070C">
              <w:rPr>
                <w:rStyle w:val="normaltextrun"/>
                <w:rFonts w:asciiTheme="minorHAnsi" w:hAnsiTheme="minorHAnsi" w:cstheme="minorHAnsi"/>
                <w:color w:val="000000"/>
                <w:sz w:val="22"/>
                <w:szCs w:val="22"/>
                <w:bdr w:val="none" w:sz="0" w:space="0" w:color="auto" w:frame="1"/>
              </w:rPr>
              <w:t xml:space="preserve"> pessoa</w:t>
            </w:r>
            <w:r w:rsidRPr="00D3070C">
              <w:rPr>
                <w:rFonts w:asciiTheme="minorHAnsi" w:hAnsiTheme="minorHAnsi" w:cstheme="minorHAnsi"/>
                <w:sz w:val="22"/>
                <w:szCs w:val="22"/>
              </w:rPr>
              <w:t xml:space="preserve"> idosa, </w:t>
            </w:r>
            <w:r w:rsidRPr="00217400">
              <w:rPr>
                <w:rStyle w:val="normaltextrun"/>
                <w:rFonts w:asciiTheme="minorHAnsi" w:hAnsiTheme="minorHAnsi" w:cstheme="minorHAnsi"/>
                <w:sz w:val="22"/>
                <w:szCs w:val="22"/>
              </w:rPr>
              <w:t>atividades realizadas nos tablets</w:t>
            </w:r>
            <w:r>
              <w:rPr>
                <w:rStyle w:val="normaltextrun"/>
                <w:rFonts w:asciiTheme="minorHAnsi" w:hAnsiTheme="minorHAnsi" w:cstheme="minorHAnsi"/>
                <w:sz w:val="22"/>
                <w:szCs w:val="22"/>
              </w:rPr>
              <w:t>,</w:t>
            </w:r>
            <w:r w:rsidRPr="00217400">
              <w:rPr>
                <w:rStyle w:val="normaltextrun"/>
                <w:rFonts w:asciiTheme="minorHAnsi" w:hAnsiTheme="minorHAnsi" w:cstheme="minorHAnsi"/>
                <w:sz w:val="22"/>
                <w:szCs w:val="22"/>
              </w:rPr>
              <w:t xml:space="preserve"> com o objetivo de desenvolv</w:t>
            </w:r>
            <w:r>
              <w:rPr>
                <w:rStyle w:val="normaltextrun"/>
                <w:rFonts w:asciiTheme="minorHAnsi" w:hAnsiTheme="minorHAnsi" w:cstheme="minorHAnsi"/>
                <w:sz w:val="22"/>
                <w:szCs w:val="22"/>
              </w:rPr>
              <w:t>er o</w:t>
            </w:r>
            <w:r w:rsidRPr="00217400">
              <w:rPr>
                <w:rStyle w:val="normaltextrun"/>
                <w:rFonts w:asciiTheme="minorHAnsi" w:hAnsiTheme="minorHAnsi" w:cstheme="minorHAnsi"/>
                <w:sz w:val="22"/>
                <w:szCs w:val="22"/>
              </w:rPr>
              <w:t xml:space="preserve"> cognitivo, </w:t>
            </w:r>
            <w:r>
              <w:rPr>
                <w:rStyle w:val="normaltextrun"/>
                <w:rFonts w:asciiTheme="minorHAnsi" w:hAnsiTheme="minorHAnsi" w:cstheme="minorHAnsi"/>
                <w:sz w:val="22"/>
                <w:szCs w:val="22"/>
              </w:rPr>
              <w:t xml:space="preserve">a </w:t>
            </w:r>
            <w:r w:rsidRPr="00217400">
              <w:rPr>
                <w:rStyle w:val="normaltextrun"/>
                <w:rFonts w:asciiTheme="minorHAnsi" w:hAnsiTheme="minorHAnsi" w:cstheme="minorHAnsi"/>
                <w:sz w:val="22"/>
                <w:szCs w:val="22"/>
              </w:rPr>
              <w:t xml:space="preserve">memória e </w:t>
            </w:r>
            <w:r>
              <w:rPr>
                <w:rStyle w:val="normaltextrun"/>
                <w:rFonts w:asciiTheme="minorHAnsi" w:hAnsiTheme="minorHAnsi" w:cstheme="minorHAnsi"/>
                <w:sz w:val="22"/>
                <w:szCs w:val="22"/>
              </w:rPr>
              <w:t xml:space="preserve">a </w:t>
            </w:r>
            <w:r w:rsidRPr="00217400">
              <w:rPr>
                <w:rStyle w:val="normaltextrun"/>
                <w:rFonts w:asciiTheme="minorHAnsi" w:hAnsiTheme="minorHAnsi" w:cstheme="minorHAnsi"/>
                <w:sz w:val="22"/>
                <w:szCs w:val="22"/>
              </w:rPr>
              <w:t>coordenação motora fina (toque com a ponta do dedo), por meio de aplicativos (jogos de memória, colorir, ligar</w:t>
            </w:r>
            <w:r>
              <w:rPr>
                <w:rStyle w:val="normaltextrun"/>
                <w:rFonts w:asciiTheme="minorHAnsi" w:hAnsiTheme="minorHAnsi" w:cstheme="minorHAnsi"/>
                <w:sz w:val="22"/>
                <w:szCs w:val="22"/>
              </w:rPr>
              <w:t xml:space="preserve"> e</w:t>
            </w:r>
            <w:r w:rsidRPr="00217400">
              <w:rPr>
                <w:rStyle w:val="normaltextrun"/>
                <w:rFonts w:asciiTheme="minorHAnsi" w:hAnsiTheme="minorHAnsi" w:cstheme="minorHAnsi"/>
                <w:sz w:val="22"/>
                <w:szCs w:val="22"/>
              </w:rPr>
              <w:t xml:space="preserve"> quebra</w:t>
            </w:r>
            <w:r>
              <w:rPr>
                <w:rStyle w:val="normaltextrun"/>
                <w:rFonts w:asciiTheme="minorHAnsi" w:hAnsiTheme="minorHAnsi" w:cstheme="minorHAnsi"/>
                <w:sz w:val="22"/>
                <w:szCs w:val="22"/>
              </w:rPr>
              <w:t>-</w:t>
            </w:r>
            <w:r w:rsidRPr="00217400">
              <w:rPr>
                <w:rStyle w:val="normaltextrun"/>
                <w:rFonts w:asciiTheme="minorHAnsi" w:hAnsiTheme="minorHAnsi" w:cstheme="minorHAnsi"/>
                <w:sz w:val="22"/>
                <w:szCs w:val="22"/>
              </w:rPr>
              <w:t>cabeça).</w:t>
            </w:r>
            <w:r>
              <w:rPr>
                <w:rStyle w:val="normaltextrun"/>
                <w:rFonts w:asciiTheme="minorHAnsi" w:hAnsiTheme="minorHAnsi" w:cstheme="minorHAnsi"/>
                <w:sz w:val="22"/>
                <w:szCs w:val="22"/>
              </w:rPr>
              <w:t xml:space="preserve"> Ainda, </w:t>
            </w:r>
            <w:r w:rsidRPr="00217400">
              <w:rPr>
                <w:rStyle w:val="normaltextrun"/>
                <w:rFonts w:asciiTheme="minorHAnsi" w:hAnsiTheme="minorHAnsi" w:cstheme="minorHAnsi"/>
                <w:sz w:val="22"/>
                <w:szCs w:val="22"/>
              </w:rPr>
              <w:t>realiz</w:t>
            </w:r>
            <w:r>
              <w:rPr>
                <w:rStyle w:val="normaltextrun"/>
                <w:rFonts w:asciiTheme="minorHAnsi" w:hAnsiTheme="minorHAnsi" w:cstheme="minorHAnsi"/>
                <w:sz w:val="22"/>
                <w:szCs w:val="22"/>
              </w:rPr>
              <w:t xml:space="preserve">amos </w:t>
            </w:r>
            <w:r w:rsidRPr="00217400">
              <w:rPr>
                <w:rStyle w:val="normaltextrun"/>
                <w:rFonts w:asciiTheme="minorHAnsi" w:hAnsiTheme="minorHAnsi" w:cstheme="minorHAnsi"/>
                <w:sz w:val="22"/>
                <w:szCs w:val="22"/>
              </w:rPr>
              <w:t xml:space="preserve">atendimento individual aos idosos </w:t>
            </w:r>
            <w:r>
              <w:rPr>
                <w:rStyle w:val="normaltextrun"/>
                <w:rFonts w:asciiTheme="minorHAnsi" w:hAnsiTheme="minorHAnsi" w:cstheme="minorHAnsi"/>
                <w:sz w:val="22"/>
                <w:szCs w:val="22"/>
              </w:rPr>
              <w:t>com d</w:t>
            </w:r>
            <w:r w:rsidRPr="00217400">
              <w:rPr>
                <w:rStyle w:val="normaltextrun"/>
                <w:rFonts w:asciiTheme="minorHAnsi" w:hAnsiTheme="minorHAnsi" w:cstheme="minorHAnsi"/>
                <w:sz w:val="22"/>
                <w:szCs w:val="22"/>
              </w:rPr>
              <w:t xml:space="preserve">úvidas sobre o uso do </w:t>
            </w:r>
            <w:r>
              <w:rPr>
                <w:rStyle w:val="normaltextrun"/>
                <w:rFonts w:asciiTheme="minorHAnsi" w:hAnsiTheme="minorHAnsi" w:cstheme="minorHAnsi"/>
                <w:sz w:val="22"/>
                <w:szCs w:val="22"/>
              </w:rPr>
              <w:t>celular.</w:t>
            </w:r>
          </w:p>
          <w:p w14:paraId="12275D8D"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EED8962"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4D59C5B"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FDB81D9"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8465A71" w14:textId="77777777" w:rsidR="005C2862" w:rsidRDefault="005C2862" w:rsidP="00E465F9">
            <w:pPr>
              <w:pStyle w:val="paragraph"/>
              <w:spacing w:before="0" w:beforeAutospacing="0" w:after="0" w:afterAutospacing="0"/>
              <w:jc w:val="center"/>
              <w:textAlignment w:val="baseline"/>
              <w:rPr>
                <w:rFonts w:ascii="Calibri" w:hAnsi="Calibri" w:cs="Calibri"/>
                <w:color w:val="000000"/>
                <w:sz w:val="22"/>
                <w:szCs w:val="22"/>
              </w:rPr>
            </w:pPr>
          </w:p>
          <w:p w14:paraId="0B3CA126" w14:textId="5AE402A5" w:rsidR="00E465F9" w:rsidRPr="00217400" w:rsidRDefault="00E465F9" w:rsidP="00E465F9">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217400">
              <w:rPr>
                <w:rFonts w:ascii="Calibri" w:hAnsi="Calibri" w:cs="Calibri"/>
                <w:color w:val="000000"/>
                <w:sz w:val="22"/>
                <w:szCs w:val="22"/>
              </w:rPr>
              <w:lastRenderedPageBreak/>
              <w:t>Tabela 15: Atividades de Inclusão Digital</w:t>
            </w:r>
          </w:p>
          <w:p w14:paraId="2FFEE7C0"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6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105"/>
              <w:gridCol w:w="3578"/>
            </w:tblGrid>
            <w:tr w:rsidR="00E465F9" w:rsidRPr="00241C3D" w14:paraId="390AC5CF" w14:textId="77777777" w:rsidTr="005C2862">
              <w:trPr>
                <w:trHeight w:val="397"/>
                <w:jc w:val="center"/>
              </w:trPr>
              <w:tc>
                <w:tcPr>
                  <w:tcW w:w="5105" w:type="dxa"/>
                  <w:shd w:val="clear" w:color="000000" w:fill="D9D9D9"/>
                  <w:vAlign w:val="center"/>
                  <w:hideMark/>
                </w:tcPr>
                <w:p w14:paraId="610D8C63"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41C3D">
                    <w:rPr>
                      <w:rFonts w:ascii="Calibri" w:eastAsia="Times New Roman" w:hAnsi="Calibri" w:cs="Calibri"/>
                      <w:b/>
                      <w:bCs/>
                      <w:color w:val="000000"/>
                      <w:lang w:eastAsia="pt-BR"/>
                    </w:rPr>
                    <w:t>Atividades de Inclusão Digital</w:t>
                  </w:r>
                </w:p>
              </w:tc>
              <w:tc>
                <w:tcPr>
                  <w:tcW w:w="3578" w:type="dxa"/>
                  <w:shd w:val="clear" w:color="000000" w:fill="D9D9D9"/>
                  <w:vAlign w:val="center"/>
                  <w:hideMark/>
                </w:tcPr>
                <w:p w14:paraId="5FCF916C"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41C3D">
                    <w:rPr>
                      <w:rFonts w:ascii="Calibri" w:eastAsia="Times New Roman" w:hAnsi="Calibri" w:cs="Calibri"/>
                      <w:b/>
                      <w:bCs/>
                      <w:color w:val="000000"/>
                      <w:lang w:eastAsia="pt-BR"/>
                    </w:rPr>
                    <w:t>Centro Dia</w:t>
                  </w:r>
                </w:p>
              </w:tc>
            </w:tr>
            <w:tr w:rsidR="00E465F9" w:rsidRPr="00241C3D" w14:paraId="7BE46CA0" w14:textId="77777777" w:rsidTr="005C2862">
              <w:trPr>
                <w:trHeight w:val="340"/>
                <w:jc w:val="center"/>
              </w:trPr>
              <w:tc>
                <w:tcPr>
                  <w:tcW w:w="5105" w:type="dxa"/>
                  <w:shd w:val="clear" w:color="auto" w:fill="auto"/>
                  <w:vAlign w:val="center"/>
                  <w:hideMark/>
                </w:tcPr>
                <w:p w14:paraId="6D536D6A" w14:textId="77777777" w:rsidR="00E465F9" w:rsidRPr="006C7EA6"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 Atendidas</w:t>
                  </w:r>
                </w:p>
              </w:tc>
              <w:tc>
                <w:tcPr>
                  <w:tcW w:w="3578" w:type="dxa"/>
                  <w:shd w:val="clear" w:color="000000" w:fill="FFFFFF"/>
                  <w:vAlign w:val="center"/>
                </w:tcPr>
                <w:p w14:paraId="349965D5"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w:t>
                  </w:r>
                </w:p>
              </w:tc>
            </w:tr>
            <w:tr w:rsidR="00E465F9" w:rsidRPr="00241C3D" w14:paraId="2804F07C" w14:textId="77777777" w:rsidTr="005C2862">
              <w:trPr>
                <w:trHeight w:val="454"/>
                <w:jc w:val="center"/>
              </w:trPr>
              <w:tc>
                <w:tcPr>
                  <w:tcW w:w="5105" w:type="dxa"/>
                  <w:shd w:val="clear" w:color="auto" w:fill="auto"/>
                  <w:vAlign w:val="center"/>
                  <w:hideMark/>
                </w:tcPr>
                <w:p w14:paraId="05282493" w14:textId="77777777" w:rsidR="00E465F9" w:rsidRPr="006C7EA6"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3578" w:type="dxa"/>
                  <w:shd w:val="clear" w:color="auto" w:fill="auto"/>
                  <w:vAlign w:val="center"/>
                </w:tcPr>
                <w:p w14:paraId="700FC4FC"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13</w:t>
                  </w:r>
                </w:p>
              </w:tc>
            </w:tr>
            <w:tr w:rsidR="00E465F9" w:rsidRPr="00241C3D" w14:paraId="4FB68276" w14:textId="77777777" w:rsidTr="005C2862">
              <w:trPr>
                <w:trHeight w:val="397"/>
                <w:jc w:val="center"/>
              </w:trPr>
              <w:tc>
                <w:tcPr>
                  <w:tcW w:w="5105" w:type="dxa"/>
                  <w:shd w:val="clear" w:color="auto" w:fill="auto"/>
                  <w:vAlign w:val="center"/>
                </w:tcPr>
                <w:p w14:paraId="608A7F1D" w14:textId="77777777" w:rsidR="00E465F9" w:rsidRPr="006C7EA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Total de Atendimentos</w:t>
                  </w:r>
                </w:p>
              </w:tc>
              <w:tc>
                <w:tcPr>
                  <w:tcW w:w="3578" w:type="dxa"/>
                  <w:shd w:val="clear" w:color="auto" w:fill="auto"/>
                  <w:vAlign w:val="center"/>
                </w:tcPr>
                <w:p w14:paraId="3C3B72F9"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13</w:t>
                  </w:r>
                </w:p>
              </w:tc>
            </w:tr>
          </w:tbl>
          <w:p w14:paraId="27B7D810" w14:textId="77777777" w:rsidR="00E465F9" w:rsidRDefault="00E465F9" w:rsidP="00E465F9">
            <w:pPr>
              <w:jc w:val="both"/>
              <w:rPr>
                <w:rFonts w:cstheme="minorHAnsi"/>
                <w:b/>
                <w:bCs/>
              </w:rPr>
            </w:pPr>
          </w:p>
          <w:p w14:paraId="52E8A691" w14:textId="77777777" w:rsidR="00E465F9" w:rsidRPr="00D3070C" w:rsidRDefault="00E465F9" w:rsidP="00E465F9">
            <w:pPr>
              <w:jc w:val="both"/>
              <w:rPr>
                <w:rFonts w:cstheme="minorHAnsi"/>
                <w:b/>
                <w:bCs/>
              </w:rPr>
            </w:pPr>
            <w:r w:rsidRPr="00D3070C">
              <w:rPr>
                <w:rFonts w:cstheme="minorHAnsi"/>
                <w:b/>
                <w:bCs/>
              </w:rPr>
              <w:t>Atividades de Promoção e Atenção à Saúde</w:t>
            </w:r>
          </w:p>
          <w:p w14:paraId="424AF0D4" w14:textId="77777777" w:rsidR="00E465F9" w:rsidRPr="00D3070C" w:rsidRDefault="00E465F9" w:rsidP="00E465F9">
            <w:pPr>
              <w:jc w:val="both"/>
              <w:rPr>
                <w:rFonts w:cstheme="minorHAnsi"/>
              </w:rPr>
            </w:pPr>
            <w:r w:rsidRPr="00D3070C">
              <w:rPr>
                <w:rFonts w:cstheme="minorHAnsi"/>
              </w:rPr>
              <w:t>Realizadas por meio de atendimentos individuais e/ou em grupo com o objetivo de orientar os cuidados, atuar preventivamente e intervir quando necessário</w:t>
            </w:r>
            <w:r>
              <w:rPr>
                <w:rFonts w:cstheme="minorHAnsi"/>
              </w:rPr>
              <w:t>. F</w:t>
            </w:r>
            <w:r w:rsidRPr="00D3070C">
              <w:rPr>
                <w:rFonts w:cstheme="minorHAnsi"/>
              </w:rPr>
              <w:t>oram realizadas reuniões técnicas e estudos de casos semanais com a equipe multidisciplinar, com o objetivo de alinhar as condutas e promover atendimento</w:t>
            </w:r>
            <w:r>
              <w:rPr>
                <w:rFonts w:cstheme="minorHAnsi"/>
              </w:rPr>
              <w:t>s</w:t>
            </w:r>
            <w:r w:rsidRPr="00D3070C">
              <w:rPr>
                <w:rFonts w:cstheme="minorHAnsi"/>
              </w:rPr>
              <w:t xml:space="preserve"> de forma individualizada</w:t>
            </w:r>
            <w:r>
              <w:rPr>
                <w:rFonts w:cstheme="minorHAnsi"/>
              </w:rPr>
              <w:t xml:space="preserve">, </w:t>
            </w:r>
            <w:r w:rsidRPr="00D3070C">
              <w:rPr>
                <w:rFonts w:cstheme="minorHAnsi"/>
              </w:rPr>
              <w:t>de acordo com cada necessidade. A seguir, segue detalhamento de cada área de atuação:</w:t>
            </w:r>
          </w:p>
          <w:p w14:paraId="5005BAEC" w14:textId="77777777" w:rsidR="00E465F9" w:rsidRPr="00D3070C" w:rsidRDefault="00E465F9" w:rsidP="00E465F9">
            <w:pPr>
              <w:jc w:val="both"/>
              <w:rPr>
                <w:rFonts w:cstheme="minorHAnsi"/>
                <w:b/>
                <w:bCs/>
              </w:rPr>
            </w:pPr>
            <w:bookmarkStart w:id="7" w:name="_Hlk137804841"/>
          </w:p>
          <w:p w14:paraId="06E0DBA3" w14:textId="77777777" w:rsidR="00E465F9" w:rsidRPr="0098357B" w:rsidRDefault="00E465F9" w:rsidP="00E465F9">
            <w:pPr>
              <w:pStyle w:val="paragraph"/>
              <w:numPr>
                <w:ilvl w:val="0"/>
                <w:numId w:val="2"/>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98357B">
              <w:rPr>
                <w:rFonts w:asciiTheme="minorHAnsi" w:hAnsiTheme="minorHAnsi" w:cstheme="minorHAnsi"/>
                <w:sz w:val="22"/>
                <w:szCs w:val="22"/>
              </w:rPr>
              <w:t>Fisioterapia: Realizados atendimentos individuais com o objetivo de elaborar diagnóstico fisioterapêutico por meio das avaliações, protelar o declínio funcional, tratar patologias ortopédicas, reumatológicas e respiratórias, melhorar condição físico-funcional global. Dentre os benefícios conseguidos, destacam</w:t>
            </w:r>
            <w:r>
              <w:rPr>
                <w:rFonts w:asciiTheme="minorHAnsi" w:hAnsiTheme="minorHAnsi" w:cstheme="minorHAnsi"/>
                <w:sz w:val="22"/>
                <w:szCs w:val="22"/>
              </w:rPr>
              <w:t xml:space="preserve">os </w:t>
            </w:r>
            <w:r w:rsidRPr="0098357B">
              <w:rPr>
                <w:rFonts w:asciiTheme="minorHAnsi" w:hAnsiTheme="minorHAnsi" w:cstheme="minorHAnsi"/>
                <w:sz w:val="22"/>
                <w:szCs w:val="22"/>
              </w:rPr>
              <w:t>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7B569EE7" w14:textId="77777777" w:rsidR="00E465F9" w:rsidRPr="0098357B" w:rsidRDefault="00E465F9" w:rsidP="00E465F9">
            <w:pPr>
              <w:pStyle w:val="paragraph"/>
              <w:numPr>
                <w:ilvl w:val="0"/>
                <w:numId w:val="2"/>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98357B">
              <w:rPr>
                <w:rFonts w:asciiTheme="minorHAnsi" w:hAnsiTheme="minorHAnsi" w:cstheme="minorHAnsi"/>
                <w:sz w:val="22"/>
                <w:szCs w:val="22"/>
              </w:rPr>
              <w:t xml:space="preserve">Enfermagem e </w:t>
            </w:r>
            <w:r>
              <w:rPr>
                <w:rFonts w:asciiTheme="minorHAnsi" w:hAnsiTheme="minorHAnsi" w:cstheme="minorHAnsi"/>
                <w:sz w:val="22"/>
                <w:szCs w:val="22"/>
              </w:rPr>
              <w:t>C</w:t>
            </w:r>
            <w:r w:rsidRPr="0098357B">
              <w:rPr>
                <w:rFonts w:asciiTheme="minorHAnsi" w:hAnsiTheme="minorHAnsi" w:cstheme="minorHAnsi"/>
                <w:sz w:val="22"/>
                <w:szCs w:val="22"/>
              </w:rPr>
              <w:t xml:space="preserve">uidadores: Com objetivo de prestar cuidados e assistência à saúde, as pessoas idosas foram assistidas pela equipe conforme suas necessidades de cuidados básicos, como troca de fralda, </w:t>
            </w:r>
            <w:r>
              <w:rPr>
                <w:rFonts w:asciiTheme="minorHAnsi" w:hAnsiTheme="minorHAnsi" w:cstheme="minorHAnsi"/>
                <w:sz w:val="22"/>
                <w:szCs w:val="22"/>
              </w:rPr>
              <w:t xml:space="preserve">higiene corporal, </w:t>
            </w:r>
            <w:r w:rsidRPr="0098357B">
              <w:rPr>
                <w:rFonts w:asciiTheme="minorHAnsi" w:hAnsiTheme="minorHAnsi" w:cstheme="minorHAnsi"/>
                <w:sz w:val="22"/>
                <w:szCs w:val="22"/>
              </w:rPr>
              <w:t xml:space="preserve">encaminhamentos ao refeitório, acompanhamento na hidroginástica e outras atividades oferecidas na unidade, administração de medicamentos conforme prescrição médica e aferição de sinais vitais, quando necessário. </w:t>
            </w:r>
            <w:r w:rsidRPr="0098357B">
              <w:rPr>
                <w:rStyle w:val="normaltextrun"/>
                <w:rFonts w:ascii="Calibri" w:hAnsi="Calibri" w:cs="Calibri"/>
                <w:color w:val="000000"/>
                <w:sz w:val="22"/>
                <w:szCs w:val="22"/>
                <w:bdr w:val="none" w:sz="0" w:space="0" w:color="auto" w:frame="1"/>
              </w:rPr>
              <w:t>Em caso de intercorrências, a enfermeira plantonista avalia e solicita o Serviço Social para entrar em contato com a família;</w:t>
            </w:r>
          </w:p>
          <w:p w14:paraId="451B07F1" w14:textId="77777777" w:rsidR="00E465F9" w:rsidRPr="0098357B" w:rsidRDefault="00E465F9" w:rsidP="00E465F9">
            <w:pPr>
              <w:pStyle w:val="paragraph"/>
              <w:numPr>
                <w:ilvl w:val="0"/>
                <w:numId w:val="2"/>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98357B">
              <w:rPr>
                <w:rFonts w:asciiTheme="minorHAnsi" w:hAnsiTheme="minorHAnsi" w:cstheme="minorHAns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390C847D" w14:textId="77777777" w:rsidR="00E465F9" w:rsidRDefault="00E465F9" w:rsidP="00E465F9">
            <w:pPr>
              <w:pStyle w:val="paragraph"/>
              <w:numPr>
                <w:ilvl w:val="0"/>
                <w:numId w:val="2"/>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98357B">
              <w:rPr>
                <w:rFonts w:asciiTheme="minorHAnsi" w:hAnsiTheme="minorHAnsi" w:cstheme="minorHAnsi"/>
                <w:sz w:val="22"/>
                <w:szCs w:val="22"/>
              </w:rPr>
              <w:t>Higiene</w:t>
            </w:r>
            <w:r w:rsidRPr="0098357B">
              <w:rPr>
                <w:rFonts w:asciiTheme="minorHAnsi" w:hAnsiTheme="minorHAnsi" w:cstheme="minorHAnsi"/>
                <w:b/>
                <w:bCs/>
                <w:sz w:val="22"/>
                <w:szCs w:val="22"/>
              </w:rPr>
              <w:t xml:space="preserve"> </w:t>
            </w:r>
            <w:r w:rsidRPr="0098357B">
              <w:rPr>
                <w:rFonts w:asciiTheme="minorHAnsi" w:hAnsiTheme="minorHAnsi" w:cstheme="minorHAnsi"/>
                <w:sz w:val="22"/>
                <w:szCs w:val="22"/>
              </w:rPr>
              <w:t>e Beleza: Atendimentos individualizados às pessoas idosas, com realização de cortes de cabelo feminino e masculino, tinturas e barbas</w:t>
            </w:r>
            <w:bookmarkEnd w:id="7"/>
            <w:r w:rsidRPr="00043988">
              <w:rPr>
                <w:rFonts w:asciiTheme="minorHAnsi" w:hAnsiTheme="minorHAnsi" w:cstheme="minorHAnsi"/>
                <w:sz w:val="22"/>
                <w:szCs w:val="22"/>
              </w:rPr>
              <w:t>, auxiliando na melhora da higiene e aumento da autoestima.</w:t>
            </w:r>
          </w:p>
          <w:p w14:paraId="30438461" w14:textId="77777777" w:rsidR="00E465F9" w:rsidRPr="0098357B" w:rsidRDefault="00E465F9" w:rsidP="00E465F9">
            <w:pPr>
              <w:pStyle w:val="paragraph"/>
              <w:spacing w:before="0" w:beforeAutospacing="0" w:after="0" w:afterAutospacing="0"/>
              <w:ind w:left="619"/>
              <w:jc w:val="both"/>
              <w:textAlignment w:val="baseline"/>
              <w:rPr>
                <w:rFonts w:asciiTheme="minorHAnsi" w:hAnsiTheme="minorHAnsi" w:cstheme="minorHAnsi"/>
                <w:sz w:val="22"/>
                <w:szCs w:val="22"/>
              </w:rPr>
            </w:pPr>
          </w:p>
          <w:tbl>
            <w:tblPr>
              <w:tblW w:w="9662" w:type="dxa"/>
              <w:jc w:val="center"/>
              <w:tblLayout w:type="fixed"/>
              <w:tblCellMar>
                <w:left w:w="70" w:type="dxa"/>
                <w:right w:w="70" w:type="dxa"/>
              </w:tblCellMar>
              <w:tblLook w:val="04A0" w:firstRow="1" w:lastRow="0" w:firstColumn="1" w:lastColumn="0" w:noHBand="0" w:noVBand="1"/>
            </w:tblPr>
            <w:tblGrid>
              <w:gridCol w:w="3833"/>
              <w:gridCol w:w="3546"/>
              <w:gridCol w:w="2283"/>
            </w:tblGrid>
            <w:tr w:rsidR="00E465F9" w:rsidRPr="00241C3D" w14:paraId="54188CAB" w14:textId="77777777" w:rsidTr="005C2862">
              <w:trPr>
                <w:trHeight w:val="636"/>
                <w:jc w:val="center"/>
              </w:trPr>
              <w:tc>
                <w:tcPr>
                  <w:tcW w:w="9662" w:type="dxa"/>
                  <w:gridSpan w:val="3"/>
                  <w:tcBorders>
                    <w:top w:val="nil"/>
                    <w:left w:val="nil"/>
                    <w:bottom w:val="single" w:sz="4" w:space="0" w:color="auto"/>
                    <w:right w:val="nil"/>
                  </w:tcBorders>
                  <w:shd w:val="clear" w:color="auto" w:fill="auto"/>
                  <w:vAlign w:val="bottom"/>
                  <w:hideMark/>
                </w:tcPr>
                <w:p w14:paraId="293A5654" w14:textId="77777777" w:rsidR="00E465F9"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Tabela 16: Atividades de Promoção e Atenção à Saúde</w:t>
                  </w:r>
                </w:p>
                <w:p w14:paraId="100CE1E4" w14:textId="77777777" w:rsidR="005F1FB5" w:rsidRDefault="005F1FB5"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3E0EAD3B"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465F9" w:rsidRPr="00241C3D" w14:paraId="4FEAA575" w14:textId="77777777" w:rsidTr="005C2862">
              <w:trPr>
                <w:trHeight w:val="454"/>
                <w:jc w:val="center"/>
              </w:trPr>
              <w:tc>
                <w:tcPr>
                  <w:tcW w:w="383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CD96CF6"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41C3D">
                    <w:rPr>
                      <w:rFonts w:ascii="Calibri" w:eastAsia="Times New Roman" w:hAnsi="Calibri" w:cs="Calibri"/>
                      <w:b/>
                      <w:bCs/>
                      <w:color w:val="000000"/>
                      <w:lang w:eastAsia="pt-BR"/>
                    </w:rPr>
                    <w:t>Atividades de Promoção e Atenção à Saúde</w:t>
                  </w:r>
                </w:p>
              </w:tc>
              <w:tc>
                <w:tcPr>
                  <w:tcW w:w="5829"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4C360856"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41C3D">
                    <w:rPr>
                      <w:rFonts w:ascii="Calibri" w:eastAsia="Times New Roman" w:hAnsi="Calibri" w:cs="Calibri"/>
                      <w:b/>
                      <w:bCs/>
                      <w:color w:val="000000"/>
                      <w:lang w:eastAsia="pt-BR"/>
                    </w:rPr>
                    <w:t>Nº de Atendimento</w:t>
                  </w:r>
                  <w:r>
                    <w:rPr>
                      <w:rFonts w:ascii="Calibri" w:eastAsia="Times New Roman" w:hAnsi="Calibri" w:cs="Calibri"/>
                      <w:b/>
                      <w:bCs/>
                      <w:color w:val="000000"/>
                      <w:lang w:eastAsia="pt-BR"/>
                    </w:rPr>
                    <w:t>s -</w:t>
                  </w:r>
                  <w:r w:rsidRPr="00241C3D">
                    <w:rPr>
                      <w:rFonts w:ascii="Calibri" w:eastAsia="Times New Roman" w:hAnsi="Calibri" w:cs="Calibri"/>
                      <w:b/>
                      <w:bCs/>
                      <w:color w:val="000000"/>
                      <w:lang w:eastAsia="pt-BR"/>
                    </w:rPr>
                    <w:t xml:space="preserve"> Centro Dia</w:t>
                  </w:r>
                </w:p>
              </w:tc>
            </w:tr>
            <w:tr w:rsidR="00E465F9" w:rsidRPr="00241C3D" w14:paraId="0D9A7C6F" w14:textId="77777777" w:rsidTr="005C2862">
              <w:trPr>
                <w:trHeight w:val="340"/>
                <w:jc w:val="center"/>
              </w:trPr>
              <w:tc>
                <w:tcPr>
                  <w:tcW w:w="38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7DA47A7"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Fisioterapia</w:t>
                  </w: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BFBBCD2"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53876E2C"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bCs/>
                      <w:color w:val="000000"/>
                      <w:lang w:eastAsia="pt-BR"/>
                    </w:rPr>
                  </w:pPr>
                  <w:r w:rsidRPr="005756F4">
                    <w:rPr>
                      <w:rFonts w:ascii="Calibri" w:eastAsia="Times New Roman" w:hAnsi="Calibri" w:cs="Calibri"/>
                      <w:bCs/>
                      <w:color w:val="000000"/>
                      <w:lang w:eastAsia="pt-BR"/>
                    </w:rPr>
                    <w:t>8</w:t>
                  </w:r>
                </w:p>
              </w:tc>
            </w:tr>
            <w:tr w:rsidR="00E465F9" w:rsidRPr="00241C3D" w14:paraId="25D0516F" w14:textId="77777777" w:rsidTr="005C2862">
              <w:trPr>
                <w:trHeight w:val="340"/>
                <w:jc w:val="center"/>
              </w:trPr>
              <w:tc>
                <w:tcPr>
                  <w:tcW w:w="3833" w:type="dxa"/>
                  <w:vMerge/>
                  <w:tcBorders>
                    <w:top w:val="single" w:sz="4" w:space="0" w:color="auto"/>
                    <w:left w:val="single" w:sz="4" w:space="0" w:color="auto"/>
                    <w:bottom w:val="single" w:sz="4" w:space="0" w:color="auto"/>
                    <w:right w:val="single" w:sz="4" w:space="0" w:color="auto"/>
                  </w:tcBorders>
                  <w:vAlign w:val="center"/>
                  <w:hideMark/>
                </w:tcPr>
                <w:p w14:paraId="7AA457C2" w14:textId="77777777" w:rsidR="00E465F9" w:rsidRPr="00241C3D"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DC7987A"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Nº de atendimentos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3D31427C"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15</w:t>
                  </w:r>
                </w:p>
              </w:tc>
            </w:tr>
            <w:tr w:rsidR="00E465F9" w:rsidRPr="00241C3D" w14:paraId="14E5F288" w14:textId="77777777" w:rsidTr="005C2862">
              <w:trPr>
                <w:trHeight w:val="340"/>
                <w:jc w:val="center"/>
              </w:trPr>
              <w:tc>
                <w:tcPr>
                  <w:tcW w:w="38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3D0E69E"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Enfermagem</w:t>
                  </w:r>
                  <w:r>
                    <w:rPr>
                      <w:rFonts w:ascii="Calibri" w:eastAsia="Times New Roman" w:hAnsi="Calibri" w:cs="Calibri"/>
                      <w:color w:val="000000"/>
                      <w:lang w:eastAsia="pt-BR"/>
                    </w:rPr>
                    <w:t xml:space="preserve"> e Cuidadores</w:t>
                  </w: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2C0654"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73FB9091"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23</w:t>
                  </w:r>
                </w:p>
              </w:tc>
            </w:tr>
            <w:tr w:rsidR="00E465F9" w:rsidRPr="00241C3D" w14:paraId="3F8AECDF" w14:textId="77777777" w:rsidTr="005C2862">
              <w:trPr>
                <w:trHeight w:val="340"/>
                <w:jc w:val="center"/>
              </w:trPr>
              <w:tc>
                <w:tcPr>
                  <w:tcW w:w="3833" w:type="dxa"/>
                  <w:vMerge/>
                  <w:tcBorders>
                    <w:top w:val="single" w:sz="4" w:space="0" w:color="auto"/>
                    <w:left w:val="single" w:sz="4" w:space="0" w:color="auto"/>
                    <w:bottom w:val="single" w:sz="4" w:space="0" w:color="auto"/>
                    <w:right w:val="single" w:sz="4" w:space="0" w:color="auto"/>
                  </w:tcBorders>
                  <w:vAlign w:val="center"/>
                  <w:hideMark/>
                </w:tcPr>
                <w:p w14:paraId="5495F597" w14:textId="77777777" w:rsidR="00E465F9" w:rsidRPr="00241C3D"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7FB85D0"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Nº de atendimentos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27493BE1"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2.460</w:t>
                  </w:r>
                </w:p>
              </w:tc>
            </w:tr>
            <w:tr w:rsidR="00E465F9" w:rsidRPr="00241C3D" w14:paraId="5B4E117B" w14:textId="77777777" w:rsidTr="005C2862">
              <w:trPr>
                <w:trHeight w:val="340"/>
                <w:jc w:val="center"/>
              </w:trPr>
              <w:tc>
                <w:tcPr>
                  <w:tcW w:w="38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FAE0173"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Nutrição</w:t>
                  </w: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17A7BD5"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32ED792A"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22</w:t>
                  </w:r>
                </w:p>
              </w:tc>
            </w:tr>
            <w:tr w:rsidR="00E465F9" w:rsidRPr="00241C3D" w14:paraId="44F6ECAC" w14:textId="77777777" w:rsidTr="005C2862">
              <w:trPr>
                <w:trHeight w:val="340"/>
                <w:jc w:val="center"/>
              </w:trPr>
              <w:tc>
                <w:tcPr>
                  <w:tcW w:w="3833" w:type="dxa"/>
                  <w:vMerge/>
                  <w:tcBorders>
                    <w:top w:val="single" w:sz="4" w:space="0" w:color="auto"/>
                    <w:left w:val="single" w:sz="4" w:space="0" w:color="auto"/>
                    <w:bottom w:val="single" w:sz="4" w:space="0" w:color="auto"/>
                    <w:right w:val="single" w:sz="4" w:space="0" w:color="auto"/>
                  </w:tcBorders>
                  <w:vAlign w:val="center"/>
                  <w:hideMark/>
                </w:tcPr>
                <w:p w14:paraId="5D0171A0" w14:textId="77777777" w:rsidR="00E465F9" w:rsidRPr="00241C3D"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B70EE14"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Nº de atendimentos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566A3EC5"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787</w:t>
                  </w:r>
                </w:p>
              </w:tc>
            </w:tr>
            <w:tr w:rsidR="00E465F9" w:rsidRPr="00241C3D" w14:paraId="68240B65" w14:textId="77777777" w:rsidTr="005C2862">
              <w:trPr>
                <w:trHeight w:val="340"/>
                <w:jc w:val="center"/>
              </w:trPr>
              <w:tc>
                <w:tcPr>
                  <w:tcW w:w="38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FE26BE8"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Higiene e Beleza</w:t>
                  </w: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C5292ED"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46DB5A4D"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21</w:t>
                  </w:r>
                </w:p>
              </w:tc>
            </w:tr>
            <w:tr w:rsidR="00E465F9" w:rsidRPr="00241C3D" w14:paraId="333BDD39" w14:textId="77777777" w:rsidTr="005C2862">
              <w:trPr>
                <w:trHeight w:val="340"/>
                <w:jc w:val="center"/>
              </w:trPr>
              <w:tc>
                <w:tcPr>
                  <w:tcW w:w="3833" w:type="dxa"/>
                  <w:vMerge/>
                  <w:tcBorders>
                    <w:top w:val="single" w:sz="4" w:space="0" w:color="auto"/>
                    <w:left w:val="single" w:sz="4" w:space="0" w:color="auto"/>
                    <w:bottom w:val="single" w:sz="4" w:space="0" w:color="auto"/>
                    <w:right w:val="single" w:sz="4" w:space="0" w:color="auto"/>
                  </w:tcBorders>
                  <w:vAlign w:val="center"/>
                  <w:hideMark/>
                </w:tcPr>
                <w:p w14:paraId="49D61036" w14:textId="77777777" w:rsidR="00E465F9" w:rsidRPr="00241C3D"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38BE63"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Nº de atendimentos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tcPr>
                <w:p w14:paraId="7FEC9C79"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71</w:t>
                  </w:r>
                </w:p>
              </w:tc>
            </w:tr>
            <w:tr w:rsidR="00E465F9" w:rsidRPr="00241C3D" w14:paraId="7E1E4327" w14:textId="77777777" w:rsidTr="005C2862">
              <w:trPr>
                <w:trHeight w:val="397"/>
                <w:jc w:val="center"/>
              </w:trPr>
              <w:tc>
                <w:tcPr>
                  <w:tcW w:w="7379"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AA29293" w14:textId="77777777" w:rsidR="00E465F9" w:rsidRPr="00241C3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Total</w:t>
                  </w:r>
                  <w:r>
                    <w:rPr>
                      <w:rFonts w:ascii="Calibri" w:eastAsia="Times New Roman" w:hAnsi="Calibri" w:cs="Calibri"/>
                      <w:color w:val="000000"/>
                      <w:lang w:eastAsia="pt-BR"/>
                    </w:rPr>
                    <w:t xml:space="preserve"> de Atendimentos</w:t>
                  </w:r>
                </w:p>
              </w:tc>
              <w:tc>
                <w:tcPr>
                  <w:tcW w:w="228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DDD416" w14:textId="77777777" w:rsidR="00E465F9" w:rsidRPr="005756F4"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3.333</w:t>
                  </w:r>
                </w:p>
              </w:tc>
            </w:tr>
          </w:tbl>
          <w:p w14:paraId="6A033656" w14:textId="77777777" w:rsidR="00E465F9" w:rsidRDefault="00E465F9" w:rsidP="00E465F9">
            <w:pPr>
              <w:pStyle w:val="paragraph"/>
              <w:tabs>
                <w:tab w:val="left" w:pos="9810"/>
              </w:tabs>
              <w:spacing w:before="0" w:beforeAutospacing="0" w:after="0" w:afterAutospacing="0"/>
              <w:jc w:val="both"/>
              <w:textAlignment w:val="baseline"/>
              <w:rPr>
                <w:rFonts w:asciiTheme="minorHAnsi" w:hAnsiTheme="minorHAnsi" w:cstheme="minorHAnsi"/>
                <w:sz w:val="22"/>
                <w:szCs w:val="22"/>
              </w:rPr>
            </w:pPr>
          </w:p>
          <w:p w14:paraId="638E5ED1" w14:textId="77777777" w:rsidR="00E465F9" w:rsidRDefault="00E465F9" w:rsidP="004F3C27">
            <w:pPr>
              <w:rPr>
                <w:rFonts w:cstheme="minorHAnsi"/>
                <w:b/>
                <w:bCs/>
              </w:rPr>
            </w:pPr>
          </w:p>
          <w:p w14:paraId="665610AF" w14:textId="77777777" w:rsidR="00E465F9" w:rsidRDefault="00E465F9" w:rsidP="004F3C27">
            <w:pPr>
              <w:rPr>
                <w:rFonts w:cstheme="minorHAnsi"/>
                <w:b/>
                <w:bCs/>
              </w:rPr>
            </w:pPr>
          </w:p>
        </w:tc>
      </w:tr>
      <w:tr w:rsidR="00E63DF7" w:rsidRPr="00A04C14" w14:paraId="3D85D770" w14:textId="77777777" w:rsidTr="00FF6B23">
        <w:trPr>
          <w:trHeight w:val="2494"/>
          <w:jc w:val="center"/>
        </w:trPr>
        <w:tc>
          <w:tcPr>
            <w:tcW w:w="11042" w:type="dxa"/>
            <w:tcBorders>
              <w:top w:val="double" w:sz="4" w:space="0" w:color="auto"/>
              <w:left w:val="double" w:sz="4" w:space="0" w:color="auto"/>
              <w:bottom w:val="double" w:sz="4" w:space="0" w:color="auto"/>
              <w:right w:val="double" w:sz="4" w:space="0" w:color="auto"/>
            </w:tcBorders>
          </w:tcPr>
          <w:p w14:paraId="56EA8FEA" w14:textId="77777777" w:rsidR="00E465F9" w:rsidRPr="002161A2" w:rsidRDefault="00E465F9" w:rsidP="00E465F9">
            <w:pPr>
              <w:tabs>
                <w:tab w:val="left" w:pos="3960"/>
              </w:tabs>
              <w:jc w:val="both"/>
              <w:rPr>
                <w:rFonts w:cstheme="minorHAnsi"/>
              </w:rPr>
            </w:pPr>
          </w:p>
          <w:p w14:paraId="7F9FE5C9" w14:textId="77777777" w:rsidR="00E465F9" w:rsidRPr="00431F77" w:rsidRDefault="00E465F9" w:rsidP="00E465F9">
            <w:pPr>
              <w:tabs>
                <w:tab w:val="left" w:pos="3960"/>
              </w:tabs>
              <w:jc w:val="both"/>
              <w:rPr>
                <w:rStyle w:val="normaltextrun"/>
                <w:rFonts w:cstheme="minorHAnsi"/>
                <w:b/>
                <w:bCs/>
              </w:rPr>
            </w:pPr>
            <w:r w:rsidRPr="00431F77">
              <w:rPr>
                <w:rFonts w:cstheme="minorHAnsi"/>
                <w:b/>
                <w:bCs/>
              </w:rPr>
              <w:t>PROTEÇÃO SOCIAL ESPECIAL DE ALTA COMPLEXIDADE - SERVIÇO DE ACOLHIMENTO INSTITUCIONAL - INSTITUIÇÃO DE LONGA PERMANÊNCIA PARA IDOSOS (ILPI):</w:t>
            </w:r>
          </w:p>
          <w:p w14:paraId="343F51CC" w14:textId="77777777" w:rsidR="00E465F9" w:rsidRPr="002161A2" w:rsidRDefault="00E465F9" w:rsidP="00E465F9">
            <w:pPr>
              <w:tabs>
                <w:tab w:val="left" w:pos="3960"/>
              </w:tabs>
              <w:jc w:val="both"/>
              <w:rPr>
                <w:rStyle w:val="normaltextrun"/>
                <w:rFonts w:cstheme="minorHAnsi"/>
              </w:rPr>
            </w:pPr>
            <w:r w:rsidRPr="002161A2">
              <w:rPr>
                <w:rStyle w:val="normaltextrun"/>
                <w:rFonts w:cstheme="minorHAnsi"/>
              </w:rPr>
              <w:t>Ofertado pelo</w:t>
            </w:r>
            <w:r w:rsidRPr="002161A2">
              <w:rPr>
                <w:rFonts w:cstheme="minorHAnsi"/>
              </w:rPr>
              <w:t xml:space="preserve"> Centro de idosos Sagrada Família (CISF) para </w:t>
            </w:r>
            <w:r w:rsidRPr="002161A2">
              <w:rPr>
                <w:rStyle w:val="normaltextrun"/>
                <w:rFonts w:cstheme="minorHAnsi"/>
              </w:rPr>
              <w:t xml:space="preserve">atendimento à pessoa idosa com idade igual ou superior a 60 anos, </w:t>
            </w:r>
            <w:r w:rsidRPr="002161A2">
              <w:rPr>
                <w:rStyle w:val="normaltextrun"/>
              </w:rPr>
              <w:t>oferecendo proteção social especial</w:t>
            </w:r>
            <w:r w:rsidRPr="002161A2">
              <w:rPr>
                <w:rStyle w:val="normaltextrun"/>
                <w:rFonts w:cstheme="minorHAnsi"/>
              </w:rPr>
              <w:t xml:space="preserve"> de alta complexidade através do acolhimento institucional. Nesta perspectiva, são desenvolvidas atividades </w:t>
            </w:r>
            <w:r w:rsidRPr="002161A2">
              <w:rPr>
                <w:rFonts w:cstheme="minorHAnsi"/>
              </w:rPr>
              <w:t xml:space="preserve">visando a garantia de direitos, estimulação e reabilitação biopsicossocial, a qualidade de vida, a reintegração social, familiar e comunitária da pessoa idosa, com qualidade técnica, lazer, cultura e artes, </w:t>
            </w:r>
            <w:r w:rsidRPr="002161A2">
              <w:rPr>
                <w:rStyle w:val="normaltextrun"/>
                <w:rFonts w:cstheme="minorHAnsi"/>
              </w:rPr>
              <w:t>conforme descrição abaixo:</w:t>
            </w:r>
          </w:p>
          <w:p w14:paraId="7C31C9A9" w14:textId="77777777" w:rsidR="00E465F9" w:rsidRPr="002161A2" w:rsidRDefault="00E465F9" w:rsidP="00E465F9">
            <w:pPr>
              <w:tabs>
                <w:tab w:val="left" w:pos="3960"/>
              </w:tabs>
              <w:jc w:val="both"/>
              <w:rPr>
                <w:rStyle w:val="normaltextrun"/>
                <w:rFonts w:cstheme="minorHAns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E465F9" w:rsidRPr="002161A2" w14:paraId="482326B9" w14:textId="77777777" w:rsidTr="005C2862">
              <w:trPr>
                <w:trHeight w:val="510"/>
                <w:jc w:val="center"/>
              </w:trPr>
              <w:tc>
                <w:tcPr>
                  <w:tcW w:w="7836" w:type="dxa"/>
                  <w:gridSpan w:val="2"/>
                  <w:tcBorders>
                    <w:top w:val="nil"/>
                    <w:left w:val="nil"/>
                    <w:bottom w:val="single" w:sz="4" w:space="0" w:color="auto"/>
                    <w:right w:val="nil"/>
                  </w:tcBorders>
                  <w:shd w:val="clear" w:color="auto" w:fill="auto"/>
                  <w:noWrap/>
                  <w:vAlign w:val="bottom"/>
                  <w:hideMark/>
                </w:tcPr>
                <w:p w14:paraId="1D124E56" w14:textId="77777777" w:rsidR="00E465F9"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Tabela 17: Serviços realizados na ILPI</w:t>
                  </w:r>
                </w:p>
                <w:p w14:paraId="6A2D5DF0" w14:textId="77777777" w:rsidR="005F1FB5" w:rsidRDefault="005F1FB5"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6253E91F"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465F9" w:rsidRPr="002161A2" w14:paraId="1FEE3735" w14:textId="77777777" w:rsidTr="005C2862">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7916698" w14:textId="77777777" w:rsidR="00E465F9" w:rsidRPr="002577E9"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0199175" w14:textId="77777777" w:rsidR="00E465F9" w:rsidRPr="002577E9"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Quantidade de Atendimentos</w:t>
                  </w:r>
                </w:p>
              </w:tc>
            </w:tr>
            <w:tr w:rsidR="00E465F9" w:rsidRPr="002161A2" w14:paraId="00355E16" w14:textId="77777777" w:rsidTr="005C2862">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C8AFEB"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E117EAB"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1.850</w:t>
                  </w:r>
                </w:p>
              </w:tc>
            </w:tr>
            <w:tr w:rsidR="00E465F9" w:rsidRPr="002161A2" w14:paraId="4D0E152D" w14:textId="77777777" w:rsidTr="005C2862">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71E21"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Atendimento Psicossocial</w:t>
                  </w:r>
                </w:p>
              </w:tc>
              <w:tc>
                <w:tcPr>
                  <w:tcW w:w="329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0FB8AF2"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298</w:t>
                  </w:r>
                </w:p>
              </w:tc>
            </w:tr>
            <w:tr w:rsidR="00E465F9" w:rsidRPr="002161A2" w14:paraId="20E9BF55" w14:textId="77777777" w:rsidTr="005C2862">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4F3247"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489785"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386</w:t>
                  </w:r>
                </w:p>
              </w:tc>
            </w:tr>
            <w:tr w:rsidR="00E465F9" w:rsidRPr="002161A2" w14:paraId="3442779F" w14:textId="77777777" w:rsidTr="005C2862">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DD694"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FDB62C"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30</w:t>
                  </w:r>
                </w:p>
              </w:tc>
            </w:tr>
            <w:tr w:rsidR="00E465F9" w:rsidRPr="002161A2" w14:paraId="2176B161" w14:textId="77777777" w:rsidTr="005C2862">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3ED18"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BA5DB"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371</w:t>
                  </w:r>
                </w:p>
              </w:tc>
            </w:tr>
            <w:tr w:rsidR="00E465F9" w:rsidRPr="002161A2" w14:paraId="7337B25D" w14:textId="77777777" w:rsidTr="005C2862">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FA283"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de Musicoterapia</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8A7858"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211</w:t>
                  </w:r>
                </w:p>
              </w:tc>
            </w:tr>
            <w:tr w:rsidR="00E465F9" w:rsidRPr="002161A2" w14:paraId="772E3952" w14:textId="77777777" w:rsidTr="005C2862">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2974A"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32D550"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40</w:t>
                  </w:r>
                </w:p>
              </w:tc>
            </w:tr>
            <w:tr w:rsidR="00E465F9" w:rsidRPr="002161A2" w14:paraId="6BD29ED5" w14:textId="77777777" w:rsidTr="005C2862">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A0822"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F6D83D"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756F4">
                    <w:rPr>
                      <w:rFonts w:ascii="Calibri" w:eastAsia="Times New Roman" w:hAnsi="Calibri" w:cs="Calibri"/>
                      <w:color w:val="000000"/>
                      <w:lang w:eastAsia="pt-BR"/>
                    </w:rPr>
                    <w:t>106.666</w:t>
                  </w:r>
                </w:p>
              </w:tc>
            </w:tr>
            <w:tr w:rsidR="00E465F9" w:rsidRPr="002161A2" w14:paraId="24F327FB" w14:textId="77777777" w:rsidTr="005C2862">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A244931" w14:textId="77777777" w:rsidR="00E465F9" w:rsidRPr="002577E9"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D18A15D" w14:textId="77777777" w:rsidR="00E465F9" w:rsidRPr="002577E9"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Quantidade</w:t>
                  </w:r>
                </w:p>
              </w:tc>
            </w:tr>
            <w:tr w:rsidR="00E465F9" w:rsidRPr="002161A2" w14:paraId="0F0E79CC" w14:textId="77777777" w:rsidTr="005C2862">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18EB2"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DBF338"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7.069</w:t>
                  </w:r>
                </w:p>
              </w:tc>
            </w:tr>
            <w:tr w:rsidR="00E465F9" w:rsidRPr="002161A2" w14:paraId="7DEFEEB2" w14:textId="77777777" w:rsidTr="005C2862">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634168"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D0F266"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4.144</w:t>
                  </w:r>
                </w:p>
              </w:tc>
            </w:tr>
            <w:tr w:rsidR="00E465F9" w:rsidRPr="002161A2" w14:paraId="0190024F" w14:textId="77777777" w:rsidTr="005C2862">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A512FA"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D60BCF"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3.211</w:t>
                  </w:r>
                </w:p>
              </w:tc>
            </w:tr>
          </w:tbl>
          <w:p w14:paraId="0CB538CA" w14:textId="77777777" w:rsidR="00E465F9" w:rsidRPr="002161A2" w:rsidRDefault="00E465F9" w:rsidP="00E465F9">
            <w:pPr>
              <w:tabs>
                <w:tab w:val="left" w:pos="3960"/>
              </w:tabs>
              <w:jc w:val="both"/>
              <w:rPr>
                <w:rStyle w:val="normaltextrun"/>
                <w:rFonts w:cstheme="minorHAnsi"/>
              </w:rPr>
            </w:pPr>
          </w:p>
          <w:p w14:paraId="1F5057AE" w14:textId="77777777" w:rsidR="00E465F9" w:rsidRPr="002577E9"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r w:rsidRPr="002577E9">
              <w:rPr>
                <w:rStyle w:val="normaltextrun"/>
                <w:rFonts w:asciiTheme="minorHAnsi" w:hAnsiTheme="minorHAnsi" w:cstheme="minorHAnsi"/>
                <w:b/>
                <w:bCs/>
                <w:sz w:val="22"/>
                <w:szCs w:val="22"/>
              </w:rPr>
              <w:t>Atividades de Atendimento</w:t>
            </w:r>
            <w:r w:rsidRPr="002577E9">
              <w:rPr>
                <w:rStyle w:val="normaltextrun"/>
                <w:rFonts w:asciiTheme="minorHAnsi" w:hAnsiTheme="minorHAnsi" w:cstheme="minorHAnsi"/>
                <w:b/>
                <w:bCs/>
                <w:color w:val="000000"/>
                <w:sz w:val="22"/>
                <w:szCs w:val="22"/>
                <w:shd w:val="clear" w:color="auto" w:fill="FFFFFF"/>
              </w:rPr>
              <w:t xml:space="preserve"> e </w:t>
            </w:r>
            <w:r w:rsidRPr="002577E9">
              <w:rPr>
                <w:rStyle w:val="normaltextrun"/>
                <w:rFonts w:asciiTheme="minorHAnsi" w:hAnsiTheme="minorHAnsi" w:cstheme="minorHAnsi"/>
                <w:b/>
                <w:bCs/>
                <w:sz w:val="22"/>
                <w:szCs w:val="22"/>
              </w:rPr>
              <w:t xml:space="preserve">Acompanhamento </w:t>
            </w:r>
            <w:r w:rsidRPr="002577E9">
              <w:rPr>
                <w:rStyle w:val="normaltextrun"/>
                <w:rFonts w:asciiTheme="minorHAnsi" w:hAnsiTheme="minorHAnsi" w:cstheme="minorHAnsi"/>
                <w:b/>
                <w:bCs/>
                <w:color w:val="000000"/>
                <w:sz w:val="22"/>
                <w:szCs w:val="22"/>
                <w:shd w:val="clear" w:color="auto" w:fill="FFFFFF"/>
              </w:rPr>
              <w:t>do Serviço Social</w:t>
            </w:r>
          </w:p>
          <w:p w14:paraId="68407953" w14:textId="77777777" w:rsidR="00E465F9" w:rsidRPr="002161A2" w:rsidRDefault="00E465F9" w:rsidP="00E465F9">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2161A2">
              <w:rPr>
                <w:rFonts w:asciiTheme="minorHAnsi" w:hAnsiTheme="minorHAnsi" w:cstheme="minorHAnsi"/>
                <w:sz w:val="22"/>
                <w:szCs w:val="22"/>
              </w:rPr>
              <w:t xml:space="preserve">Buscando o fortalecimento de vínculos familiares e com o intuito de garantir os direitos dos assistidos, a equipe do Serviço Social realizou o acompanhamento dos acolhidos na ILPI, </w:t>
            </w:r>
            <w:r w:rsidRPr="002161A2">
              <w:rPr>
                <w:rStyle w:val="eop"/>
                <w:rFonts w:asciiTheme="minorHAnsi" w:hAnsiTheme="minorHAnsi" w:cstheme="minorHAnsi"/>
                <w:sz w:val="22"/>
                <w:szCs w:val="22"/>
              </w:rPr>
              <w:t>interagindo e dando suporte conforme as limitações de cada um, fez o</w:t>
            </w:r>
            <w:r w:rsidRPr="002161A2">
              <w:rPr>
                <w:rFonts w:asciiTheme="minorHAnsi" w:hAnsiTheme="minorHAnsi" w:cstheme="minorHAnsi"/>
                <w:sz w:val="22"/>
                <w:szCs w:val="22"/>
              </w:rPr>
              <w:t xml:space="preserve"> mapeamento do perfil socioeconômico e familiar, bem como avaliações de acolhimento junto com a equipe multiprofissional, acompanhamentos, orientações, encaminhamentos, articulação com a rede</w:t>
            </w:r>
            <w:r>
              <w:rPr>
                <w:rFonts w:asciiTheme="minorHAnsi" w:hAnsiTheme="minorHAnsi" w:cstheme="minorHAnsi"/>
                <w:sz w:val="22"/>
                <w:szCs w:val="22"/>
              </w:rPr>
              <w:t xml:space="preserve"> (equipamentos socioassistenciais, equipamentos de saúde e sistema de justiça)</w:t>
            </w:r>
            <w:r w:rsidRPr="002161A2">
              <w:rPr>
                <w:rStyle w:val="normaltextrun"/>
                <w:rFonts w:asciiTheme="minorHAnsi" w:hAnsiTheme="minorHAnsi" w:cstheme="minorHAnsi"/>
                <w:sz w:val="22"/>
                <w:szCs w:val="22"/>
              </w:rPr>
              <w:t xml:space="preserve">, </w:t>
            </w:r>
            <w:r w:rsidRPr="002161A2">
              <w:rPr>
                <w:rFonts w:asciiTheme="minorHAnsi" w:hAnsiTheme="minorHAnsi" w:cstheme="minorHAnsi"/>
                <w:sz w:val="22"/>
                <w:szCs w:val="22"/>
              </w:rPr>
              <w:t>visitas institucionais, atualização de cadastros, dentre outros.</w:t>
            </w:r>
          </w:p>
          <w:p w14:paraId="0C7B55CF" w14:textId="77777777" w:rsidR="00E465F9" w:rsidRPr="002161A2" w:rsidRDefault="00E465F9" w:rsidP="00E465F9">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p>
          <w:p w14:paraId="7297B086" w14:textId="77777777" w:rsidR="00E465F9" w:rsidRPr="002161A2" w:rsidRDefault="00E465F9" w:rsidP="00E465F9">
            <w:pPr>
              <w:jc w:val="center"/>
              <w:rPr>
                <w:rFonts w:ascii="Calibri" w:eastAsia="Times New Roman" w:hAnsi="Calibri" w:cs="Calibri"/>
                <w:color w:val="000000"/>
                <w:lang w:eastAsia="pt-BR"/>
              </w:rPr>
            </w:pPr>
            <w:r w:rsidRPr="002161A2">
              <w:rPr>
                <w:rFonts w:ascii="Calibri" w:hAnsi="Calibri" w:cs="Calibri"/>
                <w:color w:val="000000"/>
              </w:rPr>
              <w:t>Tabela 18: Quantitativo de Pessoas e Atendimentos do Serviço Social</w:t>
            </w:r>
          </w:p>
          <w:p w14:paraId="405C0C13" w14:textId="77777777" w:rsidR="00E465F9" w:rsidRPr="002161A2" w:rsidRDefault="00E465F9" w:rsidP="00E465F9">
            <w:pPr>
              <w:pStyle w:val="paragraph"/>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E465F9" w:rsidRPr="002161A2" w14:paraId="44F4615F" w14:textId="77777777" w:rsidTr="005C2862">
              <w:trPr>
                <w:trHeight w:val="397"/>
                <w:jc w:val="center"/>
              </w:trPr>
              <w:tc>
                <w:tcPr>
                  <w:tcW w:w="6013" w:type="dxa"/>
                  <w:shd w:val="clear" w:color="000000" w:fill="D9D9D9"/>
                  <w:vAlign w:val="center"/>
                  <w:hideMark/>
                </w:tcPr>
                <w:p w14:paraId="2648176F" w14:textId="77777777" w:rsidR="00E465F9" w:rsidRPr="002577E9"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Atendimento do Serviço Social</w:t>
                  </w:r>
                </w:p>
              </w:tc>
              <w:tc>
                <w:tcPr>
                  <w:tcW w:w="2739" w:type="dxa"/>
                  <w:shd w:val="clear" w:color="000000" w:fill="D9D9D9"/>
                  <w:vAlign w:val="center"/>
                  <w:hideMark/>
                </w:tcPr>
                <w:p w14:paraId="36B7D1B2" w14:textId="77777777" w:rsidR="00E465F9" w:rsidRPr="002577E9"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ILPI</w:t>
                  </w:r>
                </w:p>
              </w:tc>
            </w:tr>
            <w:tr w:rsidR="00E465F9" w:rsidRPr="002161A2" w14:paraId="4A5F7420" w14:textId="77777777" w:rsidTr="005C2862">
              <w:trPr>
                <w:trHeight w:val="340"/>
                <w:jc w:val="center"/>
              </w:trPr>
              <w:tc>
                <w:tcPr>
                  <w:tcW w:w="6013" w:type="dxa"/>
                  <w:shd w:val="clear" w:color="auto" w:fill="auto"/>
                  <w:vAlign w:val="center"/>
                  <w:hideMark/>
                </w:tcPr>
                <w:p w14:paraId="6E484CD4" w14:textId="77777777" w:rsidR="00E465F9" w:rsidRPr="002161A2"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 Atendidas</w:t>
                  </w:r>
                </w:p>
              </w:tc>
              <w:tc>
                <w:tcPr>
                  <w:tcW w:w="2739" w:type="dxa"/>
                  <w:shd w:val="clear" w:color="auto" w:fill="auto"/>
                  <w:vAlign w:val="center"/>
                </w:tcPr>
                <w:p w14:paraId="66B8609E"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66</w:t>
                  </w:r>
                </w:p>
              </w:tc>
            </w:tr>
            <w:tr w:rsidR="00E465F9" w:rsidRPr="002161A2" w14:paraId="7D3ECAAA" w14:textId="77777777" w:rsidTr="005C2862">
              <w:trPr>
                <w:trHeight w:val="340"/>
                <w:jc w:val="center"/>
              </w:trPr>
              <w:tc>
                <w:tcPr>
                  <w:tcW w:w="6013" w:type="dxa"/>
                  <w:shd w:val="clear" w:color="auto" w:fill="auto"/>
                  <w:vAlign w:val="center"/>
                  <w:hideMark/>
                </w:tcPr>
                <w:p w14:paraId="4AF6CA96" w14:textId="77777777" w:rsidR="00E465F9" w:rsidRPr="002161A2"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 à pessoa idosa</w:t>
                  </w:r>
                  <w:r>
                    <w:rPr>
                      <w:rFonts w:ascii="Calibri" w:eastAsia="Times New Roman" w:hAnsi="Calibri" w:cs="Calibri"/>
                      <w:color w:val="000000"/>
                      <w:lang w:eastAsia="pt-BR"/>
                    </w:rPr>
                    <w:t xml:space="preserve"> (individuais)</w:t>
                  </w:r>
                </w:p>
              </w:tc>
              <w:tc>
                <w:tcPr>
                  <w:tcW w:w="2739" w:type="dxa"/>
                  <w:shd w:val="clear" w:color="auto" w:fill="auto"/>
                  <w:noWrap/>
                  <w:vAlign w:val="center"/>
                </w:tcPr>
                <w:p w14:paraId="78C6C9F6"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1.850</w:t>
                  </w:r>
                </w:p>
              </w:tc>
            </w:tr>
            <w:tr w:rsidR="00E465F9" w:rsidRPr="002161A2" w14:paraId="63AAA7B7" w14:textId="77777777" w:rsidTr="005C2862">
              <w:trPr>
                <w:trHeight w:val="340"/>
                <w:jc w:val="center"/>
              </w:trPr>
              <w:tc>
                <w:tcPr>
                  <w:tcW w:w="6013" w:type="dxa"/>
                  <w:shd w:val="clear" w:color="auto" w:fill="auto"/>
                  <w:vAlign w:val="center"/>
                  <w:hideMark/>
                </w:tcPr>
                <w:p w14:paraId="6CF1D5F7" w14:textId="77777777" w:rsidR="00E465F9" w:rsidRPr="002161A2"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Famílias atendidas</w:t>
                  </w:r>
                </w:p>
              </w:tc>
              <w:tc>
                <w:tcPr>
                  <w:tcW w:w="2739" w:type="dxa"/>
                  <w:shd w:val="clear" w:color="auto" w:fill="auto"/>
                  <w:vAlign w:val="center"/>
                </w:tcPr>
                <w:p w14:paraId="14AA4877"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57</w:t>
                  </w:r>
                </w:p>
              </w:tc>
            </w:tr>
            <w:tr w:rsidR="00E465F9" w:rsidRPr="002161A2" w14:paraId="37F97ECE" w14:textId="77777777" w:rsidTr="005C2862">
              <w:trPr>
                <w:trHeight w:val="340"/>
                <w:jc w:val="center"/>
              </w:trPr>
              <w:tc>
                <w:tcPr>
                  <w:tcW w:w="6013" w:type="dxa"/>
                  <w:shd w:val="clear" w:color="auto" w:fill="auto"/>
                  <w:noWrap/>
                  <w:vAlign w:val="center"/>
                  <w:hideMark/>
                </w:tcPr>
                <w:p w14:paraId="24F0F0F2"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r>
                    <w:rPr>
                      <w:rFonts w:ascii="Calibri" w:eastAsia="Times New Roman" w:hAnsi="Calibri" w:cs="Calibri"/>
                      <w:color w:val="000000"/>
                      <w:lang w:eastAsia="pt-BR"/>
                    </w:rPr>
                    <w:t xml:space="preserve"> às Famílias</w:t>
                  </w:r>
                </w:p>
              </w:tc>
              <w:tc>
                <w:tcPr>
                  <w:tcW w:w="2739" w:type="dxa"/>
                  <w:shd w:val="clear" w:color="auto" w:fill="auto"/>
                  <w:noWrap/>
                  <w:vAlign w:val="center"/>
                </w:tcPr>
                <w:p w14:paraId="4A58491B"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2.778</w:t>
                  </w:r>
                </w:p>
              </w:tc>
            </w:tr>
          </w:tbl>
          <w:p w14:paraId="7982712F" w14:textId="77777777" w:rsidR="00E465F9" w:rsidRPr="002161A2" w:rsidRDefault="00E465F9" w:rsidP="00E465F9">
            <w:pPr>
              <w:pStyle w:val="paragraph"/>
              <w:tabs>
                <w:tab w:val="left" w:pos="3960"/>
              </w:tabs>
              <w:spacing w:before="0" w:beforeAutospacing="0" w:after="0" w:afterAutospacing="0"/>
              <w:ind w:left="928"/>
              <w:jc w:val="both"/>
              <w:textAlignment w:val="baseline"/>
              <w:rPr>
                <w:rStyle w:val="eop"/>
                <w:rFonts w:asciiTheme="minorHAnsi" w:hAnsiTheme="minorHAnsi" w:cstheme="minorHAnsi"/>
                <w:kern w:val="2"/>
                <w:sz w:val="22"/>
                <w:szCs w:val="22"/>
                <w14:ligatures w14:val="standardContextual"/>
              </w:rPr>
            </w:pPr>
          </w:p>
          <w:p w14:paraId="1C3D1BCD" w14:textId="77777777" w:rsidR="00E465F9" w:rsidRPr="002577E9" w:rsidRDefault="00E465F9" w:rsidP="00E465F9">
            <w:pPr>
              <w:jc w:val="both"/>
              <w:rPr>
                <w:rStyle w:val="normaltextrun"/>
                <w:rFonts w:cstheme="minorHAnsi"/>
                <w:b/>
                <w:bCs/>
                <w:color w:val="000000"/>
                <w:shd w:val="clear" w:color="auto" w:fill="FFFFFF"/>
              </w:rPr>
            </w:pPr>
            <w:r w:rsidRPr="002577E9">
              <w:rPr>
                <w:rStyle w:val="normaltextrun"/>
                <w:rFonts w:cstheme="minorHAnsi"/>
                <w:b/>
                <w:bCs/>
                <w:color w:val="000000"/>
                <w:shd w:val="clear" w:color="auto" w:fill="FFFFFF"/>
              </w:rPr>
              <w:t xml:space="preserve">Atividades de </w:t>
            </w:r>
            <w:r w:rsidRPr="002577E9">
              <w:rPr>
                <w:rStyle w:val="normaltextrun"/>
                <w:rFonts w:cstheme="minorHAnsi"/>
                <w:b/>
                <w:bCs/>
                <w:shd w:val="clear" w:color="auto" w:fill="FFFFFF"/>
              </w:rPr>
              <w:t>Atendimento</w:t>
            </w:r>
            <w:r w:rsidRPr="002577E9">
              <w:rPr>
                <w:rStyle w:val="normaltextrun"/>
                <w:rFonts w:cstheme="minorHAnsi"/>
                <w:b/>
                <w:bCs/>
                <w:color w:val="000000"/>
                <w:shd w:val="clear" w:color="auto" w:fill="FFFFFF"/>
              </w:rPr>
              <w:t xml:space="preserve"> e Acompanhamento</w:t>
            </w:r>
            <w:r w:rsidRPr="002577E9">
              <w:rPr>
                <w:rStyle w:val="normaltextrun"/>
                <w:rFonts w:cstheme="minorHAnsi"/>
                <w:b/>
                <w:bCs/>
                <w:shd w:val="clear" w:color="auto" w:fill="FFFFFF"/>
              </w:rPr>
              <w:t xml:space="preserve"> </w:t>
            </w:r>
            <w:r w:rsidRPr="002577E9">
              <w:rPr>
                <w:rStyle w:val="normaltextrun"/>
                <w:rFonts w:cstheme="minorHAnsi"/>
                <w:b/>
                <w:bCs/>
                <w:color w:val="000000"/>
                <w:shd w:val="clear" w:color="auto" w:fill="FFFFFF"/>
              </w:rPr>
              <w:t>Psicossocial</w:t>
            </w:r>
          </w:p>
          <w:p w14:paraId="6F604789" w14:textId="77777777" w:rsidR="00E465F9" w:rsidRPr="002161A2"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2161A2">
              <w:rPr>
                <w:rStyle w:val="normaltextrun"/>
                <w:rFonts w:asciiTheme="minorHAnsi" w:hAnsiTheme="minorHAnsi" w:cstheme="minorHAnsi"/>
                <w:sz w:val="22"/>
                <w:szCs w:val="22"/>
              </w:rPr>
              <w:t xml:space="preserve">Esse acompanhamento é realizado pelos psicólogos, através de </w:t>
            </w:r>
            <w:r w:rsidRPr="002161A2">
              <w:rPr>
                <w:rFonts w:asciiTheme="minorHAnsi" w:hAnsiTheme="minorHAnsi" w:cstheme="minorHAnsi"/>
                <w:sz w:val="22"/>
                <w:szCs w:val="22"/>
              </w:rPr>
              <w:t>ações preventivas, educativas e de apoio às</w:t>
            </w:r>
            <w:r w:rsidRPr="002161A2">
              <w:rPr>
                <w:rStyle w:val="normaltextrun"/>
                <w:rFonts w:asciiTheme="minorHAnsi" w:hAnsiTheme="minorHAnsi" w:cstheme="minorHAnsi"/>
                <w:color w:val="000000"/>
                <w:sz w:val="22"/>
                <w:szCs w:val="22"/>
                <w:bdr w:val="none" w:sz="0" w:space="0" w:color="auto" w:frame="1"/>
              </w:rPr>
              <w:t xml:space="preserve"> pessoas idosa</w:t>
            </w:r>
            <w:r w:rsidRPr="002161A2">
              <w:rPr>
                <w:rFonts w:asciiTheme="minorHAnsi" w:hAnsiTheme="minorHAnsi" w:cstheme="minorHAnsi"/>
                <w:sz w:val="22"/>
                <w:szCs w:val="22"/>
              </w:rPr>
              <w:t xml:space="preserve">s e de seus familiares, com o objetivo de promover </w:t>
            </w:r>
            <w:r w:rsidRPr="002161A2">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psicossocial das pessoas idosas atendidas. Durante o mês, foram trabalhados nas atividades em grupo e individuais:</w:t>
            </w:r>
          </w:p>
          <w:p w14:paraId="5BA53839" w14:textId="77777777" w:rsidR="00E465F9" w:rsidRPr="002161A2"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C6ABA72" w14:textId="77777777" w:rsidR="00E465F9" w:rsidRPr="002161A2" w:rsidRDefault="00E465F9" w:rsidP="00E465F9">
            <w:pPr>
              <w:pStyle w:val="paragraph"/>
              <w:spacing w:before="0" w:beforeAutospacing="0" w:after="0" w:afterAutospacing="0"/>
              <w:jc w:val="center"/>
              <w:textAlignment w:val="baseline"/>
              <w:rPr>
                <w:rFonts w:ascii="Calibri" w:hAnsi="Calibri" w:cs="Calibri"/>
                <w:color w:val="000000"/>
                <w:sz w:val="22"/>
                <w:szCs w:val="22"/>
              </w:rPr>
            </w:pPr>
            <w:r w:rsidRPr="002161A2">
              <w:rPr>
                <w:rFonts w:ascii="Calibri" w:hAnsi="Calibri" w:cs="Calibri"/>
                <w:color w:val="000000"/>
                <w:sz w:val="22"/>
                <w:szCs w:val="22"/>
              </w:rPr>
              <w:lastRenderedPageBreak/>
              <w:t xml:space="preserve">Tabela 19: </w:t>
            </w:r>
            <w:r w:rsidRPr="00C747C7">
              <w:rPr>
                <w:rFonts w:ascii="Calibri" w:hAnsi="Calibri" w:cs="Calibri"/>
                <w:color w:val="000000"/>
                <w:sz w:val="22"/>
                <w:szCs w:val="22"/>
              </w:rPr>
              <w:t>Quantitativo de Pessoas e Atendimentos Psicossociais</w:t>
            </w:r>
          </w:p>
          <w:p w14:paraId="557F9C27" w14:textId="77777777" w:rsidR="00E465F9" w:rsidRPr="002161A2" w:rsidRDefault="00E465F9" w:rsidP="00E465F9">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E465F9" w:rsidRPr="002161A2" w14:paraId="2FC9D672" w14:textId="77777777" w:rsidTr="005C2862">
              <w:trPr>
                <w:trHeight w:val="397"/>
                <w:jc w:val="center"/>
              </w:trPr>
              <w:tc>
                <w:tcPr>
                  <w:tcW w:w="4615" w:type="dxa"/>
                  <w:shd w:val="clear" w:color="000000" w:fill="D9D9D9"/>
                  <w:vAlign w:val="center"/>
                  <w:hideMark/>
                </w:tcPr>
                <w:p w14:paraId="1B965E02"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b/>
                      <w:bCs/>
                      <w:color w:val="000000"/>
                      <w:lang w:eastAsia="pt-BR"/>
                    </w:rPr>
                    <w:t>Atendimento</w:t>
                  </w:r>
                  <w:r>
                    <w:rPr>
                      <w:rFonts w:ascii="Calibri" w:eastAsia="Times New Roman" w:hAnsi="Calibri" w:cs="Calibri"/>
                      <w:b/>
                      <w:bCs/>
                      <w:color w:val="000000"/>
                      <w:lang w:eastAsia="pt-BR"/>
                    </w:rPr>
                    <w:t xml:space="preserve"> </w:t>
                  </w:r>
                  <w:r w:rsidRPr="006A5474">
                    <w:rPr>
                      <w:rFonts w:ascii="Calibri" w:eastAsia="Times New Roman" w:hAnsi="Calibri" w:cs="Calibri"/>
                      <w:b/>
                      <w:bCs/>
                      <w:color w:val="000000"/>
                      <w:lang w:eastAsia="pt-BR"/>
                    </w:rPr>
                    <w:t>Psico</w:t>
                  </w:r>
                  <w:r>
                    <w:rPr>
                      <w:rFonts w:ascii="Calibri" w:eastAsia="Times New Roman" w:hAnsi="Calibri" w:cs="Calibri"/>
                      <w:b/>
                      <w:bCs/>
                      <w:color w:val="000000"/>
                      <w:lang w:eastAsia="pt-BR"/>
                    </w:rPr>
                    <w:t>ssocial</w:t>
                  </w:r>
                </w:p>
              </w:tc>
              <w:tc>
                <w:tcPr>
                  <w:tcW w:w="3974" w:type="dxa"/>
                  <w:shd w:val="clear" w:color="000000" w:fill="D9D9D9"/>
                  <w:vAlign w:val="center"/>
                  <w:hideMark/>
                </w:tcPr>
                <w:p w14:paraId="72A14465" w14:textId="77777777" w:rsidR="00E465F9" w:rsidRPr="002577E9"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ILPI</w:t>
                  </w:r>
                </w:p>
              </w:tc>
            </w:tr>
            <w:tr w:rsidR="00E465F9" w:rsidRPr="002161A2" w14:paraId="2A3CDEC0" w14:textId="77777777" w:rsidTr="005C2862">
              <w:trPr>
                <w:trHeight w:val="340"/>
                <w:jc w:val="center"/>
              </w:trPr>
              <w:tc>
                <w:tcPr>
                  <w:tcW w:w="4615" w:type="dxa"/>
                  <w:shd w:val="clear" w:color="auto" w:fill="auto"/>
                  <w:vAlign w:val="center"/>
                  <w:hideMark/>
                </w:tcPr>
                <w:p w14:paraId="6D34A1B6" w14:textId="77777777" w:rsidR="00E465F9" w:rsidRPr="002161A2"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 Atendidas</w:t>
                  </w:r>
                </w:p>
              </w:tc>
              <w:tc>
                <w:tcPr>
                  <w:tcW w:w="3974" w:type="dxa"/>
                  <w:shd w:val="clear" w:color="auto" w:fill="auto"/>
                  <w:vAlign w:val="center"/>
                </w:tcPr>
                <w:p w14:paraId="172CBC34"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66</w:t>
                  </w:r>
                </w:p>
              </w:tc>
            </w:tr>
            <w:tr w:rsidR="00E465F9" w:rsidRPr="002161A2" w14:paraId="5C05D6A9" w14:textId="77777777" w:rsidTr="005C2862">
              <w:trPr>
                <w:trHeight w:val="340"/>
                <w:jc w:val="center"/>
              </w:trPr>
              <w:tc>
                <w:tcPr>
                  <w:tcW w:w="4615" w:type="dxa"/>
                  <w:shd w:val="clear" w:color="auto" w:fill="auto"/>
                  <w:vAlign w:val="center"/>
                  <w:hideMark/>
                </w:tcPr>
                <w:p w14:paraId="7C3A26A4" w14:textId="77777777" w:rsidR="00E465F9" w:rsidRPr="00756E96"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Atendimentos (individuais)</w:t>
                  </w:r>
                </w:p>
              </w:tc>
              <w:tc>
                <w:tcPr>
                  <w:tcW w:w="3974" w:type="dxa"/>
                  <w:shd w:val="clear" w:color="auto" w:fill="auto"/>
                  <w:vAlign w:val="center"/>
                </w:tcPr>
                <w:p w14:paraId="5DE958F0"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194</w:t>
                  </w:r>
                </w:p>
              </w:tc>
            </w:tr>
            <w:tr w:rsidR="00E465F9" w:rsidRPr="002161A2" w14:paraId="045DA5A5" w14:textId="77777777" w:rsidTr="005C2862">
              <w:trPr>
                <w:trHeight w:val="340"/>
                <w:jc w:val="center"/>
              </w:trPr>
              <w:tc>
                <w:tcPr>
                  <w:tcW w:w="4615" w:type="dxa"/>
                  <w:shd w:val="clear" w:color="auto" w:fill="auto"/>
                  <w:vAlign w:val="center"/>
                  <w:hideMark/>
                </w:tcPr>
                <w:p w14:paraId="67090BAD" w14:textId="77777777" w:rsidR="00E465F9" w:rsidRPr="00756E96"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Atendimentos (coletivos)</w:t>
                  </w:r>
                </w:p>
              </w:tc>
              <w:tc>
                <w:tcPr>
                  <w:tcW w:w="3974" w:type="dxa"/>
                  <w:shd w:val="clear" w:color="auto" w:fill="auto"/>
                  <w:vAlign w:val="center"/>
                </w:tcPr>
                <w:p w14:paraId="6111D678"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104</w:t>
                  </w:r>
                </w:p>
              </w:tc>
            </w:tr>
            <w:tr w:rsidR="00E465F9" w:rsidRPr="002161A2" w14:paraId="611CF60A" w14:textId="77777777" w:rsidTr="005C2862">
              <w:trPr>
                <w:trHeight w:val="340"/>
                <w:jc w:val="center"/>
              </w:trPr>
              <w:tc>
                <w:tcPr>
                  <w:tcW w:w="4615" w:type="dxa"/>
                  <w:shd w:val="clear" w:color="auto" w:fill="auto"/>
                  <w:vAlign w:val="center"/>
                  <w:hideMark/>
                </w:tcPr>
                <w:p w14:paraId="17A85B93" w14:textId="77777777" w:rsidR="00E465F9" w:rsidRPr="00756E96"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Atendimentos totais às pessoas idosas</w:t>
                  </w:r>
                </w:p>
              </w:tc>
              <w:tc>
                <w:tcPr>
                  <w:tcW w:w="3974" w:type="dxa"/>
                  <w:shd w:val="clear" w:color="auto" w:fill="auto"/>
                  <w:noWrap/>
                  <w:vAlign w:val="center"/>
                </w:tcPr>
                <w:p w14:paraId="30CDC575"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298</w:t>
                  </w:r>
                </w:p>
              </w:tc>
            </w:tr>
            <w:tr w:rsidR="00E465F9" w:rsidRPr="002161A2" w14:paraId="021E039F" w14:textId="77777777" w:rsidTr="005C2862">
              <w:trPr>
                <w:trHeight w:val="340"/>
                <w:jc w:val="center"/>
              </w:trPr>
              <w:tc>
                <w:tcPr>
                  <w:tcW w:w="4615" w:type="dxa"/>
                  <w:shd w:val="clear" w:color="auto" w:fill="auto"/>
                  <w:vAlign w:val="center"/>
                  <w:hideMark/>
                </w:tcPr>
                <w:p w14:paraId="2F17C3FC" w14:textId="77777777" w:rsidR="00E465F9" w:rsidRPr="002161A2"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Famílias atendidas</w:t>
                  </w:r>
                </w:p>
              </w:tc>
              <w:tc>
                <w:tcPr>
                  <w:tcW w:w="3974" w:type="dxa"/>
                  <w:shd w:val="clear" w:color="auto" w:fill="auto"/>
                  <w:vAlign w:val="center"/>
                </w:tcPr>
                <w:p w14:paraId="3DC67908"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p>
              </w:tc>
            </w:tr>
            <w:tr w:rsidR="00E465F9" w:rsidRPr="002161A2" w14:paraId="09016868" w14:textId="77777777" w:rsidTr="005C2862">
              <w:trPr>
                <w:trHeight w:val="340"/>
                <w:jc w:val="center"/>
              </w:trPr>
              <w:tc>
                <w:tcPr>
                  <w:tcW w:w="4615" w:type="dxa"/>
                  <w:shd w:val="clear" w:color="auto" w:fill="auto"/>
                  <w:vAlign w:val="center"/>
                  <w:hideMark/>
                </w:tcPr>
                <w:p w14:paraId="547DAAD3" w14:textId="77777777" w:rsidR="00E465F9" w:rsidRPr="002161A2"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 xml:space="preserve">Atendimentos às </w:t>
                  </w:r>
                  <w:r>
                    <w:rPr>
                      <w:rFonts w:ascii="Calibri" w:eastAsia="Times New Roman" w:hAnsi="Calibri" w:cs="Calibri"/>
                      <w:color w:val="000000"/>
                      <w:lang w:eastAsia="pt-BR"/>
                    </w:rPr>
                    <w:t>F</w:t>
                  </w:r>
                  <w:r w:rsidRPr="002161A2">
                    <w:rPr>
                      <w:rFonts w:ascii="Calibri" w:eastAsia="Times New Roman" w:hAnsi="Calibri" w:cs="Calibri"/>
                      <w:color w:val="000000"/>
                      <w:lang w:eastAsia="pt-BR"/>
                    </w:rPr>
                    <w:t>amílias</w:t>
                  </w:r>
                </w:p>
              </w:tc>
              <w:tc>
                <w:tcPr>
                  <w:tcW w:w="3974" w:type="dxa"/>
                  <w:shd w:val="clear" w:color="auto" w:fill="auto"/>
                  <w:noWrap/>
                  <w:vAlign w:val="center"/>
                </w:tcPr>
                <w:p w14:paraId="740F461B"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p>
              </w:tc>
            </w:tr>
          </w:tbl>
          <w:p w14:paraId="160F1528" w14:textId="77777777" w:rsidR="00E465F9" w:rsidRPr="002161A2" w:rsidRDefault="00E465F9" w:rsidP="00E465F9">
            <w:pPr>
              <w:pStyle w:val="paragraph"/>
              <w:tabs>
                <w:tab w:val="left" w:pos="3960"/>
              </w:tabs>
              <w:spacing w:before="0" w:beforeAutospacing="0" w:after="0" w:afterAutospacing="0"/>
              <w:textAlignment w:val="baseline"/>
              <w:rPr>
                <w:rStyle w:val="eop"/>
                <w:rFonts w:asciiTheme="minorHAnsi" w:hAnsiTheme="minorHAnsi" w:cstheme="minorHAnsi"/>
                <w:sz w:val="22"/>
                <w:szCs w:val="22"/>
              </w:rPr>
            </w:pPr>
          </w:p>
          <w:p w14:paraId="5BAB5BEC" w14:textId="77777777" w:rsidR="00E465F9" w:rsidRPr="002577E9" w:rsidRDefault="00E465F9" w:rsidP="00E465F9">
            <w:pPr>
              <w:tabs>
                <w:tab w:val="left" w:pos="3960"/>
              </w:tabs>
              <w:jc w:val="both"/>
              <w:rPr>
                <w:rFonts w:cstheme="minorHAnsi"/>
                <w:b/>
                <w:bCs/>
              </w:rPr>
            </w:pPr>
            <w:r w:rsidRPr="002577E9">
              <w:rPr>
                <w:rFonts w:cstheme="minorHAnsi"/>
                <w:b/>
                <w:bCs/>
              </w:rPr>
              <w:t>Atividades Físicas</w:t>
            </w:r>
          </w:p>
          <w:p w14:paraId="57F25602" w14:textId="77777777" w:rsidR="00E465F9" w:rsidRDefault="00E465F9" w:rsidP="00E465F9">
            <w:pPr>
              <w:tabs>
                <w:tab w:val="left" w:pos="3960"/>
              </w:tabs>
              <w:jc w:val="both"/>
              <w:rPr>
                <w:rStyle w:val="normaltextrun"/>
                <w:rFonts w:cstheme="minorHAnsi"/>
                <w:color w:val="000000"/>
                <w:shd w:val="clear" w:color="auto" w:fill="FFFFFF"/>
              </w:rPr>
            </w:pPr>
            <w:r w:rsidRPr="002161A2">
              <w:rPr>
                <w:rStyle w:val="normaltextrun"/>
                <w:rFonts w:cstheme="minorHAns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2161A2">
              <w:rPr>
                <w:rFonts w:cstheme="minorHAnsi"/>
              </w:rPr>
              <w:t>ao nível cognitivo e físico</w:t>
            </w:r>
            <w:r w:rsidRPr="002161A2">
              <w:rPr>
                <w:rStyle w:val="normaltextrun"/>
                <w:rFonts w:cstheme="minorHAnsi"/>
                <w:color w:val="000000"/>
                <w:shd w:val="clear" w:color="auto" w:fill="FFFFFF"/>
              </w:rPr>
              <w:t xml:space="preserve"> de cada</w:t>
            </w:r>
            <w:r w:rsidRPr="002161A2">
              <w:rPr>
                <w:rStyle w:val="normaltextrun"/>
                <w:rFonts w:cstheme="minorHAnsi"/>
                <w:color w:val="000000"/>
                <w:bdr w:val="none" w:sz="0" w:space="0" w:color="auto" w:frame="1"/>
              </w:rPr>
              <w:t xml:space="preserve"> pessoa idosa</w:t>
            </w:r>
            <w:r w:rsidRPr="002161A2">
              <w:rPr>
                <w:rStyle w:val="normaltextrun"/>
                <w:rFonts w:cstheme="minorHAnsi"/>
                <w:color w:val="000000"/>
                <w:shd w:val="clear" w:color="auto" w:fill="FFFFFF"/>
              </w:rPr>
              <w:t>, conforme detalhados a seguir:</w:t>
            </w:r>
          </w:p>
          <w:p w14:paraId="06DA6C70" w14:textId="77777777" w:rsidR="00E465F9" w:rsidRPr="002161A2" w:rsidRDefault="00E465F9" w:rsidP="00E465F9">
            <w:pPr>
              <w:tabs>
                <w:tab w:val="left" w:pos="3960"/>
              </w:tabs>
              <w:jc w:val="both"/>
              <w:rPr>
                <w:rStyle w:val="normaltextrun"/>
                <w:rFonts w:cstheme="minorHAnsi"/>
                <w:color w:val="000000"/>
                <w:shd w:val="clear" w:color="auto" w:fill="FFFFFF"/>
              </w:rPr>
            </w:pPr>
          </w:p>
          <w:tbl>
            <w:tblPr>
              <w:tblW w:w="8513" w:type="dxa"/>
              <w:jc w:val="center"/>
              <w:tblLayout w:type="fixed"/>
              <w:tblCellMar>
                <w:left w:w="70" w:type="dxa"/>
                <w:right w:w="70" w:type="dxa"/>
              </w:tblCellMar>
              <w:tblLook w:val="04A0" w:firstRow="1" w:lastRow="0" w:firstColumn="1" w:lastColumn="0" w:noHBand="0" w:noVBand="1"/>
            </w:tblPr>
            <w:tblGrid>
              <w:gridCol w:w="2978"/>
              <w:gridCol w:w="3964"/>
              <w:gridCol w:w="1571"/>
            </w:tblGrid>
            <w:tr w:rsidR="00E465F9" w:rsidRPr="002161A2" w14:paraId="20D25FBA" w14:textId="77777777" w:rsidTr="005C2862">
              <w:trPr>
                <w:trHeight w:val="618"/>
                <w:jc w:val="center"/>
              </w:trPr>
              <w:tc>
                <w:tcPr>
                  <w:tcW w:w="8513" w:type="dxa"/>
                  <w:gridSpan w:val="3"/>
                  <w:tcBorders>
                    <w:top w:val="nil"/>
                    <w:left w:val="nil"/>
                    <w:bottom w:val="single" w:sz="4" w:space="0" w:color="auto"/>
                    <w:right w:val="nil"/>
                  </w:tcBorders>
                  <w:shd w:val="clear" w:color="auto" w:fill="auto"/>
                  <w:vAlign w:val="bottom"/>
                  <w:hideMark/>
                </w:tcPr>
                <w:p w14:paraId="047EB2C6" w14:textId="77777777" w:rsidR="00E465F9"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Tabela 20: Atividades Físicas</w:t>
                  </w:r>
                </w:p>
                <w:p w14:paraId="7D49DFD8" w14:textId="77777777" w:rsidR="005F1FB5" w:rsidRDefault="005F1FB5"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0B9CFE3F"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465F9" w:rsidRPr="002161A2" w14:paraId="74E4FC6B" w14:textId="77777777" w:rsidTr="005C2862">
              <w:trPr>
                <w:trHeight w:val="397"/>
                <w:jc w:val="center"/>
              </w:trPr>
              <w:tc>
                <w:tcPr>
                  <w:tcW w:w="8513"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1AF15D2" w14:textId="77777777" w:rsidR="00E465F9" w:rsidRPr="002577E9"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Atividades Físicas - ILPI</w:t>
                  </w:r>
                </w:p>
              </w:tc>
            </w:tr>
            <w:tr w:rsidR="00E465F9" w:rsidRPr="002161A2" w14:paraId="4C26392D" w14:textId="77777777" w:rsidTr="005C2862">
              <w:trPr>
                <w:trHeight w:val="340"/>
                <w:jc w:val="center"/>
              </w:trPr>
              <w:tc>
                <w:tcPr>
                  <w:tcW w:w="29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B47AA1"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Hidroginástica</w:t>
                  </w: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D11961"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C75C22"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p>
              </w:tc>
            </w:tr>
            <w:tr w:rsidR="00E465F9" w:rsidRPr="002161A2" w14:paraId="67D03349" w14:textId="77777777" w:rsidTr="005C2862">
              <w:trPr>
                <w:trHeight w:val="454"/>
                <w:jc w:val="center"/>
              </w:trPr>
              <w:tc>
                <w:tcPr>
                  <w:tcW w:w="2978" w:type="dxa"/>
                  <w:vMerge/>
                  <w:tcBorders>
                    <w:top w:val="single" w:sz="4" w:space="0" w:color="auto"/>
                    <w:left w:val="single" w:sz="4" w:space="0" w:color="auto"/>
                    <w:bottom w:val="single" w:sz="4" w:space="0" w:color="auto"/>
                    <w:right w:val="single" w:sz="4" w:space="0" w:color="auto"/>
                  </w:tcBorders>
                  <w:vAlign w:val="center"/>
                  <w:hideMark/>
                </w:tcPr>
                <w:p w14:paraId="716C4F5B"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D585B"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A39677"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31</w:t>
                  </w:r>
                </w:p>
              </w:tc>
            </w:tr>
            <w:tr w:rsidR="00E465F9" w:rsidRPr="002161A2" w14:paraId="24D12C06" w14:textId="77777777" w:rsidTr="005C2862">
              <w:trPr>
                <w:trHeight w:val="340"/>
                <w:jc w:val="center"/>
              </w:trPr>
              <w:tc>
                <w:tcPr>
                  <w:tcW w:w="29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4C727A"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Treinamento Funcional</w:t>
                  </w: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08EEF"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082DC9"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26</w:t>
                  </w:r>
                </w:p>
              </w:tc>
            </w:tr>
            <w:tr w:rsidR="00E465F9" w:rsidRPr="002161A2" w14:paraId="1D5ECDF8" w14:textId="77777777" w:rsidTr="005C2862">
              <w:trPr>
                <w:trHeight w:val="510"/>
                <w:jc w:val="center"/>
              </w:trPr>
              <w:tc>
                <w:tcPr>
                  <w:tcW w:w="2978" w:type="dxa"/>
                  <w:vMerge/>
                  <w:tcBorders>
                    <w:top w:val="single" w:sz="4" w:space="0" w:color="auto"/>
                    <w:left w:val="single" w:sz="4" w:space="0" w:color="auto"/>
                    <w:bottom w:val="single" w:sz="4" w:space="0" w:color="auto"/>
                    <w:right w:val="single" w:sz="4" w:space="0" w:color="auto"/>
                  </w:tcBorders>
                  <w:vAlign w:val="center"/>
                  <w:hideMark/>
                </w:tcPr>
                <w:p w14:paraId="079297E8"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A5BD3"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017E80"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245</w:t>
                  </w:r>
                </w:p>
              </w:tc>
            </w:tr>
            <w:tr w:rsidR="00E465F9" w:rsidRPr="002161A2" w14:paraId="3CFB8FE1" w14:textId="77777777" w:rsidTr="005C2862">
              <w:trPr>
                <w:trHeight w:val="340"/>
                <w:jc w:val="center"/>
              </w:trPr>
              <w:tc>
                <w:tcPr>
                  <w:tcW w:w="29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1051EC"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Dança</w:t>
                  </w: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23B8BA"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72AA4A"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33</w:t>
                  </w:r>
                </w:p>
              </w:tc>
            </w:tr>
            <w:tr w:rsidR="00E465F9" w:rsidRPr="002161A2" w14:paraId="30327427" w14:textId="77777777" w:rsidTr="005C2862">
              <w:trPr>
                <w:trHeight w:val="510"/>
                <w:jc w:val="center"/>
              </w:trPr>
              <w:tc>
                <w:tcPr>
                  <w:tcW w:w="2978" w:type="dxa"/>
                  <w:vMerge/>
                  <w:tcBorders>
                    <w:top w:val="single" w:sz="4" w:space="0" w:color="auto"/>
                    <w:left w:val="single" w:sz="4" w:space="0" w:color="auto"/>
                    <w:bottom w:val="single" w:sz="4" w:space="0" w:color="auto"/>
                    <w:right w:val="single" w:sz="4" w:space="0" w:color="auto"/>
                  </w:tcBorders>
                  <w:vAlign w:val="center"/>
                  <w:hideMark/>
                </w:tcPr>
                <w:p w14:paraId="19CB9105"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871DF8"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9592EE"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110</w:t>
                  </w:r>
                </w:p>
              </w:tc>
            </w:tr>
            <w:tr w:rsidR="00E465F9" w:rsidRPr="002161A2" w14:paraId="2CC3D457" w14:textId="77777777" w:rsidTr="005C2862">
              <w:trPr>
                <w:trHeight w:val="397"/>
                <w:jc w:val="center"/>
              </w:trPr>
              <w:tc>
                <w:tcPr>
                  <w:tcW w:w="69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EBEC8"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Total de Atendimentos</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09C47D"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386</w:t>
                  </w:r>
                </w:p>
              </w:tc>
            </w:tr>
          </w:tbl>
          <w:p w14:paraId="2E9707F2" w14:textId="77777777" w:rsidR="00E465F9" w:rsidRPr="002161A2" w:rsidRDefault="00E465F9" w:rsidP="00E465F9">
            <w:pPr>
              <w:tabs>
                <w:tab w:val="left" w:pos="3960"/>
              </w:tabs>
              <w:jc w:val="both"/>
              <w:rPr>
                <w:rFonts w:cstheme="minorHAnsi"/>
              </w:rPr>
            </w:pPr>
          </w:p>
          <w:p w14:paraId="731887EF" w14:textId="77777777" w:rsidR="00E465F9" w:rsidRPr="002577E9" w:rsidRDefault="00E465F9" w:rsidP="00E465F9">
            <w:pPr>
              <w:tabs>
                <w:tab w:val="left" w:pos="3960"/>
              </w:tabs>
              <w:jc w:val="both"/>
              <w:rPr>
                <w:rFonts w:cstheme="minorHAnsi"/>
                <w:b/>
                <w:bCs/>
              </w:rPr>
            </w:pPr>
            <w:r w:rsidRPr="002577E9">
              <w:rPr>
                <w:rFonts w:cstheme="minorHAnsi"/>
                <w:b/>
                <w:bCs/>
              </w:rPr>
              <w:t>Atividades Socioeducativas</w:t>
            </w:r>
          </w:p>
          <w:p w14:paraId="0F23BE6F" w14:textId="77777777" w:rsidR="00E465F9" w:rsidRDefault="00E465F9" w:rsidP="00E465F9">
            <w:pPr>
              <w:pStyle w:val="paragraph"/>
              <w:spacing w:before="0" w:beforeAutospacing="0" w:after="0" w:afterAutospacing="0"/>
              <w:jc w:val="both"/>
              <w:textAlignment w:val="baseline"/>
            </w:pPr>
            <w:bookmarkStart w:id="8" w:name="_Hlk137814400"/>
            <w:r w:rsidRPr="002161A2">
              <w:rPr>
                <w:rFonts w:asciiTheme="minorHAnsi" w:hAnsiTheme="minorHAnsi" w:cstheme="minorHAnsi"/>
                <w:sz w:val="22"/>
                <w:szCs w:val="22"/>
              </w:rPr>
              <w:t xml:space="preserve">Foram desenvolvidas atividades, por meio da equipe técnica, com o intuito de promover ações socioeducativas com os usuários e suas famílias, a fim de suprir necessidades de reprodução social de vida individual e familiar, centradas nos usuários, enquanto sujeitos de direitos, </w:t>
            </w:r>
            <w:r w:rsidRPr="006E19AD">
              <w:rPr>
                <w:rFonts w:asciiTheme="minorHAnsi" w:hAnsiTheme="minorHAnsi" w:cstheme="minorHAnsi"/>
                <w:sz w:val="22"/>
                <w:szCs w:val="22"/>
              </w:rPr>
              <w:t>realizados através de rodas de conversas sobre</w:t>
            </w:r>
            <w:r>
              <w:rPr>
                <w:rFonts w:asciiTheme="minorHAnsi" w:hAnsiTheme="minorHAnsi" w:cstheme="minorHAnsi"/>
                <w:sz w:val="22"/>
                <w:szCs w:val="22"/>
              </w:rPr>
              <w:t>:</w:t>
            </w:r>
            <w:r w:rsidRPr="006E19AD">
              <w:rPr>
                <w:rFonts w:asciiTheme="minorHAnsi" w:hAnsiTheme="minorHAnsi" w:cstheme="minorHAnsi"/>
                <w:sz w:val="22"/>
                <w:szCs w:val="22"/>
              </w:rPr>
              <w:t xml:space="preserve"> Envelhecimento saudável</w:t>
            </w:r>
            <w:r>
              <w:rPr>
                <w:rFonts w:asciiTheme="minorHAnsi" w:hAnsiTheme="minorHAnsi" w:cstheme="minorHAnsi"/>
                <w:sz w:val="22"/>
                <w:szCs w:val="22"/>
              </w:rPr>
              <w:t>;</w:t>
            </w:r>
            <w:r w:rsidRPr="006E19AD">
              <w:rPr>
                <w:rFonts w:asciiTheme="minorHAnsi" w:hAnsiTheme="minorHAnsi" w:cstheme="minorHAnsi"/>
                <w:sz w:val="22"/>
                <w:szCs w:val="22"/>
              </w:rPr>
              <w:t xml:space="preserve"> Conexões da Fé</w:t>
            </w:r>
            <w:r>
              <w:rPr>
                <w:rFonts w:asciiTheme="minorHAnsi" w:hAnsiTheme="minorHAnsi" w:cstheme="minorHAnsi"/>
                <w:sz w:val="22"/>
                <w:szCs w:val="22"/>
              </w:rPr>
              <w:t>;</w:t>
            </w:r>
            <w:r w:rsidRPr="006E19AD">
              <w:rPr>
                <w:rFonts w:asciiTheme="minorHAnsi" w:hAnsiTheme="minorHAnsi" w:cstheme="minorHAnsi"/>
                <w:sz w:val="22"/>
                <w:szCs w:val="22"/>
              </w:rPr>
              <w:t xml:space="preserve"> </w:t>
            </w:r>
            <w:r>
              <w:rPr>
                <w:rFonts w:asciiTheme="minorHAnsi" w:hAnsiTheme="minorHAnsi" w:cstheme="minorHAnsi"/>
                <w:sz w:val="22"/>
                <w:szCs w:val="22"/>
              </w:rPr>
              <w:t>e</w:t>
            </w:r>
            <w:r w:rsidRPr="006E19AD">
              <w:rPr>
                <w:rFonts w:asciiTheme="minorHAnsi" w:hAnsiTheme="minorHAnsi" w:cstheme="minorHAnsi"/>
                <w:sz w:val="22"/>
                <w:szCs w:val="22"/>
              </w:rPr>
              <w:t xml:space="preserve"> datas temáticas do mês</w:t>
            </w:r>
            <w:r>
              <w:rPr>
                <w:rFonts w:asciiTheme="minorHAnsi" w:hAnsiTheme="minorHAnsi" w:cstheme="minorHAnsi"/>
                <w:sz w:val="22"/>
                <w:szCs w:val="22"/>
              </w:rPr>
              <w:t xml:space="preserve">, que </w:t>
            </w:r>
            <w:r w:rsidRPr="006E19AD">
              <w:rPr>
                <w:rFonts w:asciiTheme="minorHAnsi" w:hAnsiTheme="minorHAnsi" w:cstheme="minorHAnsi"/>
                <w:sz w:val="22"/>
                <w:szCs w:val="22"/>
              </w:rPr>
              <w:t>oportuniz</w:t>
            </w:r>
            <w:r>
              <w:rPr>
                <w:rFonts w:asciiTheme="minorHAnsi" w:hAnsiTheme="minorHAnsi" w:cstheme="minorHAnsi"/>
                <w:sz w:val="22"/>
                <w:szCs w:val="22"/>
              </w:rPr>
              <w:t xml:space="preserve">aram </w:t>
            </w:r>
            <w:r w:rsidRPr="006E19AD">
              <w:rPr>
                <w:rFonts w:asciiTheme="minorHAnsi" w:hAnsiTheme="minorHAnsi" w:cstheme="minorHAnsi"/>
                <w:sz w:val="22"/>
                <w:szCs w:val="22"/>
              </w:rPr>
              <w:t>a comunicação, debate, interação, reflexão, solidariedade</w:t>
            </w:r>
            <w:r>
              <w:rPr>
                <w:rFonts w:asciiTheme="minorHAnsi" w:hAnsiTheme="minorHAnsi" w:cstheme="minorHAnsi"/>
                <w:sz w:val="22"/>
                <w:szCs w:val="22"/>
              </w:rPr>
              <w:t>,</w:t>
            </w:r>
            <w:r w:rsidRPr="006E19AD">
              <w:rPr>
                <w:rFonts w:asciiTheme="minorHAnsi" w:hAnsiTheme="minorHAnsi" w:cstheme="minorHAnsi"/>
                <w:sz w:val="22"/>
                <w:szCs w:val="22"/>
              </w:rPr>
              <w:t xml:space="preserve"> entre outros</w:t>
            </w:r>
            <w:r w:rsidRPr="006E19AD">
              <w:t>.</w:t>
            </w:r>
          </w:p>
          <w:p w14:paraId="694D5D4C" w14:textId="77777777" w:rsidR="00E465F9" w:rsidRPr="006E19AD" w:rsidRDefault="00E465F9" w:rsidP="00E465F9">
            <w:pPr>
              <w:pStyle w:val="paragraph"/>
              <w:spacing w:before="0" w:beforeAutospacing="0" w:after="0" w:afterAutospacing="0"/>
              <w:jc w:val="both"/>
              <w:textAlignment w:val="baseline"/>
              <w:rPr>
                <w:rFonts w:asciiTheme="minorHAnsi" w:hAnsiTheme="minorHAnsi" w:cstheme="minorHAnsi"/>
                <w:sz w:val="22"/>
                <w:szCs w:val="22"/>
                <w:highlight w:val="yellow"/>
              </w:rPr>
            </w:pPr>
          </w:p>
          <w:tbl>
            <w:tblPr>
              <w:tblW w:w="9806" w:type="dxa"/>
              <w:jc w:val="center"/>
              <w:tblLayout w:type="fixed"/>
              <w:tblCellMar>
                <w:left w:w="70" w:type="dxa"/>
                <w:right w:w="70" w:type="dxa"/>
              </w:tblCellMar>
              <w:tblLook w:val="04A0" w:firstRow="1" w:lastRow="0" w:firstColumn="1" w:lastColumn="0" w:noHBand="0" w:noVBand="1"/>
            </w:tblPr>
            <w:tblGrid>
              <w:gridCol w:w="3133"/>
              <w:gridCol w:w="4112"/>
              <w:gridCol w:w="2561"/>
            </w:tblGrid>
            <w:tr w:rsidR="00E465F9" w:rsidRPr="002161A2" w14:paraId="5C5572A8" w14:textId="77777777" w:rsidTr="005C2862">
              <w:trPr>
                <w:trHeight w:val="582"/>
                <w:jc w:val="center"/>
              </w:trPr>
              <w:tc>
                <w:tcPr>
                  <w:tcW w:w="9806" w:type="dxa"/>
                  <w:gridSpan w:val="3"/>
                  <w:tcBorders>
                    <w:top w:val="nil"/>
                    <w:left w:val="nil"/>
                    <w:bottom w:val="single" w:sz="4" w:space="0" w:color="auto"/>
                    <w:right w:val="nil"/>
                  </w:tcBorders>
                  <w:shd w:val="clear" w:color="auto" w:fill="auto"/>
                  <w:noWrap/>
                  <w:vAlign w:val="bottom"/>
                  <w:hideMark/>
                </w:tcPr>
                <w:p w14:paraId="5801168F" w14:textId="77777777" w:rsidR="00E465F9"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Tabela 21: Atividades Socioeducativas</w:t>
                  </w:r>
                </w:p>
                <w:p w14:paraId="7F24E1A5" w14:textId="77777777" w:rsidR="005F1FB5" w:rsidRDefault="005F1FB5"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3CCB3FA5"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465F9" w:rsidRPr="002161A2" w14:paraId="43B7B7EB" w14:textId="77777777" w:rsidTr="005C2862">
              <w:trPr>
                <w:trHeight w:val="397"/>
                <w:jc w:val="center"/>
              </w:trPr>
              <w:tc>
                <w:tcPr>
                  <w:tcW w:w="9806"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51C8F71" w14:textId="77777777" w:rsidR="00E465F9" w:rsidRPr="004F6993"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F6993">
                    <w:rPr>
                      <w:rFonts w:ascii="Calibri" w:eastAsia="Times New Roman" w:hAnsi="Calibri" w:cs="Calibri"/>
                      <w:b/>
                      <w:bCs/>
                      <w:color w:val="000000"/>
                      <w:lang w:eastAsia="pt-BR"/>
                    </w:rPr>
                    <w:t>Atividades Socioeducativas - ILPI</w:t>
                  </w:r>
                </w:p>
              </w:tc>
            </w:tr>
            <w:tr w:rsidR="00E465F9" w:rsidRPr="002161A2" w14:paraId="4520D95B" w14:textId="77777777" w:rsidTr="005C2862">
              <w:trPr>
                <w:trHeight w:val="340"/>
                <w:jc w:val="center"/>
              </w:trPr>
              <w:tc>
                <w:tcPr>
                  <w:tcW w:w="31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17925A"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Palestra, Roda de Conversa e Debate</w:t>
                  </w:r>
                </w:p>
              </w:tc>
              <w:tc>
                <w:tcPr>
                  <w:tcW w:w="41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567AAE"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6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1AD6C4F"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23</w:t>
                  </w:r>
                </w:p>
              </w:tc>
            </w:tr>
            <w:tr w:rsidR="00E465F9" w:rsidRPr="002161A2" w14:paraId="74C992E5" w14:textId="77777777" w:rsidTr="005C2862">
              <w:trPr>
                <w:trHeight w:val="340"/>
                <w:jc w:val="center"/>
              </w:trPr>
              <w:tc>
                <w:tcPr>
                  <w:tcW w:w="3133" w:type="dxa"/>
                  <w:vMerge/>
                  <w:tcBorders>
                    <w:top w:val="single" w:sz="4" w:space="0" w:color="auto"/>
                    <w:left w:val="single" w:sz="4" w:space="0" w:color="auto"/>
                    <w:bottom w:val="single" w:sz="4" w:space="0" w:color="auto"/>
                    <w:right w:val="single" w:sz="4" w:space="0" w:color="auto"/>
                  </w:tcBorders>
                  <w:vAlign w:val="center"/>
                  <w:hideMark/>
                </w:tcPr>
                <w:p w14:paraId="183F5CEA"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1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DC4337"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de Atividades Coletivas</w:t>
                  </w:r>
                </w:p>
              </w:tc>
              <w:tc>
                <w:tcPr>
                  <w:tcW w:w="256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A0B7664"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w:t>
                  </w:r>
                </w:p>
              </w:tc>
            </w:tr>
            <w:tr w:rsidR="00E465F9" w:rsidRPr="002161A2" w14:paraId="20F7DEB3" w14:textId="77777777" w:rsidTr="005C2862">
              <w:trPr>
                <w:trHeight w:val="510"/>
                <w:jc w:val="center"/>
              </w:trPr>
              <w:tc>
                <w:tcPr>
                  <w:tcW w:w="3133" w:type="dxa"/>
                  <w:vMerge/>
                  <w:tcBorders>
                    <w:top w:val="single" w:sz="4" w:space="0" w:color="auto"/>
                    <w:left w:val="single" w:sz="4" w:space="0" w:color="auto"/>
                    <w:bottom w:val="single" w:sz="4" w:space="0" w:color="auto"/>
                    <w:right w:val="single" w:sz="4" w:space="0" w:color="auto"/>
                  </w:tcBorders>
                  <w:vAlign w:val="center"/>
                  <w:hideMark/>
                </w:tcPr>
                <w:p w14:paraId="741560B6"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1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C1A54"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256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DFAFE39"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30</w:t>
                  </w:r>
                </w:p>
              </w:tc>
            </w:tr>
            <w:tr w:rsidR="0031096D" w:rsidRPr="002161A2" w14:paraId="3AD9C7B1" w14:textId="77777777" w:rsidTr="005C2862">
              <w:trPr>
                <w:trHeight w:val="397"/>
                <w:jc w:val="center"/>
              </w:trPr>
              <w:tc>
                <w:tcPr>
                  <w:tcW w:w="7245" w:type="dxa"/>
                  <w:gridSpan w:val="2"/>
                  <w:tcBorders>
                    <w:top w:val="single" w:sz="4" w:space="0" w:color="auto"/>
                    <w:left w:val="single" w:sz="4" w:space="0" w:color="auto"/>
                    <w:bottom w:val="single" w:sz="4" w:space="0" w:color="auto"/>
                    <w:right w:val="single" w:sz="4" w:space="0" w:color="auto"/>
                  </w:tcBorders>
                  <w:vAlign w:val="center"/>
                </w:tcPr>
                <w:p w14:paraId="39C07098" w14:textId="1160EA91" w:rsidR="0031096D" w:rsidRPr="002161A2" w:rsidRDefault="0031096D"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Total de Atendimentos</w:t>
                  </w:r>
                </w:p>
              </w:tc>
              <w:tc>
                <w:tcPr>
                  <w:tcW w:w="256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6AC4B84" w14:textId="5AFBD741" w:rsidR="0031096D" w:rsidRPr="00756E96" w:rsidRDefault="0031096D"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30</w:t>
                  </w:r>
                </w:p>
              </w:tc>
            </w:tr>
          </w:tbl>
          <w:p w14:paraId="60273498" w14:textId="77777777" w:rsidR="00E465F9" w:rsidRDefault="00E465F9" w:rsidP="00E465F9">
            <w:pPr>
              <w:tabs>
                <w:tab w:val="left" w:pos="3960"/>
              </w:tabs>
              <w:jc w:val="both"/>
              <w:rPr>
                <w:rFonts w:cstheme="minorHAnsi"/>
              </w:rPr>
            </w:pPr>
          </w:p>
          <w:p w14:paraId="2FB1F564" w14:textId="77777777" w:rsidR="00432384" w:rsidRPr="002161A2" w:rsidRDefault="00432384" w:rsidP="00E465F9">
            <w:pPr>
              <w:tabs>
                <w:tab w:val="left" w:pos="3960"/>
              </w:tabs>
              <w:jc w:val="both"/>
              <w:rPr>
                <w:rFonts w:cstheme="minorHAnsi"/>
              </w:rPr>
            </w:pPr>
          </w:p>
          <w:p w14:paraId="5B199491" w14:textId="77777777" w:rsidR="00E465F9" w:rsidRPr="004D5220" w:rsidRDefault="00E465F9" w:rsidP="00E465F9">
            <w:pPr>
              <w:tabs>
                <w:tab w:val="left" w:pos="3960"/>
              </w:tabs>
              <w:jc w:val="both"/>
              <w:rPr>
                <w:rFonts w:cstheme="minorHAnsi"/>
                <w:b/>
                <w:bCs/>
              </w:rPr>
            </w:pPr>
            <w:r w:rsidRPr="004D5220">
              <w:rPr>
                <w:rFonts w:cstheme="minorHAnsi"/>
                <w:b/>
                <w:bCs/>
              </w:rPr>
              <w:lastRenderedPageBreak/>
              <w:t>Atividades Socioculturais</w:t>
            </w:r>
          </w:p>
          <w:p w14:paraId="7F656759" w14:textId="77777777" w:rsidR="00E465F9" w:rsidRPr="002161A2"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r w:rsidRPr="002161A2">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703AB804" w14:textId="77777777" w:rsidR="00E465F9" w:rsidRPr="002161A2"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p>
          <w:p w14:paraId="17B266DE" w14:textId="77777777" w:rsidR="00E465F9" w:rsidRPr="002161A2" w:rsidRDefault="00E465F9" w:rsidP="00E465F9">
            <w:pPr>
              <w:pStyle w:val="paragraph"/>
              <w:numPr>
                <w:ilvl w:val="0"/>
                <w:numId w:val="6"/>
              </w:numPr>
              <w:spacing w:before="0" w:beforeAutospacing="0" w:after="0" w:afterAutospacing="0"/>
              <w:ind w:left="589" w:hanging="283"/>
              <w:jc w:val="both"/>
              <w:textAlignment w:val="baseline"/>
              <w:rPr>
                <w:rFonts w:asciiTheme="minorHAnsi" w:hAnsiTheme="minorHAnsi" w:cstheme="minorHAnsi"/>
                <w:sz w:val="22"/>
                <w:szCs w:val="22"/>
              </w:rPr>
            </w:pPr>
            <w:r w:rsidRPr="002161A2">
              <w:rPr>
                <w:rFonts w:asciiTheme="minorHAnsi" w:hAnsiTheme="minorHAnsi" w:cstheme="minorHAnsi"/>
                <w:sz w:val="22"/>
                <w:szCs w:val="22"/>
              </w:rPr>
              <w:t xml:space="preserve">O compartilhamento das diferentes formas de produção e significação dos fazeres individuais e coletivos; </w:t>
            </w:r>
          </w:p>
          <w:p w14:paraId="32211E67" w14:textId="77777777" w:rsidR="00E465F9" w:rsidRPr="002161A2" w:rsidRDefault="00E465F9" w:rsidP="00E465F9">
            <w:pPr>
              <w:pStyle w:val="paragraph"/>
              <w:numPr>
                <w:ilvl w:val="0"/>
                <w:numId w:val="6"/>
              </w:numPr>
              <w:spacing w:before="0" w:beforeAutospacing="0" w:after="0" w:afterAutospacing="0"/>
              <w:ind w:left="589" w:hanging="283"/>
              <w:jc w:val="both"/>
              <w:textAlignment w:val="baseline"/>
              <w:rPr>
                <w:rFonts w:asciiTheme="minorHAnsi" w:hAnsiTheme="minorHAnsi" w:cstheme="minorHAnsi"/>
                <w:sz w:val="22"/>
                <w:szCs w:val="22"/>
              </w:rPr>
            </w:pPr>
            <w:r w:rsidRPr="002161A2">
              <w:rPr>
                <w:rFonts w:asciiTheme="minorHAnsi" w:hAnsiTheme="minorHAnsi" w:cstheme="minorHAnsi"/>
                <w:sz w:val="22"/>
                <w:szCs w:val="22"/>
              </w:rPr>
              <w:t xml:space="preserve">O reconhecimento de saberes e práticas </w:t>
            </w:r>
            <w:r>
              <w:rPr>
                <w:rFonts w:asciiTheme="minorHAnsi" w:hAnsiTheme="minorHAnsi" w:cstheme="minorHAnsi"/>
                <w:sz w:val="22"/>
                <w:szCs w:val="22"/>
              </w:rPr>
              <w:t>culturais,</w:t>
            </w:r>
            <w:r w:rsidRPr="002161A2">
              <w:rPr>
                <w:rFonts w:asciiTheme="minorHAnsi" w:hAnsiTheme="minorHAnsi" w:cstheme="minorHAnsi"/>
                <w:sz w:val="22"/>
                <w:szCs w:val="22"/>
              </w:rPr>
              <w:t xml:space="preserve"> n</w:t>
            </w:r>
            <w:r>
              <w:rPr>
                <w:rFonts w:asciiTheme="minorHAnsi" w:hAnsiTheme="minorHAnsi" w:cstheme="minorHAnsi"/>
                <w:sz w:val="22"/>
                <w:szCs w:val="22"/>
              </w:rPr>
              <w:t>um</w:t>
            </w:r>
            <w:r w:rsidRPr="002161A2">
              <w:rPr>
                <w:rFonts w:asciiTheme="minorHAnsi" w:hAnsiTheme="minorHAnsi" w:cstheme="minorHAnsi"/>
                <w:sz w:val="22"/>
                <w:szCs w:val="22"/>
              </w:rPr>
              <w:t xml:space="preserve"> contexto social mais amplo;</w:t>
            </w:r>
          </w:p>
          <w:p w14:paraId="3B982165" w14:textId="77777777" w:rsidR="00E465F9" w:rsidRPr="002161A2" w:rsidRDefault="00E465F9" w:rsidP="00E465F9">
            <w:pPr>
              <w:pStyle w:val="paragraph"/>
              <w:numPr>
                <w:ilvl w:val="0"/>
                <w:numId w:val="6"/>
              </w:numPr>
              <w:spacing w:before="0" w:beforeAutospacing="0" w:after="0" w:afterAutospacing="0"/>
              <w:ind w:left="589" w:hanging="283"/>
              <w:jc w:val="both"/>
              <w:textAlignment w:val="baseline"/>
              <w:rPr>
                <w:rFonts w:asciiTheme="minorHAnsi" w:hAnsiTheme="minorHAnsi" w:cstheme="minorHAnsi"/>
                <w:sz w:val="22"/>
                <w:szCs w:val="22"/>
              </w:rPr>
            </w:pPr>
            <w:r w:rsidRPr="002161A2">
              <w:rPr>
                <w:rFonts w:asciiTheme="minorHAnsi" w:hAnsiTheme="minorHAnsi" w:cstheme="minorHAnsi"/>
                <w:sz w:val="22"/>
                <w:szCs w:val="22"/>
              </w:rPr>
              <w:t xml:space="preserve">A produção de um espaço democrático, capaz de reconhecer e valorizar diferentes práticas locais e suas significações. </w:t>
            </w:r>
          </w:p>
          <w:p w14:paraId="56460093" w14:textId="77777777" w:rsidR="00E465F9" w:rsidRPr="002161A2"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p>
          <w:p w14:paraId="5690DBEC" w14:textId="77777777" w:rsidR="00E465F9" w:rsidRPr="00A60EED"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r w:rsidRPr="002161A2">
              <w:rPr>
                <w:rFonts w:asciiTheme="minorHAnsi" w:hAnsiTheme="minorHAnsi" w:cstheme="minorHAnsi"/>
                <w:sz w:val="22"/>
                <w:szCs w:val="22"/>
              </w:rPr>
              <w:t>Nesse sentido, foram desenvolvidos eventos e comemorações</w:t>
            </w:r>
            <w:r>
              <w:rPr>
                <w:rFonts w:asciiTheme="minorHAnsi" w:hAnsiTheme="minorHAnsi" w:cstheme="minorHAnsi"/>
                <w:sz w:val="22"/>
                <w:szCs w:val="22"/>
              </w:rPr>
              <w:t xml:space="preserve"> relacionados às datas temáticas do mês</w:t>
            </w:r>
            <w:r w:rsidRPr="002161A2">
              <w:rPr>
                <w:rFonts w:asciiTheme="minorHAnsi" w:hAnsiTheme="minorHAnsi" w:cstheme="minorHAnsi"/>
                <w:sz w:val="22"/>
                <w:szCs w:val="22"/>
              </w:rPr>
              <w:t>, incluindo atividades religiosas;</w:t>
            </w:r>
            <w:r w:rsidRPr="002161A2">
              <w:rPr>
                <w:rStyle w:val="normaltextrun"/>
                <w:rFonts w:asciiTheme="minorHAnsi" w:hAnsiTheme="minorHAnsi" w:cstheme="minorHAnsi"/>
                <w:sz w:val="22"/>
                <w:szCs w:val="22"/>
                <w:shd w:val="clear" w:color="auto" w:fill="FFFFFF"/>
              </w:rPr>
              <w:t xml:space="preserve"> </w:t>
            </w:r>
            <w:r w:rsidRPr="002161A2">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2161A2">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Pr>
                <w:rFonts w:asciiTheme="minorHAnsi" w:hAnsiTheme="minorHAnsi" w:cstheme="minorHAnsi"/>
                <w:sz w:val="22"/>
                <w:szCs w:val="22"/>
              </w:rPr>
              <w:t xml:space="preserve"> Vale ressaltar a realização do s</w:t>
            </w:r>
            <w:r w:rsidRPr="001C2AFC">
              <w:rPr>
                <w:rFonts w:asciiTheme="minorHAnsi" w:hAnsiTheme="minorHAnsi" w:cstheme="minorHAnsi"/>
                <w:sz w:val="22"/>
                <w:szCs w:val="22"/>
              </w:rPr>
              <w:t>how</w:t>
            </w:r>
            <w:r>
              <w:rPr>
                <w:rFonts w:asciiTheme="minorHAnsi" w:hAnsiTheme="minorHAnsi" w:cstheme="minorHAnsi"/>
                <w:sz w:val="22"/>
                <w:szCs w:val="22"/>
              </w:rPr>
              <w:t xml:space="preserve"> musical com a banda</w:t>
            </w:r>
            <w:r w:rsidRPr="001C2AFC">
              <w:rPr>
                <w:rFonts w:asciiTheme="minorHAnsi" w:hAnsiTheme="minorHAnsi" w:cstheme="minorHAnsi"/>
                <w:sz w:val="22"/>
                <w:szCs w:val="22"/>
              </w:rPr>
              <w:t xml:space="preserve"> </w:t>
            </w:r>
            <w:proofErr w:type="spellStart"/>
            <w:r w:rsidRPr="001C2AFC">
              <w:rPr>
                <w:rFonts w:asciiTheme="minorHAnsi" w:hAnsiTheme="minorHAnsi" w:cstheme="minorHAnsi"/>
                <w:sz w:val="22"/>
                <w:szCs w:val="22"/>
              </w:rPr>
              <w:t>Maluê</w:t>
            </w:r>
            <w:proofErr w:type="spellEnd"/>
            <w:r>
              <w:rPr>
                <w:rFonts w:asciiTheme="minorHAnsi" w:hAnsiTheme="minorHAnsi" w:cstheme="minorHAnsi"/>
                <w:sz w:val="22"/>
                <w:szCs w:val="22"/>
              </w:rPr>
              <w:t xml:space="preserve">, no Centro de Idosos Sagrada Família. </w:t>
            </w:r>
            <w:r w:rsidRPr="00BD0D43">
              <w:rPr>
                <w:rFonts w:asciiTheme="minorHAnsi" w:hAnsiTheme="minorHAnsi" w:cstheme="minorHAnsi"/>
                <w:sz w:val="22"/>
                <w:szCs w:val="22"/>
              </w:rPr>
              <w:t xml:space="preserve">A banda realizou apresentação </w:t>
            </w:r>
            <w:r>
              <w:rPr>
                <w:rFonts w:asciiTheme="minorHAnsi" w:hAnsiTheme="minorHAnsi" w:cstheme="minorHAnsi"/>
                <w:sz w:val="22"/>
                <w:szCs w:val="22"/>
              </w:rPr>
              <w:t>para os idosos atendidos nas</w:t>
            </w:r>
            <w:r w:rsidRPr="00BD0D43">
              <w:rPr>
                <w:rFonts w:asciiTheme="minorHAnsi" w:hAnsiTheme="minorHAnsi" w:cstheme="minorHAnsi"/>
                <w:sz w:val="22"/>
                <w:szCs w:val="22"/>
              </w:rPr>
              <w:t xml:space="preserve"> 4 modalidades</w:t>
            </w:r>
            <w:r>
              <w:rPr>
                <w:rFonts w:asciiTheme="minorHAnsi" w:hAnsiTheme="minorHAnsi" w:cstheme="minorHAnsi"/>
                <w:sz w:val="22"/>
                <w:szCs w:val="22"/>
              </w:rPr>
              <w:t xml:space="preserve"> de atendimento e visitou o quarto </w:t>
            </w:r>
            <w:r w:rsidRPr="00BD0D43">
              <w:rPr>
                <w:rFonts w:asciiTheme="minorHAnsi" w:hAnsiTheme="minorHAnsi" w:cstheme="minorHAnsi"/>
                <w:sz w:val="22"/>
                <w:szCs w:val="22"/>
              </w:rPr>
              <w:t>dos idosos que não puderam participar</w:t>
            </w:r>
            <w:r>
              <w:rPr>
                <w:rFonts w:asciiTheme="minorHAnsi" w:hAnsiTheme="minorHAnsi" w:cstheme="minorHAnsi"/>
                <w:sz w:val="22"/>
                <w:szCs w:val="22"/>
              </w:rPr>
              <w:t xml:space="preserve"> da celebração</w:t>
            </w:r>
            <w:r w:rsidRPr="00BD0D43">
              <w:rPr>
                <w:rFonts w:asciiTheme="minorHAnsi" w:hAnsiTheme="minorHAnsi" w:cstheme="minorHAnsi"/>
                <w:sz w:val="22"/>
                <w:szCs w:val="22"/>
              </w:rPr>
              <w:t>.</w:t>
            </w:r>
          </w:p>
          <w:p w14:paraId="0E51C261" w14:textId="77777777" w:rsidR="00E465F9" w:rsidRPr="002161A2"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19ACE50" w14:textId="77777777" w:rsidR="00E465F9" w:rsidRPr="002161A2" w:rsidRDefault="00E465F9" w:rsidP="005F1FB5">
            <w:pPr>
              <w:pStyle w:val="paragraph"/>
              <w:spacing w:before="0" w:beforeAutospacing="0" w:after="0" w:afterAutospacing="0"/>
              <w:jc w:val="center"/>
              <w:textAlignment w:val="baseline"/>
              <w:rPr>
                <w:rFonts w:asciiTheme="minorHAnsi" w:hAnsiTheme="minorHAnsi" w:cstheme="minorHAnsi"/>
                <w:sz w:val="22"/>
                <w:szCs w:val="22"/>
              </w:rPr>
            </w:pPr>
            <w:r w:rsidRPr="002161A2">
              <w:rPr>
                <w:rFonts w:asciiTheme="minorHAnsi" w:hAnsiTheme="minorHAnsi" w:cstheme="minorHAnsi"/>
                <w:sz w:val="22"/>
                <w:szCs w:val="22"/>
              </w:rPr>
              <w:t>Tabela 22: Atividades Socioculturais</w:t>
            </w:r>
          </w:p>
          <w:p w14:paraId="5AE9D36A" w14:textId="77777777" w:rsidR="00E465F9" w:rsidRPr="002161A2" w:rsidRDefault="00E465F9" w:rsidP="00E465F9">
            <w:pPr>
              <w:pStyle w:val="paragraph"/>
              <w:spacing w:before="0" w:beforeAutospacing="0" w:after="0" w:afterAutospacing="0"/>
              <w:ind w:left="928"/>
              <w:jc w:val="center"/>
              <w:textAlignment w:val="baseline"/>
              <w:rPr>
                <w:rFonts w:asciiTheme="minorHAnsi" w:hAnsiTheme="minorHAnsi" w:cstheme="minorHAns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E465F9" w:rsidRPr="002161A2" w14:paraId="28B054EB" w14:textId="77777777" w:rsidTr="005C2862">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000000" w:fill="D0CECE"/>
                  <w:vAlign w:val="center"/>
                  <w:hideMark/>
                </w:tcPr>
                <w:p w14:paraId="57606931" w14:textId="77777777" w:rsidR="00E465F9" w:rsidRPr="002577E9"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 xml:space="preserve">Atividades Socioculturais </w:t>
                  </w:r>
                  <w:r>
                    <w:rPr>
                      <w:rFonts w:ascii="Calibri" w:eastAsia="Times New Roman" w:hAnsi="Calibri" w:cs="Calibri"/>
                      <w:b/>
                      <w:bCs/>
                      <w:color w:val="000000"/>
                      <w:lang w:eastAsia="pt-BR"/>
                    </w:rPr>
                    <w:t>–</w:t>
                  </w:r>
                  <w:r w:rsidRPr="002577E9">
                    <w:rPr>
                      <w:rFonts w:ascii="Calibri" w:eastAsia="Times New Roman" w:hAnsi="Calibri" w:cs="Calibri"/>
                      <w:b/>
                      <w:bCs/>
                      <w:color w:val="000000"/>
                      <w:lang w:eastAsia="pt-BR"/>
                    </w:rPr>
                    <w:t xml:space="preserve"> ILPI</w:t>
                  </w:r>
                </w:p>
              </w:tc>
            </w:tr>
            <w:tr w:rsidR="00E465F9" w:rsidRPr="002161A2" w14:paraId="3933AD1A" w14:textId="77777777" w:rsidTr="005C2862">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B6863A"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8482427"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29FD824"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66</w:t>
                  </w:r>
                </w:p>
              </w:tc>
            </w:tr>
            <w:tr w:rsidR="00E465F9" w:rsidRPr="002161A2" w14:paraId="18B6FC38" w14:textId="77777777" w:rsidTr="005C2862">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0E8497FD"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FC77AB6"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de eventos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2BB5BA0"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12</w:t>
                  </w:r>
                </w:p>
              </w:tc>
            </w:tr>
            <w:tr w:rsidR="00E465F9" w:rsidRPr="002161A2" w14:paraId="1F107EB4" w14:textId="77777777" w:rsidTr="005C2862">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F6A3D2"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6F780F7"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01B36C2"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26</w:t>
                  </w:r>
                </w:p>
              </w:tc>
            </w:tr>
            <w:tr w:rsidR="00E465F9" w:rsidRPr="002161A2" w14:paraId="2BB96BB5" w14:textId="77777777" w:rsidTr="005C2862">
              <w:trPr>
                <w:trHeight w:val="473"/>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56D98B24"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2BBD66A"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B1DA7C1"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101</w:t>
                  </w:r>
                </w:p>
              </w:tc>
            </w:tr>
            <w:tr w:rsidR="00E465F9" w:rsidRPr="002161A2" w14:paraId="17B0CE39" w14:textId="77777777" w:rsidTr="005C2862">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65DB5F"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59D6C1A"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349222C"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10</w:t>
                  </w:r>
                </w:p>
              </w:tc>
            </w:tr>
            <w:tr w:rsidR="00E465F9" w:rsidRPr="002161A2" w14:paraId="19AA66B7" w14:textId="77777777" w:rsidTr="005C2862">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74E42B2F"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059990A"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 de turmas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8511549"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w:t>
                  </w:r>
                </w:p>
              </w:tc>
            </w:tr>
            <w:tr w:rsidR="00E465F9" w:rsidRPr="002161A2" w14:paraId="4433D014" w14:textId="77777777" w:rsidTr="005C2862">
              <w:trPr>
                <w:trHeight w:val="473"/>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3933421D"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E7C1EE2"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AB9C7D2"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10</w:t>
                  </w:r>
                </w:p>
              </w:tc>
            </w:tr>
            <w:tr w:rsidR="00E465F9" w:rsidRPr="002161A2" w14:paraId="7DD840C1" w14:textId="77777777" w:rsidTr="005C2862">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2C274CC"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9076E4E"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1F8904"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51</w:t>
                  </w:r>
                </w:p>
              </w:tc>
            </w:tr>
            <w:tr w:rsidR="00E465F9" w:rsidRPr="002161A2" w14:paraId="6EA8CB62" w14:textId="77777777" w:rsidTr="005C2862">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6C39384D"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A31DC7A"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de Encontros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5E433ED"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w:t>
                  </w:r>
                </w:p>
              </w:tc>
            </w:tr>
            <w:tr w:rsidR="00E465F9" w:rsidRPr="002161A2" w14:paraId="1C5B4FB3" w14:textId="77777777" w:rsidTr="005C2862">
              <w:trPr>
                <w:trHeight w:val="473"/>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5C8F68F5"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4BA70AD"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F813F03"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74</w:t>
                  </w:r>
                </w:p>
              </w:tc>
            </w:tr>
            <w:tr w:rsidR="00E465F9" w:rsidRPr="002161A2" w14:paraId="3985F67A" w14:textId="77777777" w:rsidTr="005C2862">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60D585F"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9042640"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F3C5B43"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51</w:t>
                  </w:r>
                </w:p>
              </w:tc>
            </w:tr>
            <w:tr w:rsidR="00E465F9" w:rsidRPr="002161A2" w14:paraId="6BEC5D7C" w14:textId="77777777" w:rsidTr="005C2862">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634D77B1"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DF5A52E"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de Atividades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CEB46C"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w:t>
                  </w:r>
                </w:p>
              </w:tc>
            </w:tr>
            <w:tr w:rsidR="00E465F9" w:rsidRPr="002161A2" w14:paraId="49F9D73D" w14:textId="77777777" w:rsidTr="005C2862">
              <w:trPr>
                <w:trHeight w:val="473"/>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65CB5E79"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F42EAF"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AFCA8A"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120</w:t>
                  </w:r>
                </w:p>
              </w:tc>
            </w:tr>
            <w:tr w:rsidR="00E465F9" w:rsidRPr="002161A2" w14:paraId="528E02C5" w14:textId="77777777" w:rsidTr="005C2862">
              <w:trPr>
                <w:trHeight w:val="397"/>
                <w:jc w:val="center"/>
              </w:trPr>
              <w:tc>
                <w:tcPr>
                  <w:tcW w:w="72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C32777"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Total de Atendimentos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9CDADB7"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371</w:t>
                  </w:r>
                </w:p>
              </w:tc>
            </w:tr>
          </w:tbl>
          <w:p w14:paraId="2D0D2FBC" w14:textId="77777777" w:rsidR="00E465F9" w:rsidRPr="002161A2" w:rsidRDefault="00E465F9" w:rsidP="00E465F9">
            <w:pPr>
              <w:tabs>
                <w:tab w:val="left" w:pos="3960"/>
              </w:tabs>
              <w:textAlignment w:val="baseline"/>
            </w:pPr>
          </w:p>
          <w:p w14:paraId="6DED15E9" w14:textId="77777777" w:rsidR="00E465F9" w:rsidRPr="002577E9" w:rsidRDefault="00E465F9" w:rsidP="00E465F9">
            <w:pPr>
              <w:tabs>
                <w:tab w:val="left" w:pos="3960"/>
              </w:tabs>
              <w:textAlignment w:val="baseline"/>
              <w:rPr>
                <w:b/>
                <w:bCs/>
              </w:rPr>
            </w:pPr>
            <w:r w:rsidRPr="002577E9">
              <w:rPr>
                <w:b/>
                <w:bCs/>
              </w:rPr>
              <w:t>Atividades de Musicoterapia</w:t>
            </w:r>
          </w:p>
          <w:p w14:paraId="3B6E8AF3" w14:textId="77777777" w:rsidR="00E465F9" w:rsidRPr="002161A2" w:rsidRDefault="00E465F9" w:rsidP="00E465F9">
            <w:pPr>
              <w:tabs>
                <w:tab w:val="left" w:pos="3960"/>
              </w:tabs>
              <w:jc w:val="both"/>
              <w:textAlignment w:val="baseline"/>
              <w:rPr>
                <w:rStyle w:val="normaltextrun"/>
                <w:rFonts w:cstheme="minorHAnsi"/>
                <w:color w:val="000000"/>
                <w:shd w:val="clear" w:color="auto" w:fill="FFFFFF"/>
              </w:rPr>
            </w:pPr>
            <w:r w:rsidRPr="002161A2">
              <w:rPr>
                <w:rStyle w:val="normaltextrun"/>
                <w:rFonts w:cstheme="minorHAnsi"/>
                <w:color w:val="000000"/>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e memória, e a prevenção do estresse, ansiedade e depressão.</w:t>
            </w:r>
          </w:p>
          <w:p w14:paraId="1AD55722" w14:textId="77777777" w:rsidR="00E465F9"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p>
          <w:p w14:paraId="32162641" w14:textId="77777777" w:rsidR="00432384" w:rsidRDefault="00432384" w:rsidP="00E465F9">
            <w:pPr>
              <w:pStyle w:val="paragraph"/>
              <w:spacing w:before="0" w:beforeAutospacing="0" w:after="0" w:afterAutospacing="0"/>
              <w:jc w:val="both"/>
              <w:textAlignment w:val="baseline"/>
              <w:rPr>
                <w:rFonts w:asciiTheme="minorHAnsi" w:hAnsiTheme="minorHAnsi" w:cstheme="minorHAnsi"/>
                <w:sz w:val="22"/>
                <w:szCs w:val="22"/>
              </w:rPr>
            </w:pPr>
          </w:p>
          <w:p w14:paraId="553A38C9" w14:textId="77777777" w:rsidR="00432384" w:rsidRDefault="00432384" w:rsidP="00E465F9">
            <w:pPr>
              <w:pStyle w:val="paragraph"/>
              <w:spacing w:before="0" w:beforeAutospacing="0" w:after="0" w:afterAutospacing="0"/>
              <w:jc w:val="both"/>
              <w:textAlignment w:val="baseline"/>
              <w:rPr>
                <w:rFonts w:asciiTheme="minorHAnsi" w:hAnsiTheme="minorHAnsi" w:cstheme="minorHAnsi"/>
                <w:sz w:val="22"/>
                <w:szCs w:val="22"/>
              </w:rPr>
            </w:pPr>
          </w:p>
          <w:p w14:paraId="08A4F9BA" w14:textId="77777777" w:rsidR="00432384" w:rsidRDefault="00432384" w:rsidP="00E465F9">
            <w:pPr>
              <w:pStyle w:val="paragraph"/>
              <w:spacing w:before="0" w:beforeAutospacing="0" w:after="0" w:afterAutospacing="0"/>
              <w:jc w:val="both"/>
              <w:textAlignment w:val="baseline"/>
              <w:rPr>
                <w:rFonts w:asciiTheme="minorHAnsi" w:hAnsiTheme="minorHAnsi" w:cstheme="minorHAnsi"/>
                <w:sz w:val="22"/>
                <w:szCs w:val="22"/>
              </w:rPr>
            </w:pPr>
          </w:p>
          <w:p w14:paraId="69282E80" w14:textId="77777777" w:rsidR="005C2862" w:rsidRDefault="005C2862" w:rsidP="00E465F9">
            <w:pPr>
              <w:pStyle w:val="paragraph"/>
              <w:spacing w:before="0" w:beforeAutospacing="0" w:after="0" w:afterAutospacing="0"/>
              <w:ind w:left="731"/>
              <w:jc w:val="center"/>
              <w:textAlignment w:val="baseline"/>
              <w:rPr>
                <w:rFonts w:asciiTheme="minorHAnsi" w:hAnsiTheme="minorHAnsi" w:cstheme="minorHAnsi"/>
                <w:sz w:val="22"/>
                <w:szCs w:val="22"/>
              </w:rPr>
            </w:pPr>
          </w:p>
          <w:p w14:paraId="057C7870" w14:textId="3E088D79" w:rsidR="00E465F9" w:rsidRPr="002161A2" w:rsidRDefault="00E465F9" w:rsidP="00E465F9">
            <w:pPr>
              <w:pStyle w:val="paragraph"/>
              <w:spacing w:before="0" w:beforeAutospacing="0" w:after="0" w:afterAutospacing="0"/>
              <w:ind w:left="731"/>
              <w:jc w:val="center"/>
              <w:textAlignment w:val="baseline"/>
              <w:rPr>
                <w:rFonts w:asciiTheme="minorHAnsi" w:hAnsiTheme="minorHAnsi" w:cstheme="minorHAnsi"/>
                <w:sz w:val="22"/>
                <w:szCs w:val="22"/>
              </w:rPr>
            </w:pPr>
            <w:r w:rsidRPr="002161A2">
              <w:rPr>
                <w:rFonts w:asciiTheme="minorHAnsi" w:hAnsiTheme="minorHAnsi" w:cstheme="minorHAnsi"/>
                <w:sz w:val="22"/>
                <w:szCs w:val="22"/>
              </w:rPr>
              <w:lastRenderedPageBreak/>
              <w:t>Tabela 23: Atividades de Musicoterapia</w:t>
            </w:r>
          </w:p>
          <w:p w14:paraId="1325264D" w14:textId="77777777" w:rsidR="00E465F9" w:rsidRPr="002161A2" w:rsidRDefault="00E465F9" w:rsidP="00E465F9">
            <w:pPr>
              <w:pStyle w:val="paragraph"/>
              <w:spacing w:before="0" w:beforeAutospacing="0" w:after="0" w:afterAutospacing="0"/>
              <w:ind w:left="731"/>
              <w:jc w:val="center"/>
              <w:textAlignment w:val="baseline"/>
              <w:rPr>
                <w:rFonts w:asciiTheme="minorHAnsi" w:hAnsiTheme="minorHAnsi" w:cstheme="minorHAnsi"/>
                <w:sz w:val="22"/>
                <w:szCs w:val="22"/>
              </w:rPr>
            </w:pPr>
          </w:p>
          <w:tbl>
            <w:tblPr>
              <w:tblW w:w="9078" w:type="dxa"/>
              <w:jc w:val="center"/>
              <w:tblLayout w:type="fixed"/>
              <w:tblCellMar>
                <w:left w:w="70" w:type="dxa"/>
                <w:right w:w="70" w:type="dxa"/>
              </w:tblCellMar>
              <w:tblLook w:val="04A0" w:firstRow="1" w:lastRow="0" w:firstColumn="1" w:lastColumn="0" w:noHBand="0" w:noVBand="1"/>
            </w:tblPr>
            <w:tblGrid>
              <w:gridCol w:w="2838"/>
              <w:gridCol w:w="3834"/>
              <w:gridCol w:w="2406"/>
            </w:tblGrid>
            <w:tr w:rsidR="00E465F9" w:rsidRPr="002161A2" w14:paraId="59BA7D64" w14:textId="77777777" w:rsidTr="0069136F">
              <w:trPr>
                <w:trHeight w:val="397"/>
                <w:jc w:val="center"/>
              </w:trPr>
              <w:tc>
                <w:tcPr>
                  <w:tcW w:w="9078" w:type="dxa"/>
                  <w:gridSpan w:val="3"/>
                  <w:tcBorders>
                    <w:top w:val="single" w:sz="4" w:space="0" w:color="auto"/>
                    <w:left w:val="single" w:sz="4" w:space="0" w:color="auto"/>
                    <w:bottom w:val="single" w:sz="4" w:space="0" w:color="auto"/>
                    <w:right w:val="single" w:sz="4" w:space="0" w:color="auto"/>
                  </w:tcBorders>
                  <w:shd w:val="clear" w:color="000000" w:fill="D0CECE"/>
                  <w:vAlign w:val="center"/>
                  <w:hideMark/>
                </w:tcPr>
                <w:p w14:paraId="133B01A3" w14:textId="77777777" w:rsidR="00E465F9" w:rsidRPr="002577E9"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 xml:space="preserve">Atividade de Musicoterapia </w:t>
                  </w:r>
                  <w:r>
                    <w:rPr>
                      <w:rFonts w:ascii="Calibri" w:eastAsia="Times New Roman" w:hAnsi="Calibri" w:cs="Calibri"/>
                      <w:b/>
                      <w:bCs/>
                      <w:color w:val="000000"/>
                      <w:lang w:eastAsia="pt-BR"/>
                    </w:rPr>
                    <w:t>-</w:t>
                  </w:r>
                  <w:r w:rsidRPr="002577E9">
                    <w:rPr>
                      <w:rFonts w:ascii="Calibri" w:eastAsia="Times New Roman" w:hAnsi="Calibri" w:cs="Calibri"/>
                      <w:b/>
                      <w:bCs/>
                      <w:color w:val="000000"/>
                      <w:lang w:eastAsia="pt-BR"/>
                    </w:rPr>
                    <w:t xml:space="preserve"> ILPI</w:t>
                  </w:r>
                </w:p>
              </w:tc>
            </w:tr>
            <w:tr w:rsidR="00E465F9" w:rsidRPr="002161A2" w14:paraId="7643C5B9" w14:textId="77777777" w:rsidTr="005C2862">
              <w:trPr>
                <w:trHeight w:val="340"/>
                <w:jc w:val="center"/>
              </w:trPr>
              <w:tc>
                <w:tcPr>
                  <w:tcW w:w="2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69417D"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Musicoterapia</w:t>
                  </w:r>
                </w:p>
              </w:tc>
              <w:tc>
                <w:tcPr>
                  <w:tcW w:w="3834" w:type="dxa"/>
                  <w:tcBorders>
                    <w:top w:val="single" w:sz="4" w:space="0" w:color="auto"/>
                    <w:left w:val="nil"/>
                    <w:bottom w:val="single" w:sz="4" w:space="0" w:color="auto"/>
                    <w:right w:val="single" w:sz="4" w:space="0" w:color="auto"/>
                  </w:tcBorders>
                  <w:shd w:val="clear" w:color="000000" w:fill="FFFFFF"/>
                  <w:vAlign w:val="center"/>
                  <w:hideMark/>
                </w:tcPr>
                <w:p w14:paraId="7B024248"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p>
              </w:tc>
              <w:tc>
                <w:tcPr>
                  <w:tcW w:w="2406" w:type="dxa"/>
                  <w:tcBorders>
                    <w:top w:val="single" w:sz="4" w:space="0" w:color="auto"/>
                    <w:left w:val="nil"/>
                    <w:bottom w:val="single" w:sz="4" w:space="0" w:color="auto"/>
                    <w:right w:val="single" w:sz="4" w:space="0" w:color="auto"/>
                  </w:tcBorders>
                  <w:shd w:val="clear" w:color="000000" w:fill="FFFFFF"/>
                  <w:noWrap/>
                  <w:vAlign w:val="center"/>
                </w:tcPr>
                <w:p w14:paraId="20B5B740"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30</w:t>
                  </w:r>
                </w:p>
              </w:tc>
            </w:tr>
            <w:tr w:rsidR="00E465F9" w:rsidRPr="002161A2" w14:paraId="53036554" w14:textId="77777777" w:rsidTr="005C2862">
              <w:trPr>
                <w:trHeight w:val="340"/>
                <w:jc w:val="center"/>
              </w:trPr>
              <w:tc>
                <w:tcPr>
                  <w:tcW w:w="2838" w:type="dxa"/>
                  <w:vMerge/>
                  <w:tcBorders>
                    <w:top w:val="single" w:sz="4" w:space="0" w:color="auto"/>
                    <w:left w:val="single" w:sz="4" w:space="0" w:color="auto"/>
                    <w:bottom w:val="single" w:sz="4" w:space="0" w:color="auto"/>
                    <w:right w:val="single" w:sz="4" w:space="0" w:color="auto"/>
                  </w:tcBorders>
                  <w:vAlign w:val="center"/>
                  <w:hideMark/>
                </w:tcPr>
                <w:p w14:paraId="2105423F"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834" w:type="dxa"/>
                  <w:tcBorders>
                    <w:top w:val="single" w:sz="4" w:space="0" w:color="auto"/>
                    <w:left w:val="nil"/>
                    <w:bottom w:val="single" w:sz="4" w:space="0" w:color="auto"/>
                    <w:right w:val="single" w:sz="4" w:space="0" w:color="auto"/>
                  </w:tcBorders>
                  <w:shd w:val="clear" w:color="auto" w:fill="auto"/>
                  <w:vAlign w:val="center"/>
                  <w:hideMark/>
                </w:tcPr>
                <w:p w14:paraId="61CB1E10"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de Atividades coletivas</w:t>
                  </w:r>
                </w:p>
              </w:tc>
              <w:tc>
                <w:tcPr>
                  <w:tcW w:w="2406" w:type="dxa"/>
                  <w:tcBorders>
                    <w:top w:val="single" w:sz="4" w:space="0" w:color="auto"/>
                    <w:left w:val="nil"/>
                    <w:bottom w:val="single" w:sz="4" w:space="0" w:color="auto"/>
                    <w:right w:val="single" w:sz="4" w:space="0" w:color="auto"/>
                  </w:tcBorders>
                  <w:shd w:val="clear" w:color="000000" w:fill="FFFFFF"/>
                  <w:noWrap/>
                  <w:vAlign w:val="center"/>
                </w:tcPr>
                <w:p w14:paraId="484D27F9"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p>
              </w:tc>
            </w:tr>
            <w:tr w:rsidR="00E465F9" w:rsidRPr="002161A2" w14:paraId="37528EB6" w14:textId="77777777" w:rsidTr="005C2862">
              <w:trPr>
                <w:trHeight w:val="599"/>
                <w:jc w:val="center"/>
              </w:trPr>
              <w:tc>
                <w:tcPr>
                  <w:tcW w:w="2838" w:type="dxa"/>
                  <w:vMerge/>
                  <w:tcBorders>
                    <w:top w:val="single" w:sz="4" w:space="0" w:color="auto"/>
                    <w:left w:val="single" w:sz="4" w:space="0" w:color="auto"/>
                    <w:bottom w:val="single" w:sz="4" w:space="0" w:color="auto"/>
                    <w:right w:val="single" w:sz="4" w:space="0" w:color="auto"/>
                  </w:tcBorders>
                  <w:vAlign w:val="center"/>
                  <w:hideMark/>
                </w:tcPr>
                <w:p w14:paraId="44533A9B"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834" w:type="dxa"/>
                  <w:tcBorders>
                    <w:top w:val="single" w:sz="4" w:space="0" w:color="auto"/>
                    <w:left w:val="nil"/>
                    <w:bottom w:val="single" w:sz="4" w:space="0" w:color="auto"/>
                    <w:right w:val="single" w:sz="4" w:space="0" w:color="auto"/>
                  </w:tcBorders>
                  <w:shd w:val="clear" w:color="auto" w:fill="auto"/>
                  <w:vAlign w:val="center"/>
                  <w:hideMark/>
                </w:tcPr>
                <w:p w14:paraId="47FC2626"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2406" w:type="dxa"/>
                  <w:tcBorders>
                    <w:top w:val="single" w:sz="4" w:space="0" w:color="auto"/>
                    <w:left w:val="nil"/>
                    <w:bottom w:val="single" w:sz="4" w:space="0" w:color="auto"/>
                    <w:right w:val="single" w:sz="4" w:space="0" w:color="auto"/>
                  </w:tcBorders>
                  <w:shd w:val="clear" w:color="000000" w:fill="FFFFFF"/>
                  <w:noWrap/>
                  <w:vAlign w:val="center"/>
                </w:tcPr>
                <w:p w14:paraId="2F50517A"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211</w:t>
                  </w:r>
                </w:p>
              </w:tc>
            </w:tr>
            <w:tr w:rsidR="00E465F9" w:rsidRPr="00756E96" w14:paraId="41A32E42" w14:textId="77777777" w:rsidTr="005C2862">
              <w:trPr>
                <w:trHeight w:val="397"/>
                <w:jc w:val="center"/>
              </w:trPr>
              <w:tc>
                <w:tcPr>
                  <w:tcW w:w="667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39AA57"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Total de Atendimentos</w:t>
                  </w:r>
                </w:p>
              </w:tc>
              <w:tc>
                <w:tcPr>
                  <w:tcW w:w="2406" w:type="dxa"/>
                  <w:tcBorders>
                    <w:top w:val="single" w:sz="4" w:space="0" w:color="auto"/>
                    <w:left w:val="nil"/>
                    <w:bottom w:val="single" w:sz="4" w:space="0" w:color="auto"/>
                    <w:right w:val="single" w:sz="4" w:space="0" w:color="auto"/>
                  </w:tcBorders>
                  <w:shd w:val="clear" w:color="000000" w:fill="FFFFFF"/>
                  <w:noWrap/>
                  <w:vAlign w:val="center"/>
                </w:tcPr>
                <w:p w14:paraId="4048BDB9"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211</w:t>
                  </w:r>
                </w:p>
              </w:tc>
            </w:tr>
          </w:tbl>
          <w:p w14:paraId="2C3281D4" w14:textId="77777777" w:rsidR="00E465F9" w:rsidRPr="00756E96" w:rsidRDefault="00E465F9" w:rsidP="00E465F9">
            <w:pPr>
              <w:tabs>
                <w:tab w:val="left" w:pos="3960"/>
              </w:tabs>
              <w:jc w:val="center"/>
              <w:textAlignment w:val="baseline"/>
              <w:rPr>
                <w:rFonts w:cstheme="minorHAnsi"/>
              </w:rPr>
            </w:pPr>
          </w:p>
          <w:bookmarkEnd w:id="8"/>
          <w:p w14:paraId="28AB726A" w14:textId="77777777" w:rsidR="00E465F9" w:rsidRPr="00756E96" w:rsidRDefault="00E465F9" w:rsidP="00E465F9">
            <w:pPr>
              <w:jc w:val="both"/>
              <w:rPr>
                <w:rFonts w:cstheme="minorHAnsi"/>
                <w:b/>
                <w:bCs/>
              </w:rPr>
            </w:pPr>
            <w:r w:rsidRPr="00756E96">
              <w:rPr>
                <w:rFonts w:cstheme="minorHAnsi"/>
                <w:b/>
                <w:bCs/>
              </w:rPr>
              <w:t>Atividades de Inclusão Digital</w:t>
            </w:r>
          </w:p>
          <w:p w14:paraId="54512286" w14:textId="77777777" w:rsidR="00E465F9" w:rsidRPr="00756E96"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756E96">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756E96">
              <w:rPr>
                <w:rStyle w:val="normaltextrun"/>
                <w:rFonts w:asciiTheme="minorHAnsi" w:hAnsiTheme="minorHAnsi" w:cstheme="minorHAnsi"/>
                <w:color w:val="000000"/>
                <w:sz w:val="22"/>
                <w:szCs w:val="22"/>
                <w:bdr w:val="none" w:sz="0" w:space="0" w:color="auto" w:frame="1"/>
              </w:rPr>
              <w:t xml:space="preserve"> pessoa</w:t>
            </w:r>
            <w:r w:rsidRPr="00756E96">
              <w:rPr>
                <w:rFonts w:asciiTheme="minorHAnsi" w:hAnsiTheme="minorHAnsi" w:cstheme="minorHAnsi"/>
                <w:sz w:val="22"/>
                <w:szCs w:val="22"/>
              </w:rPr>
              <w:t xml:space="preserve"> idosa, as seguintes atividades: </w:t>
            </w:r>
            <w:r w:rsidRPr="00756E96">
              <w:rPr>
                <w:rStyle w:val="normaltextrun"/>
                <w:rFonts w:asciiTheme="minorHAnsi" w:hAnsiTheme="minorHAnsi" w:cstheme="minorHAnsi"/>
                <w:color w:val="000000"/>
                <w:sz w:val="22"/>
                <w:szCs w:val="22"/>
                <w:shd w:val="clear" w:color="auto" w:fill="FFFFFF"/>
              </w:rPr>
              <w:t>Manuseio do celular;</w:t>
            </w:r>
            <w:r w:rsidRPr="00756E96">
              <w:rPr>
                <w:rStyle w:val="normaltextrun"/>
                <w:rFonts w:asciiTheme="minorHAnsi" w:hAnsiTheme="minorHAnsi" w:cstheme="minorHAnsi"/>
                <w:sz w:val="22"/>
                <w:szCs w:val="22"/>
              </w:rPr>
              <w:t xml:space="preserve"> </w:t>
            </w:r>
            <w:r w:rsidRPr="00756E96">
              <w:rPr>
                <w:rStyle w:val="normaltextrun"/>
                <w:rFonts w:asciiTheme="minorHAnsi" w:hAnsiTheme="minorHAnsi" w:cstheme="minorHAnsi"/>
                <w:color w:val="000000"/>
                <w:sz w:val="22"/>
                <w:szCs w:val="22"/>
                <w:shd w:val="clear" w:color="auto" w:fill="FFFFFF"/>
              </w:rPr>
              <w:t>Pesquisas na internet;</w:t>
            </w:r>
            <w:r w:rsidRPr="00756E96">
              <w:rPr>
                <w:rStyle w:val="normaltextrun"/>
                <w:rFonts w:asciiTheme="minorHAnsi" w:hAnsiTheme="minorHAnsi" w:cstheme="minorHAnsi"/>
                <w:sz w:val="22"/>
                <w:szCs w:val="22"/>
              </w:rPr>
              <w:t xml:space="preserve"> </w:t>
            </w:r>
            <w:r w:rsidRPr="00756E96">
              <w:rPr>
                <w:rStyle w:val="normaltextrun"/>
                <w:rFonts w:asciiTheme="minorHAnsi" w:hAnsiTheme="minorHAnsi" w:cstheme="minorHAnsi"/>
                <w:color w:val="000000"/>
                <w:sz w:val="22"/>
                <w:szCs w:val="22"/>
                <w:shd w:val="clear" w:color="auto" w:fill="FFFFFF"/>
              </w:rPr>
              <w:t>Rede social e contato com familiares e amigos;</w:t>
            </w:r>
            <w:r w:rsidRPr="00756E96">
              <w:rPr>
                <w:rStyle w:val="normaltextrun"/>
                <w:rFonts w:asciiTheme="minorHAnsi" w:hAnsiTheme="minorHAnsi" w:cstheme="minorHAnsi"/>
                <w:sz w:val="22"/>
                <w:szCs w:val="22"/>
              </w:rPr>
              <w:t xml:space="preserve"> </w:t>
            </w:r>
            <w:r w:rsidRPr="00756E96">
              <w:rPr>
                <w:rStyle w:val="normaltextrun"/>
                <w:rFonts w:asciiTheme="minorHAnsi" w:hAnsiTheme="minorHAnsi" w:cstheme="minorHAnsi"/>
                <w:color w:val="000000"/>
                <w:sz w:val="22"/>
                <w:szCs w:val="22"/>
                <w:shd w:val="clear" w:color="auto" w:fill="FFFFFF"/>
              </w:rPr>
              <w:t>Digitação e configuração de teclado;</w:t>
            </w:r>
            <w:r w:rsidRPr="00756E96">
              <w:rPr>
                <w:rStyle w:val="normaltextrun"/>
                <w:rFonts w:asciiTheme="minorHAnsi" w:hAnsiTheme="minorHAnsi" w:cstheme="minorHAnsi"/>
                <w:sz w:val="22"/>
                <w:szCs w:val="22"/>
              </w:rPr>
              <w:t xml:space="preserve"> </w:t>
            </w:r>
            <w:r w:rsidRPr="00756E96">
              <w:rPr>
                <w:rStyle w:val="normaltextrun"/>
                <w:rFonts w:asciiTheme="minorHAnsi" w:hAnsiTheme="minorHAnsi" w:cstheme="minorHAnsi"/>
                <w:color w:val="000000"/>
                <w:sz w:val="22"/>
                <w:szCs w:val="22"/>
                <w:shd w:val="clear" w:color="auto" w:fill="FFFFFF"/>
              </w:rPr>
              <w:t>Uso de aplicativos;</w:t>
            </w:r>
            <w:r w:rsidRPr="00756E96">
              <w:rPr>
                <w:rStyle w:val="normaltextrun"/>
                <w:rFonts w:asciiTheme="minorHAnsi" w:hAnsiTheme="minorHAnsi" w:cstheme="minorHAnsi"/>
                <w:sz w:val="22"/>
                <w:szCs w:val="22"/>
              </w:rPr>
              <w:t xml:space="preserve"> e Jogos eletrônicos.</w:t>
            </w:r>
          </w:p>
          <w:p w14:paraId="47A65C99" w14:textId="77777777" w:rsidR="00E465F9" w:rsidRPr="00756E96"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43B4554" w14:textId="77777777" w:rsidR="00E465F9" w:rsidRPr="00756E96" w:rsidRDefault="00E465F9" w:rsidP="00E465F9">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756E96">
              <w:rPr>
                <w:rFonts w:ascii="Calibri" w:hAnsi="Calibri" w:cs="Calibri"/>
                <w:color w:val="000000"/>
                <w:sz w:val="22"/>
                <w:szCs w:val="22"/>
              </w:rPr>
              <w:t>Tabela 24: Atividades de Inclusão Digital</w:t>
            </w:r>
          </w:p>
          <w:p w14:paraId="00DF8900" w14:textId="77777777" w:rsidR="00E465F9" w:rsidRPr="00756E96"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E465F9" w:rsidRPr="00756E96" w14:paraId="2A02DA90" w14:textId="77777777" w:rsidTr="005C2862">
              <w:trPr>
                <w:trHeight w:val="397"/>
                <w:jc w:val="center"/>
              </w:trPr>
              <w:tc>
                <w:tcPr>
                  <w:tcW w:w="6137" w:type="dxa"/>
                  <w:shd w:val="clear" w:color="000000" w:fill="D9D9D9"/>
                  <w:vAlign w:val="center"/>
                  <w:hideMark/>
                </w:tcPr>
                <w:p w14:paraId="1A97848B"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56E96">
                    <w:rPr>
                      <w:rFonts w:ascii="Calibri" w:eastAsia="Times New Roman" w:hAnsi="Calibri" w:cs="Calibri"/>
                      <w:b/>
                      <w:bCs/>
                      <w:color w:val="000000"/>
                      <w:lang w:eastAsia="pt-BR"/>
                    </w:rPr>
                    <w:t>Atividades de Inclusão Digital</w:t>
                  </w:r>
                </w:p>
              </w:tc>
              <w:tc>
                <w:tcPr>
                  <w:tcW w:w="2797" w:type="dxa"/>
                  <w:shd w:val="clear" w:color="000000" w:fill="D9D9D9"/>
                  <w:vAlign w:val="center"/>
                  <w:hideMark/>
                </w:tcPr>
                <w:p w14:paraId="41C47D2C"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56E96">
                    <w:rPr>
                      <w:rFonts w:ascii="Calibri" w:eastAsia="Times New Roman" w:hAnsi="Calibri" w:cs="Calibri"/>
                      <w:b/>
                      <w:bCs/>
                      <w:color w:val="000000"/>
                      <w:lang w:eastAsia="pt-BR"/>
                    </w:rPr>
                    <w:t>ILPI</w:t>
                  </w:r>
                </w:p>
              </w:tc>
            </w:tr>
            <w:tr w:rsidR="00E465F9" w:rsidRPr="00756E96" w14:paraId="206B0C12" w14:textId="77777777" w:rsidTr="005C2862">
              <w:trPr>
                <w:trHeight w:val="340"/>
                <w:jc w:val="center"/>
              </w:trPr>
              <w:tc>
                <w:tcPr>
                  <w:tcW w:w="6137" w:type="dxa"/>
                  <w:shd w:val="clear" w:color="auto" w:fill="auto"/>
                  <w:vAlign w:val="center"/>
                  <w:hideMark/>
                </w:tcPr>
                <w:p w14:paraId="4A8792BD" w14:textId="77777777" w:rsidR="00E465F9" w:rsidRPr="00756E96"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w:t>
                  </w:r>
                </w:p>
              </w:tc>
              <w:tc>
                <w:tcPr>
                  <w:tcW w:w="2797" w:type="dxa"/>
                  <w:shd w:val="clear" w:color="auto" w:fill="auto"/>
                  <w:vAlign w:val="center"/>
                </w:tcPr>
                <w:p w14:paraId="4E1540FD"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23</w:t>
                  </w:r>
                </w:p>
              </w:tc>
            </w:tr>
            <w:tr w:rsidR="00E465F9" w:rsidRPr="002161A2" w14:paraId="188914DC" w14:textId="77777777" w:rsidTr="005C2862">
              <w:trPr>
                <w:trHeight w:val="340"/>
                <w:jc w:val="center"/>
              </w:trPr>
              <w:tc>
                <w:tcPr>
                  <w:tcW w:w="6137" w:type="dxa"/>
                  <w:shd w:val="clear" w:color="auto" w:fill="auto"/>
                  <w:vAlign w:val="center"/>
                  <w:hideMark/>
                </w:tcPr>
                <w:p w14:paraId="45BAC011" w14:textId="77777777" w:rsidR="00E465F9" w:rsidRPr="00756E96"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756E96">
                    <w:rPr>
                      <w:rFonts w:ascii="Calibri" w:eastAsia="Times New Roman" w:hAnsi="Calibri" w:cs="Calibri"/>
                      <w:color w:val="000000"/>
                      <w:lang w:eastAsia="pt-BR"/>
                    </w:rPr>
                    <w:t>Nº participantes das atividades coletivas (total freq. acumulada)</w:t>
                  </w:r>
                </w:p>
              </w:tc>
              <w:tc>
                <w:tcPr>
                  <w:tcW w:w="2797" w:type="dxa"/>
                  <w:shd w:val="clear" w:color="000000" w:fill="FFFFFF"/>
                  <w:vAlign w:val="center"/>
                </w:tcPr>
                <w:p w14:paraId="2867287D"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40</w:t>
                  </w:r>
                </w:p>
              </w:tc>
            </w:tr>
            <w:tr w:rsidR="00E465F9" w:rsidRPr="002161A2" w14:paraId="1A11B725" w14:textId="77777777" w:rsidTr="005C2862">
              <w:trPr>
                <w:trHeight w:val="397"/>
                <w:jc w:val="center"/>
              </w:trPr>
              <w:tc>
                <w:tcPr>
                  <w:tcW w:w="6137" w:type="dxa"/>
                  <w:shd w:val="clear" w:color="auto" w:fill="auto"/>
                  <w:vAlign w:val="center"/>
                </w:tcPr>
                <w:p w14:paraId="5DF20068"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Total de Atendimentos</w:t>
                  </w:r>
                </w:p>
              </w:tc>
              <w:tc>
                <w:tcPr>
                  <w:tcW w:w="2797" w:type="dxa"/>
                  <w:shd w:val="clear" w:color="000000" w:fill="FFFFFF"/>
                  <w:vAlign w:val="center"/>
                </w:tcPr>
                <w:p w14:paraId="2806705F"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40</w:t>
                  </w:r>
                </w:p>
              </w:tc>
            </w:tr>
          </w:tbl>
          <w:p w14:paraId="34ABB69F" w14:textId="77777777" w:rsidR="00E465F9" w:rsidRPr="002161A2" w:rsidRDefault="00E465F9" w:rsidP="00E465F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3A89C3BC" w14:textId="77777777" w:rsidR="00E465F9" w:rsidRPr="002577E9" w:rsidRDefault="00E465F9" w:rsidP="00E465F9">
            <w:pPr>
              <w:tabs>
                <w:tab w:val="left" w:pos="3960"/>
              </w:tabs>
              <w:jc w:val="both"/>
              <w:rPr>
                <w:rFonts w:cstheme="minorHAnsi"/>
                <w:b/>
                <w:bCs/>
              </w:rPr>
            </w:pPr>
            <w:r w:rsidRPr="002577E9">
              <w:rPr>
                <w:rFonts w:cstheme="minorHAnsi"/>
                <w:b/>
                <w:bCs/>
              </w:rPr>
              <w:t>Atividades de Promoção e Atenção à Saúde</w:t>
            </w:r>
          </w:p>
          <w:p w14:paraId="5226D232" w14:textId="77777777" w:rsidR="00E465F9" w:rsidRPr="002161A2" w:rsidRDefault="00E465F9" w:rsidP="00E465F9">
            <w:pPr>
              <w:tabs>
                <w:tab w:val="left" w:pos="3960"/>
              </w:tabs>
              <w:jc w:val="both"/>
              <w:rPr>
                <w:rFonts w:cstheme="minorHAnsi"/>
              </w:rPr>
            </w:pPr>
            <w:r w:rsidRPr="002161A2">
              <w:rPr>
                <w:rFonts w:cstheme="minorHAns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365AAC45" w14:textId="77777777" w:rsidR="00E465F9" w:rsidRPr="002161A2" w:rsidRDefault="00E465F9" w:rsidP="00E465F9">
            <w:pPr>
              <w:tabs>
                <w:tab w:val="left" w:pos="3960"/>
              </w:tabs>
              <w:jc w:val="both"/>
              <w:rPr>
                <w:rFonts w:cstheme="minorHAnsi"/>
              </w:rPr>
            </w:pPr>
          </w:p>
          <w:p w14:paraId="4F8FA051" w14:textId="77777777" w:rsidR="00E465F9" w:rsidRPr="002161A2" w:rsidRDefault="00E465F9" w:rsidP="00E465F9">
            <w:pPr>
              <w:pStyle w:val="paragraph"/>
              <w:numPr>
                <w:ilvl w:val="0"/>
                <w:numId w:val="3"/>
              </w:numPr>
              <w:tabs>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2161A2">
              <w:rPr>
                <w:rStyle w:val="normaltextrun"/>
                <w:rFonts w:asciiTheme="minorHAnsi" w:hAnsiTheme="minorHAnsi" w:cstheme="minorHAnsi"/>
                <w:color w:val="000000"/>
                <w:sz w:val="22"/>
                <w:szCs w:val="22"/>
                <w:shd w:val="clear" w:color="auto" w:fill="FFFFFF"/>
              </w:rPr>
              <w:t>Fisioterapia: Realizados atendimentos individuais com o objetivo de realizar diagnóstico fisioterapêutico por meio das avaliações, protelar o declínio funcional, tratar patologias ortopédicas, reumatológicas e respiratórias, melhorar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540627AE" w14:textId="77777777" w:rsidR="00E465F9" w:rsidRPr="002161A2" w:rsidRDefault="00E465F9" w:rsidP="00E465F9">
            <w:pPr>
              <w:pStyle w:val="paragraph"/>
              <w:numPr>
                <w:ilvl w:val="0"/>
                <w:numId w:val="3"/>
              </w:numPr>
              <w:tabs>
                <w:tab w:val="left" w:pos="3960"/>
              </w:tabs>
              <w:spacing w:before="0" w:beforeAutospacing="0" w:after="0" w:afterAutospacing="0"/>
              <w:ind w:left="619" w:hanging="283"/>
              <w:jc w:val="both"/>
              <w:textAlignment w:val="baseline"/>
              <w:rPr>
                <w:rStyle w:val="normaltextrun"/>
                <w:rFonts w:asciiTheme="minorHAnsi" w:hAnsiTheme="minorHAnsi" w:cstheme="minorHAnsi"/>
                <w:sz w:val="22"/>
                <w:szCs w:val="22"/>
              </w:rPr>
            </w:pPr>
            <w:r w:rsidRPr="002161A2">
              <w:rPr>
                <w:rStyle w:val="normaltextrun"/>
                <w:rFonts w:asciiTheme="minorHAnsi" w:hAnsiTheme="minorHAnsi" w:cstheme="minorHAnsi"/>
                <w:sz w:val="22"/>
                <w:szCs w:val="22"/>
                <w:shd w:val="clear" w:color="auto" w:fill="FFFFFF"/>
              </w:rPr>
              <w:t xml:space="preserve">Enfermagem e Cuidadores: Com o objetivo de prestar cuidados e assistência integral aos acolhidos, o setor manteve o </w:t>
            </w:r>
            <w:r w:rsidRPr="002161A2">
              <w:rPr>
                <w:rStyle w:val="normaltextrun"/>
                <w:rFonts w:asciiTheme="minorHAnsi" w:hAnsiTheme="minorHAnsi" w:cstheme="minorHAnsi"/>
                <w:color w:val="000000"/>
                <w:sz w:val="22"/>
                <w:szCs w:val="22"/>
                <w:shd w:val="clear" w:color="auto" w:fill="FFFFFF"/>
              </w:rPr>
              <w:t>gerenciamento dos atendimentos e procedimentos de cuidados com as pessoas idosas, proporcionando que a higienização e manutenção curativa e preventiva de suas patologias sejam, cada vez mais, de melhor qualidade;</w:t>
            </w:r>
          </w:p>
          <w:p w14:paraId="0B2D1967" w14:textId="77777777" w:rsidR="00E465F9" w:rsidRPr="002161A2" w:rsidRDefault="00E465F9" w:rsidP="00E465F9">
            <w:pPr>
              <w:pStyle w:val="paragraph"/>
              <w:numPr>
                <w:ilvl w:val="0"/>
                <w:numId w:val="3"/>
              </w:numPr>
              <w:tabs>
                <w:tab w:val="left" w:pos="3960"/>
              </w:tabs>
              <w:spacing w:before="0" w:beforeAutospacing="0" w:after="0" w:afterAutospacing="0"/>
              <w:ind w:left="619" w:hanging="283"/>
              <w:jc w:val="both"/>
              <w:textAlignment w:val="baseline"/>
              <w:rPr>
                <w:rStyle w:val="normaltextrun"/>
                <w:rFonts w:asciiTheme="minorHAnsi" w:hAnsiTheme="minorHAnsi" w:cstheme="minorHAnsi"/>
                <w:sz w:val="22"/>
                <w:szCs w:val="22"/>
              </w:rPr>
            </w:pPr>
            <w:r w:rsidRPr="002161A2">
              <w:rPr>
                <w:rStyle w:val="normaltextrun"/>
                <w:rFonts w:asciiTheme="minorHAnsi" w:hAnsiTheme="minorHAnsi" w:cstheme="minorHAns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5C343A11" w14:textId="77777777" w:rsidR="00E465F9" w:rsidRPr="002161A2" w:rsidRDefault="00E465F9" w:rsidP="00E465F9">
            <w:pPr>
              <w:pStyle w:val="paragraph"/>
              <w:numPr>
                <w:ilvl w:val="0"/>
                <w:numId w:val="3"/>
              </w:numPr>
              <w:tabs>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2161A2">
              <w:rPr>
                <w:rStyle w:val="normaltextrun"/>
                <w:rFonts w:asciiTheme="minorHAnsi" w:hAnsiTheme="minorHAnsi" w:cstheme="minorHAnsi"/>
                <w:color w:val="000000"/>
                <w:sz w:val="22"/>
                <w:szCs w:val="22"/>
                <w:shd w:val="clear" w:color="auto" w:fill="FFFFFF"/>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5AA47A1D" w14:textId="77777777" w:rsidR="00E465F9" w:rsidRPr="002161A2" w:rsidRDefault="00E465F9" w:rsidP="00E465F9">
            <w:pPr>
              <w:pStyle w:val="paragraph"/>
              <w:numPr>
                <w:ilvl w:val="0"/>
                <w:numId w:val="3"/>
              </w:numPr>
              <w:tabs>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2161A2">
              <w:rPr>
                <w:rStyle w:val="normaltextrun"/>
                <w:rFonts w:asciiTheme="minorHAnsi" w:hAnsiTheme="minorHAnsi" w:cstheme="minorHAns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2161A2">
              <w:rPr>
                <w:rFonts w:asciiTheme="minorHAnsi" w:hAnsiTheme="minorHAnsi" w:cstheme="minorHAnsi"/>
                <w:color w:val="000000"/>
                <w:sz w:val="22"/>
                <w:szCs w:val="22"/>
                <w:shd w:val="clear" w:color="auto" w:fill="FFFFFF"/>
              </w:rPr>
              <w:t xml:space="preserve"> </w:t>
            </w:r>
            <w:r w:rsidRPr="002161A2">
              <w:rPr>
                <w:rStyle w:val="normaltextrun"/>
                <w:rFonts w:asciiTheme="minorHAnsi" w:hAnsiTheme="minorHAnsi" w:cstheme="minorHAnsi"/>
                <w:color w:val="000000"/>
                <w:sz w:val="22"/>
                <w:szCs w:val="22"/>
                <w:shd w:val="clear" w:color="auto" w:fill="FFFFFF"/>
              </w:rPr>
              <w:t>manutenção da autoestima;</w:t>
            </w:r>
          </w:p>
          <w:p w14:paraId="72ED7F80" w14:textId="77777777" w:rsidR="00E465F9" w:rsidRPr="002161A2" w:rsidRDefault="00E465F9" w:rsidP="00E465F9">
            <w:pPr>
              <w:pStyle w:val="paragraph"/>
              <w:numPr>
                <w:ilvl w:val="0"/>
                <w:numId w:val="3"/>
              </w:numPr>
              <w:tabs>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7D13C1">
              <w:rPr>
                <w:rStyle w:val="normaltextrun"/>
                <w:rFonts w:asciiTheme="minorHAnsi" w:hAnsiTheme="minorHAnsi" w:cstheme="minorHAnsi"/>
                <w:color w:val="000000"/>
                <w:sz w:val="22"/>
                <w:szCs w:val="22"/>
                <w:shd w:val="clear" w:color="auto" w:fill="FFFFFF"/>
              </w:rPr>
              <w:lastRenderedPageBreak/>
              <w:t>Farmácia:</w:t>
            </w:r>
            <w:r w:rsidRPr="002161A2">
              <w:rPr>
                <w:rStyle w:val="normaltextrun"/>
                <w:rFonts w:asciiTheme="minorHAnsi" w:hAnsiTheme="minorHAnsi" w:cstheme="minorHAnsi"/>
                <w:color w:val="000000"/>
                <w:sz w:val="22"/>
                <w:szCs w:val="22"/>
                <w:shd w:val="clear" w:color="auto" w:fill="FFFFFF"/>
              </w:rPr>
              <w:t xml:space="preserve"> </w:t>
            </w:r>
            <w:r w:rsidRPr="002161A2">
              <w:rPr>
                <w:rFonts w:asciiTheme="minorHAnsi" w:hAnsiTheme="minorHAnsi" w:cstheme="minorHAnsi"/>
                <w:sz w:val="22"/>
                <w:szCs w:val="22"/>
              </w:rPr>
              <w:t>Tem como objetivo gerenciar a guarda, dispensação e utilização dos medicamentos pelos acolhidos na unidade, conforme as normas e protocolos estabelecidos</w:t>
            </w:r>
            <w:r w:rsidRPr="002161A2">
              <w:rPr>
                <w:rStyle w:val="normaltextrun"/>
                <w:rFonts w:asciiTheme="minorHAnsi" w:hAnsiTheme="minorHAnsi" w:cstheme="minorHAnsi"/>
                <w:color w:val="000000"/>
                <w:sz w:val="22"/>
                <w:szCs w:val="22"/>
                <w:shd w:val="clear" w:color="auto" w:fill="FFFFFF"/>
              </w:rPr>
              <w:t>.</w:t>
            </w:r>
          </w:p>
          <w:p w14:paraId="1C4150F5" w14:textId="77777777" w:rsidR="00E465F9" w:rsidRDefault="00E465F9" w:rsidP="00E465F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10CB796F" w14:textId="6924C03E" w:rsidR="00E465F9" w:rsidRDefault="00E465F9" w:rsidP="00E465F9">
            <w:pPr>
              <w:pStyle w:val="paragraph"/>
              <w:tabs>
                <w:tab w:val="left" w:pos="3960"/>
              </w:tabs>
              <w:spacing w:before="0" w:beforeAutospacing="0" w:after="0" w:afterAutospacing="0"/>
              <w:jc w:val="center"/>
              <w:textAlignment w:val="baseline"/>
              <w:rPr>
                <w:rFonts w:ascii="Calibri" w:hAnsi="Calibri" w:cs="Calibri"/>
                <w:color w:val="000000"/>
                <w:sz w:val="22"/>
                <w:szCs w:val="22"/>
              </w:rPr>
            </w:pPr>
            <w:r w:rsidRPr="002161A2">
              <w:rPr>
                <w:rFonts w:ascii="Calibri" w:hAnsi="Calibri" w:cs="Calibri"/>
                <w:color w:val="000000"/>
                <w:sz w:val="22"/>
                <w:szCs w:val="22"/>
              </w:rPr>
              <w:t xml:space="preserve">Tabela 25: Atividades de </w:t>
            </w:r>
            <w:r w:rsidR="0041200E">
              <w:rPr>
                <w:rFonts w:ascii="Calibri" w:hAnsi="Calibri" w:cs="Calibri"/>
                <w:color w:val="000000"/>
                <w:sz w:val="22"/>
                <w:szCs w:val="22"/>
              </w:rPr>
              <w:t xml:space="preserve">Promoção e </w:t>
            </w:r>
            <w:r w:rsidRPr="002161A2">
              <w:rPr>
                <w:rFonts w:ascii="Calibri" w:hAnsi="Calibri" w:cs="Calibri"/>
                <w:color w:val="000000"/>
                <w:sz w:val="22"/>
                <w:szCs w:val="22"/>
              </w:rPr>
              <w:t>Atenção à Saúde</w:t>
            </w:r>
          </w:p>
          <w:p w14:paraId="68FE542A" w14:textId="77777777" w:rsidR="00E465F9" w:rsidRDefault="00E465F9" w:rsidP="00E465F9">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656" w:type="dxa"/>
              <w:jc w:val="center"/>
              <w:tblLayout w:type="fixed"/>
              <w:tblCellMar>
                <w:left w:w="70" w:type="dxa"/>
                <w:right w:w="70" w:type="dxa"/>
              </w:tblCellMar>
              <w:tblLook w:val="04A0" w:firstRow="1" w:lastRow="0" w:firstColumn="1" w:lastColumn="0" w:noHBand="0" w:noVBand="1"/>
            </w:tblPr>
            <w:tblGrid>
              <w:gridCol w:w="4115"/>
              <w:gridCol w:w="3130"/>
              <w:gridCol w:w="1411"/>
            </w:tblGrid>
            <w:tr w:rsidR="00E465F9" w:rsidRPr="002161A2" w14:paraId="2B0B552A" w14:textId="77777777" w:rsidTr="005C2862">
              <w:trPr>
                <w:trHeight w:val="397"/>
                <w:jc w:val="center"/>
              </w:trPr>
              <w:tc>
                <w:tcPr>
                  <w:tcW w:w="8656" w:type="dxa"/>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14:paraId="7FEFBBFA" w14:textId="1878F9EA"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161A2">
                    <w:rPr>
                      <w:rFonts w:ascii="Calibri" w:eastAsia="Times New Roman" w:hAnsi="Calibri" w:cs="Calibri"/>
                      <w:b/>
                      <w:bCs/>
                      <w:color w:val="000000"/>
                      <w:lang w:eastAsia="pt-BR"/>
                    </w:rPr>
                    <w:t>Atividades de Pr</w:t>
                  </w:r>
                  <w:r w:rsidR="0041200E">
                    <w:rPr>
                      <w:rFonts w:ascii="Calibri" w:eastAsia="Times New Roman" w:hAnsi="Calibri" w:cs="Calibri"/>
                      <w:b/>
                      <w:bCs/>
                      <w:color w:val="000000"/>
                      <w:lang w:eastAsia="pt-BR"/>
                    </w:rPr>
                    <w:t xml:space="preserve">omoção </w:t>
                  </w:r>
                  <w:r w:rsidRPr="002161A2">
                    <w:rPr>
                      <w:rFonts w:ascii="Calibri" w:eastAsia="Times New Roman" w:hAnsi="Calibri" w:cs="Calibri"/>
                      <w:b/>
                      <w:bCs/>
                      <w:color w:val="000000"/>
                      <w:lang w:eastAsia="pt-BR"/>
                    </w:rPr>
                    <w:t xml:space="preserve">e Atenção à Saúde </w:t>
                  </w:r>
                  <w:r>
                    <w:rPr>
                      <w:rFonts w:ascii="Calibri" w:eastAsia="Times New Roman" w:hAnsi="Calibri" w:cs="Calibri"/>
                      <w:b/>
                      <w:bCs/>
                      <w:color w:val="000000"/>
                      <w:lang w:eastAsia="pt-BR"/>
                    </w:rPr>
                    <w:t>-</w:t>
                  </w:r>
                  <w:r w:rsidRPr="002161A2">
                    <w:rPr>
                      <w:rFonts w:ascii="Calibri" w:eastAsia="Times New Roman" w:hAnsi="Calibri" w:cs="Calibri"/>
                      <w:b/>
                      <w:bCs/>
                      <w:color w:val="000000"/>
                      <w:lang w:eastAsia="pt-BR"/>
                    </w:rPr>
                    <w:t xml:space="preserve"> ILPI</w:t>
                  </w:r>
                </w:p>
              </w:tc>
            </w:tr>
            <w:tr w:rsidR="00E465F9" w:rsidRPr="002161A2" w14:paraId="61B019B8" w14:textId="77777777" w:rsidTr="005C2862">
              <w:trPr>
                <w:trHeight w:val="340"/>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CCF0319"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Fisioterapia</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CB6C3ED"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874006"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45</w:t>
                  </w:r>
                </w:p>
              </w:tc>
            </w:tr>
            <w:tr w:rsidR="00E465F9" w:rsidRPr="002161A2" w14:paraId="0DA6E559" w14:textId="77777777" w:rsidTr="005C2862">
              <w:trPr>
                <w:trHeight w:val="340"/>
                <w:jc w:val="center"/>
              </w:trPr>
              <w:tc>
                <w:tcPr>
                  <w:tcW w:w="4115" w:type="dxa"/>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3BD78521"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1B224C"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FF993F"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114</w:t>
                  </w:r>
                </w:p>
              </w:tc>
            </w:tr>
            <w:tr w:rsidR="00E465F9" w:rsidRPr="002161A2" w14:paraId="1EF3E43A" w14:textId="77777777" w:rsidTr="005C2862">
              <w:trPr>
                <w:trHeight w:val="340"/>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B94A8B"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Enfermagem e Cuidadores</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D6D8DB7"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EE26972"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66</w:t>
                  </w:r>
                </w:p>
              </w:tc>
            </w:tr>
            <w:tr w:rsidR="00E465F9" w:rsidRPr="002161A2" w14:paraId="41A3BB3D" w14:textId="77777777" w:rsidTr="005C2862">
              <w:trPr>
                <w:trHeight w:val="340"/>
                <w:jc w:val="center"/>
              </w:trPr>
              <w:tc>
                <w:tcPr>
                  <w:tcW w:w="411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D874630"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99C4CFF"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C4296E6"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105.746</w:t>
                  </w:r>
                </w:p>
              </w:tc>
            </w:tr>
            <w:tr w:rsidR="00E465F9" w:rsidRPr="002161A2" w14:paraId="3F9FF4E5" w14:textId="77777777" w:rsidTr="005C2862">
              <w:trPr>
                <w:trHeight w:val="340"/>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52EA27"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Médica-Geriatra</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4EDAF97"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D75EA07"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66</w:t>
                  </w:r>
                </w:p>
              </w:tc>
            </w:tr>
            <w:tr w:rsidR="00E465F9" w:rsidRPr="002161A2" w14:paraId="288CF354" w14:textId="77777777" w:rsidTr="005C2862">
              <w:trPr>
                <w:trHeight w:val="340"/>
                <w:jc w:val="center"/>
              </w:trPr>
              <w:tc>
                <w:tcPr>
                  <w:tcW w:w="411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682D3AC"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3FF6F90"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67A760"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127</w:t>
                  </w:r>
                </w:p>
              </w:tc>
            </w:tr>
            <w:tr w:rsidR="00E465F9" w:rsidRPr="002161A2" w14:paraId="6A5A825E" w14:textId="77777777" w:rsidTr="005C2862">
              <w:trPr>
                <w:trHeight w:val="340"/>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5FB51B"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Odontologia</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CB3B39C"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4FE499A"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39</w:t>
                  </w:r>
                </w:p>
              </w:tc>
            </w:tr>
            <w:tr w:rsidR="00E465F9" w:rsidRPr="002161A2" w14:paraId="50A9E08C" w14:textId="77777777" w:rsidTr="005C2862">
              <w:trPr>
                <w:trHeight w:val="340"/>
                <w:jc w:val="center"/>
              </w:trPr>
              <w:tc>
                <w:tcPr>
                  <w:tcW w:w="411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D483FCB"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7C41AF3"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4AABB3"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54</w:t>
                  </w:r>
                </w:p>
              </w:tc>
            </w:tr>
            <w:tr w:rsidR="00E465F9" w:rsidRPr="002161A2" w14:paraId="2C2242C9" w14:textId="77777777" w:rsidTr="005C2862">
              <w:trPr>
                <w:trHeight w:val="340"/>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1831A1"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Nutrição</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34AE00"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F041EE7"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66</w:t>
                  </w:r>
                </w:p>
              </w:tc>
            </w:tr>
            <w:tr w:rsidR="00E465F9" w:rsidRPr="002161A2" w14:paraId="732D0B3D" w14:textId="77777777" w:rsidTr="005C2862">
              <w:trPr>
                <w:trHeight w:val="340"/>
                <w:jc w:val="center"/>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3968DBB5"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6C17B8F"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7ADD765"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521</w:t>
                  </w:r>
                </w:p>
              </w:tc>
            </w:tr>
            <w:tr w:rsidR="00E465F9" w:rsidRPr="002161A2" w14:paraId="5F1F17FE" w14:textId="77777777" w:rsidTr="005C2862">
              <w:trPr>
                <w:trHeight w:val="340"/>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15234A"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Higiene e Beleza</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F798BD"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8AB4FBE"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66</w:t>
                  </w:r>
                </w:p>
              </w:tc>
            </w:tr>
            <w:tr w:rsidR="00E465F9" w:rsidRPr="002161A2" w14:paraId="6D7BEA9F" w14:textId="77777777" w:rsidTr="005C2862">
              <w:trPr>
                <w:trHeight w:val="340"/>
                <w:jc w:val="center"/>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46E861BC" w14:textId="77777777" w:rsidR="00E465F9" w:rsidRPr="002161A2"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FA49CE"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BEE3BE1"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104</w:t>
                  </w:r>
                </w:p>
              </w:tc>
            </w:tr>
            <w:tr w:rsidR="00E465F9" w:rsidRPr="002161A2" w14:paraId="7DB3F2F3" w14:textId="77777777" w:rsidTr="005C2862">
              <w:trPr>
                <w:trHeight w:val="397"/>
                <w:jc w:val="center"/>
              </w:trPr>
              <w:tc>
                <w:tcPr>
                  <w:tcW w:w="72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E4C554"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Total de 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473132F" w14:textId="77777777" w:rsidR="00E465F9" w:rsidRPr="002161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106.666</w:t>
                  </w:r>
                </w:p>
              </w:tc>
            </w:tr>
          </w:tbl>
          <w:p w14:paraId="6949FFE3" w14:textId="77777777" w:rsidR="00E465F9" w:rsidRDefault="00E465F9" w:rsidP="00E63DF7">
            <w:pPr>
              <w:rPr>
                <w:rFonts w:cstheme="minorHAnsi"/>
                <w:b/>
                <w:bCs/>
              </w:rPr>
            </w:pPr>
          </w:p>
          <w:p w14:paraId="576AF6AB" w14:textId="77777777" w:rsidR="00E465F9" w:rsidRDefault="00E465F9" w:rsidP="00E63DF7">
            <w:pPr>
              <w:rPr>
                <w:rFonts w:cstheme="minorHAnsi"/>
                <w:b/>
                <w:bCs/>
              </w:rPr>
            </w:pPr>
          </w:p>
        </w:tc>
      </w:tr>
      <w:tr w:rsidR="00E63DF7" w:rsidRPr="00A04C14" w14:paraId="0B2E71FD" w14:textId="77777777" w:rsidTr="002D5578">
        <w:trPr>
          <w:trHeight w:val="1530"/>
          <w:jc w:val="center"/>
        </w:trPr>
        <w:tc>
          <w:tcPr>
            <w:tcW w:w="11042" w:type="dxa"/>
            <w:tcBorders>
              <w:top w:val="double" w:sz="4" w:space="0" w:color="auto"/>
              <w:left w:val="double" w:sz="4" w:space="0" w:color="auto"/>
              <w:bottom w:val="double" w:sz="4" w:space="0" w:color="auto"/>
              <w:right w:val="double" w:sz="4" w:space="0" w:color="auto"/>
            </w:tcBorders>
          </w:tcPr>
          <w:p w14:paraId="5041C26C" w14:textId="77777777" w:rsidR="00E465F9" w:rsidRDefault="00E465F9" w:rsidP="00E465F9">
            <w:pPr>
              <w:jc w:val="both"/>
              <w:rPr>
                <w:rFonts w:cstheme="minorHAnsi"/>
                <w:b/>
                <w:bCs/>
              </w:rPr>
            </w:pPr>
          </w:p>
          <w:p w14:paraId="05CC827A" w14:textId="77777777" w:rsidR="00E465F9" w:rsidRDefault="00E465F9" w:rsidP="00E465F9">
            <w:pPr>
              <w:jc w:val="both"/>
              <w:rPr>
                <w:rFonts w:cstheme="minorHAnsi"/>
                <w:color w:val="000000" w:themeColor="text1"/>
              </w:rPr>
            </w:pPr>
            <w:r w:rsidRPr="00A04C14">
              <w:rPr>
                <w:rFonts w:cstheme="minorHAnsi"/>
                <w:b/>
                <w:bCs/>
              </w:rPr>
              <w:t>PROTEÇÃO SOCIAL ESPECIAL DE ALTA COMPLEXIDADE - SERVIÇO DE ACOLHIMENTO INSTITUCIONAL - MODALIDADE CASA LAR</w:t>
            </w:r>
            <w:r w:rsidRPr="00A04C14">
              <w:rPr>
                <w:rFonts w:cstheme="minorHAnsi"/>
              </w:rPr>
              <w:t>:</w:t>
            </w:r>
          </w:p>
          <w:p w14:paraId="11B6429D" w14:textId="77777777" w:rsidR="00E465F9" w:rsidRDefault="00E465F9" w:rsidP="00E465F9">
            <w:pPr>
              <w:jc w:val="both"/>
              <w:rPr>
                <w:rFonts w:cstheme="minorHAnsi"/>
                <w:color w:val="000000" w:themeColor="text1"/>
              </w:rPr>
            </w:pPr>
            <w:r w:rsidRPr="00A04C14">
              <w:rPr>
                <w:rFonts w:cstheme="minorHAnsi"/>
                <w:color w:val="000000" w:themeColor="text1"/>
              </w:rPr>
              <w:t>Ofertado pelo Centro de Idosos Sagrada Família (CISF) e pelo Centro de Idosos Vila Vida (CIVV), é voltado ao atendimento de pessoas idosas independentes na realização das atividades de vida diária (</w:t>
            </w:r>
            <w:proofErr w:type="spellStart"/>
            <w:r w:rsidRPr="00A04C14">
              <w:rPr>
                <w:rFonts w:cstheme="minorHAnsi"/>
                <w:color w:val="000000" w:themeColor="text1"/>
              </w:rPr>
              <w:t>AVDs</w:t>
            </w:r>
            <w:proofErr w:type="spellEnd"/>
            <w:r w:rsidRPr="00A04C14">
              <w:rPr>
                <w:rFonts w:cstheme="minorHAnsi"/>
                <w:color w:val="000000" w:themeColor="text1"/>
              </w:rPr>
              <w:t>), com autonomia funcional e que se encontram em situação de abandono, ameaça ou violação de direitos, necessitando de acolhimento institucional em regime domiciliar.</w:t>
            </w:r>
          </w:p>
          <w:p w14:paraId="18262EAB" w14:textId="77777777" w:rsidR="00E465F9" w:rsidRPr="00A04C14" w:rsidRDefault="00E465F9" w:rsidP="00E465F9">
            <w:pPr>
              <w:jc w:val="both"/>
              <w:rPr>
                <w:rStyle w:val="normaltextrun"/>
                <w:rFonts w:cstheme="minorHAnsi"/>
                <w:color w:val="000000" w:themeColor="text1"/>
              </w:rPr>
            </w:pPr>
          </w:p>
          <w:p w14:paraId="0BD9215A" w14:textId="77777777" w:rsidR="00E465F9" w:rsidRDefault="00E465F9" w:rsidP="00E465F9">
            <w:pPr>
              <w:jc w:val="both"/>
              <w:rPr>
                <w:rFonts w:cstheme="minorHAnsi"/>
                <w:color w:val="000000" w:themeColor="text1"/>
              </w:rPr>
            </w:pPr>
            <w:r w:rsidRPr="00A04C14">
              <w:rPr>
                <w:rStyle w:val="normaltextrun"/>
                <w:rFonts w:cstheme="minorHAnsi"/>
                <w:shd w:val="clear" w:color="auto" w:fill="FFFFFF"/>
              </w:rPr>
              <w:t>O serviço prestado pela equipe tem contribuído com a redução das violações de direitos e inserção nos serviços de políticas setoriais, melhorando o fortalecimento de vínculos familiares, contribuindo na promoção da autonomia e da independência, dentro dos limites individuais, na qualidade de vida e o bem-estar multidimensional.</w:t>
            </w:r>
            <w:r>
              <w:rPr>
                <w:rStyle w:val="normaltextrun"/>
                <w:rFonts w:cstheme="minorHAnsi"/>
                <w:shd w:val="clear" w:color="auto" w:fill="FFFFFF"/>
              </w:rPr>
              <w:t xml:space="preserve"> </w:t>
            </w:r>
            <w:r w:rsidRPr="00A04C14">
              <w:rPr>
                <w:rFonts w:cstheme="minorHAnsi"/>
                <w:color w:val="000000" w:themeColor="text1"/>
              </w:rPr>
              <w:t>A partir disso, com o objetivo de garantir seus direitos sociais fundamentais em suas atividades cotidianas, foram desenvolvidas as seguintes atividades:</w:t>
            </w:r>
          </w:p>
          <w:p w14:paraId="23E13B42" w14:textId="77777777" w:rsidR="00E465F9" w:rsidRDefault="00E465F9" w:rsidP="00E465F9">
            <w:pPr>
              <w:jc w:val="both"/>
              <w:rPr>
                <w:rFonts w:cstheme="minorHAnsi"/>
                <w:color w:val="000000" w:themeColor="text1"/>
              </w:rPr>
            </w:pPr>
          </w:p>
          <w:p w14:paraId="12AB2A59" w14:textId="77777777" w:rsidR="00E465F9" w:rsidRDefault="00E465F9" w:rsidP="00E465F9">
            <w:pPr>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Tabela 26: Serviços realizados na Casa Lar</w:t>
            </w:r>
          </w:p>
          <w:p w14:paraId="4B8443DD" w14:textId="77777777" w:rsidR="00E465F9" w:rsidRDefault="00E465F9" w:rsidP="00E465F9">
            <w:pPr>
              <w:jc w:val="both"/>
              <w:rPr>
                <w:rFonts w:ascii="Calibri" w:eastAsia="Times New Roman" w:hAnsi="Calibri" w:cs="Calibri"/>
                <w:color w:val="000000"/>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E465F9" w:rsidRPr="003718AC" w14:paraId="7D003925" w14:textId="77777777" w:rsidTr="005C2862">
              <w:trPr>
                <w:trHeight w:val="397"/>
                <w:jc w:val="center"/>
              </w:trPr>
              <w:tc>
                <w:tcPr>
                  <w:tcW w:w="4249" w:type="dxa"/>
                  <w:shd w:val="clear" w:color="000000" w:fill="D0CECE"/>
                  <w:vAlign w:val="center"/>
                  <w:hideMark/>
                </w:tcPr>
                <w:p w14:paraId="2C2C6395" w14:textId="77777777" w:rsidR="00E465F9" w:rsidRPr="003718AC"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Serviços Oferecidos</w:t>
                  </w:r>
                </w:p>
              </w:tc>
              <w:tc>
                <w:tcPr>
                  <w:tcW w:w="3790" w:type="dxa"/>
                  <w:shd w:val="clear" w:color="000000" w:fill="D0CECE"/>
                  <w:vAlign w:val="center"/>
                  <w:hideMark/>
                </w:tcPr>
                <w:p w14:paraId="3DF50CFE" w14:textId="77777777" w:rsidR="00E465F9" w:rsidRPr="003718AC"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Quantidade</w:t>
                  </w:r>
                  <w:r>
                    <w:rPr>
                      <w:rFonts w:ascii="Calibri" w:eastAsia="Times New Roman" w:hAnsi="Calibri" w:cs="Calibri"/>
                      <w:b/>
                      <w:bCs/>
                      <w:color w:val="000000"/>
                      <w:lang w:eastAsia="pt-BR"/>
                    </w:rPr>
                    <w:t xml:space="preserve"> de Atendimentos</w:t>
                  </w:r>
                </w:p>
              </w:tc>
            </w:tr>
            <w:tr w:rsidR="00E465F9" w:rsidRPr="003718AC" w14:paraId="694CEEF5" w14:textId="77777777" w:rsidTr="005C2862">
              <w:trPr>
                <w:trHeight w:val="340"/>
                <w:jc w:val="center"/>
              </w:trPr>
              <w:tc>
                <w:tcPr>
                  <w:tcW w:w="4249" w:type="dxa"/>
                  <w:shd w:val="clear" w:color="auto" w:fill="auto"/>
                  <w:noWrap/>
                  <w:vAlign w:val="center"/>
                  <w:hideMark/>
                </w:tcPr>
                <w:p w14:paraId="0C9D4E95" w14:textId="77777777" w:rsidR="00E465F9" w:rsidRPr="003718AC"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Atendimento do Serviço Social</w:t>
                  </w:r>
                </w:p>
              </w:tc>
              <w:tc>
                <w:tcPr>
                  <w:tcW w:w="3790" w:type="dxa"/>
                  <w:shd w:val="clear" w:color="auto" w:fill="auto"/>
                  <w:noWrap/>
                  <w:vAlign w:val="center"/>
                </w:tcPr>
                <w:p w14:paraId="09DC73A3" w14:textId="77777777" w:rsidR="00E465F9" w:rsidRPr="003718AC"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975</w:t>
                  </w:r>
                </w:p>
              </w:tc>
            </w:tr>
            <w:tr w:rsidR="00E465F9" w:rsidRPr="003718AC" w14:paraId="7C7D6DB9" w14:textId="77777777" w:rsidTr="005C2862">
              <w:trPr>
                <w:trHeight w:val="340"/>
                <w:jc w:val="center"/>
              </w:trPr>
              <w:tc>
                <w:tcPr>
                  <w:tcW w:w="4249" w:type="dxa"/>
                  <w:shd w:val="clear" w:color="auto" w:fill="auto"/>
                  <w:noWrap/>
                  <w:vAlign w:val="center"/>
                  <w:hideMark/>
                </w:tcPr>
                <w:p w14:paraId="4778166E" w14:textId="77777777" w:rsidR="00E465F9" w:rsidRPr="003718AC"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Atendimento Psico</w:t>
                  </w:r>
                  <w:r>
                    <w:rPr>
                      <w:rFonts w:ascii="Calibri" w:eastAsia="Times New Roman" w:hAnsi="Calibri" w:cs="Calibri"/>
                      <w:color w:val="000000"/>
                      <w:lang w:eastAsia="pt-BR"/>
                    </w:rPr>
                    <w:t>ssocial</w:t>
                  </w:r>
                </w:p>
              </w:tc>
              <w:tc>
                <w:tcPr>
                  <w:tcW w:w="3790" w:type="dxa"/>
                  <w:shd w:val="clear" w:color="auto" w:fill="auto"/>
                  <w:noWrap/>
                  <w:vAlign w:val="center"/>
                </w:tcPr>
                <w:p w14:paraId="6501433D" w14:textId="77777777" w:rsidR="00E465F9" w:rsidRPr="003718AC"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797</w:t>
                  </w:r>
                </w:p>
              </w:tc>
            </w:tr>
            <w:tr w:rsidR="00E465F9" w:rsidRPr="003718AC" w14:paraId="7E674796" w14:textId="77777777" w:rsidTr="005C2862">
              <w:trPr>
                <w:trHeight w:val="340"/>
                <w:jc w:val="center"/>
              </w:trPr>
              <w:tc>
                <w:tcPr>
                  <w:tcW w:w="4249" w:type="dxa"/>
                  <w:shd w:val="clear" w:color="auto" w:fill="auto"/>
                  <w:noWrap/>
                  <w:vAlign w:val="center"/>
                  <w:hideMark/>
                </w:tcPr>
                <w:p w14:paraId="72E747FE" w14:textId="77777777" w:rsidR="00E465F9" w:rsidRPr="003718AC"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Físicas</w:t>
                  </w:r>
                </w:p>
              </w:tc>
              <w:tc>
                <w:tcPr>
                  <w:tcW w:w="3790" w:type="dxa"/>
                  <w:shd w:val="clear" w:color="auto" w:fill="auto"/>
                  <w:noWrap/>
                  <w:vAlign w:val="center"/>
                </w:tcPr>
                <w:p w14:paraId="2DC1C9CB" w14:textId="77777777" w:rsidR="00E465F9" w:rsidRPr="003718AC"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194</w:t>
                  </w:r>
                </w:p>
              </w:tc>
            </w:tr>
            <w:tr w:rsidR="00E465F9" w:rsidRPr="003718AC" w14:paraId="7E321828" w14:textId="77777777" w:rsidTr="005C2862">
              <w:trPr>
                <w:trHeight w:val="340"/>
                <w:jc w:val="center"/>
              </w:trPr>
              <w:tc>
                <w:tcPr>
                  <w:tcW w:w="4249" w:type="dxa"/>
                  <w:shd w:val="clear" w:color="auto" w:fill="auto"/>
                  <w:noWrap/>
                  <w:vAlign w:val="center"/>
                  <w:hideMark/>
                </w:tcPr>
                <w:p w14:paraId="5B323356" w14:textId="77777777" w:rsidR="00E465F9" w:rsidRPr="003718AC"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Socioeducativas</w:t>
                  </w:r>
                </w:p>
              </w:tc>
              <w:tc>
                <w:tcPr>
                  <w:tcW w:w="3790" w:type="dxa"/>
                  <w:shd w:val="clear" w:color="000000" w:fill="FFFFFF"/>
                  <w:noWrap/>
                  <w:vAlign w:val="center"/>
                </w:tcPr>
                <w:p w14:paraId="2FE84F2C" w14:textId="77777777" w:rsidR="00E465F9" w:rsidRPr="003718AC"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26</w:t>
                  </w:r>
                </w:p>
              </w:tc>
            </w:tr>
            <w:tr w:rsidR="00E465F9" w:rsidRPr="003718AC" w14:paraId="0A77B954" w14:textId="77777777" w:rsidTr="005C2862">
              <w:trPr>
                <w:trHeight w:val="340"/>
                <w:jc w:val="center"/>
              </w:trPr>
              <w:tc>
                <w:tcPr>
                  <w:tcW w:w="4249" w:type="dxa"/>
                  <w:shd w:val="clear" w:color="auto" w:fill="auto"/>
                  <w:noWrap/>
                  <w:vAlign w:val="center"/>
                </w:tcPr>
                <w:p w14:paraId="62D5BA2E" w14:textId="77777777" w:rsidR="00E465F9" w:rsidRPr="003718AC"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Socioculturais</w:t>
                  </w:r>
                </w:p>
              </w:tc>
              <w:tc>
                <w:tcPr>
                  <w:tcW w:w="3790" w:type="dxa"/>
                  <w:shd w:val="clear" w:color="000000" w:fill="FFFFFF"/>
                  <w:noWrap/>
                  <w:vAlign w:val="center"/>
                </w:tcPr>
                <w:p w14:paraId="3C545618" w14:textId="77777777" w:rsidR="00E465F9"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401</w:t>
                  </w:r>
                </w:p>
              </w:tc>
            </w:tr>
            <w:tr w:rsidR="00E465F9" w:rsidRPr="003718AC" w14:paraId="48310E1E" w14:textId="77777777" w:rsidTr="005C2862">
              <w:trPr>
                <w:trHeight w:val="340"/>
                <w:jc w:val="center"/>
              </w:trPr>
              <w:tc>
                <w:tcPr>
                  <w:tcW w:w="4249" w:type="dxa"/>
                  <w:shd w:val="clear" w:color="auto" w:fill="auto"/>
                  <w:noWrap/>
                  <w:vAlign w:val="center"/>
                </w:tcPr>
                <w:p w14:paraId="2E0D807E" w14:textId="77777777" w:rsidR="00E465F9" w:rsidRPr="003718AC"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de Musicoterapia</w:t>
                  </w:r>
                </w:p>
              </w:tc>
              <w:tc>
                <w:tcPr>
                  <w:tcW w:w="3790" w:type="dxa"/>
                  <w:shd w:val="clear" w:color="000000" w:fill="FFFFFF"/>
                  <w:noWrap/>
                  <w:vAlign w:val="center"/>
                </w:tcPr>
                <w:p w14:paraId="5707255C" w14:textId="77777777" w:rsidR="00E465F9"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58</w:t>
                  </w:r>
                </w:p>
              </w:tc>
            </w:tr>
          </w:tbl>
          <w:p w14:paraId="5FBE4848" w14:textId="77777777" w:rsidR="00E465F9" w:rsidRDefault="00E465F9" w:rsidP="00E465F9"/>
          <w:p w14:paraId="1A1ED240" w14:textId="77777777" w:rsidR="005C2862" w:rsidRDefault="005C2862" w:rsidP="00E465F9"/>
          <w:p w14:paraId="36D2E332" w14:textId="77777777" w:rsidR="005C2862" w:rsidRDefault="005C2862" w:rsidP="00E465F9"/>
          <w:p w14:paraId="4679DE3B" w14:textId="77777777" w:rsidR="005C2862" w:rsidRDefault="005C2862" w:rsidP="00E465F9"/>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E465F9" w:rsidRPr="003718AC" w14:paraId="173DE620" w14:textId="77777777" w:rsidTr="005C2862">
              <w:trPr>
                <w:trHeight w:val="397"/>
                <w:jc w:val="center"/>
              </w:trPr>
              <w:tc>
                <w:tcPr>
                  <w:tcW w:w="4249" w:type="dxa"/>
                  <w:shd w:val="clear" w:color="000000" w:fill="D0CECE"/>
                  <w:vAlign w:val="center"/>
                  <w:hideMark/>
                </w:tcPr>
                <w:p w14:paraId="21E7D224" w14:textId="77777777" w:rsidR="00E465F9" w:rsidRPr="003718AC"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Serviços Oferecidos</w:t>
                  </w:r>
                </w:p>
              </w:tc>
              <w:tc>
                <w:tcPr>
                  <w:tcW w:w="3790" w:type="dxa"/>
                  <w:shd w:val="clear" w:color="000000" w:fill="D0CECE"/>
                  <w:vAlign w:val="center"/>
                  <w:hideMark/>
                </w:tcPr>
                <w:p w14:paraId="55757CB4" w14:textId="77777777" w:rsidR="00E465F9" w:rsidRPr="003718AC"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Quantidade</w:t>
                  </w:r>
                  <w:r>
                    <w:rPr>
                      <w:rFonts w:ascii="Calibri" w:eastAsia="Times New Roman" w:hAnsi="Calibri" w:cs="Calibri"/>
                      <w:b/>
                      <w:bCs/>
                      <w:color w:val="000000"/>
                      <w:lang w:eastAsia="pt-BR"/>
                    </w:rPr>
                    <w:t xml:space="preserve"> de Atendimentos</w:t>
                  </w:r>
                </w:p>
              </w:tc>
            </w:tr>
            <w:tr w:rsidR="00E465F9" w:rsidRPr="003718AC" w14:paraId="11D68269" w14:textId="77777777" w:rsidTr="005C2862">
              <w:trPr>
                <w:trHeight w:val="340"/>
                <w:jc w:val="center"/>
              </w:trPr>
              <w:tc>
                <w:tcPr>
                  <w:tcW w:w="4249" w:type="dxa"/>
                  <w:shd w:val="clear" w:color="auto" w:fill="auto"/>
                  <w:noWrap/>
                  <w:vAlign w:val="center"/>
                  <w:hideMark/>
                </w:tcPr>
                <w:p w14:paraId="3CB22035" w14:textId="77777777" w:rsidR="00E465F9" w:rsidRPr="003718AC"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de Inclusão Digital</w:t>
                  </w:r>
                </w:p>
              </w:tc>
              <w:tc>
                <w:tcPr>
                  <w:tcW w:w="3790" w:type="dxa"/>
                  <w:shd w:val="clear" w:color="auto" w:fill="auto"/>
                  <w:noWrap/>
                  <w:vAlign w:val="center"/>
                </w:tcPr>
                <w:p w14:paraId="188A6F24" w14:textId="77777777" w:rsidR="00E465F9" w:rsidRPr="003718AC"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60</w:t>
                  </w:r>
                </w:p>
              </w:tc>
            </w:tr>
            <w:tr w:rsidR="00E465F9" w:rsidRPr="003718AC" w14:paraId="6F59D35D" w14:textId="77777777" w:rsidTr="005C2862">
              <w:trPr>
                <w:trHeight w:val="340"/>
                <w:jc w:val="center"/>
              </w:trPr>
              <w:tc>
                <w:tcPr>
                  <w:tcW w:w="4249" w:type="dxa"/>
                  <w:shd w:val="clear" w:color="auto" w:fill="auto"/>
                  <w:noWrap/>
                  <w:vAlign w:val="center"/>
                  <w:hideMark/>
                </w:tcPr>
                <w:p w14:paraId="6D55B0D0" w14:textId="77777777" w:rsidR="00E465F9" w:rsidRPr="003718AC"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 xml:space="preserve">Atividades de Promoção </w:t>
                  </w:r>
                  <w:r>
                    <w:rPr>
                      <w:rFonts w:ascii="Calibri" w:eastAsia="Times New Roman" w:hAnsi="Calibri" w:cs="Calibri"/>
                      <w:color w:val="000000"/>
                      <w:lang w:eastAsia="pt-BR"/>
                    </w:rPr>
                    <w:t xml:space="preserve">e Atenção </w:t>
                  </w:r>
                  <w:r w:rsidRPr="003718AC">
                    <w:rPr>
                      <w:rFonts w:ascii="Calibri" w:eastAsia="Times New Roman" w:hAnsi="Calibri" w:cs="Calibri"/>
                      <w:color w:val="000000"/>
                      <w:lang w:eastAsia="pt-BR"/>
                    </w:rPr>
                    <w:t>à Saúde</w:t>
                  </w:r>
                </w:p>
              </w:tc>
              <w:tc>
                <w:tcPr>
                  <w:tcW w:w="3790" w:type="dxa"/>
                  <w:shd w:val="clear" w:color="auto" w:fill="auto"/>
                  <w:noWrap/>
                  <w:vAlign w:val="center"/>
                </w:tcPr>
                <w:p w14:paraId="0B6CFE06" w14:textId="77777777" w:rsidR="00E465F9" w:rsidRPr="003718AC"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365</w:t>
                  </w:r>
                </w:p>
              </w:tc>
            </w:tr>
            <w:tr w:rsidR="00E465F9" w:rsidRPr="003718AC" w14:paraId="5444385E" w14:textId="77777777" w:rsidTr="005C2862">
              <w:trPr>
                <w:trHeight w:val="397"/>
                <w:jc w:val="center"/>
              </w:trPr>
              <w:tc>
                <w:tcPr>
                  <w:tcW w:w="4249" w:type="dxa"/>
                  <w:shd w:val="clear" w:color="000000" w:fill="BFBFBF"/>
                  <w:noWrap/>
                  <w:vAlign w:val="center"/>
                  <w:hideMark/>
                </w:tcPr>
                <w:p w14:paraId="640E96E9" w14:textId="77777777" w:rsidR="00E465F9" w:rsidRPr="003718AC"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Outros Serviços</w:t>
                  </w:r>
                </w:p>
              </w:tc>
              <w:tc>
                <w:tcPr>
                  <w:tcW w:w="3790" w:type="dxa"/>
                  <w:shd w:val="clear" w:color="000000" w:fill="BFBFBF"/>
                  <w:noWrap/>
                  <w:vAlign w:val="center"/>
                  <w:hideMark/>
                </w:tcPr>
                <w:p w14:paraId="1EC059DD" w14:textId="77777777" w:rsidR="00E465F9" w:rsidRPr="003718AC"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Quantidade</w:t>
                  </w:r>
                </w:p>
              </w:tc>
            </w:tr>
            <w:tr w:rsidR="00E465F9" w:rsidRPr="003718AC" w14:paraId="5790F50F" w14:textId="77777777" w:rsidTr="005C2862">
              <w:trPr>
                <w:trHeight w:val="340"/>
                <w:jc w:val="center"/>
              </w:trPr>
              <w:tc>
                <w:tcPr>
                  <w:tcW w:w="4249" w:type="dxa"/>
                  <w:shd w:val="clear" w:color="auto" w:fill="auto"/>
                  <w:noWrap/>
                  <w:vAlign w:val="center"/>
                  <w:hideMark/>
                </w:tcPr>
                <w:p w14:paraId="58335A1E" w14:textId="77777777" w:rsidR="00E465F9" w:rsidRPr="003718AC"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Alimentação</w:t>
                  </w:r>
                </w:p>
              </w:tc>
              <w:tc>
                <w:tcPr>
                  <w:tcW w:w="3790" w:type="dxa"/>
                  <w:shd w:val="clear" w:color="auto" w:fill="auto"/>
                  <w:noWrap/>
                  <w:vAlign w:val="center"/>
                  <w:hideMark/>
                </w:tcPr>
                <w:p w14:paraId="45152749" w14:textId="77777777" w:rsidR="00E465F9" w:rsidRPr="003718AC"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 xml:space="preserve">662 </w:t>
                  </w:r>
                  <w:r w:rsidRPr="003718AC">
                    <w:rPr>
                      <w:rFonts w:ascii="Calibri" w:eastAsia="Times New Roman" w:hAnsi="Calibri" w:cs="Calibri"/>
                      <w:color w:val="000000"/>
                      <w:lang w:eastAsia="pt-BR"/>
                    </w:rPr>
                    <w:t>lanches/refeições</w:t>
                  </w:r>
                </w:p>
              </w:tc>
            </w:tr>
            <w:tr w:rsidR="00E465F9" w:rsidRPr="003718AC" w14:paraId="4954A5A9" w14:textId="77777777" w:rsidTr="005C2862">
              <w:trPr>
                <w:trHeight w:val="340"/>
                <w:jc w:val="center"/>
              </w:trPr>
              <w:tc>
                <w:tcPr>
                  <w:tcW w:w="4249" w:type="dxa"/>
                  <w:shd w:val="clear" w:color="auto" w:fill="auto"/>
                  <w:noWrap/>
                  <w:vAlign w:val="center"/>
                  <w:hideMark/>
                </w:tcPr>
                <w:p w14:paraId="6F161C9C" w14:textId="77777777" w:rsidR="00E465F9" w:rsidRPr="003718AC"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Benefícios ofertados pela OVG</w:t>
                  </w:r>
                </w:p>
              </w:tc>
              <w:tc>
                <w:tcPr>
                  <w:tcW w:w="3790" w:type="dxa"/>
                  <w:shd w:val="clear" w:color="auto" w:fill="auto"/>
                  <w:noWrap/>
                  <w:vAlign w:val="center"/>
                  <w:hideMark/>
                </w:tcPr>
                <w:p w14:paraId="3E54768C" w14:textId="77777777" w:rsidR="00E465F9" w:rsidRPr="003718AC"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62 M</w:t>
                  </w:r>
                  <w:r w:rsidRPr="003718AC">
                    <w:rPr>
                      <w:rFonts w:ascii="Calibri" w:eastAsia="Times New Roman" w:hAnsi="Calibri" w:cs="Calibri"/>
                      <w:color w:val="000000"/>
                      <w:lang w:eastAsia="pt-BR"/>
                    </w:rPr>
                    <w:t xml:space="preserve">ix do </w:t>
                  </w:r>
                  <w:r>
                    <w:rPr>
                      <w:rFonts w:ascii="Calibri" w:eastAsia="Times New Roman" w:hAnsi="Calibri" w:cs="Calibri"/>
                      <w:color w:val="000000"/>
                      <w:lang w:eastAsia="pt-BR"/>
                    </w:rPr>
                    <w:t>B</w:t>
                  </w:r>
                  <w:r w:rsidRPr="003718AC">
                    <w:rPr>
                      <w:rFonts w:ascii="Calibri" w:eastAsia="Times New Roman" w:hAnsi="Calibri" w:cs="Calibri"/>
                      <w:color w:val="000000"/>
                      <w:lang w:eastAsia="pt-BR"/>
                    </w:rPr>
                    <w:t>em</w:t>
                  </w:r>
                </w:p>
              </w:tc>
            </w:tr>
          </w:tbl>
          <w:p w14:paraId="4F642534" w14:textId="77777777" w:rsidR="00E465F9" w:rsidRPr="00A04C14" w:rsidRDefault="00E465F9" w:rsidP="00E465F9">
            <w:pPr>
              <w:jc w:val="both"/>
              <w:rPr>
                <w:rFonts w:cstheme="minorHAnsi"/>
                <w:color w:val="000000" w:themeColor="text1"/>
              </w:rPr>
            </w:pPr>
          </w:p>
          <w:p w14:paraId="4FF40971" w14:textId="77777777" w:rsidR="00E465F9" w:rsidRPr="001A5308"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601B0DD0" w14:textId="77777777" w:rsidR="00E465F9" w:rsidRDefault="00E465F9" w:rsidP="00E465F9">
            <w:pPr>
              <w:jc w:val="both"/>
              <w:rPr>
                <w:rStyle w:val="normaltextrun"/>
                <w:rFonts w:cstheme="minorHAnsi"/>
                <w:color w:val="000000"/>
                <w:shd w:val="clear" w:color="auto" w:fill="FFFFFF"/>
              </w:rPr>
            </w:pPr>
            <w:r w:rsidRPr="00A04C14">
              <w:rPr>
                <w:rStyle w:val="normaltextrun"/>
                <w:rFonts w:cstheme="minorHAnsi"/>
                <w:color w:val="000000"/>
                <w:shd w:val="clear" w:color="auto" w:fill="FFFFFF"/>
              </w:rPr>
              <w:t xml:space="preserve">A equipe do Serviço Social tem efetuado o acompanhamento social dos moradores diariamente com </w:t>
            </w:r>
            <w:r>
              <w:rPr>
                <w:rStyle w:val="normaltextrun"/>
                <w:rFonts w:cstheme="minorHAnsi"/>
                <w:color w:val="000000"/>
                <w:shd w:val="clear" w:color="auto" w:fill="FFFFFF"/>
              </w:rPr>
              <w:t xml:space="preserve">o objetivo </w:t>
            </w:r>
            <w:r w:rsidRPr="00A04C14">
              <w:rPr>
                <w:rStyle w:val="normaltextrun"/>
                <w:rFonts w:cstheme="minorHAnsi"/>
                <w:color w:val="000000"/>
                <w:shd w:val="clear" w:color="auto" w:fill="FFFFFF"/>
              </w:rPr>
              <w:t>de fortalecer os vínculos familiar e comunitário da pessoa idosa, promover a garantia d</w:t>
            </w:r>
            <w:r>
              <w:rPr>
                <w:rStyle w:val="normaltextrun"/>
                <w:rFonts w:cstheme="minorHAnsi"/>
                <w:color w:val="000000"/>
                <w:shd w:val="clear" w:color="auto" w:fill="FFFFFF"/>
              </w:rPr>
              <w:t>e</w:t>
            </w:r>
            <w:r w:rsidRPr="00A04C14">
              <w:rPr>
                <w:rStyle w:val="normaltextrun"/>
                <w:rFonts w:cstheme="minorHAnsi"/>
                <w:color w:val="000000"/>
                <w:shd w:val="clear" w:color="auto" w:fill="FFFFFF"/>
              </w:rPr>
              <w:t xml:space="preserve"> direito</w:t>
            </w:r>
            <w:r>
              <w:rPr>
                <w:rStyle w:val="normaltextrun"/>
                <w:rFonts w:cstheme="minorHAnsi"/>
                <w:color w:val="000000"/>
                <w:shd w:val="clear" w:color="auto" w:fill="FFFFFF"/>
              </w:rPr>
              <w:t>s</w:t>
            </w:r>
            <w:r w:rsidRPr="00A04C14">
              <w:rPr>
                <w:rStyle w:val="normaltextrun"/>
                <w:rFonts w:cstheme="minorHAnsi"/>
                <w:color w:val="000000"/>
                <w:shd w:val="clear" w:color="auto" w:fill="FFFFFF"/>
              </w:rPr>
              <w:t xml:space="preserve"> e inserção nas políticas públicas, </w:t>
            </w:r>
            <w:r>
              <w:rPr>
                <w:rStyle w:val="normaltextrun"/>
                <w:rFonts w:cstheme="minorHAnsi"/>
                <w:color w:val="000000"/>
                <w:shd w:val="clear" w:color="auto" w:fill="FFFFFF"/>
              </w:rPr>
              <w:t>por meio de atendimento individual, acompanhamento, orientações, encaminhamentos e articulação com a rede (</w:t>
            </w:r>
            <w:r>
              <w:rPr>
                <w:rFonts w:cstheme="minorHAnsi"/>
              </w:rPr>
              <w:t>equipamentos socioassistenciais, equipamentos de saúde e sistema de justiça</w:t>
            </w:r>
            <w:r w:rsidRPr="00182E7A">
              <w:rPr>
                <w:rFonts w:cstheme="minorHAnsi"/>
              </w:rPr>
              <w:t>)</w:t>
            </w:r>
            <w:r>
              <w:rPr>
                <w:rStyle w:val="normaltextrun"/>
                <w:rFonts w:cstheme="minorHAnsi"/>
                <w:color w:val="000000"/>
                <w:shd w:val="clear" w:color="auto" w:fill="FFFFFF"/>
              </w:rPr>
              <w:t xml:space="preserve">, </w:t>
            </w:r>
            <w:r w:rsidRPr="00A04C14">
              <w:rPr>
                <w:rStyle w:val="normaltextrun"/>
                <w:rFonts w:cstheme="minorHAnsi"/>
                <w:color w:val="000000"/>
                <w:shd w:val="clear" w:color="auto" w:fill="FFFFFF"/>
              </w:rPr>
              <w:t>contribuindo para a preservação da autonomia. Nessa perspectiva, o setor realiza atividades estratégicas que visam envolver as famílias e conscientizá-las do papel familiar e fortalecer os vínculos familiares</w:t>
            </w:r>
            <w:r>
              <w:rPr>
                <w:rStyle w:val="normaltextrun"/>
                <w:rFonts w:cstheme="minorHAnsi"/>
                <w:color w:val="000000"/>
                <w:shd w:val="clear" w:color="auto" w:fill="FFFFFF"/>
              </w:rPr>
              <w:t>,</w:t>
            </w:r>
            <w:r w:rsidRPr="00A04C14">
              <w:rPr>
                <w:rStyle w:val="normaltextrun"/>
                <w:rFonts w:cstheme="minorHAnsi"/>
                <w:color w:val="000000"/>
                <w:shd w:val="clear" w:color="auto" w:fill="FFFFFF"/>
              </w:rPr>
              <w:t xml:space="preserve"> </w:t>
            </w:r>
            <w:r>
              <w:rPr>
                <w:rStyle w:val="normaltextrun"/>
                <w:rFonts w:cstheme="minorHAnsi"/>
                <w:color w:val="000000"/>
                <w:shd w:val="clear" w:color="auto" w:fill="FFFFFF"/>
              </w:rPr>
              <w:t xml:space="preserve">efetua o </w:t>
            </w:r>
            <w:r w:rsidRPr="00A04C14">
              <w:rPr>
                <w:rStyle w:val="normaltextrun"/>
                <w:rFonts w:cstheme="minorHAnsi"/>
                <w:color w:val="000000"/>
                <w:shd w:val="clear" w:color="auto" w:fill="FFFFFF"/>
              </w:rPr>
              <w:t>mapea</w:t>
            </w:r>
            <w:r>
              <w:rPr>
                <w:rStyle w:val="normaltextrun"/>
                <w:rFonts w:cstheme="minorHAnsi"/>
                <w:color w:val="000000"/>
                <w:shd w:val="clear" w:color="auto" w:fill="FFFFFF"/>
              </w:rPr>
              <w:t>mento d</w:t>
            </w:r>
            <w:r w:rsidRPr="00A04C14">
              <w:rPr>
                <w:rStyle w:val="normaltextrun"/>
                <w:rFonts w:cstheme="minorHAnsi"/>
                <w:color w:val="000000"/>
                <w:shd w:val="clear" w:color="auto" w:fill="FFFFFF"/>
              </w:rPr>
              <w:t xml:space="preserve">o perfil socioeconômico e familiar </w:t>
            </w:r>
            <w:r>
              <w:rPr>
                <w:rStyle w:val="normaltextrun"/>
                <w:rFonts w:cstheme="minorHAnsi"/>
                <w:color w:val="000000"/>
                <w:shd w:val="clear" w:color="auto" w:fill="FFFFFF"/>
              </w:rPr>
              <w:t xml:space="preserve">e </w:t>
            </w:r>
            <w:r w:rsidRPr="00A04C14">
              <w:rPr>
                <w:rStyle w:val="normaltextrun"/>
                <w:rFonts w:cstheme="minorHAnsi"/>
                <w:color w:val="000000"/>
                <w:shd w:val="clear" w:color="auto" w:fill="FFFFFF"/>
              </w:rPr>
              <w:t>realiza avaliaç</w:t>
            </w:r>
            <w:r>
              <w:rPr>
                <w:rStyle w:val="normaltextrun"/>
                <w:rFonts w:cstheme="minorHAnsi"/>
                <w:color w:val="000000"/>
                <w:shd w:val="clear" w:color="auto" w:fill="FFFFFF"/>
              </w:rPr>
              <w:t>ões</w:t>
            </w:r>
            <w:r w:rsidRPr="00A04C14">
              <w:rPr>
                <w:rStyle w:val="normaltextrun"/>
                <w:rFonts w:cstheme="minorHAnsi"/>
                <w:color w:val="000000"/>
                <w:shd w:val="clear" w:color="auto" w:fill="FFFFFF"/>
              </w:rPr>
              <w:t xml:space="preserve"> de acolhimento junto com a equipe multiprofissional</w:t>
            </w:r>
            <w:r>
              <w:rPr>
                <w:rStyle w:val="normaltextrun"/>
                <w:rFonts w:cstheme="minorHAnsi"/>
                <w:color w:val="000000"/>
                <w:shd w:val="clear" w:color="auto" w:fill="FFFFFF"/>
              </w:rPr>
              <w:t>.</w:t>
            </w:r>
          </w:p>
          <w:p w14:paraId="08EDD5A2" w14:textId="77777777" w:rsidR="00E465F9" w:rsidRDefault="00E465F9" w:rsidP="00E465F9">
            <w:pPr>
              <w:jc w:val="both"/>
              <w:rPr>
                <w:rStyle w:val="normaltextrun"/>
                <w:rFonts w:cstheme="minorHAnsi"/>
                <w:color w:val="000000"/>
                <w:shd w:val="clear" w:color="auto" w:fill="FFFFFF"/>
              </w:rPr>
            </w:pPr>
          </w:p>
          <w:p w14:paraId="27295F00" w14:textId="77777777" w:rsidR="00E465F9" w:rsidRPr="00556CD4" w:rsidRDefault="00E465F9" w:rsidP="00E465F9">
            <w:pPr>
              <w:pStyle w:val="paragraph"/>
              <w:tabs>
                <w:tab w:val="left" w:pos="3960"/>
              </w:tabs>
              <w:spacing w:before="0" w:beforeAutospacing="0" w:after="0" w:afterAutospacing="0"/>
              <w:ind w:left="928"/>
              <w:jc w:val="center"/>
              <w:textAlignment w:val="baseline"/>
              <w:rPr>
                <w:rStyle w:val="eop"/>
                <w:rFonts w:asciiTheme="minorHAnsi" w:hAnsiTheme="minorHAnsi" w:cstheme="minorHAnsi"/>
                <w:kern w:val="2"/>
                <w:sz w:val="22"/>
                <w:szCs w:val="22"/>
                <w14:ligatures w14:val="standardContextual"/>
              </w:rPr>
            </w:pPr>
            <w:r w:rsidRPr="00556CD4">
              <w:rPr>
                <w:rStyle w:val="eop"/>
                <w:rFonts w:asciiTheme="minorHAnsi" w:hAnsiTheme="minorHAnsi" w:cstheme="minorHAnsi"/>
                <w:kern w:val="2"/>
                <w:sz w:val="22"/>
                <w:szCs w:val="22"/>
                <w14:ligatures w14:val="standardContextual"/>
              </w:rPr>
              <w:t>Tabela 27:</w:t>
            </w:r>
            <w:r w:rsidRPr="00556CD4">
              <w:rPr>
                <w:rFonts w:ascii="Calibri" w:hAnsi="Calibri" w:cs="Calibri"/>
                <w:color w:val="000000"/>
                <w:sz w:val="22"/>
                <w:szCs w:val="22"/>
              </w:rPr>
              <w:t xml:space="preserve"> Quantitativo de Pessoas e Atendimentos do Serviço Social</w:t>
            </w:r>
          </w:p>
          <w:p w14:paraId="792E50D9" w14:textId="77777777" w:rsidR="00E465F9" w:rsidRPr="004D0149" w:rsidRDefault="00E465F9" w:rsidP="00E465F9">
            <w:pPr>
              <w:pStyle w:val="paragraph"/>
              <w:tabs>
                <w:tab w:val="left" w:pos="3960"/>
              </w:tabs>
              <w:spacing w:before="0" w:beforeAutospacing="0" w:after="0" w:afterAutospacing="0"/>
              <w:ind w:left="928"/>
              <w:jc w:val="center"/>
              <w:textAlignment w:val="baseline"/>
              <w:rPr>
                <w:rStyle w:val="eop"/>
                <w:rFonts w:asciiTheme="minorHAnsi" w:hAnsiTheme="minorHAnsi" w:cstheme="minorHAnsi"/>
                <w:kern w:val="2"/>
                <w:sz w:val="22"/>
                <w:szCs w:val="22"/>
                <w14:ligatures w14:val="standardContextual"/>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tblGrid>
            <w:tr w:rsidR="00E465F9" w:rsidRPr="007F68A2" w14:paraId="12FE67CA" w14:textId="77777777" w:rsidTr="005C2862">
              <w:trPr>
                <w:trHeight w:val="397"/>
                <w:jc w:val="center"/>
              </w:trPr>
              <w:tc>
                <w:tcPr>
                  <w:tcW w:w="4996" w:type="dxa"/>
                  <w:shd w:val="clear" w:color="000000" w:fill="D9D9D9"/>
                  <w:vAlign w:val="center"/>
                  <w:hideMark/>
                </w:tcPr>
                <w:p w14:paraId="00E08A79"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Atendimento do Serviço Social</w:t>
                  </w:r>
                </w:p>
              </w:tc>
              <w:tc>
                <w:tcPr>
                  <w:tcW w:w="936" w:type="dxa"/>
                  <w:shd w:val="clear" w:color="000000" w:fill="D9D9D9"/>
                  <w:vAlign w:val="center"/>
                  <w:hideMark/>
                </w:tcPr>
                <w:p w14:paraId="412CFE54"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CISF</w:t>
                  </w:r>
                </w:p>
              </w:tc>
              <w:tc>
                <w:tcPr>
                  <w:tcW w:w="939" w:type="dxa"/>
                  <w:shd w:val="clear" w:color="000000" w:fill="D9D9D9"/>
                  <w:vAlign w:val="center"/>
                  <w:hideMark/>
                </w:tcPr>
                <w:p w14:paraId="7625A319"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CIVV</w:t>
                  </w:r>
                </w:p>
              </w:tc>
              <w:tc>
                <w:tcPr>
                  <w:tcW w:w="1055" w:type="dxa"/>
                  <w:shd w:val="clear" w:color="000000" w:fill="D0CECE"/>
                  <w:vAlign w:val="center"/>
                  <w:hideMark/>
                </w:tcPr>
                <w:p w14:paraId="1CEEDF6F"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E465F9" w:rsidRPr="007F68A2" w14:paraId="3444FC14" w14:textId="77777777" w:rsidTr="005C2862">
              <w:trPr>
                <w:trHeight w:val="397"/>
                <w:jc w:val="center"/>
              </w:trPr>
              <w:tc>
                <w:tcPr>
                  <w:tcW w:w="4996" w:type="dxa"/>
                  <w:shd w:val="clear" w:color="auto" w:fill="auto"/>
                  <w:vAlign w:val="center"/>
                  <w:hideMark/>
                </w:tcPr>
                <w:p w14:paraId="44E06848" w14:textId="77777777" w:rsidR="00E465F9" w:rsidRPr="007F68A2"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Pessoas Idosas Atendidas</w:t>
                  </w:r>
                </w:p>
              </w:tc>
              <w:tc>
                <w:tcPr>
                  <w:tcW w:w="936" w:type="dxa"/>
                  <w:shd w:val="clear" w:color="auto" w:fill="auto"/>
                  <w:vAlign w:val="center"/>
                </w:tcPr>
                <w:p w14:paraId="700D58F6"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26</w:t>
                  </w:r>
                </w:p>
              </w:tc>
              <w:tc>
                <w:tcPr>
                  <w:tcW w:w="939" w:type="dxa"/>
                  <w:shd w:val="clear" w:color="auto" w:fill="auto"/>
                  <w:vAlign w:val="center"/>
                </w:tcPr>
                <w:p w14:paraId="4B1AC828"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29</w:t>
                  </w:r>
                </w:p>
              </w:tc>
              <w:tc>
                <w:tcPr>
                  <w:tcW w:w="1055" w:type="dxa"/>
                  <w:shd w:val="clear" w:color="000000" w:fill="FFFFFF"/>
                  <w:vAlign w:val="center"/>
                </w:tcPr>
                <w:p w14:paraId="5D7D8ADC"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55</w:t>
                  </w:r>
                </w:p>
              </w:tc>
            </w:tr>
            <w:tr w:rsidR="00E465F9" w:rsidRPr="007F68A2" w14:paraId="7A15D725" w14:textId="77777777" w:rsidTr="005C2862">
              <w:trPr>
                <w:trHeight w:val="397"/>
                <w:jc w:val="center"/>
              </w:trPr>
              <w:tc>
                <w:tcPr>
                  <w:tcW w:w="4996" w:type="dxa"/>
                  <w:shd w:val="clear" w:color="auto" w:fill="auto"/>
                  <w:vAlign w:val="center"/>
                  <w:hideMark/>
                </w:tcPr>
                <w:p w14:paraId="55876328" w14:textId="77777777" w:rsidR="00E465F9" w:rsidRPr="00756E96"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Atendimentos (individuais)</w:t>
                  </w:r>
                </w:p>
              </w:tc>
              <w:tc>
                <w:tcPr>
                  <w:tcW w:w="936" w:type="dxa"/>
                  <w:shd w:val="clear" w:color="auto" w:fill="auto"/>
                  <w:vAlign w:val="center"/>
                </w:tcPr>
                <w:p w14:paraId="45F3D1D8"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lang w:eastAsia="pt-BR"/>
                    </w:rPr>
                  </w:pPr>
                  <w:r w:rsidRPr="00756E96">
                    <w:rPr>
                      <w:rFonts w:ascii="Calibri" w:eastAsia="Times New Roman" w:hAnsi="Calibri" w:cs="Calibri"/>
                      <w:lang w:eastAsia="pt-BR"/>
                    </w:rPr>
                    <w:t>558</w:t>
                  </w:r>
                </w:p>
              </w:tc>
              <w:tc>
                <w:tcPr>
                  <w:tcW w:w="939" w:type="dxa"/>
                  <w:shd w:val="clear" w:color="auto" w:fill="auto"/>
                  <w:vAlign w:val="center"/>
                </w:tcPr>
                <w:p w14:paraId="35C61CEB"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lang w:eastAsia="pt-BR"/>
                    </w:rPr>
                  </w:pPr>
                  <w:r w:rsidRPr="00756E96">
                    <w:rPr>
                      <w:rFonts w:ascii="Calibri" w:eastAsia="Times New Roman" w:hAnsi="Calibri" w:cs="Calibri"/>
                      <w:lang w:eastAsia="pt-BR"/>
                    </w:rPr>
                    <w:t>399</w:t>
                  </w:r>
                </w:p>
              </w:tc>
              <w:tc>
                <w:tcPr>
                  <w:tcW w:w="1055" w:type="dxa"/>
                  <w:shd w:val="clear" w:color="000000" w:fill="FFFFFF"/>
                  <w:vAlign w:val="center"/>
                </w:tcPr>
                <w:p w14:paraId="0C5027DC"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957</w:t>
                  </w:r>
                </w:p>
              </w:tc>
            </w:tr>
            <w:tr w:rsidR="00E465F9" w:rsidRPr="007F68A2" w14:paraId="6058F67F" w14:textId="77777777" w:rsidTr="005C2862">
              <w:trPr>
                <w:trHeight w:val="397"/>
                <w:jc w:val="center"/>
              </w:trPr>
              <w:tc>
                <w:tcPr>
                  <w:tcW w:w="4996" w:type="dxa"/>
                  <w:shd w:val="clear" w:color="auto" w:fill="auto"/>
                  <w:vAlign w:val="center"/>
                  <w:hideMark/>
                </w:tcPr>
                <w:p w14:paraId="32EB976F" w14:textId="77777777" w:rsidR="00E465F9" w:rsidRPr="00756E96"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Atendimentos (coletivos)</w:t>
                  </w:r>
                </w:p>
              </w:tc>
              <w:tc>
                <w:tcPr>
                  <w:tcW w:w="936" w:type="dxa"/>
                  <w:shd w:val="clear" w:color="auto" w:fill="auto"/>
                  <w:vAlign w:val="center"/>
                </w:tcPr>
                <w:p w14:paraId="131D53DF"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lang w:eastAsia="pt-BR"/>
                    </w:rPr>
                  </w:pPr>
                  <w:r w:rsidRPr="00756E96">
                    <w:rPr>
                      <w:rFonts w:ascii="Calibri" w:eastAsia="Times New Roman" w:hAnsi="Calibri" w:cs="Calibri"/>
                      <w:lang w:eastAsia="pt-BR"/>
                    </w:rPr>
                    <w:t>0</w:t>
                  </w:r>
                </w:p>
              </w:tc>
              <w:tc>
                <w:tcPr>
                  <w:tcW w:w="939" w:type="dxa"/>
                  <w:shd w:val="clear" w:color="auto" w:fill="auto"/>
                  <w:vAlign w:val="center"/>
                </w:tcPr>
                <w:p w14:paraId="67273D9E"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lang w:eastAsia="pt-BR"/>
                    </w:rPr>
                  </w:pPr>
                  <w:r w:rsidRPr="00756E96">
                    <w:rPr>
                      <w:rFonts w:ascii="Calibri" w:eastAsia="Times New Roman" w:hAnsi="Calibri" w:cs="Calibri"/>
                      <w:lang w:eastAsia="pt-BR"/>
                    </w:rPr>
                    <w:t>18</w:t>
                  </w:r>
                </w:p>
              </w:tc>
              <w:tc>
                <w:tcPr>
                  <w:tcW w:w="1055" w:type="dxa"/>
                  <w:shd w:val="clear" w:color="000000" w:fill="FFFFFF"/>
                  <w:vAlign w:val="center"/>
                </w:tcPr>
                <w:p w14:paraId="6773CBA9"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18</w:t>
                  </w:r>
                </w:p>
              </w:tc>
            </w:tr>
            <w:tr w:rsidR="00E465F9" w:rsidRPr="007F68A2" w14:paraId="68AC86BB" w14:textId="77777777" w:rsidTr="005C2862">
              <w:trPr>
                <w:trHeight w:val="397"/>
                <w:jc w:val="center"/>
              </w:trPr>
              <w:tc>
                <w:tcPr>
                  <w:tcW w:w="4996" w:type="dxa"/>
                  <w:shd w:val="clear" w:color="auto" w:fill="auto"/>
                  <w:vAlign w:val="center"/>
                  <w:hideMark/>
                </w:tcPr>
                <w:p w14:paraId="4FF559C0" w14:textId="77777777" w:rsidR="00E465F9" w:rsidRPr="00756E96"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Atendimentos totais de pessoas idosas</w:t>
                  </w:r>
                </w:p>
              </w:tc>
              <w:tc>
                <w:tcPr>
                  <w:tcW w:w="936" w:type="dxa"/>
                  <w:shd w:val="clear" w:color="auto" w:fill="auto"/>
                  <w:vAlign w:val="center"/>
                </w:tcPr>
                <w:p w14:paraId="1280FF02"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558</w:t>
                  </w:r>
                </w:p>
              </w:tc>
              <w:tc>
                <w:tcPr>
                  <w:tcW w:w="939" w:type="dxa"/>
                  <w:shd w:val="clear" w:color="auto" w:fill="auto"/>
                  <w:vAlign w:val="center"/>
                </w:tcPr>
                <w:p w14:paraId="79C3A48C"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417</w:t>
                  </w:r>
                </w:p>
              </w:tc>
              <w:tc>
                <w:tcPr>
                  <w:tcW w:w="1055" w:type="dxa"/>
                  <w:shd w:val="clear" w:color="auto" w:fill="auto"/>
                  <w:vAlign w:val="center"/>
                </w:tcPr>
                <w:p w14:paraId="618C913C"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975</w:t>
                  </w:r>
                </w:p>
              </w:tc>
            </w:tr>
            <w:tr w:rsidR="00E465F9" w:rsidRPr="007F68A2" w14:paraId="6B73C55C" w14:textId="77777777" w:rsidTr="005C2862">
              <w:trPr>
                <w:trHeight w:val="397"/>
                <w:jc w:val="center"/>
              </w:trPr>
              <w:tc>
                <w:tcPr>
                  <w:tcW w:w="4996" w:type="dxa"/>
                  <w:shd w:val="clear" w:color="auto" w:fill="auto"/>
                  <w:vAlign w:val="center"/>
                  <w:hideMark/>
                </w:tcPr>
                <w:p w14:paraId="3DB9AF44" w14:textId="77777777" w:rsidR="00E465F9" w:rsidRPr="007F68A2"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Famílias atendidas</w:t>
                  </w:r>
                </w:p>
              </w:tc>
              <w:tc>
                <w:tcPr>
                  <w:tcW w:w="936" w:type="dxa"/>
                  <w:shd w:val="clear" w:color="auto" w:fill="auto"/>
                  <w:vAlign w:val="center"/>
                </w:tcPr>
                <w:p w14:paraId="17859CCC"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p>
              </w:tc>
              <w:tc>
                <w:tcPr>
                  <w:tcW w:w="939" w:type="dxa"/>
                  <w:shd w:val="clear" w:color="auto" w:fill="auto"/>
                  <w:vAlign w:val="center"/>
                </w:tcPr>
                <w:p w14:paraId="7BDCF075"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w:t>
                  </w:r>
                </w:p>
              </w:tc>
              <w:tc>
                <w:tcPr>
                  <w:tcW w:w="1055" w:type="dxa"/>
                  <w:shd w:val="clear" w:color="000000" w:fill="FFFFFF"/>
                  <w:vAlign w:val="center"/>
                </w:tcPr>
                <w:p w14:paraId="6601BB1A"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19</w:t>
                  </w:r>
                </w:p>
              </w:tc>
            </w:tr>
            <w:tr w:rsidR="00E465F9" w:rsidRPr="007F68A2" w14:paraId="6BB10A2C" w14:textId="77777777" w:rsidTr="005C2862">
              <w:trPr>
                <w:trHeight w:val="397"/>
                <w:jc w:val="center"/>
              </w:trPr>
              <w:tc>
                <w:tcPr>
                  <w:tcW w:w="4996" w:type="dxa"/>
                  <w:shd w:val="clear" w:color="auto" w:fill="auto"/>
                  <w:vAlign w:val="center"/>
                  <w:hideMark/>
                </w:tcPr>
                <w:p w14:paraId="5367505C" w14:textId="77777777" w:rsidR="00E465F9" w:rsidRPr="007F68A2"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Atendimentos</w:t>
                  </w:r>
                  <w:r>
                    <w:rPr>
                      <w:rFonts w:ascii="Calibri" w:eastAsia="Times New Roman" w:hAnsi="Calibri" w:cs="Calibri"/>
                      <w:color w:val="000000"/>
                      <w:lang w:eastAsia="pt-BR"/>
                    </w:rPr>
                    <w:t xml:space="preserve"> às Famílias</w:t>
                  </w:r>
                </w:p>
              </w:tc>
              <w:tc>
                <w:tcPr>
                  <w:tcW w:w="936" w:type="dxa"/>
                  <w:shd w:val="clear" w:color="auto" w:fill="auto"/>
                  <w:vAlign w:val="center"/>
                </w:tcPr>
                <w:p w14:paraId="3D82AFAA"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w:t>
                  </w:r>
                </w:p>
              </w:tc>
              <w:tc>
                <w:tcPr>
                  <w:tcW w:w="939" w:type="dxa"/>
                  <w:shd w:val="clear" w:color="auto" w:fill="auto"/>
                  <w:vAlign w:val="center"/>
                </w:tcPr>
                <w:p w14:paraId="5999E938"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24</w:t>
                  </w:r>
                </w:p>
              </w:tc>
              <w:tc>
                <w:tcPr>
                  <w:tcW w:w="1055" w:type="dxa"/>
                  <w:shd w:val="clear" w:color="000000" w:fill="FFFFFF"/>
                  <w:vAlign w:val="center"/>
                </w:tcPr>
                <w:p w14:paraId="0094E8BB"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45</w:t>
                  </w:r>
                </w:p>
              </w:tc>
            </w:tr>
          </w:tbl>
          <w:p w14:paraId="01E03BB1" w14:textId="77777777" w:rsidR="00E465F9" w:rsidRDefault="00E465F9" w:rsidP="00E465F9">
            <w:pPr>
              <w:pStyle w:val="paragraph"/>
              <w:tabs>
                <w:tab w:val="left" w:pos="3960"/>
              </w:tabs>
              <w:spacing w:before="0" w:beforeAutospacing="0" w:after="0" w:afterAutospacing="0"/>
              <w:ind w:left="720"/>
              <w:jc w:val="both"/>
              <w:textAlignment w:val="baseline"/>
              <w:rPr>
                <w:rStyle w:val="eop"/>
                <w:rFonts w:asciiTheme="minorHAnsi" w:hAnsiTheme="minorHAnsi" w:cstheme="minorHAnsi"/>
                <w:kern w:val="2"/>
                <w:sz w:val="22"/>
                <w:szCs w:val="22"/>
                <w14:ligatures w14:val="standardContextual"/>
              </w:rPr>
            </w:pPr>
          </w:p>
          <w:p w14:paraId="125E9E24" w14:textId="77777777" w:rsidR="00E465F9" w:rsidRPr="00115E7F" w:rsidRDefault="00E465F9" w:rsidP="00E465F9">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p w14:paraId="52E57E55"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Esse acompanhamento é realizado pelos psicólogos, </w:t>
            </w:r>
            <w:r>
              <w:rPr>
                <w:rStyle w:val="normaltextrun"/>
                <w:rFonts w:asciiTheme="minorHAnsi" w:hAnsiTheme="minorHAnsi" w:cstheme="minorHAnsi"/>
                <w:sz w:val="22"/>
                <w:szCs w:val="22"/>
              </w:rPr>
              <w:t>por meio</w:t>
            </w:r>
            <w:r w:rsidRPr="00A04C14">
              <w:rPr>
                <w:rStyle w:val="normaltextrun"/>
                <w:rFonts w:asciiTheme="minorHAnsi" w:hAnsiTheme="minorHAnsi" w:cstheme="minorHAnsi"/>
                <w:sz w:val="22"/>
                <w:szCs w:val="22"/>
              </w:rPr>
              <w:t xml:space="preserve"> de </w:t>
            </w:r>
            <w:r w:rsidRPr="00A04C14">
              <w:rPr>
                <w:rFonts w:asciiTheme="minorHAnsi" w:hAnsiTheme="minorHAnsi" w:cstheme="minorHAnsi"/>
                <w:sz w:val="22"/>
                <w:szCs w:val="22"/>
              </w:rPr>
              <w:t>ações preventivas, educativas e de apoio às</w:t>
            </w:r>
            <w:r w:rsidRPr="00A04C14">
              <w:rPr>
                <w:rStyle w:val="normaltextrun"/>
                <w:rFonts w:asciiTheme="minorHAnsi" w:hAnsiTheme="minorHAnsi" w:cstheme="minorHAnsi"/>
                <w:color w:val="000000"/>
                <w:sz w:val="22"/>
                <w:szCs w:val="22"/>
                <w:bdr w:val="none" w:sz="0" w:space="0" w:color="auto" w:frame="1"/>
              </w:rPr>
              <w:t xml:space="preserve"> pessoas idosas</w:t>
            </w:r>
            <w:r w:rsidRPr="00A04C14">
              <w:rPr>
                <w:rFonts w:asciiTheme="minorHAnsi" w:hAnsiTheme="minorHAnsi" w:cstheme="minorHAnsi"/>
                <w:sz w:val="22"/>
                <w:szCs w:val="22"/>
              </w:rPr>
              <w:t xml:space="preserve"> e seus familiares, </w:t>
            </w:r>
            <w:r>
              <w:rPr>
                <w:rFonts w:asciiTheme="minorHAnsi" w:hAnsiTheme="minorHAnsi" w:cstheme="minorHAnsi"/>
                <w:sz w:val="22"/>
                <w:szCs w:val="22"/>
              </w:rPr>
              <w:t xml:space="preserve">por meio de atendimentos individuais e nos grupos psicoterapêuticos, </w:t>
            </w:r>
            <w:r w:rsidRPr="00A04C14">
              <w:rPr>
                <w:rFonts w:asciiTheme="minorHAnsi" w:hAnsiTheme="minorHAnsi" w:cstheme="minorHAnsi"/>
                <w:sz w:val="22"/>
                <w:szCs w:val="22"/>
              </w:rPr>
              <w:t xml:space="preserve">com o objetivo de melhorar os estímulos cognitivos e a socialização, </w:t>
            </w:r>
            <w:r>
              <w:rPr>
                <w:rFonts w:asciiTheme="minorHAnsi" w:hAnsiTheme="minorHAnsi" w:cstheme="minorHAnsi"/>
                <w:sz w:val="22"/>
                <w:szCs w:val="22"/>
              </w:rPr>
              <w:t xml:space="preserve">melhorar e confortar sobre a finitude da vida, </w:t>
            </w:r>
            <w:r w:rsidRPr="00A04C14">
              <w:rPr>
                <w:rFonts w:asciiTheme="minorHAnsi" w:hAnsiTheme="minorHAnsi" w:cstheme="minorHAnsi"/>
                <w:sz w:val="22"/>
                <w:szCs w:val="22"/>
              </w:rPr>
              <w:t xml:space="preserve">promover </w:t>
            </w:r>
            <w:r w:rsidRPr="00A04C14">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492C56A6" w14:textId="77777777" w:rsidR="00E465F9" w:rsidRPr="002608F6" w:rsidRDefault="00E465F9" w:rsidP="00E465F9">
            <w:pPr>
              <w:pStyle w:val="paragraph"/>
              <w:spacing w:before="0" w:beforeAutospacing="0" w:after="0" w:afterAutospacing="0"/>
              <w:textAlignment w:val="baseline"/>
              <w:rPr>
                <w:rStyle w:val="normaltextrun"/>
                <w:rFonts w:asciiTheme="minorHAnsi" w:hAnsiTheme="minorHAnsi" w:cstheme="minorHAnsi"/>
                <w:sz w:val="22"/>
                <w:szCs w:val="22"/>
                <w:shd w:val="clear" w:color="auto" w:fill="FFFFFF"/>
              </w:rPr>
            </w:pPr>
          </w:p>
          <w:tbl>
            <w:tblPr>
              <w:tblW w:w="8201" w:type="dxa"/>
              <w:jc w:val="center"/>
              <w:tblLayout w:type="fixed"/>
              <w:tblCellMar>
                <w:left w:w="70" w:type="dxa"/>
                <w:right w:w="70" w:type="dxa"/>
              </w:tblCellMar>
              <w:tblLook w:val="04A0" w:firstRow="1" w:lastRow="0" w:firstColumn="1" w:lastColumn="0" w:noHBand="0" w:noVBand="1"/>
            </w:tblPr>
            <w:tblGrid>
              <w:gridCol w:w="5900"/>
              <w:gridCol w:w="716"/>
              <w:gridCol w:w="718"/>
              <w:gridCol w:w="867"/>
            </w:tblGrid>
            <w:tr w:rsidR="00E465F9" w:rsidRPr="007F68A2" w14:paraId="6CFD6AC4" w14:textId="77777777" w:rsidTr="005C2862">
              <w:trPr>
                <w:trHeight w:val="461"/>
                <w:jc w:val="center"/>
              </w:trPr>
              <w:tc>
                <w:tcPr>
                  <w:tcW w:w="8201" w:type="dxa"/>
                  <w:gridSpan w:val="4"/>
                  <w:tcBorders>
                    <w:top w:val="nil"/>
                    <w:left w:val="nil"/>
                    <w:bottom w:val="single" w:sz="4" w:space="0" w:color="auto"/>
                    <w:right w:val="nil"/>
                  </w:tcBorders>
                  <w:shd w:val="clear" w:color="auto" w:fill="auto"/>
                  <w:vAlign w:val="bottom"/>
                  <w:hideMark/>
                </w:tcPr>
                <w:p w14:paraId="4504FAFE" w14:textId="77777777" w:rsidR="00E465F9"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Tabela 28:</w:t>
                  </w:r>
                  <w:r>
                    <w:rPr>
                      <w:rFonts w:ascii="Calibri" w:eastAsia="Times New Roman" w:hAnsi="Calibri" w:cs="Calibri"/>
                      <w:color w:val="000000"/>
                      <w:lang w:eastAsia="pt-BR"/>
                    </w:rPr>
                    <w:t xml:space="preserve"> Quantitativo de Pessoas e A</w:t>
                  </w:r>
                  <w:r w:rsidRPr="00B7275F">
                    <w:rPr>
                      <w:rFonts w:ascii="Calibri" w:eastAsia="Times New Roman" w:hAnsi="Calibri" w:cs="Calibri"/>
                      <w:color w:val="000000"/>
                      <w:lang w:eastAsia="pt-BR"/>
                    </w:rPr>
                    <w:t>tendimento</w:t>
                  </w:r>
                  <w:r>
                    <w:rPr>
                      <w:rFonts w:ascii="Calibri" w:eastAsia="Times New Roman" w:hAnsi="Calibri" w:cs="Calibri"/>
                      <w:color w:val="000000"/>
                      <w:lang w:eastAsia="pt-BR"/>
                    </w:rPr>
                    <w:t>s</w:t>
                  </w:r>
                  <w:r w:rsidRPr="00B7275F">
                    <w:rPr>
                      <w:rFonts w:ascii="Calibri" w:eastAsia="Times New Roman" w:hAnsi="Calibri" w:cs="Calibri"/>
                      <w:color w:val="000000"/>
                      <w:lang w:eastAsia="pt-BR"/>
                    </w:rPr>
                    <w:t xml:space="preserve"> Psico</w:t>
                  </w:r>
                  <w:r>
                    <w:rPr>
                      <w:rFonts w:ascii="Calibri" w:eastAsia="Times New Roman" w:hAnsi="Calibri" w:cs="Calibri"/>
                      <w:color w:val="000000"/>
                      <w:lang w:eastAsia="pt-BR"/>
                    </w:rPr>
                    <w:t>ssociais</w:t>
                  </w:r>
                </w:p>
                <w:p w14:paraId="734266B7" w14:textId="77777777" w:rsidR="005F1FB5" w:rsidRDefault="005F1FB5"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6B1DB032"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465F9" w:rsidRPr="007F68A2" w14:paraId="39ACC617" w14:textId="77777777" w:rsidTr="005C2862">
              <w:trPr>
                <w:trHeight w:val="397"/>
                <w:jc w:val="center"/>
              </w:trPr>
              <w:tc>
                <w:tcPr>
                  <w:tcW w:w="590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0F5E41A"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Atendimento Psico</w:t>
                  </w:r>
                  <w:r>
                    <w:rPr>
                      <w:rFonts w:ascii="Calibri" w:eastAsia="Times New Roman" w:hAnsi="Calibri" w:cs="Calibri"/>
                      <w:b/>
                      <w:bCs/>
                      <w:color w:val="000000"/>
                      <w:lang w:eastAsia="pt-BR"/>
                    </w:rPr>
                    <w:t>ssocial</w:t>
                  </w:r>
                </w:p>
              </w:tc>
              <w:tc>
                <w:tcPr>
                  <w:tcW w:w="71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43C9FE0"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CISF</w:t>
                  </w:r>
                </w:p>
              </w:tc>
              <w:tc>
                <w:tcPr>
                  <w:tcW w:w="71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4CE1377"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CIVV</w:t>
                  </w:r>
                </w:p>
              </w:tc>
              <w:tc>
                <w:tcPr>
                  <w:tcW w:w="8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0CD93D3"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E465F9" w:rsidRPr="007F68A2" w14:paraId="3CC3AB3E" w14:textId="77777777" w:rsidTr="005C2862">
              <w:trPr>
                <w:trHeight w:val="397"/>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38424A" w14:textId="77777777" w:rsidR="00E465F9" w:rsidRPr="007F68A2"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Pessoas Idosas Atendidas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6D53D3DE"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26</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43F3D453"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28</w:t>
                  </w:r>
                </w:p>
              </w:tc>
              <w:tc>
                <w:tcPr>
                  <w:tcW w:w="867" w:type="dxa"/>
                  <w:tcBorders>
                    <w:top w:val="single" w:sz="4" w:space="0" w:color="auto"/>
                    <w:left w:val="single" w:sz="4" w:space="0" w:color="auto"/>
                    <w:bottom w:val="single" w:sz="4" w:space="0" w:color="auto"/>
                    <w:right w:val="single" w:sz="4" w:space="0" w:color="auto"/>
                  </w:tcBorders>
                  <w:shd w:val="clear" w:color="000000" w:fill="FFFFFF"/>
                  <w:vAlign w:val="center"/>
                </w:tcPr>
                <w:p w14:paraId="7C25448C"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54</w:t>
                  </w:r>
                </w:p>
              </w:tc>
            </w:tr>
            <w:tr w:rsidR="00E465F9" w:rsidRPr="007F68A2" w14:paraId="73985275" w14:textId="77777777" w:rsidTr="005C2862">
              <w:trPr>
                <w:trHeight w:val="397"/>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8D3115" w14:textId="77777777" w:rsidR="00E465F9" w:rsidRPr="00756E96"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Atendimentos (individuais)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78A0B802"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573</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48C02C92"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163</w:t>
                  </w:r>
                </w:p>
              </w:tc>
              <w:tc>
                <w:tcPr>
                  <w:tcW w:w="867" w:type="dxa"/>
                  <w:tcBorders>
                    <w:top w:val="single" w:sz="4" w:space="0" w:color="auto"/>
                    <w:left w:val="single" w:sz="4" w:space="0" w:color="auto"/>
                    <w:bottom w:val="single" w:sz="4" w:space="0" w:color="auto"/>
                    <w:right w:val="single" w:sz="4" w:space="0" w:color="auto"/>
                  </w:tcBorders>
                  <w:shd w:val="clear" w:color="000000" w:fill="FFFFFF"/>
                  <w:vAlign w:val="center"/>
                </w:tcPr>
                <w:p w14:paraId="0F7AC305"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736</w:t>
                  </w:r>
                </w:p>
              </w:tc>
            </w:tr>
            <w:tr w:rsidR="00E465F9" w:rsidRPr="007F68A2" w14:paraId="18B89D72" w14:textId="77777777" w:rsidTr="005C2862">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A042D3" w14:textId="77777777" w:rsidR="00E465F9" w:rsidRPr="00756E96"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Atendimentos (coletivos)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603056EB"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43</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39834D0A"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18</w:t>
                  </w:r>
                </w:p>
              </w:tc>
              <w:tc>
                <w:tcPr>
                  <w:tcW w:w="867" w:type="dxa"/>
                  <w:tcBorders>
                    <w:top w:val="single" w:sz="4" w:space="0" w:color="auto"/>
                    <w:left w:val="single" w:sz="4" w:space="0" w:color="auto"/>
                    <w:bottom w:val="single" w:sz="4" w:space="0" w:color="auto"/>
                    <w:right w:val="single" w:sz="4" w:space="0" w:color="auto"/>
                  </w:tcBorders>
                  <w:shd w:val="clear" w:color="000000" w:fill="FFFFFF"/>
                  <w:vAlign w:val="center"/>
                </w:tcPr>
                <w:p w14:paraId="7D2F4009"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61</w:t>
                  </w:r>
                </w:p>
              </w:tc>
            </w:tr>
            <w:tr w:rsidR="00E465F9" w:rsidRPr="007F68A2" w14:paraId="33ED93D9" w14:textId="77777777" w:rsidTr="005C2862">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7CE1C5" w14:textId="77777777" w:rsidR="00E465F9" w:rsidRPr="00756E96"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Atendimentos totais pessoas idosas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3AEE4E15"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lang w:eastAsia="pt-BR"/>
                    </w:rPr>
                  </w:pPr>
                  <w:r w:rsidRPr="00756E96">
                    <w:rPr>
                      <w:rFonts w:ascii="Calibri" w:eastAsia="Times New Roman" w:hAnsi="Calibri" w:cs="Calibri"/>
                      <w:lang w:eastAsia="pt-BR"/>
                    </w:rPr>
                    <w:t>616</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63365DDC"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lang w:eastAsia="pt-BR"/>
                    </w:rPr>
                  </w:pPr>
                  <w:r w:rsidRPr="00756E96">
                    <w:rPr>
                      <w:rFonts w:ascii="Calibri" w:eastAsia="Times New Roman" w:hAnsi="Calibri" w:cs="Calibri"/>
                      <w:lang w:eastAsia="pt-BR"/>
                    </w:rPr>
                    <w:t>181</w:t>
                  </w:r>
                </w:p>
              </w:tc>
              <w:tc>
                <w:tcPr>
                  <w:tcW w:w="867" w:type="dxa"/>
                  <w:tcBorders>
                    <w:top w:val="single" w:sz="4" w:space="0" w:color="auto"/>
                    <w:left w:val="single" w:sz="4" w:space="0" w:color="auto"/>
                    <w:bottom w:val="single" w:sz="4" w:space="0" w:color="auto"/>
                    <w:right w:val="single" w:sz="4" w:space="0" w:color="auto"/>
                  </w:tcBorders>
                  <w:shd w:val="clear" w:color="auto" w:fill="auto"/>
                  <w:vAlign w:val="center"/>
                </w:tcPr>
                <w:p w14:paraId="37BB9FC8"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lang w:eastAsia="pt-BR"/>
                    </w:rPr>
                  </w:pPr>
                  <w:r w:rsidRPr="00756E96">
                    <w:rPr>
                      <w:rFonts w:ascii="Calibri" w:eastAsia="Times New Roman" w:hAnsi="Calibri" w:cs="Calibri"/>
                      <w:lang w:eastAsia="pt-BR"/>
                    </w:rPr>
                    <w:t>797</w:t>
                  </w:r>
                </w:p>
              </w:tc>
            </w:tr>
            <w:tr w:rsidR="00E465F9" w:rsidRPr="007F68A2" w14:paraId="0CA0DFA4" w14:textId="77777777" w:rsidTr="005C2862">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DBDA7" w14:textId="77777777" w:rsidR="00E465F9" w:rsidRPr="007F68A2"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Famílias atendidas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0D7196FF"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59BA7A9E"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w:t>
                  </w:r>
                </w:p>
              </w:tc>
              <w:tc>
                <w:tcPr>
                  <w:tcW w:w="867" w:type="dxa"/>
                  <w:tcBorders>
                    <w:top w:val="single" w:sz="4" w:space="0" w:color="auto"/>
                    <w:left w:val="single" w:sz="4" w:space="0" w:color="auto"/>
                    <w:bottom w:val="single" w:sz="4" w:space="0" w:color="auto"/>
                    <w:right w:val="single" w:sz="4" w:space="0" w:color="auto"/>
                  </w:tcBorders>
                  <w:shd w:val="clear" w:color="000000" w:fill="FFFFFF"/>
                  <w:vAlign w:val="center"/>
                </w:tcPr>
                <w:p w14:paraId="61FEF243"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17</w:t>
                  </w:r>
                </w:p>
              </w:tc>
            </w:tr>
            <w:tr w:rsidR="00E465F9" w:rsidRPr="007F68A2" w14:paraId="5BFB82CA" w14:textId="77777777" w:rsidTr="005C2862">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04E41" w14:textId="77777777" w:rsidR="00E465F9" w:rsidRPr="007F68A2"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Atendimentos à</w:t>
                  </w:r>
                  <w:r>
                    <w:rPr>
                      <w:rFonts w:ascii="Calibri" w:eastAsia="Times New Roman" w:hAnsi="Calibri" w:cs="Calibri"/>
                      <w:color w:val="000000"/>
                      <w:lang w:eastAsia="pt-BR"/>
                    </w:rPr>
                    <w:t>s</w:t>
                  </w:r>
                  <w:r w:rsidRPr="007F68A2">
                    <w:rPr>
                      <w:rFonts w:ascii="Calibri" w:eastAsia="Times New Roman" w:hAnsi="Calibri" w:cs="Calibri"/>
                      <w:color w:val="000000"/>
                      <w:lang w:eastAsia="pt-BR"/>
                    </w:rPr>
                    <w:t xml:space="preserve"> Famílias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10B6C585"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32</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4EC431BE"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p>
              </w:tc>
              <w:tc>
                <w:tcPr>
                  <w:tcW w:w="867" w:type="dxa"/>
                  <w:tcBorders>
                    <w:top w:val="single" w:sz="4" w:space="0" w:color="auto"/>
                    <w:left w:val="single" w:sz="4" w:space="0" w:color="auto"/>
                    <w:bottom w:val="single" w:sz="4" w:space="0" w:color="auto"/>
                    <w:right w:val="single" w:sz="4" w:space="0" w:color="auto"/>
                  </w:tcBorders>
                  <w:shd w:val="clear" w:color="000000" w:fill="FFFFFF"/>
                  <w:vAlign w:val="center"/>
                </w:tcPr>
                <w:p w14:paraId="57B5293A" w14:textId="77777777" w:rsidR="00E465F9" w:rsidRPr="007F68A2"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40</w:t>
                  </w:r>
                </w:p>
              </w:tc>
            </w:tr>
          </w:tbl>
          <w:p w14:paraId="5B1DC2E0" w14:textId="77777777" w:rsidR="00432384" w:rsidRDefault="00432384"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19BC770" w14:textId="77777777" w:rsidR="00432384" w:rsidRDefault="00432384"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905AC43" w14:textId="77777777" w:rsidR="00E465F9" w:rsidRPr="00A04C14" w:rsidRDefault="00E465F9" w:rsidP="00E465F9">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A04C14">
              <w:rPr>
                <w:rFonts w:asciiTheme="minorHAnsi" w:hAnsiTheme="minorHAnsi" w:cstheme="minorHAnsi"/>
                <w:b/>
                <w:bCs/>
                <w:color w:val="000000" w:themeColor="text1"/>
                <w:sz w:val="22"/>
                <w:szCs w:val="22"/>
              </w:rPr>
              <w:lastRenderedPageBreak/>
              <w:t>Atividades Físicas</w:t>
            </w:r>
          </w:p>
          <w:p w14:paraId="79AE663F"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São desenvolvidas por educadores físicos e instrutores de dança, com o objetivo de promover hábitos saudáveis </w:t>
            </w:r>
            <w:r>
              <w:rPr>
                <w:rStyle w:val="normaltextrun"/>
                <w:rFonts w:asciiTheme="minorHAnsi" w:hAnsiTheme="minorHAnsi" w:cstheme="minorHAnsi"/>
                <w:sz w:val="22"/>
                <w:szCs w:val="22"/>
              </w:rPr>
              <w:t xml:space="preserve">e </w:t>
            </w:r>
            <w:r w:rsidRPr="00A04C14">
              <w:rPr>
                <w:rStyle w:val="normaltextrun"/>
                <w:rFonts w:asciiTheme="minorHAnsi" w:hAnsiTheme="minorHAnsi" w:cstheme="minorHAnsi"/>
                <w:sz w:val="22"/>
                <w:szCs w:val="22"/>
              </w:rPr>
              <w:t>auxilia</w:t>
            </w:r>
            <w:r>
              <w:rPr>
                <w:rStyle w:val="normaltextrun"/>
                <w:rFonts w:asciiTheme="minorHAnsi" w:hAnsiTheme="minorHAnsi" w:cstheme="minorHAnsi"/>
                <w:sz w:val="22"/>
                <w:szCs w:val="22"/>
              </w:rPr>
              <w:t xml:space="preserve">r </w:t>
            </w:r>
            <w:r w:rsidRPr="00A04C14">
              <w:rPr>
                <w:rStyle w:val="normaltextrun"/>
                <w:rFonts w:asciiTheme="minorHAnsi" w:hAnsiTheme="minorHAnsi" w:cstheme="minorHAnsi"/>
                <w:sz w:val="22"/>
                <w:szCs w:val="22"/>
              </w:rPr>
              <w:t xml:space="preserve">para evitar ou minimizar a perda da força e </w:t>
            </w:r>
            <w:r>
              <w:rPr>
                <w:rStyle w:val="normaltextrun"/>
                <w:rFonts w:asciiTheme="minorHAnsi" w:hAnsiTheme="minorHAnsi" w:cstheme="minorHAnsi"/>
                <w:sz w:val="22"/>
                <w:szCs w:val="22"/>
              </w:rPr>
              <w:t xml:space="preserve">da </w:t>
            </w:r>
            <w:r w:rsidRPr="00A04C14">
              <w:rPr>
                <w:rStyle w:val="normaltextrun"/>
                <w:rFonts w:asciiTheme="minorHAnsi" w:hAnsiTheme="minorHAnsi" w:cstheme="minorHAnsi"/>
                <w:sz w:val="22"/>
                <w:szCs w:val="22"/>
              </w:rPr>
              <w:t>coordenação motora, corroborando para manter a autonomia da pessoa idosa, além de promover a convivência e momentos recreativos. Foram ministrados os exercícios físicos a seguir:</w:t>
            </w:r>
          </w:p>
          <w:p w14:paraId="32956BE9" w14:textId="77777777" w:rsidR="00E465F9" w:rsidRPr="00A04C14"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E465F9" w:rsidRPr="008755B5" w14:paraId="144DE509" w14:textId="77777777" w:rsidTr="005C2862">
              <w:trPr>
                <w:trHeight w:val="64"/>
                <w:jc w:val="center"/>
              </w:trPr>
              <w:tc>
                <w:tcPr>
                  <w:tcW w:w="9367" w:type="dxa"/>
                  <w:gridSpan w:val="5"/>
                  <w:tcBorders>
                    <w:top w:val="nil"/>
                    <w:left w:val="nil"/>
                    <w:bottom w:val="single" w:sz="4" w:space="0" w:color="auto"/>
                    <w:right w:val="nil"/>
                  </w:tcBorders>
                  <w:shd w:val="clear" w:color="auto" w:fill="auto"/>
                  <w:vAlign w:val="bottom"/>
                  <w:hideMark/>
                </w:tcPr>
                <w:p w14:paraId="29598836" w14:textId="77777777" w:rsidR="00E465F9"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Tabela 29: Atividades Físicas</w:t>
                  </w:r>
                </w:p>
                <w:p w14:paraId="14322139" w14:textId="77777777" w:rsidR="005F1FB5" w:rsidRDefault="005F1FB5"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6ACB4CCB"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465F9" w:rsidRPr="008755B5" w14:paraId="4E14D1F0" w14:textId="77777777" w:rsidTr="005C2862">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B58434B"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41A507D"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08EA6C0"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B9FD756" w14:textId="77777777" w:rsidR="00E465F9" w:rsidRPr="008755B5" w:rsidRDefault="00E465F9" w:rsidP="00FC4237">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E465F9" w:rsidRPr="008755B5" w14:paraId="4DB0A5A1" w14:textId="77777777" w:rsidTr="005C2862">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C6B9E9"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D6CB54"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432B63"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E42E96"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77DBFE1D"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w:t>
                  </w:r>
                </w:p>
              </w:tc>
            </w:tr>
            <w:tr w:rsidR="00E465F9" w:rsidRPr="008755B5" w14:paraId="495ED3B6" w14:textId="77777777" w:rsidTr="005C2862">
              <w:trPr>
                <w:trHeight w:val="20"/>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0CCEFE83" w14:textId="77777777" w:rsidR="00E465F9" w:rsidRPr="008755B5"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06A614"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Nº participantes das atividades coletivas (total freq. acumulada)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1E39D7"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9DA839"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16</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6B4B789B"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20</w:t>
                  </w:r>
                </w:p>
              </w:tc>
            </w:tr>
            <w:tr w:rsidR="00E465F9" w:rsidRPr="008755B5" w14:paraId="0B27B64F" w14:textId="77777777" w:rsidTr="005C2862">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ECBB44"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D90AD9"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821D4C"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AAA6D3"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51CEF206"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16</w:t>
                  </w:r>
                </w:p>
              </w:tc>
            </w:tr>
            <w:tr w:rsidR="00E465F9" w:rsidRPr="008755B5" w14:paraId="26BACC11" w14:textId="77777777" w:rsidTr="005C2862">
              <w:trPr>
                <w:trHeight w:val="64"/>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0D89BE48" w14:textId="77777777" w:rsidR="00E465F9" w:rsidRPr="008755B5"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5591DE"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Nº participantes das atividades coletivas (total freq. acumulada)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C9D6F5"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48184C"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07D8E44B"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54</w:t>
                  </w:r>
                </w:p>
              </w:tc>
            </w:tr>
            <w:tr w:rsidR="00E465F9" w:rsidRPr="008755B5" w14:paraId="71F51D72" w14:textId="77777777" w:rsidTr="005C2862">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337234"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B1206A"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354F16"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27CAE5"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469F8D1B"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15</w:t>
                  </w:r>
                </w:p>
              </w:tc>
            </w:tr>
            <w:tr w:rsidR="00E465F9" w:rsidRPr="008755B5" w14:paraId="626A66A7" w14:textId="77777777" w:rsidTr="005C2862">
              <w:trPr>
                <w:trHeight w:val="64"/>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63779A0B" w14:textId="77777777" w:rsidR="00E465F9" w:rsidRPr="008755B5"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D8D1B"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Nº participantes das atividades coletivas (total freq. acumulada)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FB4156"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B54B3">
                    <w:rPr>
                      <w:rFonts w:ascii="Calibri" w:eastAsia="Times New Roman" w:hAnsi="Calibri" w:cs="Calibri"/>
                      <w:lang w:eastAsia="pt-BR"/>
                    </w:rPr>
                    <w:t>28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067C3F"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5AD96E54"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29</w:t>
                  </w:r>
                </w:p>
              </w:tc>
            </w:tr>
            <w:tr w:rsidR="00E465F9" w:rsidRPr="008755B5" w14:paraId="58FAF7C0" w14:textId="77777777" w:rsidTr="005C2862">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F10237"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EEC0E4"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6A9431"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C3D977"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6B7A96E0"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21</w:t>
                  </w:r>
                </w:p>
              </w:tc>
            </w:tr>
            <w:tr w:rsidR="00E465F9" w:rsidRPr="00A8770A" w14:paraId="45835F7D" w14:textId="77777777" w:rsidTr="005C2862">
              <w:trPr>
                <w:trHeight w:val="64"/>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2EFF5BA4" w14:textId="77777777" w:rsidR="00E465F9" w:rsidRPr="008755B5"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B62B8"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Nº participantes das atividades coletivas (total freq. acumulada)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B6F2E7"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915B64"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5F6BCC24"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91</w:t>
                  </w:r>
                </w:p>
              </w:tc>
            </w:tr>
            <w:tr w:rsidR="00E465F9" w:rsidRPr="008755B5" w14:paraId="0DA5B690" w14:textId="77777777" w:rsidTr="005C2862">
              <w:trPr>
                <w:trHeight w:val="397"/>
                <w:jc w:val="center"/>
              </w:trPr>
              <w:tc>
                <w:tcPr>
                  <w:tcW w:w="8516" w:type="dxa"/>
                  <w:gridSpan w:val="4"/>
                  <w:tcBorders>
                    <w:top w:val="single" w:sz="4" w:space="0" w:color="auto"/>
                    <w:left w:val="single" w:sz="4" w:space="0" w:color="auto"/>
                    <w:bottom w:val="single" w:sz="4" w:space="0" w:color="auto"/>
                    <w:right w:val="single" w:sz="4" w:space="0" w:color="auto"/>
                  </w:tcBorders>
                  <w:vAlign w:val="center"/>
                </w:tcPr>
                <w:p w14:paraId="5BF31327"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Total de Atendimentos</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1732A9B8"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194</w:t>
                  </w:r>
                </w:p>
              </w:tc>
            </w:tr>
          </w:tbl>
          <w:p w14:paraId="29596710" w14:textId="77777777" w:rsidR="00E465F9" w:rsidRDefault="00E465F9" w:rsidP="00E465F9">
            <w:pPr>
              <w:pStyle w:val="paragraph"/>
              <w:spacing w:before="0" w:beforeAutospacing="0" w:after="0" w:afterAutospacing="0"/>
              <w:jc w:val="both"/>
              <w:textAlignment w:val="baseline"/>
              <w:rPr>
                <w:rFonts w:asciiTheme="minorHAnsi" w:hAnsiTheme="minorHAnsi" w:cstheme="minorHAnsi"/>
                <w:b/>
                <w:bCs/>
                <w:sz w:val="22"/>
                <w:szCs w:val="22"/>
              </w:rPr>
            </w:pPr>
          </w:p>
          <w:p w14:paraId="65D3A5DB" w14:textId="77777777" w:rsidR="00E465F9" w:rsidRPr="001A5308" w:rsidRDefault="00E465F9" w:rsidP="00E465F9">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1A5308">
              <w:rPr>
                <w:rStyle w:val="normaltextrun"/>
                <w:rFonts w:asciiTheme="minorHAnsi" w:hAnsiTheme="minorHAnsi" w:cstheme="minorHAnsi"/>
                <w:b/>
                <w:bCs/>
                <w:sz w:val="22"/>
                <w:szCs w:val="22"/>
              </w:rPr>
              <w:t xml:space="preserve">Atividades Socioeducativas </w:t>
            </w:r>
          </w:p>
          <w:p w14:paraId="038EA29F"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8C7B1B">
              <w:rPr>
                <w:rFonts w:asciiTheme="minorHAnsi" w:hAnsiTheme="minorHAnsi" w:cstheme="minorHAnsi"/>
                <w:sz w:val="22"/>
                <w:szCs w:val="22"/>
              </w:rPr>
              <w:t>Foram desenvolvidas atividades, por meio da equipe técnica</w:t>
            </w:r>
            <w:r>
              <w:rPr>
                <w:rFonts w:asciiTheme="minorHAnsi" w:hAnsiTheme="minorHAnsi" w:cstheme="minorHAnsi"/>
                <w:sz w:val="22"/>
                <w:szCs w:val="22"/>
              </w:rPr>
              <w:t>,</w:t>
            </w:r>
            <w:r w:rsidRPr="008C7B1B">
              <w:rPr>
                <w:rFonts w:asciiTheme="minorHAnsi" w:hAnsiTheme="minorHAnsi" w:cstheme="minorHAnsi"/>
                <w:sz w:val="22"/>
                <w:szCs w:val="22"/>
              </w:rPr>
              <w:t xml:space="preserve"> com</w:t>
            </w:r>
            <w:r>
              <w:rPr>
                <w:rFonts w:asciiTheme="minorHAnsi" w:hAnsiTheme="minorHAnsi" w:cstheme="minorHAnsi"/>
                <w:sz w:val="22"/>
                <w:szCs w:val="22"/>
              </w:rPr>
              <w:t xml:space="preserve"> o</w:t>
            </w:r>
            <w:r w:rsidRPr="008C7B1B">
              <w:rPr>
                <w:rFonts w:asciiTheme="minorHAnsi" w:hAnsiTheme="minorHAnsi" w:cstheme="minorHAnsi"/>
                <w:sz w:val="22"/>
                <w:szCs w:val="22"/>
              </w:rPr>
              <w:t xml:space="preserve"> intuito de promover ações socioeducativas aos usuários e suas famílias para suprir necessidades de reprodução social de vida individual e familiar, centradas nos usuários, enquanto sujeitos de direitos,</w:t>
            </w:r>
            <w:r>
              <w:rPr>
                <w:rFonts w:asciiTheme="minorHAnsi" w:hAnsiTheme="minorHAnsi" w:cstheme="minorHAnsi"/>
                <w:sz w:val="22"/>
                <w:szCs w:val="22"/>
              </w:rPr>
              <w:t xml:space="preserve"> </w:t>
            </w:r>
            <w:r w:rsidRPr="008C7B1B">
              <w:rPr>
                <w:rFonts w:asciiTheme="minorHAnsi" w:hAnsiTheme="minorHAnsi" w:cstheme="minorHAnsi"/>
                <w:sz w:val="22"/>
                <w:szCs w:val="22"/>
              </w:rPr>
              <w:t xml:space="preserve">realizados através </w:t>
            </w:r>
            <w:r>
              <w:rPr>
                <w:rFonts w:asciiTheme="minorHAnsi" w:hAnsiTheme="minorHAnsi" w:cstheme="minorHAnsi"/>
                <w:sz w:val="22"/>
                <w:szCs w:val="22"/>
              </w:rPr>
              <w:t>de palestra, roda de conversa e debate com os seguintes temas: Envelhecimento Saudável: como ter um bom envelhecimento; e Reunião de condomínio: interesses dos moradores.</w:t>
            </w:r>
          </w:p>
          <w:p w14:paraId="12015BFF" w14:textId="77777777" w:rsidR="00E465F9"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p>
          <w:tbl>
            <w:tblPr>
              <w:tblW w:w="9710" w:type="dxa"/>
              <w:jc w:val="center"/>
              <w:tblLayout w:type="fixed"/>
              <w:tblCellMar>
                <w:left w:w="70" w:type="dxa"/>
                <w:right w:w="70" w:type="dxa"/>
              </w:tblCellMar>
              <w:tblLook w:val="04A0" w:firstRow="1" w:lastRow="0" w:firstColumn="1" w:lastColumn="0" w:noHBand="0" w:noVBand="1"/>
            </w:tblPr>
            <w:tblGrid>
              <w:gridCol w:w="3262"/>
              <w:gridCol w:w="3977"/>
              <w:gridCol w:w="781"/>
              <w:gridCol w:w="867"/>
              <w:gridCol w:w="823"/>
            </w:tblGrid>
            <w:tr w:rsidR="00E465F9" w:rsidRPr="008755B5" w14:paraId="5E94DB99" w14:textId="77777777" w:rsidTr="005C2862">
              <w:trPr>
                <w:trHeight w:val="178"/>
                <w:jc w:val="center"/>
              </w:trPr>
              <w:tc>
                <w:tcPr>
                  <w:tcW w:w="9710" w:type="dxa"/>
                  <w:gridSpan w:val="5"/>
                  <w:tcBorders>
                    <w:top w:val="nil"/>
                    <w:left w:val="nil"/>
                    <w:bottom w:val="single" w:sz="4" w:space="0" w:color="auto"/>
                    <w:right w:val="nil"/>
                  </w:tcBorders>
                  <w:shd w:val="clear" w:color="auto" w:fill="auto"/>
                  <w:vAlign w:val="bottom"/>
                  <w:hideMark/>
                </w:tcPr>
                <w:p w14:paraId="5932FBE2" w14:textId="77777777" w:rsidR="00E465F9"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Tabela 30: Atividades Socioeducativas</w:t>
                  </w:r>
                </w:p>
                <w:p w14:paraId="165664A3" w14:textId="77777777" w:rsidR="005F1FB5" w:rsidRDefault="005F1FB5"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13F5FA6D"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465F9" w:rsidRPr="008755B5" w14:paraId="72C28DF0" w14:textId="77777777" w:rsidTr="005C2862">
              <w:trPr>
                <w:trHeight w:val="397"/>
                <w:jc w:val="center"/>
              </w:trPr>
              <w:tc>
                <w:tcPr>
                  <w:tcW w:w="7239"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B958AC"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Atividades Socioeducativas</w:t>
                  </w:r>
                </w:p>
              </w:tc>
              <w:tc>
                <w:tcPr>
                  <w:tcW w:w="78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48B7B07" w14:textId="77777777" w:rsidR="00E465F9" w:rsidRPr="008755B5" w:rsidRDefault="00E465F9" w:rsidP="00FC4237">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CISF</w:t>
                  </w:r>
                </w:p>
              </w:tc>
              <w:tc>
                <w:tcPr>
                  <w:tcW w:w="86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5FB8C65" w14:textId="77777777" w:rsidR="00E465F9" w:rsidRPr="008755B5" w:rsidRDefault="00E465F9" w:rsidP="00FC4237">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CIVV</w:t>
                  </w:r>
                </w:p>
              </w:tc>
              <w:tc>
                <w:tcPr>
                  <w:tcW w:w="82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E45B1CB" w14:textId="77777777" w:rsidR="00E465F9" w:rsidRPr="008755B5" w:rsidRDefault="00E465F9" w:rsidP="00FC4237">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E465F9" w:rsidRPr="008755B5" w14:paraId="58D4AF51" w14:textId="77777777" w:rsidTr="005C2862">
              <w:trPr>
                <w:trHeight w:val="340"/>
                <w:jc w:val="center"/>
              </w:trPr>
              <w:tc>
                <w:tcPr>
                  <w:tcW w:w="32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CC1E2F" w14:textId="77777777" w:rsidR="00E465F9" w:rsidRPr="0077535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Palestra, Roda de Conversa e Debate</w:t>
                  </w:r>
                </w:p>
              </w:tc>
              <w:tc>
                <w:tcPr>
                  <w:tcW w:w="3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AEBD6D" w14:textId="77777777" w:rsidR="00E465F9" w:rsidRPr="0077535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Pessoas Idosas</w:t>
                  </w:r>
                </w:p>
              </w:tc>
              <w:tc>
                <w:tcPr>
                  <w:tcW w:w="7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A5DBF6" w14:textId="77777777" w:rsidR="00E465F9" w:rsidRPr="0077535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16</w:t>
                  </w:r>
                </w:p>
              </w:tc>
              <w:tc>
                <w:tcPr>
                  <w:tcW w:w="86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CF42C48" w14:textId="77777777" w:rsidR="00E465F9" w:rsidRPr="0077535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823" w:type="dxa"/>
                  <w:tcBorders>
                    <w:top w:val="single" w:sz="4" w:space="0" w:color="auto"/>
                    <w:left w:val="single" w:sz="4" w:space="0" w:color="auto"/>
                    <w:bottom w:val="single" w:sz="4" w:space="0" w:color="auto"/>
                    <w:right w:val="single" w:sz="4" w:space="0" w:color="auto"/>
                  </w:tcBorders>
                  <w:shd w:val="clear" w:color="000000" w:fill="FFFFFF"/>
                  <w:vAlign w:val="center"/>
                </w:tcPr>
                <w:p w14:paraId="2E539DAD" w14:textId="77777777" w:rsidR="00E465F9" w:rsidRPr="0077535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16</w:t>
                  </w:r>
                </w:p>
              </w:tc>
            </w:tr>
            <w:tr w:rsidR="00E465F9" w:rsidRPr="008755B5" w14:paraId="2658C7CE" w14:textId="77777777" w:rsidTr="005C2862">
              <w:trPr>
                <w:trHeight w:val="340"/>
                <w:jc w:val="center"/>
              </w:trPr>
              <w:tc>
                <w:tcPr>
                  <w:tcW w:w="3262" w:type="dxa"/>
                  <w:vMerge/>
                  <w:tcBorders>
                    <w:top w:val="single" w:sz="4" w:space="0" w:color="auto"/>
                    <w:left w:val="single" w:sz="4" w:space="0" w:color="auto"/>
                    <w:bottom w:val="single" w:sz="4" w:space="0" w:color="auto"/>
                    <w:right w:val="single" w:sz="4" w:space="0" w:color="auto"/>
                  </w:tcBorders>
                  <w:vAlign w:val="center"/>
                  <w:hideMark/>
                </w:tcPr>
                <w:p w14:paraId="72569C7A" w14:textId="77777777" w:rsidR="00E465F9" w:rsidRPr="0077535D"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BDDD4B" w14:textId="77777777" w:rsidR="00E465F9" w:rsidRPr="0077535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Nº de Atividades Coletivas</w:t>
                  </w:r>
                </w:p>
              </w:tc>
              <w:tc>
                <w:tcPr>
                  <w:tcW w:w="7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DF7285" w14:textId="77777777" w:rsidR="00E465F9" w:rsidRPr="0077535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w:t>
                  </w:r>
                </w:p>
              </w:tc>
              <w:tc>
                <w:tcPr>
                  <w:tcW w:w="86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4391DEC" w14:textId="77777777" w:rsidR="00E465F9" w:rsidRPr="0077535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823" w:type="dxa"/>
                  <w:tcBorders>
                    <w:top w:val="single" w:sz="4" w:space="0" w:color="auto"/>
                    <w:left w:val="single" w:sz="4" w:space="0" w:color="auto"/>
                    <w:bottom w:val="single" w:sz="4" w:space="0" w:color="auto"/>
                    <w:right w:val="single" w:sz="4" w:space="0" w:color="auto"/>
                  </w:tcBorders>
                  <w:shd w:val="clear" w:color="000000" w:fill="FFFFFF"/>
                  <w:vAlign w:val="center"/>
                </w:tcPr>
                <w:p w14:paraId="7E3DDD1E" w14:textId="77777777" w:rsidR="00E465F9" w:rsidRPr="0077535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w:t>
                  </w:r>
                </w:p>
              </w:tc>
            </w:tr>
            <w:tr w:rsidR="00E465F9" w:rsidRPr="008755B5" w14:paraId="16A8F513" w14:textId="77777777" w:rsidTr="005C2862">
              <w:trPr>
                <w:trHeight w:val="178"/>
                <w:jc w:val="center"/>
              </w:trPr>
              <w:tc>
                <w:tcPr>
                  <w:tcW w:w="3262" w:type="dxa"/>
                  <w:vMerge/>
                  <w:tcBorders>
                    <w:top w:val="single" w:sz="4" w:space="0" w:color="auto"/>
                    <w:left w:val="single" w:sz="4" w:space="0" w:color="auto"/>
                    <w:bottom w:val="single" w:sz="4" w:space="0" w:color="auto"/>
                    <w:right w:val="single" w:sz="4" w:space="0" w:color="auto"/>
                  </w:tcBorders>
                  <w:vAlign w:val="center"/>
                  <w:hideMark/>
                </w:tcPr>
                <w:p w14:paraId="36F5DFB6" w14:textId="77777777" w:rsidR="00E465F9" w:rsidRPr="0077535D"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41399" w14:textId="77777777" w:rsidR="00E465F9" w:rsidRPr="0077535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Nº participantes das atividades coletivas (total freq. acumulada)</w:t>
                  </w:r>
                </w:p>
              </w:tc>
              <w:tc>
                <w:tcPr>
                  <w:tcW w:w="7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C09D2F" w14:textId="77777777" w:rsidR="00E465F9" w:rsidRPr="0077535D"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26</w:t>
                  </w:r>
                </w:p>
              </w:tc>
              <w:tc>
                <w:tcPr>
                  <w:tcW w:w="86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05B14A8"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0</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13418D2"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26</w:t>
                  </w:r>
                </w:p>
              </w:tc>
            </w:tr>
            <w:tr w:rsidR="00E465F9" w:rsidRPr="008755B5" w14:paraId="1DD32D45" w14:textId="77777777" w:rsidTr="005C2862">
              <w:trPr>
                <w:trHeight w:val="397"/>
                <w:jc w:val="center"/>
              </w:trPr>
              <w:tc>
                <w:tcPr>
                  <w:tcW w:w="8887" w:type="dxa"/>
                  <w:gridSpan w:val="4"/>
                  <w:tcBorders>
                    <w:top w:val="single" w:sz="4" w:space="0" w:color="auto"/>
                    <w:left w:val="single" w:sz="4" w:space="0" w:color="auto"/>
                    <w:bottom w:val="single" w:sz="4" w:space="0" w:color="auto"/>
                    <w:right w:val="single" w:sz="4" w:space="0" w:color="auto"/>
                  </w:tcBorders>
                  <w:vAlign w:val="center"/>
                </w:tcPr>
                <w:p w14:paraId="6ACEAA00"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Total de Atendimentos</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55CA283"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26</w:t>
                  </w:r>
                </w:p>
              </w:tc>
            </w:tr>
          </w:tbl>
          <w:p w14:paraId="497C73F4" w14:textId="77777777" w:rsidR="00E465F9"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p>
          <w:p w14:paraId="467920D8" w14:textId="77777777" w:rsidR="00E465F9" w:rsidRPr="00A04C14" w:rsidRDefault="00E465F9" w:rsidP="00E465F9">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Fonts w:asciiTheme="minorHAnsi" w:hAnsiTheme="minorHAnsi" w:cstheme="minorHAnsi"/>
                <w:b/>
                <w:bCs/>
                <w:sz w:val="22"/>
                <w:szCs w:val="22"/>
              </w:rPr>
              <w:t>Atividades Socioculturais</w:t>
            </w:r>
          </w:p>
          <w:p w14:paraId="2FEDEA11" w14:textId="77777777" w:rsidR="00E465F9"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r w:rsidRPr="002161A2">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r>
              <w:rPr>
                <w:rFonts w:asciiTheme="minorHAnsi" w:hAnsiTheme="minorHAnsi" w:cstheme="minorHAnsi"/>
                <w:sz w:val="22"/>
                <w:szCs w:val="22"/>
              </w:rPr>
              <w:t>.</w:t>
            </w:r>
          </w:p>
          <w:p w14:paraId="553961B8" w14:textId="77777777" w:rsidR="00E465F9"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p>
          <w:p w14:paraId="1566BDFE" w14:textId="77777777" w:rsidR="00E465F9" w:rsidRPr="00A60EED" w:rsidRDefault="00E465F9" w:rsidP="00E465F9">
            <w:pPr>
              <w:pStyle w:val="paragraph"/>
              <w:spacing w:before="0" w:beforeAutospacing="0" w:after="0" w:afterAutospacing="0"/>
              <w:jc w:val="both"/>
              <w:textAlignment w:val="baseline"/>
              <w:rPr>
                <w:rFonts w:asciiTheme="minorHAnsi" w:hAnsiTheme="minorHAnsi" w:cstheme="minorHAnsi"/>
                <w:sz w:val="22"/>
                <w:szCs w:val="22"/>
              </w:rPr>
            </w:pPr>
            <w:r w:rsidRPr="002161A2">
              <w:rPr>
                <w:rFonts w:asciiTheme="minorHAnsi" w:hAnsiTheme="minorHAnsi" w:cstheme="minorHAnsi"/>
                <w:sz w:val="22"/>
                <w:szCs w:val="22"/>
              </w:rPr>
              <w:t>Nesse sentido, foram desenvolvidos eventos e comemorações</w:t>
            </w:r>
            <w:r>
              <w:rPr>
                <w:rFonts w:asciiTheme="minorHAnsi" w:hAnsiTheme="minorHAnsi" w:cstheme="minorHAnsi"/>
                <w:sz w:val="22"/>
                <w:szCs w:val="22"/>
              </w:rPr>
              <w:t xml:space="preserve"> relacionados às datas temáticas do mês</w:t>
            </w:r>
            <w:r w:rsidRPr="002161A2">
              <w:rPr>
                <w:rFonts w:asciiTheme="minorHAnsi" w:hAnsiTheme="minorHAnsi" w:cstheme="minorHAnsi"/>
                <w:sz w:val="22"/>
                <w:szCs w:val="22"/>
              </w:rPr>
              <w:t>, incluindo atividades religiosas;</w:t>
            </w:r>
            <w:r w:rsidRPr="002161A2">
              <w:rPr>
                <w:rStyle w:val="normaltextrun"/>
                <w:rFonts w:asciiTheme="minorHAnsi" w:hAnsiTheme="minorHAnsi" w:cstheme="minorHAnsi"/>
                <w:sz w:val="22"/>
                <w:szCs w:val="22"/>
                <w:shd w:val="clear" w:color="auto" w:fill="FFFFFF"/>
              </w:rPr>
              <w:t xml:space="preserve"> </w:t>
            </w:r>
            <w:r w:rsidRPr="002161A2">
              <w:rPr>
                <w:rFonts w:asciiTheme="minorHAnsi" w:hAnsiTheme="minorHAnsi" w:cstheme="minorHAnsi"/>
                <w:sz w:val="22"/>
                <w:szCs w:val="22"/>
              </w:rPr>
              <w:t>atividades artesanais; projeto cozinha terapêutica; atividades culturais e lúdicas, por meio de sessão de cinema, apresentação musical, jogos</w:t>
            </w:r>
            <w:r>
              <w:rPr>
                <w:rFonts w:asciiTheme="minorHAnsi" w:hAnsiTheme="minorHAnsi" w:cstheme="minorHAnsi"/>
                <w:sz w:val="22"/>
                <w:szCs w:val="22"/>
              </w:rPr>
              <w:t xml:space="preserve"> socioeducativos</w:t>
            </w:r>
            <w:r w:rsidRPr="002161A2">
              <w:rPr>
                <w:rFonts w:asciiTheme="minorHAnsi" w:hAnsiTheme="minorHAnsi" w:cstheme="minorHAnsi"/>
                <w:sz w:val="22"/>
                <w:szCs w:val="22"/>
              </w:rPr>
              <w:t xml:space="preserve">, bingo, leituras, pinturas e exercícios temáticos para coordenação motora, </w:t>
            </w:r>
            <w:r w:rsidRPr="002161A2">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Pr>
                <w:rFonts w:asciiTheme="minorHAnsi" w:hAnsiTheme="minorHAnsi" w:cstheme="minorHAnsi"/>
                <w:sz w:val="22"/>
                <w:szCs w:val="22"/>
              </w:rPr>
              <w:t xml:space="preserve"> Vale ressaltar a realização do s</w:t>
            </w:r>
            <w:r w:rsidRPr="001C2AFC">
              <w:rPr>
                <w:rFonts w:asciiTheme="minorHAnsi" w:hAnsiTheme="minorHAnsi" w:cstheme="minorHAnsi"/>
                <w:sz w:val="22"/>
                <w:szCs w:val="22"/>
              </w:rPr>
              <w:t>how</w:t>
            </w:r>
            <w:r>
              <w:rPr>
                <w:rFonts w:asciiTheme="minorHAnsi" w:hAnsiTheme="minorHAnsi" w:cstheme="minorHAnsi"/>
                <w:sz w:val="22"/>
                <w:szCs w:val="22"/>
              </w:rPr>
              <w:t xml:space="preserve"> musical com a banda</w:t>
            </w:r>
            <w:r w:rsidRPr="001C2AFC">
              <w:rPr>
                <w:rFonts w:asciiTheme="minorHAnsi" w:hAnsiTheme="minorHAnsi" w:cstheme="minorHAnsi"/>
                <w:sz w:val="22"/>
                <w:szCs w:val="22"/>
              </w:rPr>
              <w:t xml:space="preserve"> </w:t>
            </w:r>
            <w:proofErr w:type="spellStart"/>
            <w:r w:rsidRPr="001C2AFC">
              <w:rPr>
                <w:rFonts w:asciiTheme="minorHAnsi" w:hAnsiTheme="minorHAnsi" w:cstheme="minorHAnsi"/>
                <w:sz w:val="22"/>
                <w:szCs w:val="22"/>
              </w:rPr>
              <w:t>Maluê</w:t>
            </w:r>
            <w:proofErr w:type="spellEnd"/>
            <w:r w:rsidRPr="001C2AFC">
              <w:rPr>
                <w:rFonts w:asciiTheme="minorHAnsi" w:hAnsiTheme="minorHAnsi" w:cstheme="minorHAnsi"/>
                <w:sz w:val="22"/>
                <w:szCs w:val="22"/>
              </w:rPr>
              <w:t xml:space="preserve"> </w:t>
            </w:r>
            <w:r>
              <w:rPr>
                <w:rFonts w:asciiTheme="minorHAnsi" w:hAnsiTheme="minorHAnsi" w:cstheme="minorHAnsi"/>
                <w:sz w:val="22"/>
                <w:szCs w:val="22"/>
              </w:rPr>
              <w:t>para os moradores do Sagrada Família.</w:t>
            </w:r>
          </w:p>
          <w:p w14:paraId="21936D33" w14:textId="77777777" w:rsidR="00E465F9" w:rsidRPr="002F6DD0" w:rsidRDefault="00E465F9" w:rsidP="00E465F9">
            <w:pPr>
              <w:pStyle w:val="paragraph"/>
              <w:spacing w:before="0" w:beforeAutospacing="0" w:after="0" w:afterAutospacing="0" w:line="259" w:lineRule="auto"/>
              <w:jc w:val="both"/>
              <w:textAlignment w:val="baseline"/>
              <w:rPr>
                <w:rStyle w:val="normaltextrun"/>
                <w:rFonts w:asciiTheme="minorHAnsi" w:hAnsiTheme="minorHAnsi" w:cstheme="minorHAnsi"/>
                <w:sz w:val="22"/>
                <w:szCs w:val="22"/>
              </w:rPr>
            </w:pPr>
          </w:p>
          <w:p w14:paraId="0D50B1B5" w14:textId="77777777" w:rsidR="005C2862" w:rsidRDefault="005C2862" w:rsidP="00E465F9">
            <w:pPr>
              <w:pStyle w:val="paragraph"/>
              <w:spacing w:before="0" w:beforeAutospacing="0" w:after="0" w:afterAutospacing="0" w:line="259" w:lineRule="auto"/>
              <w:ind w:left="805"/>
              <w:jc w:val="center"/>
              <w:textAlignment w:val="baseline"/>
              <w:rPr>
                <w:rStyle w:val="normaltextrun"/>
                <w:rFonts w:asciiTheme="minorHAnsi" w:hAnsiTheme="minorHAnsi" w:cstheme="minorHAnsi"/>
                <w:sz w:val="22"/>
                <w:szCs w:val="22"/>
              </w:rPr>
            </w:pPr>
          </w:p>
          <w:p w14:paraId="2FD112A6" w14:textId="5362B899" w:rsidR="00E465F9" w:rsidRDefault="00E465F9" w:rsidP="00E465F9">
            <w:pPr>
              <w:pStyle w:val="paragraph"/>
              <w:spacing w:before="0" w:beforeAutospacing="0" w:after="0" w:afterAutospacing="0" w:line="259" w:lineRule="auto"/>
              <w:ind w:left="805"/>
              <w:jc w:val="center"/>
              <w:textAlignment w:val="baseline"/>
              <w:rPr>
                <w:rStyle w:val="normaltextrun"/>
                <w:rFonts w:asciiTheme="minorHAnsi" w:hAnsiTheme="minorHAnsi" w:cstheme="minorHAnsi"/>
                <w:sz w:val="22"/>
                <w:szCs w:val="22"/>
              </w:rPr>
            </w:pPr>
            <w:r w:rsidRPr="002F6DD0">
              <w:rPr>
                <w:rStyle w:val="normaltextrun"/>
                <w:rFonts w:asciiTheme="minorHAnsi" w:hAnsiTheme="minorHAnsi" w:cstheme="minorHAnsi"/>
                <w:sz w:val="22"/>
                <w:szCs w:val="22"/>
              </w:rPr>
              <w:lastRenderedPageBreak/>
              <w:t>Tabela 31: Atividades Socioculturais</w:t>
            </w:r>
          </w:p>
          <w:p w14:paraId="02C52AF9" w14:textId="77777777" w:rsidR="00E465F9" w:rsidRPr="008D76FC" w:rsidRDefault="00E465F9" w:rsidP="00E465F9">
            <w:pPr>
              <w:pStyle w:val="paragraph"/>
              <w:spacing w:before="0" w:beforeAutospacing="0" w:after="0" w:afterAutospacing="0" w:line="259" w:lineRule="auto"/>
              <w:ind w:left="805"/>
              <w:jc w:val="center"/>
              <w:textAlignment w:val="baseline"/>
              <w:rPr>
                <w:rStyle w:val="normaltextrun"/>
                <w:rFonts w:asciiTheme="minorHAnsi" w:hAnsiTheme="minorHAnsi" w:cstheme="minorHAnsi"/>
                <w:sz w:val="22"/>
                <w:szCs w:val="22"/>
              </w:rPr>
            </w:pPr>
          </w:p>
          <w:tbl>
            <w:tblPr>
              <w:tblW w:w="9570" w:type="dxa"/>
              <w:jc w:val="center"/>
              <w:tblLayout w:type="fixed"/>
              <w:tblCellMar>
                <w:left w:w="70" w:type="dxa"/>
                <w:right w:w="70" w:type="dxa"/>
              </w:tblCellMar>
              <w:tblLook w:val="04A0" w:firstRow="1" w:lastRow="0" w:firstColumn="1" w:lastColumn="0" w:noHBand="0" w:noVBand="1"/>
            </w:tblPr>
            <w:tblGrid>
              <w:gridCol w:w="3536"/>
              <w:gridCol w:w="3549"/>
              <w:gridCol w:w="827"/>
              <w:gridCol w:w="831"/>
              <w:gridCol w:w="827"/>
            </w:tblGrid>
            <w:tr w:rsidR="00E465F9" w:rsidRPr="008755B5" w14:paraId="3A694300" w14:textId="77777777" w:rsidTr="005C2862">
              <w:trPr>
                <w:trHeight w:val="397"/>
                <w:jc w:val="center"/>
              </w:trPr>
              <w:tc>
                <w:tcPr>
                  <w:tcW w:w="7085"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10E3C91"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Atividades Socioculturais</w:t>
                  </w:r>
                </w:p>
              </w:tc>
              <w:tc>
                <w:tcPr>
                  <w:tcW w:w="8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A3663A9"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CISF</w:t>
                  </w:r>
                </w:p>
              </w:tc>
              <w:tc>
                <w:tcPr>
                  <w:tcW w:w="83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39A4B33"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CIVV</w:t>
                  </w:r>
                </w:p>
              </w:tc>
              <w:tc>
                <w:tcPr>
                  <w:tcW w:w="8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143A04C" w14:textId="77777777" w:rsidR="00E465F9" w:rsidRPr="008755B5"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E465F9" w:rsidRPr="00A8770A" w14:paraId="752CA1F3" w14:textId="77777777" w:rsidTr="005C2862">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3C2419"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Eventos e Comemorações</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1CFC3"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CC4F45"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26</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09E554"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28</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33AFAA7F"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54</w:t>
                  </w:r>
                </w:p>
              </w:tc>
            </w:tr>
            <w:tr w:rsidR="00E465F9" w:rsidRPr="008755B5" w14:paraId="56BCBEDB" w14:textId="77777777" w:rsidTr="005C2862">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4C4DE2FC" w14:textId="77777777" w:rsidR="00E465F9" w:rsidRPr="00756E96"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309B330"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de eventos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C29E2"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5</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4F76BA"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6E8A9D2D"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7</w:t>
                  </w:r>
                </w:p>
              </w:tc>
            </w:tr>
            <w:tr w:rsidR="00E465F9" w:rsidRPr="008755B5" w14:paraId="7FEBAFE4" w14:textId="77777777" w:rsidTr="005C2862">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F2CCF9"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Artesanato (atividades manuais)</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AE3822"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AC5BBA"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20</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47AD49"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22</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73CFA4A1"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42</w:t>
                  </w:r>
                </w:p>
              </w:tc>
            </w:tr>
            <w:tr w:rsidR="00E465F9" w:rsidRPr="008755B5" w14:paraId="7F0061B3" w14:textId="77777777" w:rsidTr="005C2862">
              <w:trPr>
                <w:trHeight w:val="317"/>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0FC7C454" w14:textId="77777777" w:rsidR="00E465F9" w:rsidRPr="00756E96"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C37FC9"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participantes das atividades coletivas (total freq. acumulada)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0A47D7"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61</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72ECD5"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193</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14F4662C"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254</w:t>
                  </w:r>
                </w:p>
              </w:tc>
            </w:tr>
            <w:tr w:rsidR="00E465F9" w:rsidRPr="008755B5" w14:paraId="40C435C2" w14:textId="77777777" w:rsidTr="005C2862">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B10750"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Cozinha Terapêutica</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72687F"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1FA136"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15</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785CA0"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0</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12862EF5"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15</w:t>
                  </w:r>
                </w:p>
              </w:tc>
            </w:tr>
            <w:tr w:rsidR="00E465F9" w:rsidRPr="008755B5" w14:paraId="484A501F" w14:textId="77777777" w:rsidTr="005C2862">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424F3BA1" w14:textId="77777777" w:rsidR="00E465F9" w:rsidRPr="00756E96"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4AF5565"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de turmas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6BEF98"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D33CEA"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0</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7AD4944D"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w:t>
                  </w:r>
                </w:p>
              </w:tc>
            </w:tr>
            <w:tr w:rsidR="00E465F9" w:rsidRPr="008755B5" w14:paraId="5C7C0190" w14:textId="77777777" w:rsidTr="005C2862">
              <w:trPr>
                <w:trHeight w:val="317"/>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65F0A2BB" w14:textId="77777777" w:rsidR="00E465F9" w:rsidRPr="00756E96"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FC83B"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participantes das atividades coletivas (total freq. acumulada)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D179A5"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15</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346C3B"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0</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4C29039A"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15</w:t>
                  </w:r>
                </w:p>
              </w:tc>
            </w:tr>
            <w:tr w:rsidR="00E465F9" w:rsidRPr="008755B5" w14:paraId="6209F31F" w14:textId="77777777" w:rsidTr="005C2862">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54CA41"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Culturais (Cinema, música e teatro)</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DFEA63"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2FE2CE"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0</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1CE901"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3023A1FB"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w:t>
                  </w:r>
                </w:p>
              </w:tc>
            </w:tr>
            <w:tr w:rsidR="00E465F9" w:rsidRPr="008755B5" w14:paraId="1F35BB21" w14:textId="77777777" w:rsidTr="005C2862">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32C0DD68" w14:textId="77777777" w:rsidR="00E465F9" w:rsidRPr="00756E96"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FA9CE6"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de encontros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61ED49"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0</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D8D92A"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6D1023AE"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w:t>
                  </w:r>
                </w:p>
              </w:tc>
            </w:tr>
            <w:tr w:rsidR="00E465F9" w:rsidRPr="008755B5" w14:paraId="4811B07A" w14:textId="77777777" w:rsidTr="005C2862">
              <w:trPr>
                <w:trHeight w:val="317"/>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6B58B0A2" w14:textId="77777777" w:rsidR="00E465F9" w:rsidRPr="00756E96"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7D3A47"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participantes das atividades coletivas (total freq. acumulada)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31805A"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0</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15A5E7"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728A8B5F"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w:t>
                  </w:r>
                </w:p>
              </w:tc>
            </w:tr>
            <w:tr w:rsidR="00E465F9" w:rsidRPr="008755B5" w14:paraId="2263B8DB" w14:textId="77777777" w:rsidTr="005C2862">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AC00A0"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Atividades Lúdicas (leitura, dinâmica e jogos educativos)</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A0DED5"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9149A6"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13</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C34EF4"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43B8C4D3"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16</w:t>
                  </w:r>
                </w:p>
              </w:tc>
            </w:tr>
            <w:tr w:rsidR="00E465F9" w:rsidRPr="008755B5" w14:paraId="5D8B1A09" w14:textId="77777777" w:rsidTr="005C2862">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66B77A1B" w14:textId="77777777" w:rsidR="00E465F9" w:rsidRPr="00756E96" w:rsidRDefault="00E465F9" w:rsidP="00FC4237">
                  <w:pPr>
                    <w:framePr w:hSpace="141" w:wrap="around" w:vAnchor="text" w:hAnchor="text" w:xAlign="center" w:y="1"/>
                    <w:spacing w:after="0" w:line="240" w:lineRule="auto"/>
                    <w:suppressOverlap/>
                    <w:rPr>
                      <w:rFonts w:ascii="Calibri" w:eastAsia="Times New Roman" w:hAnsi="Calibri" w:cs="Calibri"/>
                      <w:b/>
                      <w:bCs/>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7D441C4"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de Atividades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EBBB85"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85A373"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18</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4BDC4D37"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21</w:t>
                  </w:r>
                </w:p>
              </w:tc>
            </w:tr>
            <w:tr w:rsidR="00E465F9" w:rsidRPr="008755B5" w14:paraId="04249FC1" w14:textId="77777777" w:rsidTr="005C2862">
              <w:trPr>
                <w:trHeight w:val="317"/>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3C72AA0E" w14:textId="77777777" w:rsidR="00E465F9" w:rsidRPr="00756E96" w:rsidRDefault="00E465F9" w:rsidP="00FC4237">
                  <w:pPr>
                    <w:framePr w:hSpace="141" w:wrap="around" w:vAnchor="text" w:hAnchor="text" w:xAlign="center" w:y="1"/>
                    <w:spacing w:after="0" w:line="240" w:lineRule="auto"/>
                    <w:suppressOverlap/>
                    <w:rPr>
                      <w:rFonts w:ascii="Calibri" w:eastAsia="Times New Roman" w:hAnsi="Calibri" w:cs="Calibri"/>
                      <w:b/>
                      <w:bCs/>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5F2AC50"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participantes das atividades coletivas (total freq. acumulada)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C928A5"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26</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290287"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49</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tcPr>
                <w:p w14:paraId="2152E4EA" w14:textId="77777777" w:rsidR="00E465F9" w:rsidRPr="000A3C7A"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A3C7A">
                    <w:rPr>
                      <w:rFonts w:ascii="Calibri" w:eastAsia="Times New Roman" w:hAnsi="Calibri" w:cs="Calibri"/>
                      <w:color w:val="000000"/>
                      <w:lang w:eastAsia="pt-BR"/>
                    </w:rPr>
                    <w:t>75</w:t>
                  </w:r>
                </w:p>
              </w:tc>
            </w:tr>
            <w:tr w:rsidR="00E465F9" w:rsidRPr="008755B5" w14:paraId="402379B1" w14:textId="77777777" w:rsidTr="005C2862">
              <w:trPr>
                <w:trHeight w:val="397"/>
                <w:jc w:val="center"/>
              </w:trPr>
              <w:tc>
                <w:tcPr>
                  <w:tcW w:w="874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1722D"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Total de Atendimentos</w:t>
                  </w:r>
                </w:p>
              </w:tc>
              <w:tc>
                <w:tcPr>
                  <w:tcW w:w="8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55F1A1" w14:textId="77777777" w:rsidR="00E465F9" w:rsidRPr="000A3C7A"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A3C7A">
                    <w:rPr>
                      <w:rFonts w:ascii="Calibri" w:eastAsia="Times New Roman" w:hAnsi="Calibri" w:cs="Calibri"/>
                      <w:color w:val="000000"/>
                      <w:lang w:eastAsia="pt-BR"/>
                    </w:rPr>
                    <w:t>401</w:t>
                  </w:r>
                </w:p>
              </w:tc>
            </w:tr>
          </w:tbl>
          <w:p w14:paraId="2C004ABA" w14:textId="77777777" w:rsidR="00E465F9" w:rsidRPr="004A5968" w:rsidRDefault="00E465F9" w:rsidP="00E465F9">
            <w:pPr>
              <w:pStyle w:val="paragraph"/>
              <w:spacing w:before="0" w:beforeAutospacing="0" w:after="0" w:afterAutospacing="0" w:line="259" w:lineRule="auto"/>
              <w:jc w:val="both"/>
              <w:textAlignment w:val="baseline"/>
              <w:rPr>
                <w:rStyle w:val="normaltextrun"/>
                <w:rFonts w:asciiTheme="minorHAnsi" w:hAnsiTheme="minorHAnsi" w:cstheme="minorHAnsi"/>
                <w:sz w:val="22"/>
                <w:szCs w:val="22"/>
              </w:rPr>
            </w:pPr>
          </w:p>
          <w:p w14:paraId="223F89BA" w14:textId="77777777" w:rsidR="00E465F9" w:rsidRDefault="00E465F9" w:rsidP="00E465F9">
            <w:pPr>
              <w:pStyle w:val="paragraph"/>
              <w:spacing w:before="0" w:beforeAutospacing="0" w:after="0" w:afterAutospacing="0" w:line="259" w:lineRule="auto"/>
              <w:ind w:left="22"/>
              <w:jc w:val="both"/>
              <w:textAlignment w:val="baseline"/>
              <w:rPr>
                <w:rStyle w:val="normaltextrun"/>
                <w:rFonts w:asciiTheme="minorHAnsi" w:hAnsiTheme="minorHAnsi" w:cstheme="minorHAnsi"/>
                <w:b/>
                <w:bCs/>
                <w:sz w:val="22"/>
                <w:szCs w:val="22"/>
              </w:rPr>
            </w:pPr>
            <w:r w:rsidRPr="004A5968">
              <w:rPr>
                <w:rStyle w:val="normaltextrun"/>
                <w:rFonts w:asciiTheme="minorHAnsi" w:hAnsiTheme="minorHAnsi" w:cstheme="minorHAnsi"/>
                <w:b/>
                <w:bCs/>
                <w:sz w:val="22"/>
                <w:szCs w:val="22"/>
              </w:rPr>
              <w:t>Atividades de Musicoterapia</w:t>
            </w:r>
          </w:p>
          <w:p w14:paraId="7A937B56" w14:textId="77777777" w:rsidR="00E465F9" w:rsidRDefault="00E465F9" w:rsidP="00E465F9">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r w:rsidRPr="00A27F76">
              <w:rPr>
                <w:rStyle w:val="normaltextrun"/>
                <w:rFonts w:asciiTheme="minorHAnsi" w:hAnsiTheme="minorHAnsi" w:cstheme="minorHAnsi"/>
                <w:color w:val="000000"/>
                <w:sz w:val="22"/>
                <w:szCs w:val="22"/>
                <w:shd w:val="clear" w:color="auto" w:fill="FFFFFF"/>
              </w:rPr>
              <w:t xml:space="preserve">A Musicoterapia objetiva desenvolver potenciais e/ou restabelecer funções do indivíduo para que possa alcançar uma melhor integração interpessoal e uma melhor qualidade de vida pela prevenção, reabilitação ou tratamento. Foram desenvolvidas atividades do Coral Viva a Vida com o objetivo de promover bem-estar, qualidade de vida </w:t>
            </w:r>
            <w:r>
              <w:rPr>
                <w:rStyle w:val="normaltextrun"/>
                <w:rFonts w:asciiTheme="minorHAnsi" w:hAnsiTheme="minorHAnsi" w:cstheme="minorHAnsi"/>
                <w:color w:val="000000"/>
                <w:sz w:val="22"/>
                <w:szCs w:val="22"/>
                <w:shd w:val="clear" w:color="auto" w:fill="FFFFFF"/>
              </w:rPr>
              <w:t>à</w:t>
            </w:r>
            <w:r w:rsidRPr="00A27F76">
              <w:rPr>
                <w:rStyle w:val="normaltextrun"/>
                <w:rFonts w:asciiTheme="minorHAnsi" w:hAnsiTheme="minorHAnsi" w:cstheme="minorHAnsi"/>
                <w:color w:val="000000"/>
                <w:sz w:val="22"/>
                <w:szCs w:val="22"/>
                <w:shd w:val="clear" w:color="auto" w:fill="FFFFFF"/>
              </w:rPr>
              <w:t>s pessoas atendidas e o conhecimento sobre técnicas vocais e expressão corporal</w:t>
            </w:r>
            <w:r>
              <w:rPr>
                <w:rStyle w:val="normaltextrun"/>
                <w:rFonts w:asciiTheme="minorHAnsi" w:hAnsiTheme="minorHAnsi" w:cstheme="minorHAnsi"/>
                <w:color w:val="000000"/>
                <w:sz w:val="22"/>
                <w:szCs w:val="22"/>
                <w:shd w:val="clear" w:color="auto" w:fill="FFFFFF"/>
              </w:rPr>
              <w:t>.</w:t>
            </w:r>
          </w:p>
          <w:p w14:paraId="06EF791F"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9221" w:type="dxa"/>
              <w:jc w:val="center"/>
              <w:tblLayout w:type="fixed"/>
              <w:tblCellMar>
                <w:left w:w="70" w:type="dxa"/>
                <w:right w:w="70" w:type="dxa"/>
              </w:tblCellMar>
              <w:tblLook w:val="04A0" w:firstRow="1" w:lastRow="0" w:firstColumn="1" w:lastColumn="0" w:noHBand="0" w:noVBand="1"/>
            </w:tblPr>
            <w:tblGrid>
              <w:gridCol w:w="3405"/>
              <w:gridCol w:w="3404"/>
              <w:gridCol w:w="686"/>
              <w:gridCol w:w="714"/>
              <w:gridCol w:w="1005"/>
              <w:gridCol w:w="7"/>
            </w:tblGrid>
            <w:tr w:rsidR="00E465F9" w:rsidRPr="002F6DD0" w14:paraId="42BEAD2F" w14:textId="77777777" w:rsidTr="0069136F">
              <w:trPr>
                <w:trHeight w:val="510"/>
                <w:jc w:val="center"/>
              </w:trPr>
              <w:tc>
                <w:tcPr>
                  <w:tcW w:w="9221" w:type="dxa"/>
                  <w:gridSpan w:val="6"/>
                  <w:tcBorders>
                    <w:top w:val="nil"/>
                    <w:left w:val="nil"/>
                    <w:bottom w:val="single" w:sz="8" w:space="0" w:color="auto"/>
                    <w:right w:val="nil"/>
                  </w:tcBorders>
                  <w:shd w:val="clear" w:color="auto" w:fill="auto"/>
                  <w:vAlign w:val="bottom"/>
                  <w:hideMark/>
                </w:tcPr>
                <w:p w14:paraId="2C065CE0" w14:textId="77777777" w:rsidR="00E465F9"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Tabela 32: Atividades de Musicoterapia</w:t>
                  </w:r>
                </w:p>
                <w:p w14:paraId="688256AB" w14:textId="77777777" w:rsidR="005F1FB5" w:rsidRDefault="005F1FB5"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0B25C336"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465F9" w:rsidRPr="002F6DD0" w14:paraId="46505360" w14:textId="77777777" w:rsidTr="005C2862">
              <w:trPr>
                <w:gridAfter w:val="1"/>
                <w:wAfter w:w="7" w:type="dxa"/>
                <w:trHeight w:val="397"/>
                <w:jc w:val="center"/>
              </w:trPr>
              <w:tc>
                <w:tcPr>
                  <w:tcW w:w="6809"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806B141" w14:textId="77777777" w:rsidR="00E465F9" w:rsidRPr="00C65AD3"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65AD3">
                    <w:rPr>
                      <w:rFonts w:ascii="Calibri" w:eastAsia="Times New Roman" w:hAnsi="Calibri" w:cs="Calibri"/>
                      <w:b/>
                      <w:bCs/>
                      <w:color w:val="000000"/>
                      <w:lang w:eastAsia="pt-BR"/>
                    </w:rPr>
                    <w:t>Atividades de Musicoterapia</w:t>
                  </w:r>
                </w:p>
              </w:tc>
              <w:tc>
                <w:tcPr>
                  <w:tcW w:w="68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3CAC18A" w14:textId="77777777" w:rsidR="00E465F9" w:rsidRPr="00C65AD3"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65AD3">
                    <w:rPr>
                      <w:rFonts w:ascii="Calibri" w:eastAsia="Times New Roman" w:hAnsi="Calibri" w:cs="Calibri"/>
                      <w:b/>
                      <w:bCs/>
                      <w:color w:val="000000"/>
                      <w:lang w:eastAsia="pt-BR"/>
                    </w:rPr>
                    <w:t>CISF</w:t>
                  </w:r>
                </w:p>
              </w:tc>
              <w:tc>
                <w:tcPr>
                  <w:tcW w:w="71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46F8414" w14:textId="77777777" w:rsidR="00E465F9" w:rsidRPr="00C65AD3"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65AD3">
                    <w:rPr>
                      <w:rFonts w:ascii="Calibri" w:eastAsia="Times New Roman" w:hAnsi="Calibri" w:cs="Calibri"/>
                      <w:b/>
                      <w:bCs/>
                      <w:color w:val="000000"/>
                      <w:lang w:eastAsia="pt-BR"/>
                    </w:rPr>
                    <w:t>CIVV</w:t>
                  </w:r>
                </w:p>
              </w:tc>
              <w:tc>
                <w:tcPr>
                  <w:tcW w:w="100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52ACEE7" w14:textId="77777777" w:rsidR="00E465F9" w:rsidRPr="00C65AD3"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E465F9" w:rsidRPr="002F6DD0" w14:paraId="43FCF5AA" w14:textId="77777777" w:rsidTr="005C2862">
              <w:trPr>
                <w:gridAfter w:val="1"/>
                <w:wAfter w:w="7" w:type="dxa"/>
                <w:trHeight w:val="340"/>
                <w:jc w:val="center"/>
              </w:trPr>
              <w:tc>
                <w:tcPr>
                  <w:tcW w:w="34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9B7374" w14:textId="77777777" w:rsidR="00E465F9" w:rsidRPr="00C65AD3"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65AD3">
                    <w:rPr>
                      <w:rFonts w:ascii="Calibri" w:eastAsia="Times New Roman" w:hAnsi="Calibri" w:cs="Calibri"/>
                      <w:color w:val="000000"/>
                      <w:lang w:eastAsia="pt-BR"/>
                    </w:rPr>
                    <w:t>Musicoterapia</w:t>
                  </w:r>
                </w:p>
              </w:tc>
              <w:tc>
                <w:tcPr>
                  <w:tcW w:w="340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0A8D9FE" w14:textId="77777777" w:rsidR="00E465F9" w:rsidRPr="00C65AD3"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 xml:space="preserve">Pessoas </w:t>
                  </w:r>
                  <w:r w:rsidRPr="00C65AD3">
                    <w:rPr>
                      <w:rFonts w:ascii="Calibri" w:eastAsia="Times New Roman" w:hAnsi="Calibri" w:cs="Calibri"/>
                      <w:color w:val="000000"/>
                      <w:lang w:eastAsia="pt-BR"/>
                    </w:rPr>
                    <w:t>Idos</w:t>
                  </w:r>
                  <w:r>
                    <w:rPr>
                      <w:rFonts w:ascii="Calibri" w:eastAsia="Times New Roman" w:hAnsi="Calibri" w:cs="Calibri"/>
                      <w:color w:val="000000"/>
                      <w:lang w:eastAsia="pt-BR"/>
                    </w:rPr>
                    <w:t>as Atendidas</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BFCF99" w14:textId="77777777" w:rsidR="00E465F9" w:rsidRPr="00C65AD3"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8BF0D5" w14:textId="77777777" w:rsidR="00E465F9" w:rsidRPr="00C65AD3"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w:t>
                  </w:r>
                </w:p>
              </w:tc>
              <w:tc>
                <w:tcPr>
                  <w:tcW w:w="1005" w:type="dxa"/>
                  <w:tcBorders>
                    <w:top w:val="single" w:sz="4" w:space="0" w:color="auto"/>
                    <w:left w:val="single" w:sz="4" w:space="0" w:color="auto"/>
                    <w:bottom w:val="single" w:sz="4" w:space="0" w:color="auto"/>
                    <w:right w:val="single" w:sz="4" w:space="0" w:color="auto"/>
                  </w:tcBorders>
                  <w:shd w:val="clear" w:color="000000" w:fill="FFFFFF"/>
                  <w:vAlign w:val="center"/>
                </w:tcPr>
                <w:p w14:paraId="40A2E376" w14:textId="77777777" w:rsidR="00E465F9" w:rsidRPr="00C65AD3"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17</w:t>
                  </w:r>
                </w:p>
              </w:tc>
            </w:tr>
            <w:tr w:rsidR="00E465F9" w:rsidRPr="002F6DD0" w14:paraId="07777C3A" w14:textId="77777777" w:rsidTr="005C2862">
              <w:trPr>
                <w:gridAfter w:val="1"/>
                <w:wAfter w:w="7" w:type="dxa"/>
                <w:trHeight w:val="340"/>
                <w:jc w:val="center"/>
              </w:trPr>
              <w:tc>
                <w:tcPr>
                  <w:tcW w:w="3405" w:type="dxa"/>
                  <w:vMerge/>
                  <w:tcBorders>
                    <w:top w:val="single" w:sz="4" w:space="0" w:color="auto"/>
                    <w:left w:val="single" w:sz="4" w:space="0" w:color="auto"/>
                    <w:bottom w:val="single" w:sz="4" w:space="0" w:color="auto"/>
                    <w:right w:val="single" w:sz="4" w:space="0" w:color="auto"/>
                  </w:tcBorders>
                  <w:vAlign w:val="center"/>
                  <w:hideMark/>
                </w:tcPr>
                <w:p w14:paraId="5A6965C1" w14:textId="77777777" w:rsidR="00E465F9" w:rsidRPr="00C65AD3"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185A4" w14:textId="77777777" w:rsidR="00E465F9" w:rsidRPr="00C65AD3"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65AD3">
                    <w:rPr>
                      <w:rFonts w:ascii="Calibri" w:eastAsia="Times New Roman" w:hAnsi="Calibri" w:cs="Calibri"/>
                      <w:color w:val="000000"/>
                      <w:lang w:eastAsia="pt-BR"/>
                    </w:rPr>
                    <w:t>Nº de Atividades coletivas</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20A6F7" w14:textId="77777777" w:rsidR="00E465F9" w:rsidRPr="00C65AD3"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B22906" w14:textId="77777777" w:rsidR="00E465F9" w:rsidRPr="00C65AD3"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w:t>
                  </w:r>
                </w:p>
              </w:tc>
              <w:tc>
                <w:tcPr>
                  <w:tcW w:w="1005" w:type="dxa"/>
                  <w:tcBorders>
                    <w:top w:val="single" w:sz="4" w:space="0" w:color="auto"/>
                    <w:left w:val="single" w:sz="4" w:space="0" w:color="auto"/>
                    <w:bottom w:val="single" w:sz="4" w:space="0" w:color="auto"/>
                    <w:right w:val="single" w:sz="4" w:space="0" w:color="auto"/>
                  </w:tcBorders>
                  <w:shd w:val="clear" w:color="000000" w:fill="FFFFFF"/>
                  <w:vAlign w:val="center"/>
                </w:tcPr>
                <w:p w14:paraId="76DC961B" w14:textId="77777777" w:rsidR="00E465F9" w:rsidRPr="00C65AD3"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p>
              </w:tc>
            </w:tr>
            <w:tr w:rsidR="00E465F9" w:rsidRPr="002F6DD0" w14:paraId="6FAD1906" w14:textId="77777777" w:rsidTr="005C2862">
              <w:trPr>
                <w:gridAfter w:val="1"/>
                <w:wAfter w:w="7" w:type="dxa"/>
                <w:trHeight w:val="474"/>
                <w:jc w:val="center"/>
              </w:trPr>
              <w:tc>
                <w:tcPr>
                  <w:tcW w:w="3405" w:type="dxa"/>
                  <w:vMerge/>
                  <w:tcBorders>
                    <w:top w:val="single" w:sz="4" w:space="0" w:color="auto"/>
                    <w:left w:val="single" w:sz="4" w:space="0" w:color="auto"/>
                    <w:bottom w:val="single" w:sz="4" w:space="0" w:color="auto"/>
                    <w:right w:val="single" w:sz="4" w:space="0" w:color="auto"/>
                  </w:tcBorders>
                  <w:vAlign w:val="center"/>
                  <w:hideMark/>
                </w:tcPr>
                <w:p w14:paraId="0DE57EA3" w14:textId="77777777" w:rsidR="00E465F9" w:rsidRPr="00756E96"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837E438"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participantes das atividades coletivas (total freq. acumulada)</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3B0A3D"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48</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04B475"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10</w:t>
                  </w:r>
                </w:p>
              </w:tc>
              <w:tc>
                <w:tcPr>
                  <w:tcW w:w="1005" w:type="dxa"/>
                  <w:tcBorders>
                    <w:top w:val="single" w:sz="4" w:space="0" w:color="auto"/>
                    <w:left w:val="single" w:sz="4" w:space="0" w:color="auto"/>
                    <w:bottom w:val="single" w:sz="4" w:space="0" w:color="auto"/>
                    <w:right w:val="single" w:sz="4" w:space="0" w:color="auto"/>
                  </w:tcBorders>
                  <w:shd w:val="clear" w:color="auto" w:fill="auto"/>
                  <w:vAlign w:val="center"/>
                </w:tcPr>
                <w:p w14:paraId="1E8BAE5E"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bCs/>
                      <w:color w:val="000000"/>
                      <w:lang w:eastAsia="pt-BR"/>
                    </w:rPr>
                  </w:pPr>
                  <w:r w:rsidRPr="00756E96">
                    <w:rPr>
                      <w:rFonts w:ascii="Calibri" w:eastAsia="Times New Roman" w:hAnsi="Calibri" w:cs="Calibri"/>
                      <w:bCs/>
                      <w:color w:val="000000"/>
                      <w:lang w:eastAsia="pt-BR"/>
                    </w:rPr>
                    <w:t>58</w:t>
                  </w:r>
                </w:p>
              </w:tc>
            </w:tr>
            <w:tr w:rsidR="00E465F9" w:rsidRPr="002F6DD0" w14:paraId="3B344E56" w14:textId="77777777" w:rsidTr="005C2862">
              <w:trPr>
                <w:gridAfter w:val="1"/>
                <w:wAfter w:w="7" w:type="dxa"/>
                <w:trHeight w:val="397"/>
                <w:jc w:val="center"/>
              </w:trPr>
              <w:tc>
                <w:tcPr>
                  <w:tcW w:w="8209" w:type="dxa"/>
                  <w:gridSpan w:val="4"/>
                  <w:tcBorders>
                    <w:top w:val="single" w:sz="4" w:space="0" w:color="auto"/>
                    <w:left w:val="single" w:sz="4" w:space="0" w:color="auto"/>
                    <w:bottom w:val="single" w:sz="4" w:space="0" w:color="auto"/>
                    <w:right w:val="single" w:sz="4" w:space="0" w:color="auto"/>
                  </w:tcBorders>
                  <w:vAlign w:val="center"/>
                </w:tcPr>
                <w:p w14:paraId="5EA5E2F4"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Total de Atendimentos</w:t>
                  </w:r>
                </w:p>
              </w:tc>
              <w:tc>
                <w:tcPr>
                  <w:tcW w:w="1005" w:type="dxa"/>
                  <w:tcBorders>
                    <w:top w:val="single" w:sz="4" w:space="0" w:color="auto"/>
                    <w:left w:val="single" w:sz="4" w:space="0" w:color="auto"/>
                    <w:bottom w:val="single" w:sz="4" w:space="0" w:color="auto"/>
                    <w:right w:val="single" w:sz="4" w:space="0" w:color="auto"/>
                  </w:tcBorders>
                  <w:shd w:val="clear" w:color="auto" w:fill="auto"/>
                  <w:vAlign w:val="center"/>
                </w:tcPr>
                <w:p w14:paraId="1D009A83"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bCs/>
                      <w:color w:val="000000"/>
                      <w:lang w:eastAsia="pt-BR"/>
                    </w:rPr>
                  </w:pPr>
                  <w:r>
                    <w:rPr>
                      <w:rFonts w:ascii="Calibri" w:eastAsia="Times New Roman" w:hAnsi="Calibri" w:cs="Calibri"/>
                      <w:bCs/>
                      <w:color w:val="000000"/>
                      <w:lang w:eastAsia="pt-BR"/>
                    </w:rPr>
                    <w:t>58</w:t>
                  </w:r>
                </w:p>
              </w:tc>
            </w:tr>
          </w:tbl>
          <w:p w14:paraId="60ADFC4D"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DB5059F" w14:textId="77777777" w:rsidR="00E465F9" w:rsidRPr="00A04C14" w:rsidRDefault="00E465F9" w:rsidP="00E465F9">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Pr>
                <w:rStyle w:val="normaltextrun"/>
                <w:rFonts w:asciiTheme="minorHAnsi" w:hAnsiTheme="minorHAnsi" w:cstheme="minorHAnsi"/>
                <w:b/>
                <w:bCs/>
                <w:color w:val="000000" w:themeColor="text1"/>
                <w:sz w:val="22"/>
                <w:szCs w:val="22"/>
                <w:bdr w:val="none" w:sz="0" w:space="0" w:color="auto" w:frame="1"/>
              </w:rPr>
              <w:t xml:space="preserve">Atividades de </w:t>
            </w:r>
            <w:r w:rsidRPr="00A04C14">
              <w:rPr>
                <w:rStyle w:val="normaltextrun"/>
                <w:rFonts w:asciiTheme="minorHAnsi" w:hAnsiTheme="minorHAnsi" w:cstheme="minorHAnsi"/>
                <w:b/>
                <w:bCs/>
                <w:color w:val="000000" w:themeColor="text1"/>
                <w:sz w:val="22"/>
                <w:szCs w:val="22"/>
                <w:bdr w:val="none" w:sz="0" w:space="0" w:color="auto" w:frame="1"/>
              </w:rPr>
              <w:t>Inclusão Digital</w:t>
            </w:r>
          </w:p>
          <w:p w14:paraId="74A54A99"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sz w:val="22"/>
                <w:szCs w:val="22"/>
              </w:rPr>
              <w:t xml:space="preserve">As ações realizadas por instrutores visam garantir o direito da pessoa idosa ao conhecimento e ao acesso às ferramentas digitais, colaborando no aumento de autonomia do usuário. Foram trabalhados em grupos as seguintes atividades: </w:t>
            </w:r>
            <w:r w:rsidRPr="00A04C14">
              <w:rPr>
                <w:rStyle w:val="normaltextrun"/>
                <w:rFonts w:asciiTheme="minorHAnsi" w:hAnsiTheme="minorHAnsi" w:cstheme="minorHAnsi"/>
                <w:color w:val="000000"/>
                <w:sz w:val="22"/>
                <w:szCs w:val="22"/>
                <w:shd w:val="clear" w:color="auto" w:fill="FFFFFF"/>
              </w:rPr>
              <w:t>Manuseio do celular;</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U</w:t>
            </w:r>
            <w:r w:rsidRPr="001A146C">
              <w:rPr>
                <w:rStyle w:val="normaltextrun"/>
                <w:rFonts w:asciiTheme="minorHAnsi" w:hAnsiTheme="minorHAnsi" w:cstheme="minorHAnsi"/>
                <w:color w:val="000000"/>
                <w:sz w:val="22"/>
                <w:szCs w:val="22"/>
                <w:shd w:val="clear" w:color="auto" w:fill="FFFFFF"/>
              </w:rPr>
              <w:t>so do navegador Chrome para auxílio nas pesquisas</w:t>
            </w:r>
            <w:r>
              <w:rPr>
                <w:rStyle w:val="normaltextrun"/>
                <w:rFonts w:asciiTheme="minorHAnsi" w:hAnsiTheme="minorHAnsi" w:cstheme="minorHAnsi"/>
                <w:color w:val="000000"/>
                <w:sz w:val="22"/>
                <w:szCs w:val="22"/>
                <w:shd w:val="clear" w:color="auto" w:fill="FFFFFF"/>
              </w:rPr>
              <w:t>; A</w:t>
            </w:r>
            <w:r w:rsidRPr="001A146C">
              <w:rPr>
                <w:rStyle w:val="normaltextrun"/>
                <w:rFonts w:asciiTheme="minorHAnsi" w:hAnsiTheme="minorHAnsi" w:cstheme="minorHAnsi"/>
                <w:color w:val="000000"/>
                <w:sz w:val="22"/>
                <w:szCs w:val="22"/>
                <w:shd w:val="clear" w:color="auto" w:fill="FFFFFF"/>
              </w:rPr>
              <w:t xml:space="preserve">plicativo de verificação dos horários dos ônibus coletivos, UBER, GPS e busca de assuntos no </w:t>
            </w:r>
            <w:r>
              <w:rPr>
                <w:rStyle w:val="normaltextrun"/>
                <w:rFonts w:asciiTheme="minorHAnsi" w:hAnsiTheme="minorHAnsi" w:cstheme="minorHAnsi"/>
                <w:color w:val="000000"/>
                <w:sz w:val="22"/>
                <w:szCs w:val="22"/>
                <w:shd w:val="clear" w:color="auto" w:fill="FFFFFF"/>
              </w:rPr>
              <w:t>Y</w:t>
            </w:r>
            <w:r w:rsidRPr="001A146C">
              <w:rPr>
                <w:rStyle w:val="normaltextrun"/>
                <w:rFonts w:asciiTheme="minorHAnsi" w:hAnsiTheme="minorHAnsi" w:cstheme="minorHAnsi"/>
                <w:color w:val="000000"/>
                <w:sz w:val="22"/>
                <w:szCs w:val="22"/>
                <w:shd w:val="clear" w:color="auto" w:fill="FFFFFF"/>
              </w:rPr>
              <w:t>ou</w:t>
            </w:r>
            <w:r>
              <w:rPr>
                <w:rStyle w:val="normaltextrun"/>
                <w:rFonts w:asciiTheme="minorHAnsi" w:hAnsiTheme="minorHAnsi" w:cstheme="minorHAnsi"/>
                <w:color w:val="000000"/>
                <w:sz w:val="22"/>
                <w:szCs w:val="22"/>
                <w:shd w:val="clear" w:color="auto" w:fill="FFFFFF"/>
              </w:rPr>
              <w:t>T</w:t>
            </w:r>
            <w:r w:rsidRPr="001A146C">
              <w:rPr>
                <w:rStyle w:val="normaltextrun"/>
                <w:rFonts w:asciiTheme="minorHAnsi" w:hAnsiTheme="minorHAnsi" w:cstheme="minorHAnsi"/>
                <w:color w:val="000000"/>
                <w:sz w:val="22"/>
                <w:szCs w:val="22"/>
                <w:shd w:val="clear" w:color="auto" w:fill="FFFFFF"/>
              </w:rPr>
              <w:t>ube</w:t>
            </w:r>
            <w:r>
              <w:rPr>
                <w:rStyle w:val="normaltextrun"/>
                <w:rFonts w:asciiTheme="minorHAnsi" w:hAnsiTheme="minorHAnsi" w:cstheme="minorHAnsi"/>
                <w:color w:val="000000"/>
                <w:sz w:val="22"/>
                <w:szCs w:val="22"/>
                <w:shd w:val="clear" w:color="auto" w:fill="FFFFFF"/>
              </w:rPr>
              <w:t>;</w:t>
            </w:r>
            <w:r w:rsidRPr="001A146C">
              <w:rPr>
                <w:rStyle w:val="normaltextrun"/>
                <w:rFonts w:asciiTheme="minorHAnsi" w:hAnsiTheme="minorHAnsi" w:cstheme="minorHAnsi"/>
                <w:color w:val="000000"/>
                <w:sz w:val="22"/>
                <w:szCs w:val="22"/>
                <w:shd w:val="clear" w:color="auto" w:fill="FFFFFF"/>
              </w:rPr>
              <w:t xml:space="preserve"> e </w:t>
            </w:r>
            <w:r>
              <w:rPr>
                <w:rStyle w:val="normaltextrun"/>
                <w:rFonts w:asciiTheme="minorHAnsi" w:hAnsiTheme="minorHAnsi" w:cstheme="minorHAnsi"/>
                <w:color w:val="000000"/>
                <w:sz w:val="22"/>
                <w:szCs w:val="22"/>
                <w:shd w:val="clear" w:color="auto" w:fill="FFFFFF"/>
              </w:rPr>
              <w:t>U</w:t>
            </w:r>
            <w:r w:rsidRPr="001A146C">
              <w:rPr>
                <w:rStyle w:val="normaltextrun"/>
                <w:rFonts w:asciiTheme="minorHAnsi" w:hAnsiTheme="minorHAnsi" w:cstheme="minorHAnsi"/>
                <w:color w:val="000000"/>
                <w:sz w:val="22"/>
                <w:szCs w:val="22"/>
                <w:shd w:val="clear" w:color="auto" w:fill="FFFFFF"/>
              </w:rPr>
              <w:t>so da câmera fotográfica. Os atendimentos foram feitos na sala de inclusão digital e com visitas nas residências dos moradores.</w:t>
            </w:r>
          </w:p>
          <w:p w14:paraId="042BC560" w14:textId="77777777" w:rsidR="00E465F9" w:rsidRDefault="00E465F9" w:rsidP="00E465F9">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33A7C537" w14:textId="77777777" w:rsidR="00432384" w:rsidRDefault="00432384" w:rsidP="00E465F9">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699D8E12" w14:textId="77777777" w:rsidR="005C2862" w:rsidRDefault="005C2862" w:rsidP="00E465F9">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5DF8FC33" w14:textId="2D83A4EA" w:rsidR="00432384" w:rsidRDefault="00432384" w:rsidP="00E465F9">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410" w:type="dxa"/>
              <w:jc w:val="center"/>
              <w:tblLayout w:type="fixed"/>
              <w:tblCellMar>
                <w:left w:w="70" w:type="dxa"/>
                <w:right w:w="70" w:type="dxa"/>
              </w:tblCellMar>
              <w:tblLook w:val="04A0" w:firstRow="1" w:lastRow="0" w:firstColumn="1" w:lastColumn="0" w:noHBand="0" w:noVBand="1"/>
            </w:tblPr>
            <w:tblGrid>
              <w:gridCol w:w="6196"/>
              <w:gridCol w:w="737"/>
              <w:gridCol w:w="737"/>
              <w:gridCol w:w="740"/>
            </w:tblGrid>
            <w:tr w:rsidR="00E465F9" w:rsidRPr="002F6DD0" w14:paraId="0998C658" w14:textId="77777777" w:rsidTr="005C2862">
              <w:trPr>
                <w:trHeight w:val="630"/>
                <w:jc w:val="center"/>
              </w:trPr>
              <w:tc>
                <w:tcPr>
                  <w:tcW w:w="8410" w:type="dxa"/>
                  <w:gridSpan w:val="4"/>
                  <w:tcBorders>
                    <w:top w:val="nil"/>
                    <w:left w:val="nil"/>
                    <w:bottom w:val="single" w:sz="4" w:space="0" w:color="auto"/>
                    <w:right w:val="nil"/>
                  </w:tcBorders>
                  <w:shd w:val="clear" w:color="auto" w:fill="auto"/>
                  <w:vAlign w:val="bottom"/>
                  <w:hideMark/>
                </w:tcPr>
                <w:p w14:paraId="1E3F95AC" w14:textId="7B13467A" w:rsidR="00E465F9"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lastRenderedPageBreak/>
                    <w:t>Tabela 33: Atividades de Inclusão Digital</w:t>
                  </w:r>
                </w:p>
                <w:p w14:paraId="2350A35F" w14:textId="77777777" w:rsidR="005F1FB5" w:rsidRDefault="005F1FB5"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085D97E4"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465F9" w:rsidRPr="002F6DD0" w14:paraId="5E5A4402" w14:textId="77777777" w:rsidTr="005C2862">
              <w:trPr>
                <w:trHeight w:val="397"/>
                <w:jc w:val="center"/>
              </w:trPr>
              <w:tc>
                <w:tcPr>
                  <w:tcW w:w="619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4FDE081"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Atividades de Inclusão Digital</w:t>
                  </w:r>
                </w:p>
              </w:tc>
              <w:tc>
                <w:tcPr>
                  <w:tcW w:w="73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A9A9A17"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CISF</w:t>
                  </w:r>
                </w:p>
              </w:tc>
              <w:tc>
                <w:tcPr>
                  <w:tcW w:w="73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8164D67"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CIVV</w:t>
                  </w:r>
                </w:p>
              </w:tc>
              <w:tc>
                <w:tcPr>
                  <w:tcW w:w="7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AA45B96"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TOTAL</w:t>
                  </w:r>
                </w:p>
              </w:tc>
            </w:tr>
            <w:tr w:rsidR="00E465F9" w:rsidRPr="002F6DD0" w14:paraId="79C917CD" w14:textId="77777777" w:rsidTr="005C2862">
              <w:trPr>
                <w:trHeight w:val="340"/>
                <w:jc w:val="center"/>
              </w:trPr>
              <w:tc>
                <w:tcPr>
                  <w:tcW w:w="61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EFFB9C" w14:textId="77777777" w:rsidR="00E465F9" w:rsidRPr="002F6DD0"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DD0">
                    <w:rPr>
                      <w:rFonts w:ascii="Calibri" w:eastAsia="Times New Roman" w:hAnsi="Calibri" w:cs="Calibri"/>
                      <w:color w:val="000000"/>
                      <w:lang w:eastAsia="pt-BR"/>
                    </w:rPr>
                    <w:t>Pessoas Idosas Atendidas</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5C946550"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43FF9F81"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13</w:t>
                  </w:r>
                </w:p>
              </w:tc>
              <w:tc>
                <w:tcPr>
                  <w:tcW w:w="740" w:type="dxa"/>
                  <w:tcBorders>
                    <w:top w:val="single" w:sz="4" w:space="0" w:color="auto"/>
                    <w:left w:val="single" w:sz="4" w:space="0" w:color="auto"/>
                    <w:bottom w:val="single" w:sz="4" w:space="0" w:color="auto"/>
                    <w:right w:val="single" w:sz="4" w:space="0" w:color="auto"/>
                  </w:tcBorders>
                  <w:shd w:val="clear" w:color="000000" w:fill="FFFFFF"/>
                  <w:vAlign w:val="center"/>
                </w:tcPr>
                <w:p w14:paraId="4096F1DA"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w:t>
                  </w:r>
                </w:p>
              </w:tc>
            </w:tr>
            <w:tr w:rsidR="00E465F9" w:rsidRPr="002F6DD0" w14:paraId="1AECB357" w14:textId="77777777" w:rsidTr="005C2862">
              <w:trPr>
                <w:trHeight w:val="340"/>
                <w:jc w:val="center"/>
              </w:trPr>
              <w:tc>
                <w:tcPr>
                  <w:tcW w:w="61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A30AFC" w14:textId="77777777" w:rsidR="00E465F9" w:rsidRPr="002F6DD0" w:rsidRDefault="00E465F9" w:rsidP="00FC423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DD0">
                    <w:rPr>
                      <w:rFonts w:ascii="Calibri" w:eastAsia="Times New Roman" w:hAnsi="Calibri" w:cs="Calibri"/>
                      <w:color w:val="000000"/>
                      <w:lang w:eastAsia="pt-BR"/>
                    </w:rPr>
                    <w:t>Nº de Participação/Frequência nas atividades</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33E93499"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28</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14939D43"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32</w:t>
                  </w: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tcPr>
                <w:p w14:paraId="7E04D858"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60</w:t>
                  </w:r>
                </w:p>
              </w:tc>
            </w:tr>
            <w:tr w:rsidR="00E465F9" w:rsidRPr="002F6DD0" w14:paraId="57DD92AC" w14:textId="77777777" w:rsidTr="005C2862">
              <w:trPr>
                <w:trHeight w:val="397"/>
                <w:jc w:val="center"/>
              </w:trPr>
              <w:tc>
                <w:tcPr>
                  <w:tcW w:w="767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5A8BE64"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Total de Atendimentos</w:t>
                  </w: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tcPr>
                <w:p w14:paraId="359CB521"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60</w:t>
                  </w:r>
                </w:p>
              </w:tc>
            </w:tr>
          </w:tbl>
          <w:p w14:paraId="6A50A899" w14:textId="77777777" w:rsidR="00E465F9" w:rsidRPr="00A04C14" w:rsidRDefault="00E465F9" w:rsidP="00E465F9">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360E6CD" w14:textId="77777777" w:rsidR="00E465F9" w:rsidRPr="00A04C14" w:rsidRDefault="00E465F9" w:rsidP="00E465F9">
            <w:pPr>
              <w:jc w:val="both"/>
              <w:rPr>
                <w:rFonts w:cstheme="minorHAnsi"/>
                <w:b/>
                <w:bCs/>
              </w:rPr>
            </w:pPr>
            <w:r w:rsidRPr="00A04C14">
              <w:rPr>
                <w:rFonts w:cstheme="minorHAnsi"/>
                <w:b/>
                <w:bCs/>
              </w:rPr>
              <w:t>Atividades de Promoção e Atenção à Saúde</w:t>
            </w:r>
          </w:p>
          <w:p w14:paraId="27830B8F" w14:textId="77777777" w:rsidR="00E465F9" w:rsidRDefault="00E465F9" w:rsidP="00E465F9">
            <w:pPr>
              <w:jc w:val="both"/>
              <w:rPr>
                <w:rFonts w:cstheme="minorHAnsi"/>
              </w:rPr>
            </w:pPr>
            <w:r w:rsidRPr="00A04C14">
              <w:rPr>
                <w:rFonts w:cstheme="minorHAnsi"/>
              </w:rPr>
              <w:t xml:space="preserve">Realizadas por profissionais da área da saúde, por meio de atendimentos individuais e/ou em grupo, com o objetivo de orientar os cuidados, atuar preventivamente e intervir quando necessário. </w:t>
            </w:r>
            <w:r>
              <w:rPr>
                <w:rFonts w:cstheme="minorHAnsi"/>
              </w:rPr>
              <w:t>F</w:t>
            </w:r>
            <w:r w:rsidRPr="00A04C14">
              <w:rPr>
                <w:rFonts w:cstheme="minorHAnsi"/>
              </w:rPr>
              <w:t>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695F328E" w14:textId="77777777" w:rsidR="00E465F9" w:rsidRDefault="00E465F9" w:rsidP="00E465F9">
            <w:pPr>
              <w:jc w:val="both"/>
              <w:rPr>
                <w:rFonts w:cstheme="minorHAnsi"/>
              </w:rPr>
            </w:pPr>
          </w:p>
          <w:p w14:paraId="042367FA" w14:textId="77777777" w:rsidR="00E465F9" w:rsidRPr="00EC6554" w:rsidRDefault="00E465F9" w:rsidP="00E465F9">
            <w:pPr>
              <w:pStyle w:val="paragraph"/>
              <w:numPr>
                <w:ilvl w:val="0"/>
                <w:numId w:val="1"/>
              </w:numPr>
              <w:tabs>
                <w:tab w:val="clear" w:pos="1070"/>
                <w:tab w:val="num" w:pos="589"/>
                <w:tab w:val="left" w:pos="3960"/>
              </w:tabs>
              <w:spacing w:before="0" w:beforeAutospacing="0" w:after="0" w:afterAutospacing="0"/>
              <w:ind w:left="589" w:hanging="283"/>
              <w:jc w:val="both"/>
              <w:textAlignment w:val="baseline"/>
              <w:rPr>
                <w:rStyle w:val="normaltextrun"/>
                <w:rFonts w:asciiTheme="minorHAnsi" w:hAnsiTheme="minorHAnsi" w:cstheme="minorHAnsi"/>
                <w:color w:val="000000"/>
                <w:sz w:val="22"/>
                <w:szCs w:val="22"/>
                <w:shd w:val="clear" w:color="auto" w:fill="FFFFFF"/>
              </w:rPr>
            </w:pPr>
            <w:r w:rsidRPr="00EC6554">
              <w:rPr>
                <w:rStyle w:val="normaltextrun"/>
                <w:rFonts w:asciiTheme="minorHAnsi" w:hAnsiTheme="minorHAnsi" w:cstheme="minorHAnsi"/>
                <w:color w:val="000000"/>
                <w:sz w:val="22"/>
                <w:szCs w:val="22"/>
                <w:shd w:val="clear" w:color="auto" w:fill="FFFFFF"/>
              </w:rPr>
              <w:t xml:space="preserve">Fisioterapia: </w:t>
            </w:r>
            <w:r>
              <w:rPr>
                <w:rStyle w:val="normaltextrun"/>
                <w:rFonts w:asciiTheme="minorHAnsi" w:hAnsiTheme="minorHAnsi" w:cstheme="minorHAnsi"/>
                <w:color w:val="000000"/>
                <w:sz w:val="22"/>
                <w:szCs w:val="22"/>
                <w:shd w:val="clear" w:color="auto" w:fill="FFFFFF"/>
              </w:rPr>
              <w:t>P</w:t>
            </w:r>
            <w:r w:rsidRPr="00EC6554">
              <w:rPr>
                <w:rStyle w:val="normaltextrun"/>
                <w:rFonts w:asciiTheme="minorHAnsi" w:hAnsiTheme="minorHAnsi" w:cstheme="minorHAnsi"/>
                <w:color w:val="000000"/>
                <w:sz w:val="22"/>
                <w:szCs w:val="22"/>
                <w:shd w:val="clear" w:color="auto" w:fill="FFFFFF"/>
              </w:rPr>
              <w:t>restou atendimentos individuais aos moradores com o objetivo de realizar diagnóstico fisioterapêutico através das avaliações, protelar o declínio funcional, tratar patologias ortopédicas, reumatológicas e respiratórias</w:t>
            </w:r>
            <w:r>
              <w:rPr>
                <w:rStyle w:val="normaltextrun"/>
                <w:rFonts w:asciiTheme="minorHAnsi" w:hAnsiTheme="minorHAnsi" w:cstheme="minorHAnsi"/>
                <w:color w:val="000000"/>
                <w:sz w:val="22"/>
                <w:szCs w:val="22"/>
                <w:shd w:val="clear" w:color="auto" w:fill="FFFFFF"/>
              </w:rPr>
              <w:t xml:space="preserve"> e</w:t>
            </w:r>
            <w:r w:rsidRPr="00EC6554">
              <w:rPr>
                <w:rStyle w:val="normaltextrun"/>
                <w:rFonts w:asciiTheme="minorHAnsi" w:hAnsiTheme="minorHAnsi" w:cstheme="minorHAnsi"/>
                <w:color w:val="000000"/>
                <w:sz w:val="22"/>
                <w:szCs w:val="22"/>
                <w:shd w:val="clear" w:color="auto" w:fill="FFFFFF"/>
              </w:rPr>
              <w:t xml:space="preserve"> melhorar condição físico-funcional global;</w:t>
            </w:r>
          </w:p>
          <w:p w14:paraId="5D5894FF" w14:textId="77777777" w:rsidR="00E465F9" w:rsidRPr="00EC6554" w:rsidRDefault="00E465F9" w:rsidP="00E465F9">
            <w:pPr>
              <w:pStyle w:val="paragraph"/>
              <w:numPr>
                <w:ilvl w:val="0"/>
                <w:numId w:val="1"/>
              </w:numPr>
              <w:tabs>
                <w:tab w:val="clear" w:pos="1070"/>
                <w:tab w:val="num" w:pos="589"/>
                <w:tab w:val="left" w:pos="3960"/>
              </w:tabs>
              <w:spacing w:before="0" w:beforeAutospacing="0" w:after="0" w:afterAutospacing="0"/>
              <w:ind w:left="589" w:hanging="283"/>
              <w:jc w:val="both"/>
              <w:textAlignment w:val="baseline"/>
              <w:rPr>
                <w:rStyle w:val="normaltextrun"/>
                <w:rFonts w:asciiTheme="minorHAnsi" w:hAnsiTheme="minorHAnsi" w:cstheme="minorHAnsi"/>
                <w:sz w:val="22"/>
                <w:szCs w:val="22"/>
                <w:shd w:val="clear" w:color="auto" w:fill="FFFFFF"/>
              </w:rPr>
            </w:pPr>
            <w:r w:rsidRPr="00EC6554">
              <w:rPr>
                <w:rStyle w:val="normaltextrun"/>
                <w:rFonts w:asciiTheme="minorHAnsi" w:hAnsiTheme="minorHAnsi" w:cstheme="minorHAnsi"/>
                <w:sz w:val="22"/>
                <w:szCs w:val="22"/>
                <w:shd w:val="clear" w:color="auto" w:fill="FFFFFF"/>
              </w:rPr>
              <w:t xml:space="preserve">Odontologia: </w:t>
            </w:r>
            <w:r>
              <w:rPr>
                <w:rStyle w:val="normaltextrun"/>
                <w:rFonts w:asciiTheme="minorHAnsi" w:hAnsiTheme="minorHAnsi" w:cstheme="minorHAnsi"/>
                <w:sz w:val="22"/>
                <w:szCs w:val="22"/>
                <w:shd w:val="clear" w:color="auto" w:fill="FFFFFF"/>
              </w:rPr>
              <w:t xml:space="preserve">Atuou na </w:t>
            </w:r>
            <w:r w:rsidRPr="00EC6554">
              <w:rPr>
                <w:rStyle w:val="normaltextrun"/>
                <w:rFonts w:asciiTheme="minorHAnsi" w:hAnsiTheme="minorHAnsi" w:cstheme="minorHAnsi"/>
                <w:sz w:val="22"/>
                <w:szCs w:val="22"/>
                <w:shd w:val="clear" w:color="auto" w:fill="FFFFFF"/>
              </w:rPr>
              <w:t>prevenção de problemas bucais e visando o tratamento e a reabilitação oral foi dad</w:t>
            </w:r>
            <w:r>
              <w:rPr>
                <w:rStyle w:val="normaltextrun"/>
                <w:rFonts w:asciiTheme="minorHAnsi" w:hAnsiTheme="minorHAnsi" w:cstheme="minorHAnsi"/>
                <w:sz w:val="22"/>
                <w:szCs w:val="22"/>
                <w:shd w:val="clear" w:color="auto" w:fill="FFFFFF"/>
              </w:rPr>
              <w:t>a</w:t>
            </w:r>
            <w:r w:rsidRPr="00EC6554">
              <w:rPr>
                <w:rStyle w:val="normaltextrun"/>
                <w:rFonts w:asciiTheme="minorHAnsi" w:hAnsiTheme="minorHAnsi" w:cstheme="minorHAnsi"/>
                <w:sz w:val="22"/>
                <w:szCs w:val="22"/>
                <w:shd w:val="clear" w:color="auto" w:fill="FFFFFF"/>
              </w:rPr>
              <w:t xml:space="preserve"> continuidade </w:t>
            </w:r>
            <w:r>
              <w:rPr>
                <w:rStyle w:val="normaltextrun"/>
                <w:rFonts w:asciiTheme="minorHAnsi" w:hAnsiTheme="minorHAnsi" w:cstheme="minorHAnsi"/>
                <w:sz w:val="22"/>
                <w:szCs w:val="22"/>
                <w:shd w:val="clear" w:color="auto" w:fill="FFFFFF"/>
              </w:rPr>
              <w:t>à</w:t>
            </w:r>
            <w:r w:rsidRPr="00EC6554">
              <w:rPr>
                <w:rStyle w:val="normaltextrun"/>
                <w:rFonts w:asciiTheme="minorHAnsi" w:hAnsiTheme="minorHAnsi" w:cstheme="minorHAnsi"/>
                <w:sz w:val="22"/>
                <w:szCs w:val="22"/>
                <w:shd w:val="clear" w:color="auto" w:fill="FFFFFF"/>
              </w:rPr>
              <w:t xml:space="preserve">s visitas domiciliares </w:t>
            </w:r>
            <w:r>
              <w:rPr>
                <w:rStyle w:val="normaltextrun"/>
                <w:rFonts w:asciiTheme="minorHAnsi" w:hAnsiTheme="minorHAnsi" w:cstheme="minorHAnsi"/>
                <w:sz w:val="22"/>
                <w:szCs w:val="22"/>
                <w:shd w:val="clear" w:color="auto" w:fill="FFFFFF"/>
              </w:rPr>
              <w:t>para realização de</w:t>
            </w:r>
            <w:r w:rsidRPr="00EC6554">
              <w:rPr>
                <w:rStyle w:val="normaltextrun"/>
                <w:rFonts w:asciiTheme="minorHAnsi" w:hAnsiTheme="minorHAnsi" w:cstheme="minorHAnsi"/>
                <w:sz w:val="22"/>
                <w:szCs w:val="22"/>
                <w:shd w:val="clear" w:color="auto" w:fill="FFFFFF"/>
              </w:rPr>
              <w:t xml:space="preserve"> oficinas de escovação e higienização de próteses;</w:t>
            </w:r>
          </w:p>
          <w:p w14:paraId="2A58D6CD" w14:textId="77777777" w:rsidR="00E465F9" w:rsidRPr="003718AC" w:rsidRDefault="00E465F9" w:rsidP="00E465F9">
            <w:pPr>
              <w:pStyle w:val="paragraph"/>
              <w:numPr>
                <w:ilvl w:val="0"/>
                <w:numId w:val="1"/>
              </w:numPr>
              <w:tabs>
                <w:tab w:val="clear" w:pos="1070"/>
                <w:tab w:val="num" w:pos="589"/>
                <w:tab w:val="left" w:pos="3960"/>
              </w:tabs>
              <w:spacing w:before="0" w:beforeAutospacing="0" w:after="0" w:afterAutospacing="0"/>
              <w:ind w:left="589" w:hanging="283"/>
              <w:jc w:val="both"/>
              <w:textAlignment w:val="baseline"/>
              <w:rPr>
                <w:rStyle w:val="normaltextrun"/>
              </w:rPr>
            </w:pPr>
            <w:r w:rsidRPr="00EC6554">
              <w:rPr>
                <w:rStyle w:val="normaltextrun"/>
                <w:rFonts w:asciiTheme="minorHAnsi" w:hAnsiTheme="minorHAnsi" w:cstheme="minorHAnsi"/>
                <w:color w:val="000000"/>
                <w:sz w:val="22"/>
                <w:szCs w:val="22"/>
                <w:shd w:val="clear" w:color="auto" w:fill="FFFFFF"/>
              </w:rPr>
              <w:t>Higiene e Beleza:</w:t>
            </w:r>
            <w:r w:rsidRPr="003C74A5">
              <w:rPr>
                <w:rStyle w:val="normaltextrun"/>
                <w:rFonts w:asciiTheme="minorHAnsi" w:hAnsiTheme="minorHAnsi" w:cstheme="minorHAnsi"/>
                <w:color w:val="000000"/>
                <w:sz w:val="22"/>
                <w:szCs w:val="22"/>
                <w:shd w:val="clear" w:color="auto" w:fill="FFFFFF"/>
              </w:rPr>
              <w:t xml:space="preserve"> Atendimentos individualizados realizando cortes de cabelo, barba e tintura.</w:t>
            </w:r>
          </w:p>
          <w:p w14:paraId="2D3539FC" w14:textId="77777777" w:rsidR="00E465F9" w:rsidRPr="000A3C7A" w:rsidRDefault="00E465F9" w:rsidP="00E465F9">
            <w:pPr>
              <w:jc w:val="both"/>
            </w:pPr>
          </w:p>
          <w:p w14:paraId="6DFE4545" w14:textId="4830B961" w:rsidR="00E465F9" w:rsidRPr="00EC6554" w:rsidRDefault="00E465F9" w:rsidP="00E465F9">
            <w:pPr>
              <w:pStyle w:val="paragraph"/>
              <w:tabs>
                <w:tab w:val="left" w:pos="3960"/>
              </w:tabs>
              <w:spacing w:before="0" w:beforeAutospacing="0" w:after="0" w:afterAutospacing="0"/>
              <w:jc w:val="center"/>
              <w:textAlignment w:val="baseline"/>
              <w:rPr>
                <w:rStyle w:val="normaltextrun"/>
                <w:rFonts w:cstheme="minorHAnsi"/>
                <w:color w:val="000000"/>
                <w:sz w:val="22"/>
                <w:szCs w:val="22"/>
                <w:shd w:val="clear" w:color="auto" w:fill="FFFFFF"/>
              </w:rPr>
            </w:pPr>
            <w:r w:rsidRPr="00EC6554">
              <w:rPr>
                <w:rFonts w:ascii="Calibri" w:hAnsi="Calibri" w:cs="Calibri"/>
                <w:color w:val="000000"/>
                <w:sz w:val="22"/>
                <w:szCs w:val="22"/>
              </w:rPr>
              <w:t>Tabela 34: Atividades de Pr</w:t>
            </w:r>
            <w:r w:rsidR="0041200E">
              <w:rPr>
                <w:rFonts w:ascii="Calibri" w:hAnsi="Calibri" w:cs="Calibri"/>
                <w:color w:val="000000"/>
                <w:sz w:val="22"/>
                <w:szCs w:val="22"/>
              </w:rPr>
              <w:t xml:space="preserve">omoção </w:t>
            </w:r>
            <w:r w:rsidRPr="00EC6554">
              <w:rPr>
                <w:rFonts w:ascii="Calibri" w:hAnsi="Calibri" w:cs="Calibri"/>
                <w:color w:val="000000"/>
                <w:sz w:val="22"/>
                <w:szCs w:val="22"/>
              </w:rPr>
              <w:t>e Atenção à Saúde</w:t>
            </w:r>
          </w:p>
          <w:p w14:paraId="4EB46845" w14:textId="77777777" w:rsidR="00E465F9" w:rsidRDefault="00E465F9" w:rsidP="00E465F9">
            <w:pPr>
              <w:jc w:val="both"/>
              <w:rPr>
                <w:rStyle w:val="normaltextrun"/>
                <w:rFonts w:cstheme="minorHAnsi"/>
                <w:color w:val="000000"/>
                <w:shd w:val="clear" w:color="auto" w:fill="FFFFFF"/>
              </w:rPr>
            </w:pPr>
          </w:p>
          <w:tbl>
            <w:tblPr>
              <w:tblW w:w="10058" w:type="dxa"/>
              <w:jc w:val="center"/>
              <w:tblLayout w:type="fixed"/>
              <w:tblCellMar>
                <w:left w:w="70" w:type="dxa"/>
                <w:right w:w="70" w:type="dxa"/>
              </w:tblCellMar>
              <w:tblLook w:val="04A0" w:firstRow="1" w:lastRow="0" w:firstColumn="1" w:lastColumn="0" w:noHBand="0" w:noVBand="1"/>
            </w:tblPr>
            <w:tblGrid>
              <w:gridCol w:w="4254"/>
              <w:gridCol w:w="2705"/>
              <w:gridCol w:w="1033"/>
              <w:gridCol w:w="1033"/>
              <w:gridCol w:w="1033"/>
            </w:tblGrid>
            <w:tr w:rsidR="00E465F9" w:rsidRPr="002F6DD0" w14:paraId="7E09B3FA" w14:textId="77777777" w:rsidTr="005C2862">
              <w:trPr>
                <w:trHeight w:val="397"/>
                <w:jc w:val="center"/>
              </w:trPr>
              <w:tc>
                <w:tcPr>
                  <w:tcW w:w="6959"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7A10F0CF" w14:textId="3C817614"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Atividades de Pr</w:t>
                  </w:r>
                  <w:r w:rsidR="0041200E">
                    <w:rPr>
                      <w:rFonts w:ascii="Calibri" w:eastAsia="Times New Roman" w:hAnsi="Calibri" w:cs="Calibri"/>
                      <w:b/>
                      <w:bCs/>
                      <w:color w:val="000000"/>
                      <w:lang w:eastAsia="pt-BR"/>
                    </w:rPr>
                    <w:t xml:space="preserve">omoção e </w:t>
                  </w:r>
                  <w:r w:rsidRPr="002F6DD0">
                    <w:rPr>
                      <w:rFonts w:ascii="Calibri" w:eastAsia="Times New Roman" w:hAnsi="Calibri" w:cs="Calibri"/>
                      <w:b/>
                      <w:bCs/>
                      <w:color w:val="000000"/>
                      <w:lang w:eastAsia="pt-BR"/>
                    </w:rPr>
                    <w:t>Atenção à Saúde</w:t>
                  </w:r>
                </w:p>
              </w:tc>
              <w:tc>
                <w:tcPr>
                  <w:tcW w:w="103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6F33BEB"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CISF</w:t>
                  </w:r>
                </w:p>
              </w:tc>
              <w:tc>
                <w:tcPr>
                  <w:tcW w:w="103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C4E96FC"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CIVV</w:t>
                  </w:r>
                </w:p>
              </w:tc>
              <w:tc>
                <w:tcPr>
                  <w:tcW w:w="103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E03420D"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Total</w:t>
                  </w:r>
                </w:p>
              </w:tc>
            </w:tr>
            <w:tr w:rsidR="00E465F9" w:rsidRPr="002F6DD0" w14:paraId="2613F4BE" w14:textId="77777777" w:rsidTr="005C2862">
              <w:trPr>
                <w:trHeight w:val="340"/>
                <w:jc w:val="center"/>
              </w:trPr>
              <w:tc>
                <w:tcPr>
                  <w:tcW w:w="425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54A740E"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Fisioterapia</w:t>
                  </w:r>
                </w:p>
              </w:tc>
              <w:tc>
                <w:tcPr>
                  <w:tcW w:w="270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4532F34" w14:textId="77777777" w:rsidR="00E465F9" w:rsidRPr="002F6DD0"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46A9DF"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24</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EF8A87"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22</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23A257ED"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46</w:t>
                  </w:r>
                </w:p>
              </w:tc>
            </w:tr>
            <w:tr w:rsidR="00E465F9" w:rsidRPr="002F6DD0" w14:paraId="462F4F09" w14:textId="77777777" w:rsidTr="005C2862">
              <w:trPr>
                <w:trHeight w:val="340"/>
                <w:jc w:val="center"/>
              </w:trPr>
              <w:tc>
                <w:tcPr>
                  <w:tcW w:w="42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A0E819" w14:textId="77777777" w:rsidR="00E465F9" w:rsidRPr="002F6DD0"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F5076F" w14:textId="77777777" w:rsidR="00E465F9" w:rsidRPr="002F6DD0"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Nº de atendimentos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2B0CEE"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59</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9BFDF8"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180</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156B086F"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239</w:t>
                  </w:r>
                </w:p>
              </w:tc>
            </w:tr>
            <w:tr w:rsidR="00E465F9" w:rsidRPr="002F6DD0" w14:paraId="783EBD16" w14:textId="77777777" w:rsidTr="005C2862">
              <w:trPr>
                <w:trHeight w:val="340"/>
                <w:jc w:val="center"/>
              </w:trPr>
              <w:tc>
                <w:tcPr>
                  <w:tcW w:w="42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F7D567"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 xml:space="preserve">Odontologia </w:t>
                  </w: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C28EB0" w14:textId="77777777" w:rsidR="00E465F9" w:rsidRPr="002F6DD0"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E8A73E"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64BCEF"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18</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22B0EB47"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28</w:t>
                  </w:r>
                </w:p>
              </w:tc>
            </w:tr>
            <w:tr w:rsidR="00E465F9" w:rsidRPr="00015CA2" w14:paraId="52E50A68" w14:textId="77777777" w:rsidTr="005C2862">
              <w:trPr>
                <w:trHeight w:val="340"/>
                <w:jc w:val="center"/>
              </w:trPr>
              <w:tc>
                <w:tcPr>
                  <w:tcW w:w="42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E8DAF9" w14:textId="77777777" w:rsidR="00E465F9" w:rsidRPr="002F6DD0"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253E2E" w14:textId="77777777" w:rsidR="00E465F9" w:rsidRPr="002F6DD0"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Nº de atendimentos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0CF1545"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6FD880"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29</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64D17792"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39</w:t>
                  </w:r>
                </w:p>
              </w:tc>
            </w:tr>
            <w:tr w:rsidR="00E465F9" w:rsidRPr="002F6DD0" w14:paraId="1210858B" w14:textId="77777777" w:rsidTr="005C2862">
              <w:trPr>
                <w:trHeight w:val="340"/>
                <w:jc w:val="center"/>
              </w:trPr>
              <w:tc>
                <w:tcPr>
                  <w:tcW w:w="42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CD26FA"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Higiene e Beleza</w:t>
                  </w: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5D0D93" w14:textId="77777777" w:rsidR="00E465F9" w:rsidRPr="002F6DD0"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DEA88E"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26</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F5157E"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13</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7D466EAB"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39</w:t>
                  </w:r>
                </w:p>
              </w:tc>
            </w:tr>
            <w:tr w:rsidR="00E465F9" w:rsidRPr="00015CA2" w14:paraId="3CF246BC" w14:textId="77777777" w:rsidTr="005C2862">
              <w:trPr>
                <w:trHeight w:val="340"/>
                <w:jc w:val="center"/>
              </w:trPr>
              <w:tc>
                <w:tcPr>
                  <w:tcW w:w="42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DFDCDF" w14:textId="77777777" w:rsidR="00E465F9" w:rsidRPr="002F6DD0"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291368" w14:textId="77777777" w:rsidR="00E465F9" w:rsidRPr="002F6DD0" w:rsidRDefault="00E465F9" w:rsidP="00FC4237">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Nº de atendimentos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DA3FB0"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55</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ECA4B01"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32</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31AC602C"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87</w:t>
                  </w:r>
                </w:p>
              </w:tc>
            </w:tr>
            <w:tr w:rsidR="00E465F9" w:rsidRPr="002F6DD0" w14:paraId="43A04EB6" w14:textId="77777777" w:rsidTr="005C2862">
              <w:trPr>
                <w:trHeight w:val="397"/>
                <w:jc w:val="center"/>
              </w:trPr>
              <w:tc>
                <w:tcPr>
                  <w:tcW w:w="9025" w:type="dxa"/>
                  <w:gridSpan w:val="4"/>
                  <w:tcBorders>
                    <w:top w:val="single" w:sz="4" w:space="0" w:color="auto"/>
                    <w:left w:val="single" w:sz="4" w:space="0" w:color="auto"/>
                    <w:bottom w:val="single" w:sz="4" w:space="0" w:color="auto"/>
                    <w:right w:val="single" w:sz="4" w:space="0" w:color="auto"/>
                  </w:tcBorders>
                  <w:vAlign w:val="center"/>
                </w:tcPr>
                <w:p w14:paraId="35907077" w14:textId="77777777" w:rsidR="00E465F9" w:rsidRPr="002F6DD0"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Total de Atendimentos</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01375ABA" w14:textId="77777777" w:rsidR="00E465F9" w:rsidRPr="00756E96" w:rsidRDefault="00E465F9"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365</w:t>
                  </w:r>
                </w:p>
              </w:tc>
            </w:tr>
          </w:tbl>
          <w:p w14:paraId="77F87E59" w14:textId="77777777" w:rsidR="00E465F9" w:rsidRDefault="00E465F9" w:rsidP="00E465F9">
            <w:pPr>
              <w:pStyle w:val="paragraph"/>
              <w:tabs>
                <w:tab w:val="left" w:pos="3960"/>
              </w:tabs>
              <w:spacing w:before="0" w:beforeAutospacing="0" w:after="0" w:afterAutospacing="0"/>
              <w:jc w:val="both"/>
              <w:textAlignment w:val="baseline"/>
              <w:rPr>
                <w:rStyle w:val="normaltextrun"/>
                <w:rFonts w:cstheme="minorHAnsi"/>
                <w:color w:val="000000"/>
                <w:shd w:val="clear" w:color="auto" w:fill="FFFFFF"/>
              </w:rPr>
            </w:pPr>
          </w:p>
          <w:p w14:paraId="131406A9" w14:textId="77777777" w:rsidR="00E465F9" w:rsidRPr="00D215D0" w:rsidRDefault="00E465F9" w:rsidP="00E465F9">
            <w:pPr>
              <w:jc w:val="both"/>
              <w:rPr>
                <w:b/>
                <w:bCs/>
              </w:rPr>
            </w:pPr>
            <w:r w:rsidRPr="00D215D0">
              <w:rPr>
                <w:b/>
                <w:bCs/>
              </w:rPr>
              <w:t xml:space="preserve">Outras </w:t>
            </w:r>
            <w:r>
              <w:rPr>
                <w:b/>
                <w:bCs/>
              </w:rPr>
              <w:t>A</w:t>
            </w:r>
            <w:r w:rsidRPr="00D215D0">
              <w:rPr>
                <w:b/>
                <w:bCs/>
              </w:rPr>
              <w:t>tividades</w:t>
            </w:r>
          </w:p>
          <w:p w14:paraId="5EC1D9E9" w14:textId="2E5A82BF" w:rsidR="00B32BBB" w:rsidRDefault="00E465F9" w:rsidP="00432384">
            <w:pPr>
              <w:pStyle w:val="paragraph"/>
              <w:tabs>
                <w:tab w:val="left" w:pos="3960"/>
              </w:tabs>
              <w:spacing w:before="0" w:beforeAutospacing="0" w:after="0" w:afterAutospacing="0"/>
              <w:jc w:val="both"/>
              <w:textAlignment w:val="baseline"/>
              <w:rPr>
                <w:rFonts w:cstheme="minorHAnsi"/>
                <w:b/>
                <w:bCs/>
              </w:rPr>
            </w:pPr>
            <w:r>
              <w:rPr>
                <w:rStyle w:val="normaltextrun"/>
                <w:rFonts w:ascii="Calibri" w:hAnsi="Calibri" w:cs="Calibri"/>
                <w:color w:val="000000"/>
                <w:sz w:val="22"/>
                <w:szCs w:val="22"/>
                <w:shd w:val="clear" w:color="auto" w:fill="FFFFFF"/>
              </w:rPr>
              <w:t xml:space="preserve">No Centro de Idosos Vila Vida, a atuação voluntária foi desenvolvida </w:t>
            </w:r>
            <w:r w:rsidRPr="00D215D0">
              <w:rPr>
                <w:rStyle w:val="normaltextrun"/>
                <w:rFonts w:ascii="Calibri" w:hAnsi="Calibri" w:cs="Calibri"/>
                <w:color w:val="000000"/>
                <w:sz w:val="22"/>
                <w:szCs w:val="22"/>
                <w:shd w:val="clear" w:color="auto" w:fill="FFFFFF"/>
              </w:rPr>
              <w:t>pelos idosos da</w:t>
            </w:r>
            <w:r>
              <w:rPr>
                <w:rStyle w:val="normaltextrun"/>
                <w:rFonts w:ascii="Calibri" w:hAnsi="Calibri" w:cs="Calibri"/>
                <w:color w:val="000000"/>
                <w:sz w:val="22"/>
                <w:szCs w:val="22"/>
                <w:shd w:val="clear" w:color="auto" w:fill="FFFFFF"/>
              </w:rPr>
              <w:t>s</w:t>
            </w:r>
            <w:r w:rsidRPr="00D215D0">
              <w:rPr>
                <w:rStyle w:val="normaltextrun"/>
                <w:rFonts w:ascii="Calibri" w:hAnsi="Calibri" w:cs="Calibri"/>
                <w:color w:val="000000"/>
                <w:sz w:val="22"/>
                <w:szCs w:val="22"/>
                <w:shd w:val="clear" w:color="auto" w:fill="FFFFFF"/>
              </w:rPr>
              <w:t xml:space="preserve"> Casa</w:t>
            </w:r>
            <w:r>
              <w:rPr>
                <w:rStyle w:val="normaltextrun"/>
                <w:rFonts w:ascii="Calibri" w:hAnsi="Calibri" w:cs="Calibri"/>
                <w:color w:val="000000"/>
                <w:sz w:val="22"/>
                <w:szCs w:val="22"/>
                <w:shd w:val="clear" w:color="auto" w:fill="FFFFFF"/>
              </w:rPr>
              <w:t>s</w:t>
            </w:r>
            <w:r w:rsidRPr="00D215D0">
              <w:rPr>
                <w:rStyle w:val="normaltextrun"/>
                <w:rFonts w:ascii="Calibri" w:hAnsi="Calibri" w:cs="Calibri"/>
                <w:color w:val="000000"/>
                <w:sz w:val="22"/>
                <w:szCs w:val="22"/>
                <w:shd w:val="clear" w:color="auto" w:fill="FFFFFF"/>
              </w:rPr>
              <w:t xml:space="preserve"> Lar</w:t>
            </w:r>
            <w:r>
              <w:rPr>
                <w:rStyle w:val="normaltextrun"/>
                <w:rFonts w:ascii="Calibri" w:hAnsi="Calibri" w:cs="Calibri"/>
                <w:color w:val="000000"/>
                <w:sz w:val="22"/>
                <w:szCs w:val="22"/>
                <w:shd w:val="clear" w:color="auto" w:fill="FFFFFF"/>
              </w:rPr>
              <w:t>es, contando</w:t>
            </w:r>
            <w:r w:rsidRPr="00D215D0">
              <w:rPr>
                <w:rStyle w:val="normaltextrun"/>
                <w:rFonts w:ascii="Calibri" w:hAnsi="Calibri" w:cs="Calibri"/>
                <w:color w:val="000000"/>
                <w:sz w:val="22"/>
                <w:szCs w:val="22"/>
                <w:shd w:val="clear" w:color="auto" w:fill="FFFFFF"/>
              </w:rPr>
              <w:t xml:space="preserve"> com a participação dos frequentadores </w:t>
            </w:r>
            <w:r>
              <w:rPr>
                <w:rStyle w:val="normaltextrun"/>
                <w:rFonts w:ascii="Calibri" w:hAnsi="Calibri" w:cs="Calibri"/>
                <w:color w:val="000000"/>
                <w:sz w:val="22"/>
                <w:szCs w:val="22"/>
                <w:shd w:val="clear" w:color="auto" w:fill="FFFFFF"/>
              </w:rPr>
              <w:t xml:space="preserve">do Serviço de </w:t>
            </w:r>
            <w:r w:rsidRPr="00D215D0">
              <w:rPr>
                <w:rStyle w:val="normaltextrun"/>
                <w:rFonts w:ascii="Calibri" w:hAnsi="Calibri" w:cs="Calibri"/>
                <w:color w:val="000000"/>
                <w:sz w:val="22"/>
                <w:szCs w:val="22"/>
                <w:shd w:val="clear" w:color="auto" w:fill="FFFFFF"/>
              </w:rPr>
              <w:t>Convivência</w:t>
            </w:r>
            <w:r>
              <w:rPr>
                <w:rStyle w:val="normaltextrun"/>
                <w:rFonts w:ascii="Calibri" w:hAnsi="Calibri" w:cs="Calibri"/>
                <w:color w:val="000000"/>
                <w:sz w:val="22"/>
                <w:szCs w:val="22"/>
                <w:shd w:val="clear" w:color="auto" w:fill="FFFFFF"/>
              </w:rPr>
              <w:t xml:space="preserve">. Realizaram a </w:t>
            </w:r>
            <w:r w:rsidRPr="00D215D0">
              <w:rPr>
                <w:rStyle w:val="normaltextrun"/>
                <w:rFonts w:ascii="Calibri" w:hAnsi="Calibri" w:cs="Calibri"/>
                <w:color w:val="000000"/>
                <w:sz w:val="22"/>
                <w:szCs w:val="22"/>
                <w:shd w:val="clear" w:color="auto" w:fill="FFFFFF"/>
              </w:rPr>
              <w:t>dobra</w:t>
            </w:r>
            <w:r>
              <w:rPr>
                <w:rStyle w:val="normaltextrun"/>
                <w:rFonts w:ascii="Calibri" w:hAnsi="Calibri" w:cs="Calibri"/>
                <w:color w:val="000000"/>
                <w:sz w:val="22"/>
                <w:szCs w:val="22"/>
                <w:shd w:val="clear" w:color="auto" w:fill="FFFFFF"/>
              </w:rPr>
              <w:t xml:space="preserve"> das</w:t>
            </w:r>
            <w:r w:rsidRPr="00D215D0">
              <w:rPr>
                <w:rStyle w:val="normaltextrun"/>
                <w:rFonts w:ascii="Calibri" w:hAnsi="Calibri" w:cs="Calibri"/>
                <w:color w:val="000000"/>
                <w:sz w:val="22"/>
                <w:szCs w:val="22"/>
                <w:shd w:val="clear" w:color="auto" w:fill="FFFFFF"/>
              </w:rPr>
              <w:t xml:space="preserve"> peças de enxoval</w:t>
            </w:r>
            <w:r>
              <w:rPr>
                <w:rStyle w:val="normaltextrun"/>
                <w:rFonts w:ascii="Calibri" w:hAnsi="Calibri" w:cs="Calibri"/>
                <w:color w:val="000000"/>
                <w:sz w:val="22"/>
                <w:szCs w:val="22"/>
                <w:shd w:val="clear" w:color="auto" w:fill="FFFFFF"/>
              </w:rPr>
              <w:t>,</w:t>
            </w:r>
            <w:r w:rsidRPr="00D215D0">
              <w:rPr>
                <w:rStyle w:val="normaltextrun"/>
                <w:rFonts w:ascii="Calibri" w:hAnsi="Calibri" w:cs="Calibri"/>
                <w:color w:val="000000"/>
                <w:sz w:val="22"/>
                <w:szCs w:val="22"/>
                <w:shd w:val="clear" w:color="auto" w:fill="FFFFFF"/>
              </w:rPr>
              <w:t xml:space="preserve"> </w:t>
            </w:r>
            <w:r>
              <w:rPr>
                <w:rStyle w:val="normaltextrun"/>
                <w:rFonts w:ascii="Calibri" w:hAnsi="Calibri" w:cs="Calibri"/>
                <w:color w:val="000000"/>
                <w:sz w:val="22"/>
                <w:szCs w:val="22"/>
                <w:shd w:val="clear" w:color="auto" w:fill="FFFFFF"/>
              </w:rPr>
              <w:t>que são</w:t>
            </w:r>
            <w:r w:rsidRPr="00D215D0">
              <w:rPr>
                <w:rStyle w:val="normaltextrun"/>
                <w:rFonts w:ascii="Calibri" w:hAnsi="Calibri" w:cs="Calibri"/>
                <w:color w:val="000000"/>
                <w:sz w:val="22"/>
                <w:szCs w:val="22"/>
                <w:shd w:val="clear" w:color="auto" w:fill="FFFFFF"/>
              </w:rPr>
              <w:t xml:space="preserve"> destinad</w:t>
            </w:r>
            <w:r>
              <w:rPr>
                <w:rStyle w:val="normaltextrun"/>
                <w:rFonts w:ascii="Calibri" w:hAnsi="Calibri" w:cs="Calibri"/>
                <w:color w:val="000000"/>
                <w:sz w:val="22"/>
                <w:szCs w:val="22"/>
                <w:shd w:val="clear" w:color="auto" w:fill="FFFFFF"/>
              </w:rPr>
              <w:t>o</w:t>
            </w:r>
            <w:r w:rsidRPr="00D215D0">
              <w:rPr>
                <w:rStyle w:val="normaltextrun"/>
                <w:rFonts w:ascii="Calibri" w:hAnsi="Calibri" w:cs="Calibri"/>
                <w:color w:val="000000"/>
                <w:sz w:val="22"/>
                <w:szCs w:val="22"/>
                <w:shd w:val="clear" w:color="auto" w:fill="FFFFFF"/>
              </w:rPr>
              <w:t xml:space="preserve">s às gestantes atendidas no </w:t>
            </w:r>
            <w:r>
              <w:rPr>
                <w:rStyle w:val="normaltextrun"/>
                <w:rFonts w:ascii="Calibri" w:hAnsi="Calibri" w:cs="Calibri"/>
                <w:color w:val="000000"/>
                <w:sz w:val="22"/>
                <w:szCs w:val="22"/>
                <w:shd w:val="clear" w:color="auto" w:fill="FFFFFF"/>
              </w:rPr>
              <w:t>P</w:t>
            </w:r>
            <w:r w:rsidRPr="00D215D0">
              <w:rPr>
                <w:rStyle w:val="normaltextrun"/>
                <w:rFonts w:ascii="Calibri" w:hAnsi="Calibri" w:cs="Calibri"/>
                <w:color w:val="000000"/>
                <w:sz w:val="22"/>
                <w:szCs w:val="22"/>
                <w:shd w:val="clear" w:color="auto" w:fill="FFFFFF"/>
              </w:rPr>
              <w:t xml:space="preserve">rograma Meninas de Luz, </w:t>
            </w:r>
            <w:r>
              <w:rPr>
                <w:rStyle w:val="normaltextrun"/>
                <w:rFonts w:ascii="Calibri" w:hAnsi="Calibri" w:cs="Calibri"/>
                <w:color w:val="000000"/>
                <w:sz w:val="22"/>
                <w:szCs w:val="22"/>
                <w:shd w:val="clear" w:color="auto" w:fill="FFFFFF"/>
              </w:rPr>
              <w:t>alcançando r</w:t>
            </w:r>
            <w:r w:rsidRPr="00D215D0">
              <w:rPr>
                <w:rStyle w:val="normaltextrun"/>
                <w:rFonts w:ascii="Calibri" w:hAnsi="Calibri" w:cs="Calibri"/>
                <w:color w:val="000000"/>
                <w:sz w:val="22"/>
                <w:szCs w:val="22"/>
                <w:shd w:val="clear" w:color="auto" w:fill="FFFFFF"/>
              </w:rPr>
              <w:t>esultados positivos</w:t>
            </w:r>
            <w:r>
              <w:rPr>
                <w:rStyle w:val="normaltextrun"/>
                <w:rFonts w:ascii="Calibri" w:hAnsi="Calibri" w:cs="Calibri"/>
                <w:color w:val="000000"/>
                <w:sz w:val="22"/>
                <w:szCs w:val="22"/>
                <w:shd w:val="clear" w:color="auto" w:fill="FFFFFF"/>
              </w:rPr>
              <w:t xml:space="preserve">, como </w:t>
            </w:r>
            <w:r w:rsidRPr="00D215D0">
              <w:rPr>
                <w:rStyle w:val="normaltextrun"/>
                <w:rFonts w:ascii="Calibri" w:hAnsi="Calibri" w:cs="Calibri"/>
                <w:color w:val="000000"/>
                <w:sz w:val="22"/>
                <w:szCs w:val="22"/>
                <w:shd w:val="clear" w:color="auto" w:fill="FFFFFF"/>
              </w:rPr>
              <w:t>a convivência comunitária, promoção dos vínculos sociais e valorização das habilidades individuais.</w:t>
            </w:r>
          </w:p>
          <w:p w14:paraId="5EF8D5C9" w14:textId="77777777" w:rsidR="00EE58E3" w:rsidRDefault="00EE58E3" w:rsidP="00EE58E3">
            <w:pPr>
              <w:pStyle w:val="paragraph"/>
              <w:tabs>
                <w:tab w:val="left" w:pos="3960"/>
              </w:tabs>
              <w:spacing w:before="0" w:beforeAutospacing="0" w:after="0" w:afterAutospacing="0"/>
              <w:jc w:val="both"/>
              <w:textAlignment w:val="baseline"/>
              <w:rPr>
                <w:rFonts w:cstheme="minorHAnsi"/>
                <w:b/>
                <w:bCs/>
              </w:rPr>
            </w:pPr>
          </w:p>
        </w:tc>
      </w:tr>
      <w:tr w:rsidR="00E63DF7" w14:paraId="1CFF738D" w14:textId="77777777" w:rsidTr="00FF6B23">
        <w:trPr>
          <w:trHeight w:val="66"/>
          <w:jc w:val="center"/>
        </w:trPr>
        <w:tc>
          <w:tcPr>
            <w:tcW w:w="11042" w:type="dxa"/>
            <w:tcBorders>
              <w:top w:val="double" w:sz="4" w:space="0" w:color="auto"/>
              <w:left w:val="double" w:sz="4" w:space="0" w:color="auto"/>
              <w:bottom w:val="double" w:sz="4" w:space="0" w:color="auto"/>
              <w:right w:val="double" w:sz="4" w:space="0" w:color="auto"/>
            </w:tcBorders>
          </w:tcPr>
          <w:p w14:paraId="19D1B452" w14:textId="4E87E68D" w:rsidR="00E63DF7" w:rsidRPr="00284046" w:rsidRDefault="00E63DF7" w:rsidP="00E63DF7">
            <w:pPr>
              <w:tabs>
                <w:tab w:val="left" w:pos="3960"/>
              </w:tabs>
              <w:jc w:val="both"/>
              <w:rPr>
                <w:rFonts w:cstheme="minorHAnsi"/>
                <w:b/>
                <w:bCs/>
              </w:rPr>
            </w:pPr>
          </w:p>
        </w:tc>
      </w:tr>
      <w:tr w:rsidR="00E63DF7" w14:paraId="0667DC71" w14:textId="77777777" w:rsidTr="00FF6B23">
        <w:trPr>
          <w:trHeight w:val="840"/>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E4BA0E3" w14:textId="77777777" w:rsidR="00E63DF7" w:rsidRPr="00CD7169" w:rsidRDefault="00E63DF7" w:rsidP="00E63DF7">
            <w:pPr>
              <w:pStyle w:val="Ttulo2"/>
              <w:jc w:val="center"/>
              <w:rPr>
                <w:rFonts w:asciiTheme="minorHAnsi" w:hAnsiTheme="minorHAnsi" w:cstheme="minorHAnsi"/>
                <w:b/>
                <w:bCs/>
                <w:sz w:val="22"/>
                <w:szCs w:val="22"/>
              </w:rPr>
            </w:pPr>
            <w:bookmarkStart w:id="9" w:name="_Toc165019664"/>
            <w:r w:rsidRPr="00CD7169">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9"/>
          </w:p>
        </w:tc>
      </w:tr>
      <w:tr w:rsidR="00E63DF7" w14:paraId="3219D78A" w14:textId="77777777" w:rsidTr="00FF6B23">
        <w:trPr>
          <w:trHeight w:val="829"/>
          <w:jc w:val="center"/>
        </w:trPr>
        <w:tc>
          <w:tcPr>
            <w:tcW w:w="11042" w:type="dxa"/>
            <w:tcBorders>
              <w:top w:val="double" w:sz="4" w:space="0" w:color="auto"/>
              <w:left w:val="double" w:sz="4" w:space="0" w:color="auto"/>
              <w:bottom w:val="double" w:sz="4" w:space="0" w:color="auto"/>
              <w:right w:val="double" w:sz="4" w:space="0" w:color="auto"/>
            </w:tcBorders>
          </w:tcPr>
          <w:p w14:paraId="59808276" w14:textId="77777777" w:rsidR="00E63DF7" w:rsidRPr="003507CB" w:rsidRDefault="00E63DF7" w:rsidP="00E63DF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15695C7" w14:textId="77777777" w:rsidR="00432384" w:rsidRDefault="00432384"/>
    <w:p w14:paraId="55668862" w14:textId="77777777" w:rsidR="00432384" w:rsidRDefault="00432384"/>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3671"/>
        <w:gridCol w:w="1701"/>
        <w:gridCol w:w="2126"/>
        <w:gridCol w:w="3544"/>
      </w:tblGrid>
      <w:tr w:rsidR="00E63DF7" w14:paraId="3F500B98" w14:textId="77777777" w:rsidTr="00FF6B23">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246E877A" w14:textId="785B18FE" w:rsidR="00E63DF7" w:rsidRPr="00EC22E5" w:rsidRDefault="00E63DF7" w:rsidP="00E63DF7">
            <w:pPr>
              <w:spacing w:before="40" w:after="40"/>
            </w:pPr>
            <w:r w:rsidRPr="00EC22E5">
              <w:lastRenderedPageBreak/>
              <w:t xml:space="preserve">Goiânia, </w:t>
            </w:r>
            <w:r w:rsidR="009E7F91">
              <w:t>abril</w:t>
            </w:r>
            <w:r>
              <w:t xml:space="preserve"> </w:t>
            </w:r>
            <w:r w:rsidRPr="00EC22E5">
              <w:t>de 202</w:t>
            </w:r>
            <w:r>
              <w:t>4</w:t>
            </w:r>
            <w:r w:rsidRPr="00EC22E5">
              <w:t>.</w:t>
            </w:r>
          </w:p>
        </w:tc>
      </w:tr>
      <w:tr w:rsidR="00E63DF7" w:rsidRPr="00DF03C4" w14:paraId="2C4F3E0A" w14:textId="77777777" w:rsidTr="00B5239B">
        <w:trPr>
          <w:trHeight w:val="694"/>
          <w:jc w:val="center"/>
        </w:trPr>
        <w:tc>
          <w:tcPr>
            <w:tcW w:w="5372" w:type="dxa"/>
            <w:gridSpan w:val="2"/>
            <w:tcBorders>
              <w:top w:val="double" w:sz="4" w:space="0" w:color="auto"/>
              <w:left w:val="double" w:sz="4" w:space="0" w:color="auto"/>
              <w:bottom w:val="nil"/>
              <w:right w:val="nil"/>
            </w:tcBorders>
            <w:vAlign w:val="center"/>
          </w:tcPr>
          <w:p w14:paraId="263EAAC6" w14:textId="298BBBE2" w:rsidR="00E63DF7" w:rsidRPr="00EC22E5" w:rsidRDefault="00E63DF7" w:rsidP="00B5239B">
            <w:pPr>
              <w:spacing w:before="720"/>
            </w:pPr>
          </w:p>
        </w:tc>
        <w:tc>
          <w:tcPr>
            <w:tcW w:w="5670" w:type="dxa"/>
            <w:gridSpan w:val="2"/>
            <w:vMerge w:val="restart"/>
            <w:tcBorders>
              <w:top w:val="double" w:sz="4" w:space="0" w:color="auto"/>
              <w:left w:val="nil"/>
              <w:right w:val="double" w:sz="4" w:space="0" w:color="auto"/>
            </w:tcBorders>
            <w:vAlign w:val="center"/>
          </w:tcPr>
          <w:p w14:paraId="4D2A473E" w14:textId="791EDD3F" w:rsidR="00E63DF7" w:rsidRDefault="00E63DF7" w:rsidP="00E63DF7">
            <w:pPr>
              <w:jc w:val="center"/>
              <w:rPr>
                <w:rFonts w:ascii="Calibri" w:hAnsi="Calibri" w:cs="Calibri"/>
                <w:b/>
                <w:bCs/>
                <w:i/>
                <w:iCs/>
                <w:color w:val="000000"/>
              </w:rPr>
            </w:pPr>
          </w:p>
          <w:p w14:paraId="69FC0324" w14:textId="7D977AC1" w:rsidR="00E63DF7" w:rsidRDefault="00E63DF7" w:rsidP="00E63DF7">
            <w:pPr>
              <w:jc w:val="center"/>
              <w:rPr>
                <w:rFonts w:ascii="Calibri" w:hAnsi="Calibri" w:cs="Calibri"/>
                <w:b/>
                <w:bCs/>
                <w:i/>
                <w:iCs/>
                <w:color w:val="000000"/>
              </w:rPr>
            </w:pPr>
          </w:p>
          <w:p w14:paraId="499729E5" w14:textId="70B392A2" w:rsidR="00CE2203" w:rsidRDefault="00CE2203" w:rsidP="00E63DF7">
            <w:pPr>
              <w:jc w:val="center"/>
              <w:rPr>
                <w:rFonts w:ascii="Calibri" w:hAnsi="Calibri" w:cs="Calibri"/>
                <w:b/>
                <w:bCs/>
                <w:i/>
                <w:iCs/>
                <w:color w:val="000000"/>
              </w:rPr>
            </w:pPr>
          </w:p>
          <w:p w14:paraId="04117252" w14:textId="11F5DE94" w:rsidR="00E63DF7" w:rsidRDefault="00E63DF7" w:rsidP="00E63DF7">
            <w:pPr>
              <w:jc w:val="center"/>
              <w:rPr>
                <w:rFonts w:ascii="Calibri" w:hAnsi="Calibri" w:cs="Calibri"/>
                <w:b/>
                <w:bCs/>
                <w:i/>
                <w:iCs/>
                <w:color w:val="000000"/>
              </w:rPr>
            </w:pPr>
          </w:p>
          <w:p w14:paraId="2C5B5908" w14:textId="77777777" w:rsidR="00E63DF7" w:rsidRDefault="00E63DF7" w:rsidP="00E63DF7">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77345F2" w14:textId="77777777" w:rsidR="00E63DF7" w:rsidRPr="00DF03C4" w:rsidRDefault="00E63DF7" w:rsidP="00E63DF7">
            <w:pPr>
              <w:jc w:val="center"/>
              <w:rPr>
                <w:rFonts w:ascii="Calibri" w:hAnsi="Calibri" w:cs="Calibri"/>
                <w:color w:val="000000"/>
              </w:rPr>
            </w:pPr>
            <w:r w:rsidRPr="00DF03C4">
              <w:rPr>
                <w:rFonts w:ascii="Calibri" w:hAnsi="Calibri" w:cs="Calibri"/>
                <w:color w:val="000000"/>
              </w:rPr>
              <w:t>Diretora de Planejamento e Gestão</w:t>
            </w:r>
          </w:p>
        </w:tc>
      </w:tr>
      <w:tr w:rsidR="00E63DF7" w:rsidRPr="00EC22E5" w14:paraId="4622D6CF" w14:textId="77777777" w:rsidTr="00B5239B">
        <w:trPr>
          <w:trHeight w:val="277"/>
          <w:jc w:val="center"/>
        </w:trPr>
        <w:tc>
          <w:tcPr>
            <w:tcW w:w="5372" w:type="dxa"/>
            <w:gridSpan w:val="2"/>
            <w:tcBorders>
              <w:top w:val="nil"/>
              <w:left w:val="double" w:sz="4" w:space="0" w:color="auto"/>
              <w:bottom w:val="nil"/>
              <w:right w:val="nil"/>
            </w:tcBorders>
            <w:vAlign w:val="center"/>
          </w:tcPr>
          <w:p w14:paraId="276DAA9C" w14:textId="458DB434" w:rsidR="00B5239B" w:rsidRDefault="00B5239B" w:rsidP="00B5239B">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770BD966" w14:textId="7BEE2996" w:rsidR="00E63DF7" w:rsidRPr="00EC22E5" w:rsidRDefault="00E63DF7" w:rsidP="00B5239B">
            <w:pPr>
              <w:jc w:val="center"/>
            </w:pPr>
            <w:r>
              <w:rPr>
                <w:rFonts w:ascii="Calibri" w:hAnsi="Calibri" w:cs="Calibri"/>
                <w:color w:val="000000"/>
              </w:rPr>
              <w:t>Gerente de Planejamento</w:t>
            </w:r>
          </w:p>
        </w:tc>
        <w:tc>
          <w:tcPr>
            <w:tcW w:w="5670" w:type="dxa"/>
            <w:gridSpan w:val="2"/>
            <w:vMerge/>
            <w:tcBorders>
              <w:left w:val="nil"/>
              <w:bottom w:val="nil"/>
              <w:right w:val="double" w:sz="4" w:space="0" w:color="auto"/>
            </w:tcBorders>
            <w:vAlign w:val="center"/>
          </w:tcPr>
          <w:p w14:paraId="1CA0211B" w14:textId="77777777" w:rsidR="00E63DF7" w:rsidRPr="00EC22E5" w:rsidRDefault="00E63DF7" w:rsidP="00E63DF7">
            <w:pPr>
              <w:jc w:val="center"/>
              <w:rPr>
                <w:rFonts w:ascii="Calibri" w:hAnsi="Calibri" w:cs="Calibri"/>
                <w:i/>
                <w:iCs/>
                <w:color w:val="000000"/>
              </w:rPr>
            </w:pPr>
          </w:p>
        </w:tc>
      </w:tr>
      <w:tr w:rsidR="00E63DF7" w:rsidRPr="00EC22E5" w14:paraId="03A5D8CF" w14:textId="77777777" w:rsidTr="00B5239B">
        <w:trPr>
          <w:trHeight w:val="1018"/>
          <w:jc w:val="center"/>
        </w:trPr>
        <w:tc>
          <w:tcPr>
            <w:tcW w:w="5372" w:type="dxa"/>
            <w:gridSpan w:val="2"/>
            <w:tcBorders>
              <w:top w:val="nil"/>
              <w:left w:val="double" w:sz="4" w:space="0" w:color="auto"/>
              <w:bottom w:val="nil"/>
              <w:right w:val="nil"/>
            </w:tcBorders>
            <w:vAlign w:val="center"/>
          </w:tcPr>
          <w:p w14:paraId="4197A069" w14:textId="7B6774CC" w:rsidR="00E63DF7" w:rsidRPr="00EC22E5" w:rsidRDefault="00E63DF7" w:rsidP="00E63DF7">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70" w:type="dxa"/>
            <w:gridSpan w:val="2"/>
            <w:tcBorders>
              <w:top w:val="nil"/>
              <w:left w:val="nil"/>
              <w:bottom w:val="nil"/>
              <w:right w:val="double" w:sz="4" w:space="0" w:color="auto"/>
            </w:tcBorders>
            <w:vAlign w:val="center"/>
          </w:tcPr>
          <w:p w14:paraId="70F1B47B" w14:textId="340D4045" w:rsidR="00E63DF7" w:rsidRPr="00EC22E5" w:rsidRDefault="00E63DF7" w:rsidP="00E63DF7">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E63DF7" w:rsidRPr="00EC22E5" w14:paraId="4B5E45D5" w14:textId="77777777" w:rsidTr="00B5239B">
        <w:trPr>
          <w:trHeight w:val="479"/>
          <w:jc w:val="center"/>
        </w:trPr>
        <w:tc>
          <w:tcPr>
            <w:tcW w:w="5372" w:type="dxa"/>
            <w:gridSpan w:val="2"/>
            <w:tcBorders>
              <w:top w:val="nil"/>
              <w:left w:val="double" w:sz="4" w:space="0" w:color="auto"/>
              <w:bottom w:val="nil"/>
              <w:right w:val="nil"/>
            </w:tcBorders>
            <w:vAlign w:val="center"/>
          </w:tcPr>
          <w:p w14:paraId="0C7B3613" w14:textId="11648384" w:rsidR="00E63DF7" w:rsidRPr="00DF03C4" w:rsidRDefault="00E63DF7" w:rsidP="00E63DF7">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70" w:type="dxa"/>
            <w:gridSpan w:val="2"/>
            <w:tcBorders>
              <w:top w:val="nil"/>
              <w:left w:val="nil"/>
              <w:bottom w:val="nil"/>
              <w:right w:val="double" w:sz="4" w:space="0" w:color="auto"/>
            </w:tcBorders>
            <w:vAlign w:val="center"/>
          </w:tcPr>
          <w:p w14:paraId="6DD62535" w14:textId="2FA56DF9" w:rsidR="00E63DF7" w:rsidRPr="00CC4954" w:rsidRDefault="00E63DF7" w:rsidP="00E63DF7">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E63DF7" w:rsidRPr="00EC22E5" w14:paraId="129A086F" w14:textId="77777777" w:rsidTr="00FF6B23">
        <w:trPr>
          <w:trHeight w:val="542"/>
          <w:jc w:val="center"/>
        </w:trPr>
        <w:tc>
          <w:tcPr>
            <w:tcW w:w="11042" w:type="dxa"/>
            <w:gridSpan w:val="4"/>
            <w:tcBorders>
              <w:top w:val="nil"/>
              <w:left w:val="double" w:sz="4" w:space="0" w:color="auto"/>
              <w:bottom w:val="nil"/>
              <w:right w:val="double" w:sz="4" w:space="0" w:color="auto"/>
            </w:tcBorders>
            <w:vAlign w:val="bottom"/>
          </w:tcPr>
          <w:p w14:paraId="3C28C210" w14:textId="16C6506C" w:rsidR="00E63DF7" w:rsidRDefault="00E63DF7" w:rsidP="00E63DF7">
            <w:pPr>
              <w:jc w:val="center"/>
              <w:rPr>
                <w:rFonts w:ascii="Calibri" w:hAnsi="Calibri" w:cs="Calibri"/>
                <w:b/>
                <w:bCs/>
                <w:i/>
                <w:iCs/>
                <w:color w:val="000000"/>
              </w:rPr>
            </w:pPr>
          </w:p>
          <w:p w14:paraId="71958AF3" w14:textId="4AF8BF3A" w:rsidR="00CE2203" w:rsidRDefault="00CE2203" w:rsidP="00E63DF7">
            <w:pPr>
              <w:jc w:val="center"/>
              <w:rPr>
                <w:rFonts w:ascii="Calibri" w:hAnsi="Calibri" w:cs="Calibri"/>
                <w:b/>
                <w:bCs/>
                <w:i/>
                <w:iCs/>
                <w:color w:val="000000"/>
              </w:rPr>
            </w:pPr>
          </w:p>
          <w:p w14:paraId="43BA138C" w14:textId="2F0649D9" w:rsidR="00E63DF7" w:rsidRDefault="00E63DF7" w:rsidP="00E63DF7">
            <w:pPr>
              <w:jc w:val="center"/>
              <w:rPr>
                <w:rFonts w:ascii="Calibri" w:hAnsi="Calibri" w:cs="Calibri"/>
                <w:b/>
                <w:bCs/>
                <w:i/>
                <w:iCs/>
                <w:color w:val="000000"/>
              </w:rPr>
            </w:pPr>
          </w:p>
          <w:p w14:paraId="30C64C52" w14:textId="3D45DC7F" w:rsidR="00E63DF7" w:rsidRPr="00EC22E5" w:rsidRDefault="00E63DF7" w:rsidP="00E63DF7">
            <w:pPr>
              <w:jc w:val="center"/>
            </w:pPr>
            <w:r w:rsidRPr="00EC22E5">
              <w:rPr>
                <w:rFonts w:ascii="Calibri" w:hAnsi="Calibri" w:cs="Calibri"/>
                <w:b/>
                <w:bCs/>
                <w:i/>
                <w:iCs/>
                <w:color w:val="000000"/>
              </w:rPr>
              <w:t>Adryanna Leonor Melo de Oliveira Caiado</w:t>
            </w:r>
          </w:p>
          <w:p w14:paraId="426AB477" w14:textId="77777777" w:rsidR="00E63DF7" w:rsidRPr="00EC22E5" w:rsidRDefault="00E63DF7" w:rsidP="00E63DF7">
            <w:pPr>
              <w:jc w:val="center"/>
              <w:rPr>
                <w:rFonts w:ascii="Calibri" w:hAnsi="Calibri" w:cs="Calibri"/>
                <w:b/>
                <w:bCs/>
                <w:i/>
                <w:iCs/>
                <w:color w:val="000000"/>
              </w:rPr>
            </w:pPr>
            <w:r w:rsidRPr="00DF03C4">
              <w:rPr>
                <w:rFonts w:ascii="Calibri" w:hAnsi="Calibri" w:cs="Calibri"/>
                <w:color w:val="000000"/>
              </w:rPr>
              <w:t>Diretora Geral</w:t>
            </w:r>
          </w:p>
        </w:tc>
      </w:tr>
      <w:tr w:rsidR="00E63DF7" w:rsidRPr="00EC22E5" w14:paraId="4D972E29" w14:textId="77777777" w:rsidTr="00FF6B23">
        <w:trPr>
          <w:trHeight w:val="114"/>
          <w:jc w:val="center"/>
        </w:trPr>
        <w:tc>
          <w:tcPr>
            <w:tcW w:w="5372" w:type="dxa"/>
            <w:gridSpan w:val="2"/>
            <w:tcBorders>
              <w:top w:val="nil"/>
              <w:left w:val="double" w:sz="4" w:space="0" w:color="auto"/>
              <w:bottom w:val="double" w:sz="4" w:space="0" w:color="auto"/>
              <w:right w:val="nil"/>
            </w:tcBorders>
            <w:vAlign w:val="bottom"/>
          </w:tcPr>
          <w:p w14:paraId="3A423D93" w14:textId="77777777" w:rsidR="00E63DF7" w:rsidRPr="00EC22E5" w:rsidRDefault="00E63DF7" w:rsidP="00E63DF7"/>
        </w:tc>
        <w:tc>
          <w:tcPr>
            <w:tcW w:w="5670" w:type="dxa"/>
            <w:gridSpan w:val="2"/>
            <w:tcBorders>
              <w:top w:val="nil"/>
              <w:left w:val="nil"/>
              <w:bottom w:val="double" w:sz="4" w:space="0" w:color="auto"/>
              <w:right w:val="double" w:sz="4" w:space="0" w:color="auto"/>
            </w:tcBorders>
          </w:tcPr>
          <w:p w14:paraId="1A411389" w14:textId="77777777" w:rsidR="00E63DF7" w:rsidRPr="00EC22E5" w:rsidRDefault="00E63DF7" w:rsidP="00E63DF7">
            <w:pPr>
              <w:rPr>
                <w:rFonts w:ascii="Calibri" w:hAnsi="Calibri" w:cs="Calibri"/>
                <w:i/>
                <w:iCs/>
                <w:color w:val="000000"/>
              </w:rPr>
            </w:pPr>
          </w:p>
        </w:tc>
      </w:tr>
      <w:tr w:rsidR="00262407" w:rsidRPr="0029513B" w14:paraId="72F525F4" w14:textId="4ED98B57" w:rsidTr="00B5504F">
        <w:trPr>
          <w:trHeight w:val="5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AC36A04" w14:textId="361727B0" w:rsidR="00262407" w:rsidRPr="0029513B" w:rsidRDefault="00262407" w:rsidP="005B3A70">
            <w:pPr>
              <w:pStyle w:val="Ttulo3"/>
              <w:spacing w:after="120"/>
              <w:jc w:val="center"/>
              <w:rPr>
                <w:rFonts w:asciiTheme="minorHAnsi" w:hAnsiTheme="minorHAnsi" w:cstheme="minorHAnsi"/>
                <w:b/>
                <w:bCs/>
                <w:color w:val="auto"/>
                <w:sz w:val="22"/>
                <w:szCs w:val="22"/>
              </w:rPr>
            </w:pPr>
            <w:bookmarkStart w:id="10" w:name="_Toc165019665"/>
            <w:r w:rsidRPr="0029513B">
              <w:rPr>
                <w:rFonts w:asciiTheme="minorHAnsi" w:hAnsiTheme="minorHAnsi" w:cstheme="minorHAnsi"/>
                <w:b/>
                <w:bCs/>
                <w:color w:val="auto"/>
                <w:sz w:val="22"/>
                <w:szCs w:val="22"/>
              </w:rPr>
              <w:t>ANEXO - FOTOS E LEGENDAS DE AÇÕES REALIZADAS NO MÊS DE REFERÊNCIA</w:t>
            </w:r>
            <w:bookmarkEnd w:id="10"/>
          </w:p>
        </w:tc>
      </w:tr>
      <w:tr w:rsidR="00262407" w:rsidRPr="00EC22E5" w14:paraId="4048347C" w14:textId="05C6D407" w:rsidTr="00A62761">
        <w:tblPrEx>
          <w:tblCellMar>
            <w:left w:w="70" w:type="dxa"/>
            <w:right w:w="70" w:type="dxa"/>
          </w:tblCellMar>
        </w:tblPrEx>
        <w:trPr>
          <w:trHeight w:val="2768"/>
          <w:jc w:val="center"/>
        </w:trPr>
        <w:tc>
          <w:tcPr>
            <w:tcW w:w="3671" w:type="dxa"/>
            <w:tcBorders>
              <w:top w:val="double" w:sz="4" w:space="0" w:color="auto"/>
              <w:left w:val="double" w:sz="4" w:space="0" w:color="auto"/>
              <w:bottom w:val="double" w:sz="4" w:space="0" w:color="auto"/>
              <w:right w:val="double" w:sz="4" w:space="0" w:color="auto"/>
            </w:tcBorders>
          </w:tcPr>
          <w:p w14:paraId="41BDF09C" w14:textId="600C7433" w:rsidR="00262407" w:rsidRPr="00EC22E5" w:rsidRDefault="00A62761" w:rsidP="00AF3769">
            <w:pPr>
              <w:spacing w:before="40" w:after="40"/>
              <w:jc w:val="center"/>
            </w:pPr>
            <w:r>
              <w:rPr>
                <w:noProof/>
              </w:rPr>
              <w:drawing>
                <wp:inline distT="0" distB="0" distL="0" distR="0" wp14:anchorId="58D2C3EF" wp14:editId="7A4D6514">
                  <wp:extent cx="1612184" cy="2396490"/>
                  <wp:effectExtent l="0" t="0" r="7620" b="3810"/>
                  <wp:docPr id="9" name="Imagem 8">
                    <a:extLst xmlns:a="http://schemas.openxmlformats.org/drawingml/2006/main">
                      <a:ext uri="{FF2B5EF4-FFF2-40B4-BE49-F238E27FC236}">
                        <a16:creationId xmlns:a16="http://schemas.microsoft.com/office/drawing/2014/main" id="{4EC094F9-F809-6773-FDA7-23F5ECFE5C0E}"/>
                      </a:ext>
                      <a:ext uri="{147F2762-F138-4A5C-976F-8EAC2B608ADB}">
                        <a16:predDERef xmlns:a16="http://schemas.microsoft.com/office/drawing/2014/main" pred="{FA9D687F-C11C-A3B5-581D-2C3B57EE75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a:extLst>
                              <a:ext uri="{FF2B5EF4-FFF2-40B4-BE49-F238E27FC236}">
                                <a16:creationId xmlns:a16="http://schemas.microsoft.com/office/drawing/2014/main" id="{4EC094F9-F809-6773-FDA7-23F5ECFE5C0E}"/>
                              </a:ext>
                              <a:ext uri="{147F2762-F138-4A5C-976F-8EAC2B608ADB}">
                                <a16:predDERef xmlns:a16="http://schemas.microsoft.com/office/drawing/2014/main" pred="{FA9D687F-C11C-A3B5-581D-2C3B57EE7590}"/>
                              </a:ext>
                            </a:extLst>
                          </pic:cNvPr>
                          <pic:cNvPicPr>
                            <a:picLocks noChangeAspect="1"/>
                          </pic:cNvPicPr>
                        </pic:nvPicPr>
                        <pic:blipFill rotWithShape="1">
                          <a:blip r:embed="rId21"/>
                          <a:srcRect t="11179" b="5740"/>
                          <a:stretch/>
                        </pic:blipFill>
                        <pic:spPr bwMode="auto">
                          <a:xfrm>
                            <a:off x="0" y="0"/>
                            <a:ext cx="1617357" cy="2404179"/>
                          </a:xfrm>
                          <a:prstGeom prst="rect">
                            <a:avLst/>
                          </a:prstGeom>
                          <a:ln>
                            <a:noFill/>
                          </a:ln>
                          <a:extLst>
                            <a:ext uri="{53640926-AAD7-44D8-BBD7-CCE9431645EC}">
                              <a14:shadowObscured xmlns:a14="http://schemas.microsoft.com/office/drawing/2010/main"/>
                            </a:ext>
                          </a:extLst>
                        </pic:spPr>
                      </pic:pic>
                    </a:graphicData>
                  </a:graphic>
                </wp:inline>
              </w:drawing>
            </w:r>
          </w:p>
        </w:tc>
        <w:tc>
          <w:tcPr>
            <w:tcW w:w="3827" w:type="dxa"/>
            <w:gridSpan w:val="2"/>
            <w:tcBorders>
              <w:top w:val="double" w:sz="4" w:space="0" w:color="auto"/>
              <w:left w:val="double" w:sz="4" w:space="0" w:color="auto"/>
              <w:bottom w:val="double" w:sz="4" w:space="0" w:color="auto"/>
              <w:right w:val="double" w:sz="4" w:space="0" w:color="auto"/>
            </w:tcBorders>
          </w:tcPr>
          <w:p w14:paraId="2EC46AF6" w14:textId="144F5AA3" w:rsidR="00262407" w:rsidRPr="00EC22E5" w:rsidRDefault="00A62761" w:rsidP="00AF3769">
            <w:pPr>
              <w:spacing w:before="40" w:after="40"/>
              <w:jc w:val="center"/>
            </w:pPr>
            <w:r>
              <w:rPr>
                <w:noProof/>
              </w:rPr>
              <w:drawing>
                <wp:inline distT="0" distB="0" distL="0" distR="0" wp14:anchorId="4354DF94" wp14:editId="258A1C34">
                  <wp:extent cx="1809750" cy="2408589"/>
                  <wp:effectExtent l="0" t="0" r="0" b="0"/>
                  <wp:docPr id="27" name="Imagem 12">
                    <a:extLst xmlns:a="http://schemas.openxmlformats.org/drawingml/2006/main">
                      <a:ext uri="{FF2B5EF4-FFF2-40B4-BE49-F238E27FC236}">
                        <a16:creationId xmlns:a16="http://schemas.microsoft.com/office/drawing/2014/main" id="{13991440-9A06-47AA-0BF5-9FE855D34E56}"/>
                      </a:ext>
                      <a:ext uri="{147F2762-F138-4A5C-976F-8EAC2B608ADB}">
                        <a16:predDERef xmlns:a16="http://schemas.microsoft.com/office/drawing/2014/main" pred="{0884999B-C643-B26E-4D82-45CDA0C91F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12">
                            <a:extLst>
                              <a:ext uri="{FF2B5EF4-FFF2-40B4-BE49-F238E27FC236}">
                                <a16:creationId xmlns:a16="http://schemas.microsoft.com/office/drawing/2014/main" id="{13991440-9A06-47AA-0BF5-9FE855D34E56}"/>
                              </a:ext>
                              <a:ext uri="{147F2762-F138-4A5C-976F-8EAC2B608ADB}">
                                <a16:predDERef xmlns:a16="http://schemas.microsoft.com/office/drawing/2014/main" pred="{0884999B-C643-B26E-4D82-45CDA0C91FA4}"/>
                              </a:ext>
                            </a:extLst>
                          </pic:cNvPr>
                          <pic:cNvPicPr>
                            <a:picLocks noChangeAspect="1"/>
                          </pic:cNvPicPr>
                        </pic:nvPicPr>
                        <pic:blipFill>
                          <a:blip r:embed="rId22"/>
                          <a:stretch>
                            <a:fillRect/>
                          </a:stretch>
                        </pic:blipFill>
                        <pic:spPr>
                          <a:xfrm>
                            <a:off x="0" y="0"/>
                            <a:ext cx="1815521" cy="2416269"/>
                          </a:xfrm>
                          <a:prstGeom prst="rect">
                            <a:avLst/>
                          </a:prstGeom>
                        </pic:spPr>
                      </pic:pic>
                    </a:graphicData>
                  </a:graphic>
                </wp:inline>
              </w:drawing>
            </w:r>
          </w:p>
        </w:tc>
        <w:tc>
          <w:tcPr>
            <w:tcW w:w="3544" w:type="dxa"/>
            <w:tcBorders>
              <w:top w:val="double" w:sz="4" w:space="0" w:color="auto"/>
              <w:left w:val="double" w:sz="4" w:space="0" w:color="auto"/>
              <w:bottom w:val="double" w:sz="4" w:space="0" w:color="auto"/>
              <w:right w:val="double" w:sz="4" w:space="0" w:color="auto"/>
            </w:tcBorders>
          </w:tcPr>
          <w:p w14:paraId="37C0C957" w14:textId="12EFB68A" w:rsidR="00262407" w:rsidRDefault="00A62761" w:rsidP="00AF3769">
            <w:pPr>
              <w:spacing w:before="40" w:after="40"/>
              <w:jc w:val="center"/>
              <w:rPr>
                <w:noProof/>
              </w:rPr>
            </w:pPr>
            <w:r>
              <w:rPr>
                <w:noProof/>
              </w:rPr>
              <w:drawing>
                <wp:inline distT="0" distB="0" distL="0" distR="0" wp14:anchorId="113A890D" wp14:editId="0DA8850D">
                  <wp:extent cx="1801495" cy="2396490"/>
                  <wp:effectExtent l="0" t="0" r="8255" b="3810"/>
                  <wp:docPr id="33" name="Imagem 20">
                    <a:extLst xmlns:a="http://schemas.openxmlformats.org/drawingml/2006/main">
                      <a:ext uri="{FF2B5EF4-FFF2-40B4-BE49-F238E27FC236}">
                        <a16:creationId xmlns:a16="http://schemas.microsoft.com/office/drawing/2014/main" id="{FA05B672-6C94-EF08-4C40-F73A1329D075}"/>
                      </a:ext>
                      <a:ext uri="{147F2762-F138-4A5C-976F-8EAC2B608ADB}">
                        <a16:predDERef xmlns:a16="http://schemas.microsoft.com/office/drawing/2014/main" pred="{3DD08383-7D29-582A-BF53-BFDAF5DE77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20">
                            <a:extLst>
                              <a:ext uri="{FF2B5EF4-FFF2-40B4-BE49-F238E27FC236}">
                                <a16:creationId xmlns:a16="http://schemas.microsoft.com/office/drawing/2014/main" id="{FA05B672-6C94-EF08-4C40-F73A1329D075}"/>
                              </a:ext>
                              <a:ext uri="{147F2762-F138-4A5C-976F-8EAC2B608ADB}">
                                <a16:predDERef xmlns:a16="http://schemas.microsoft.com/office/drawing/2014/main" pred="{3DD08383-7D29-582A-BF53-BFDAF5DE7773}"/>
                              </a:ext>
                            </a:extLst>
                          </pic:cNvPr>
                          <pic:cNvPicPr>
                            <a:picLocks noChangeAspect="1"/>
                          </pic:cNvPicPr>
                        </pic:nvPicPr>
                        <pic:blipFill>
                          <a:blip r:embed="rId23"/>
                          <a:stretch>
                            <a:fillRect/>
                          </a:stretch>
                        </pic:blipFill>
                        <pic:spPr>
                          <a:xfrm>
                            <a:off x="0" y="0"/>
                            <a:ext cx="1801495" cy="2396490"/>
                          </a:xfrm>
                          <a:prstGeom prst="rect">
                            <a:avLst/>
                          </a:prstGeom>
                        </pic:spPr>
                      </pic:pic>
                    </a:graphicData>
                  </a:graphic>
                </wp:inline>
              </w:drawing>
            </w:r>
          </w:p>
        </w:tc>
      </w:tr>
      <w:tr w:rsidR="00262407" w:rsidRPr="00830876" w14:paraId="572F04DC" w14:textId="79F8DC4E" w:rsidTr="00A62761">
        <w:tblPrEx>
          <w:tblCellMar>
            <w:left w:w="70" w:type="dxa"/>
            <w:right w:w="70" w:type="dxa"/>
          </w:tblCellMar>
        </w:tblPrEx>
        <w:trPr>
          <w:trHeight w:val="439"/>
          <w:jc w:val="center"/>
        </w:trPr>
        <w:tc>
          <w:tcPr>
            <w:tcW w:w="3671" w:type="dxa"/>
            <w:tcBorders>
              <w:top w:val="double" w:sz="4" w:space="0" w:color="auto"/>
              <w:left w:val="double" w:sz="4" w:space="0" w:color="auto"/>
              <w:bottom w:val="double" w:sz="4" w:space="0" w:color="auto"/>
              <w:right w:val="double" w:sz="4" w:space="0" w:color="auto"/>
            </w:tcBorders>
          </w:tcPr>
          <w:p w14:paraId="2D126013" w14:textId="349EC19B" w:rsidR="00262407" w:rsidRPr="00830876" w:rsidRDefault="00262407" w:rsidP="00AF3769">
            <w:pPr>
              <w:spacing w:before="40" w:after="40"/>
              <w:jc w:val="center"/>
              <w:rPr>
                <w:noProof/>
              </w:rPr>
            </w:pPr>
            <w:r w:rsidRPr="00EC6554">
              <w:rPr>
                <w:rFonts w:cstheme="minorHAnsi"/>
                <w:bCs/>
              </w:rPr>
              <w:t>CISF (</w:t>
            </w:r>
            <w:r w:rsidR="00A62761">
              <w:rPr>
                <w:rFonts w:cstheme="minorHAnsi"/>
                <w:bCs/>
              </w:rPr>
              <w:t>ILPI e Centro Dia</w:t>
            </w:r>
            <w:r w:rsidRPr="00EC6554">
              <w:rPr>
                <w:rFonts w:cstheme="minorHAnsi"/>
                <w:bCs/>
              </w:rPr>
              <w:t>)</w:t>
            </w:r>
            <w:r>
              <w:rPr>
                <w:rFonts w:cstheme="minorHAnsi"/>
                <w:bCs/>
              </w:rPr>
              <w:t xml:space="preserve">: </w:t>
            </w:r>
            <w:r w:rsidR="00A62761">
              <w:rPr>
                <w:rFonts w:cstheme="minorHAnsi"/>
                <w:bCs/>
              </w:rPr>
              <w:t>Caminhada matinal</w:t>
            </w:r>
          </w:p>
        </w:tc>
        <w:tc>
          <w:tcPr>
            <w:tcW w:w="3827" w:type="dxa"/>
            <w:gridSpan w:val="2"/>
            <w:tcBorders>
              <w:top w:val="double" w:sz="4" w:space="0" w:color="auto"/>
              <w:left w:val="double" w:sz="4" w:space="0" w:color="auto"/>
              <w:bottom w:val="double" w:sz="4" w:space="0" w:color="auto"/>
              <w:right w:val="double" w:sz="4" w:space="0" w:color="auto"/>
            </w:tcBorders>
            <w:vAlign w:val="center"/>
          </w:tcPr>
          <w:p w14:paraId="34FC8960" w14:textId="72EF7CA5" w:rsidR="00262407" w:rsidRPr="00830876" w:rsidRDefault="00262407" w:rsidP="00AF3769">
            <w:pPr>
              <w:spacing w:before="40" w:after="40"/>
              <w:jc w:val="center"/>
              <w:rPr>
                <w:noProof/>
              </w:rPr>
            </w:pPr>
            <w:r w:rsidRPr="00EC6554">
              <w:rPr>
                <w:noProof/>
              </w:rPr>
              <w:t>CISF (</w:t>
            </w:r>
            <w:r>
              <w:rPr>
                <w:noProof/>
              </w:rPr>
              <w:t>ILPI</w:t>
            </w:r>
            <w:r w:rsidRPr="00EC6554">
              <w:rPr>
                <w:noProof/>
              </w:rPr>
              <w:t>)</w:t>
            </w:r>
            <w:r>
              <w:rPr>
                <w:noProof/>
              </w:rPr>
              <w:t xml:space="preserve">: </w:t>
            </w:r>
            <w:r w:rsidR="00A62761">
              <w:rPr>
                <w:noProof/>
              </w:rPr>
              <w:t>Atividades socioeducativas</w:t>
            </w:r>
          </w:p>
        </w:tc>
        <w:tc>
          <w:tcPr>
            <w:tcW w:w="3544" w:type="dxa"/>
            <w:tcBorders>
              <w:top w:val="double" w:sz="4" w:space="0" w:color="auto"/>
              <w:left w:val="double" w:sz="4" w:space="0" w:color="auto"/>
              <w:bottom w:val="double" w:sz="4" w:space="0" w:color="auto"/>
              <w:right w:val="double" w:sz="4" w:space="0" w:color="auto"/>
            </w:tcBorders>
            <w:vAlign w:val="center"/>
          </w:tcPr>
          <w:p w14:paraId="5B288409" w14:textId="24F36923" w:rsidR="00262407" w:rsidRPr="002D5578" w:rsidRDefault="00262407" w:rsidP="00262407">
            <w:pPr>
              <w:spacing w:before="40" w:after="40"/>
              <w:jc w:val="center"/>
              <w:rPr>
                <w:rFonts w:cstheme="minorHAnsi"/>
                <w:bCs/>
              </w:rPr>
            </w:pPr>
            <w:r w:rsidRPr="00EC6554">
              <w:rPr>
                <w:noProof/>
              </w:rPr>
              <w:t>CISF</w:t>
            </w:r>
            <w:r w:rsidR="00F82016">
              <w:rPr>
                <w:noProof/>
              </w:rPr>
              <w:t xml:space="preserve"> (ILPI)</w:t>
            </w:r>
            <w:r>
              <w:rPr>
                <w:noProof/>
              </w:rPr>
              <w:t xml:space="preserve">: </w:t>
            </w:r>
            <w:r w:rsidR="00A62761">
              <w:rPr>
                <w:noProof/>
              </w:rPr>
              <w:t>Grupo Conexões de Fé</w:t>
            </w:r>
          </w:p>
        </w:tc>
      </w:tr>
    </w:tbl>
    <w:p w14:paraId="0B7F454A" w14:textId="77777777" w:rsidR="00027A0A" w:rsidRDefault="00027A0A" w:rsidP="00C5397F">
      <w:pPr>
        <w:spacing w:after="0" w:line="240" w:lineRule="auto"/>
      </w:pPr>
    </w:p>
    <w:p w14:paraId="20AC29E1" w14:textId="2C028F22" w:rsidR="003E0240" w:rsidRDefault="003E0240" w:rsidP="00C5397F">
      <w:pPr>
        <w:spacing w:after="0" w:line="240" w:lineRule="auto"/>
      </w:pPr>
    </w:p>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4220"/>
        <w:gridCol w:w="3605"/>
        <w:gridCol w:w="3185"/>
      </w:tblGrid>
      <w:tr w:rsidR="003E0240" w:rsidRPr="00EC22E5" w14:paraId="2CF0486A" w14:textId="77777777" w:rsidTr="003E0240">
        <w:trPr>
          <w:trHeight w:val="2658"/>
          <w:jc w:val="center"/>
        </w:trPr>
        <w:tc>
          <w:tcPr>
            <w:tcW w:w="4326" w:type="dxa"/>
            <w:tcBorders>
              <w:top w:val="double" w:sz="4" w:space="0" w:color="auto"/>
              <w:left w:val="double" w:sz="4" w:space="0" w:color="auto"/>
              <w:bottom w:val="double" w:sz="4" w:space="0" w:color="auto"/>
              <w:right w:val="double" w:sz="4" w:space="0" w:color="auto"/>
            </w:tcBorders>
          </w:tcPr>
          <w:p w14:paraId="217477A1" w14:textId="12E6E2FB" w:rsidR="00640C10" w:rsidRPr="00EC22E5" w:rsidRDefault="00A62761" w:rsidP="004B7719">
            <w:pPr>
              <w:spacing w:before="40" w:after="40"/>
              <w:jc w:val="center"/>
            </w:pPr>
            <w:r>
              <w:rPr>
                <w:noProof/>
              </w:rPr>
              <w:drawing>
                <wp:inline distT="0" distB="0" distL="0" distR="0" wp14:anchorId="3E9E72D4" wp14:editId="24DB6402">
                  <wp:extent cx="2589960" cy="1628140"/>
                  <wp:effectExtent l="0" t="0" r="1270" b="0"/>
                  <wp:docPr id="1793272314" name="Imagem 6">
                    <a:extLst xmlns:a="http://schemas.openxmlformats.org/drawingml/2006/main">
                      <a:ext uri="{FF2B5EF4-FFF2-40B4-BE49-F238E27FC236}">
                        <a16:creationId xmlns:a16="http://schemas.microsoft.com/office/drawing/2014/main" id="{21FAF18F-603C-DDD5-5270-ACEB96594AA8}"/>
                      </a:ext>
                      <a:ext uri="{147F2762-F138-4A5C-976F-8EAC2B608ADB}">
                        <a16:predDERef xmlns:a16="http://schemas.microsoft.com/office/drawing/2014/main" pred="{80B4BF93-8239-11AB-18A6-03C36A5861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id="{21FAF18F-603C-DDD5-5270-ACEB96594AA8}"/>
                              </a:ext>
                              <a:ext uri="{147F2762-F138-4A5C-976F-8EAC2B608ADB}">
                                <a16:predDERef xmlns:a16="http://schemas.microsoft.com/office/drawing/2014/main" pred="{80B4BF93-8239-11AB-18A6-03C36A586128}"/>
                              </a:ext>
                            </a:extLst>
                          </pic:cNvPr>
                          <pic:cNvPicPr>
                            <a:picLocks noChangeAspect="1"/>
                          </pic:cNvPicPr>
                        </pic:nvPicPr>
                        <pic:blipFill rotWithShape="1">
                          <a:blip r:embed="rId24"/>
                          <a:srcRect l="3940" r="6783"/>
                          <a:stretch/>
                        </pic:blipFill>
                        <pic:spPr bwMode="auto">
                          <a:xfrm>
                            <a:off x="0" y="0"/>
                            <a:ext cx="2593751" cy="1630523"/>
                          </a:xfrm>
                          <a:prstGeom prst="rect">
                            <a:avLst/>
                          </a:prstGeom>
                          <a:ln>
                            <a:noFill/>
                          </a:ln>
                          <a:extLst>
                            <a:ext uri="{53640926-AAD7-44D8-BBD7-CCE9431645EC}">
                              <a14:shadowObscured xmlns:a14="http://schemas.microsoft.com/office/drawing/2010/main"/>
                            </a:ext>
                          </a:extLst>
                        </pic:spPr>
                      </pic:pic>
                    </a:graphicData>
                  </a:graphic>
                </wp:inline>
              </w:drawing>
            </w:r>
          </w:p>
        </w:tc>
        <w:tc>
          <w:tcPr>
            <w:tcW w:w="3597" w:type="dxa"/>
            <w:tcBorders>
              <w:top w:val="double" w:sz="4" w:space="0" w:color="auto"/>
              <w:left w:val="double" w:sz="4" w:space="0" w:color="auto"/>
              <w:bottom w:val="double" w:sz="4" w:space="0" w:color="auto"/>
              <w:right w:val="double" w:sz="4" w:space="0" w:color="auto"/>
            </w:tcBorders>
          </w:tcPr>
          <w:p w14:paraId="25BC5EB3" w14:textId="24A960D6" w:rsidR="00640C10" w:rsidRPr="00EC22E5" w:rsidRDefault="003E0240" w:rsidP="00C77E50">
            <w:pPr>
              <w:spacing w:before="40" w:after="40"/>
            </w:pPr>
            <w:r>
              <w:rPr>
                <w:noProof/>
              </w:rPr>
              <w:drawing>
                <wp:inline distT="0" distB="0" distL="0" distR="0" wp14:anchorId="10F4AFB6" wp14:editId="160594EA">
                  <wp:extent cx="2200275" cy="1597154"/>
                  <wp:effectExtent l="0" t="0" r="0" b="3175"/>
                  <wp:docPr id="1450576345" name="Imagem 30">
                    <a:extLst xmlns:a="http://schemas.openxmlformats.org/drawingml/2006/main">
                      <a:ext uri="{FF2B5EF4-FFF2-40B4-BE49-F238E27FC236}">
                        <a16:creationId xmlns:a16="http://schemas.microsoft.com/office/drawing/2014/main" id="{3F0B71C2-E126-923E-0A8F-6EFA973DF4E8}"/>
                      </a:ext>
                      <a:ext uri="{147F2762-F138-4A5C-976F-8EAC2B608ADB}">
                        <a16:predDERef xmlns:a16="http://schemas.microsoft.com/office/drawing/2014/main" pred="{D30851CD-1E7D-3F21-2277-C35003C2F0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m 30">
                            <a:extLst>
                              <a:ext uri="{FF2B5EF4-FFF2-40B4-BE49-F238E27FC236}">
                                <a16:creationId xmlns:a16="http://schemas.microsoft.com/office/drawing/2014/main" id="{3F0B71C2-E126-923E-0A8F-6EFA973DF4E8}"/>
                              </a:ext>
                              <a:ext uri="{147F2762-F138-4A5C-976F-8EAC2B608ADB}">
                                <a16:predDERef xmlns:a16="http://schemas.microsoft.com/office/drawing/2014/main" pred="{D30851CD-1E7D-3F21-2277-C35003C2F031}"/>
                              </a:ext>
                            </a:extLst>
                          </pic:cNvPr>
                          <pic:cNvPicPr>
                            <a:picLocks noChangeAspect="1"/>
                          </pic:cNvPicPr>
                        </pic:nvPicPr>
                        <pic:blipFill>
                          <a:blip r:embed="rId25"/>
                          <a:stretch>
                            <a:fillRect/>
                          </a:stretch>
                        </pic:blipFill>
                        <pic:spPr>
                          <a:xfrm>
                            <a:off x="0" y="0"/>
                            <a:ext cx="2214092" cy="1607184"/>
                          </a:xfrm>
                          <a:prstGeom prst="rect">
                            <a:avLst/>
                          </a:prstGeom>
                        </pic:spPr>
                      </pic:pic>
                    </a:graphicData>
                  </a:graphic>
                </wp:inline>
              </w:drawing>
            </w:r>
          </w:p>
        </w:tc>
        <w:tc>
          <w:tcPr>
            <w:tcW w:w="3042" w:type="dxa"/>
            <w:tcBorders>
              <w:top w:val="double" w:sz="4" w:space="0" w:color="auto"/>
              <w:left w:val="double" w:sz="4" w:space="0" w:color="auto"/>
              <w:bottom w:val="double" w:sz="4" w:space="0" w:color="auto"/>
              <w:right w:val="double" w:sz="4" w:space="0" w:color="auto"/>
            </w:tcBorders>
          </w:tcPr>
          <w:p w14:paraId="4689BBA3" w14:textId="0A058918" w:rsidR="00640C10" w:rsidRPr="00EC22E5" w:rsidRDefault="003E0240" w:rsidP="004B7719">
            <w:pPr>
              <w:spacing w:before="40" w:after="40"/>
              <w:jc w:val="center"/>
            </w:pPr>
            <w:r>
              <w:rPr>
                <w:noProof/>
              </w:rPr>
              <w:drawing>
                <wp:inline distT="0" distB="0" distL="0" distR="0" wp14:anchorId="116919F7" wp14:editId="334B0B51">
                  <wp:extent cx="1933575" cy="1612589"/>
                  <wp:effectExtent l="0" t="0" r="0" b="6985"/>
                  <wp:docPr id="62" name="Imagem 27">
                    <a:extLst xmlns:a="http://schemas.openxmlformats.org/drawingml/2006/main">
                      <a:ext uri="{FF2B5EF4-FFF2-40B4-BE49-F238E27FC236}">
                        <a16:creationId xmlns:a16="http://schemas.microsoft.com/office/drawing/2014/main" id="{C4C87289-3DCB-5764-819B-26FBAE63F16A}"/>
                      </a:ext>
                      <a:ext uri="{147F2762-F138-4A5C-976F-8EAC2B608ADB}">
                        <a16:predDERef xmlns:a16="http://schemas.microsoft.com/office/drawing/2014/main" pred="{DB63DD8E-E05A-B0AE-9934-8099132232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m 27">
                            <a:extLst>
                              <a:ext uri="{FF2B5EF4-FFF2-40B4-BE49-F238E27FC236}">
                                <a16:creationId xmlns:a16="http://schemas.microsoft.com/office/drawing/2014/main" id="{C4C87289-3DCB-5764-819B-26FBAE63F16A}"/>
                              </a:ext>
                              <a:ext uri="{147F2762-F138-4A5C-976F-8EAC2B608ADB}">
                                <a16:predDERef xmlns:a16="http://schemas.microsoft.com/office/drawing/2014/main" pred="{DB63DD8E-E05A-B0AE-9934-809913223269}"/>
                              </a:ext>
                            </a:extLst>
                          </pic:cNvPr>
                          <pic:cNvPicPr>
                            <a:picLocks noChangeAspect="1"/>
                          </pic:cNvPicPr>
                        </pic:nvPicPr>
                        <pic:blipFill rotWithShape="1">
                          <a:blip r:embed="rId26"/>
                          <a:srcRect l="9768"/>
                          <a:stretch/>
                        </pic:blipFill>
                        <pic:spPr bwMode="auto">
                          <a:xfrm>
                            <a:off x="0" y="0"/>
                            <a:ext cx="1944752" cy="1621911"/>
                          </a:xfrm>
                          <a:prstGeom prst="rect">
                            <a:avLst/>
                          </a:prstGeom>
                          <a:ln>
                            <a:noFill/>
                          </a:ln>
                          <a:extLst>
                            <a:ext uri="{53640926-AAD7-44D8-BBD7-CCE9431645EC}">
                              <a14:shadowObscured xmlns:a14="http://schemas.microsoft.com/office/drawing/2010/main"/>
                            </a:ext>
                          </a:extLst>
                        </pic:spPr>
                      </pic:pic>
                    </a:graphicData>
                  </a:graphic>
                </wp:inline>
              </w:drawing>
            </w:r>
          </w:p>
        </w:tc>
      </w:tr>
      <w:tr w:rsidR="003E0240" w:rsidRPr="00EC22E5" w14:paraId="66DE2F88" w14:textId="77777777" w:rsidTr="003E0240">
        <w:trPr>
          <w:trHeight w:val="513"/>
          <w:jc w:val="center"/>
        </w:trPr>
        <w:tc>
          <w:tcPr>
            <w:tcW w:w="4326" w:type="dxa"/>
            <w:tcBorders>
              <w:top w:val="double" w:sz="4" w:space="0" w:color="auto"/>
              <w:left w:val="double" w:sz="4" w:space="0" w:color="auto"/>
              <w:bottom w:val="double" w:sz="4" w:space="0" w:color="auto"/>
              <w:right w:val="double" w:sz="4" w:space="0" w:color="auto"/>
            </w:tcBorders>
            <w:vAlign w:val="center"/>
          </w:tcPr>
          <w:p w14:paraId="1916C913" w14:textId="61DA155D" w:rsidR="003E0240" w:rsidRPr="00830876" w:rsidRDefault="003E0240" w:rsidP="009E47A2">
            <w:pPr>
              <w:spacing w:before="40" w:after="40"/>
              <w:jc w:val="center"/>
              <w:rPr>
                <w:noProof/>
              </w:rPr>
            </w:pPr>
            <w:r w:rsidRPr="00F528E6">
              <w:rPr>
                <w:rFonts w:cstheme="minorHAnsi"/>
                <w:bCs/>
              </w:rPr>
              <w:t>CISF</w:t>
            </w:r>
            <w:r>
              <w:rPr>
                <w:rFonts w:cstheme="minorHAnsi"/>
                <w:bCs/>
              </w:rPr>
              <w:t xml:space="preserve"> </w:t>
            </w:r>
            <w:r w:rsidRPr="00F528E6">
              <w:rPr>
                <w:rFonts w:cstheme="minorHAnsi"/>
                <w:bCs/>
              </w:rPr>
              <w:t>(</w:t>
            </w:r>
            <w:r>
              <w:rPr>
                <w:rFonts w:cstheme="minorHAnsi"/>
                <w:bCs/>
              </w:rPr>
              <w:t>I</w:t>
            </w:r>
            <w:r>
              <w:rPr>
                <w:bCs/>
              </w:rPr>
              <w:t>LPI, Centro Dia e Casa Lar</w:t>
            </w:r>
            <w:r w:rsidRPr="00F528E6">
              <w:rPr>
                <w:rFonts w:cstheme="minorHAnsi"/>
                <w:bCs/>
              </w:rPr>
              <w:t>)</w:t>
            </w:r>
            <w:r>
              <w:rPr>
                <w:rFonts w:cstheme="minorHAnsi"/>
                <w:bCs/>
              </w:rPr>
              <w:t>:</w:t>
            </w:r>
            <w:r w:rsidRPr="00F528E6">
              <w:rPr>
                <w:rFonts w:cstheme="minorHAnsi"/>
                <w:bCs/>
              </w:rPr>
              <w:t xml:space="preserve"> </w:t>
            </w:r>
            <w:r>
              <w:rPr>
                <w:rFonts w:cstheme="minorHAnsi"/>
                <w:bCs/>
              </w:rPr>
              <w:t>Apresentação do Coral</w:t>
            </w:r>
          </w:p>
        </w:tc>
        <w:tc>
          <w:tcPr>
            <w:tcW w:w="3597" w:type="dxa"/>
            <w:tcBorders>
              <w:top w:val="double" w:sz="4" w:space="0" w:color="auto"/>
              <w:left w:val="double" w:sz="4" w:space="0" w:color="auto"/>
              <w:bottom w:val="double" w:sz="4" w:space="0" w:color="auto"/>
              <w:right w:val="double" w:sz="4" w:space="0" w:color="auto"/>
            </w:tcBorders>
            <w:vAlign w:val="center"/>
          </w:tcPr>
          <w:p w14:paraId="7D3C8AD8" w14:textId="301FDE8E" w:rsidR="003E0240" w:rsidRPr="00830876" w:rsidRDefault="003E0240" w:rsidP="002D5578">
            <w:pPr>
              <w:spacing w:before="40" w:after="40"/>
              <w:jc w:val="center"/>
              <w:rPr>
                <w:noProof/>
              </w:rPr>
            </w:pPr>
            <w:r w:rsidRPr="00EC6554">
              <w:rPr>
                <w:rFonts w:cstheme="minorHAnsi"/>
                <w:bCs/>
              </w:rPr>
              <w:t>C</w:t>
            </w:r>
            <w:r>
              <w:rPr>
                <w:rFonts w:cstheme="minorHAnsi"/>
                <w:bCs/>
              </w:rPr>
              <w:t xml:space="preserve">ISF: Show musical com banda </w:t>
            </w:r>
            <w:proofErr w:type="spellStart"/>
            <w:r>
              <w:rPr>
                <w:rFonts w:cstheme="minorHAnsi"/>
                <w:bCs/>
              </w:rPr>
              <w:t>Maluê</w:t>
            </w:r>
            <w:proofErr w:type="spellEnd"/>
          </w:p>
        </w:tc>
        <w:tc>
          <w:tcPr>
            <w:tcW w:w="3042" w:type="dxa"/>
            <w:tcBorders>
              <w:top w:val="double" w:sz="4" w:space="0" w:color="auto"/>
              <w:left w:val="double" w:sz="4" w:space="0" w:color="auto"/>
              <w:bottom w:val="double" w:sz="4" w:space="0" w:color="auto"/>
              <w:right w:val="double" w:sz="4" w:space="0" w:color="auto"/>
            </w:tcBorders>
            <w:vAlign w:val="center"/>
          </w:tcPr>
          <w:p w14:paraId="3EABFB8D" w14:textId="17EBC1CC" w:rsidR="003E0240" w:rsidRPr="00830876" w:rsidRDefault="003E0240" w:rsidP="002D5578">
            <w:pPr>
              <w:spacing w:before="40" w:after="40"/>
              <w:jc w:val="center"/>
              <w:rPr>
                <w:noProof/>
              </w:rPr>
            </w:pPr>
            <w:r w:rsidRPr="00EC6554">
              <w:rPr>
                <w:noProof/>
              </w:rPr>
              <w:t>C</w:t>
            </w:r>
            <w:r>
              <w:rPr>
                <w:noProof/>
              </w:rPr>
              <w:t>ISF (Centro Dia): Aula de Funcional</w:t>
            </w:r>
          </w:p>
        </w:tc>
      </w:tr>
    </w:tbl>
    <w:p w14:paraId="1C53BAD2" w14:textId="77777777" w:rsidR="002D5578" w:rsidRDefault="002D5578" w:rsidP="002D5578">
      <w:pPr>
        <w:spacing w:after="0" w:line="240" w:lineRule="auto"/>
        <w:rPr>
          <w:noProof/>
        </w:rPr>
      </w:pPr>
    </w:p>
    <w:p w14:paraId="039474BE" w14:textId="77777777" w:rsidR="00C472E0" w:rsidRDefault="00C472E0" w:rsidP="002D5578">
      <w:pPr>
        <w:spacing w:after="0" w:line="240" w:lineRule="auto"/>
        <w:rPr>
          <w:noProof/>
        </w:rPr>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529"/>
        <w:gridCol w:w="4820"/>
        <w:gridCol w:w="2551"/>
      </w:tblGrid>
      <w:tr w:rsidR="003E0240" w:rsidRPr="00EC22E5" w14:paraId="552FF22F" w14:textId="07FA0090" w:rsidTr="00D93041">
        <w:trPr>
          <w:trHeight w:val="2803"/>
          <w:jc w:val="center"/>
        </w:trPr>
        <w:tc>
          <w:tcPr>
            <w:tcW w:w="3529" w:type="dxa"/>
            <w:tcBorders>
              <w:top w:val="double" w:sz="4" w:space="0" w:color="auto"/>
              <w:left w:val="double" w:sz="4" w:space="0" w:color="auto"/>
              <w:bottom w:val="double" w:sz="4" w:space="0" w:color="auto"/>
              <w:right w:val="double" w:sz="4" w:space="0" w:color="auto"/>
            </w:tcBorders>
          </w:tcPr>
          <w:p w14:paraId="63ACD675" w14:textId="0E50125B" w:rsidR="003E0240" w:rsidRPr="00EC22E5" w:rsidRDefault="003E0240" w:rsidP="006A28AC">
            <w:pPr>
              <w:spacing w:before="40" w:after="40"/>
              <w:jc w:val="center"/>
            </w:pPr>
            <w:r>
              <w:rPr>
                <w:noProof/>
              </w:rPr>
              <w:lastRenderedPageBreak/>
              <w:drawing>
                <wp:anchor distT="0" distB="0" distL="114300" distR="114300" simplePos="0" relativeHeight="252884992" behindDoc="0" locked="0" layoutInCell="1" allowOverlap="1" wp14:anchorId="07FF7D46" wp14:editId="191886BA">
                  <wp:simplePos x="0" y="0"/>
                  <wp:positionH relativeFrom="column">
                    <wp:posOffset>-14605</wp:posOffset>
                  </wp:positionH>
                  <wp:positionV relativeFrom="paragraph">
                    <wp:posOffset>87630</wp:posOffset>
                  </wp:positionV>
                  <wp:extent cx="2162175" cy="1621631"/>
                  <wp:effectExtent l="0" t="0" r="0" b="0"/>
                  <wp:wrapNone/>
                  <wp:docPr id="103" name="Imagem 37">
                    <a:extLst xmlns:a="http://schemas.openxmlformats.org/drawingml/2006/main">
                      <a:ext uri="{FF2B5EF4-FFF2-40B4-BE49-F238E27FC236}">
                        <a16:creationId xmlns:a16="http://schemas.microsoft.com/office/drawing/2014/main" id="{A2553123-BCDA-AEB9-B9EC-C674196D37C9}"/>
                      </a:ext>
                      <a:ext uri="{147F2762-F138-4A5C-976F-8EAC2B608ADB}">
                        <a16:predDERef xmlns:a16="http://schemas.microsoft.com/office/drawing/2014/main" pred="{0273CD42-D934-7B88-87F7-1C2D7E59F3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m 37">
                            <a:extLst>
                              <a:ext uri="{FF2B5EF4-FFF2-40B4-BE49-F238E27FC236}">
                                <a16:creationId xmlns:a16="http://schemas.microsoft.com/office/drawing/2014/main" id="{A2553123-BCDA-AEB9-B9EC-C674196D37C9}"/>
                              </a:ext>
                              <a:ext uri="{147F2762-F138-4A5C-976F-8EAC2B608ADB}">
                                <a16:predDERef xmlns:a16="http://schemas.microsoft.com/office/drawing/2014/main" pred="{0273CD42-D934-7B88-87F7-1C2D7E59F396}"/>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62175" cy="1621631"/>
                          </a:xfrm>
                          <a:prstGeom prst="rect">
                            <a:avLst/>
                          </a:prstGeom>
                        </pic:spPr>
                      </pic:pic>
                    </a:graphicData>
                  </a:graphic>
                  <wp14:sizeRelH relativeFrom="margin">
                    <wp14:pctWidth>0</wp14:pctWidth>
                  </wp14:sizeRelH>
                  <wp14:sizeRelV relativeFrom="margin">
                    <wp14:pctHeight>0</wp14:pctHeight>
                  </wp14:sizeRelV>
                </wp:anchor>
              </w:drawing>
            </w:r>
          </w:p>
        </w:tc>
        <w:tc>
          <w:tcPr>
            <w:tcW w:w="4820" w:type="dxa"/>
            <w:tcBorders>
              <w:top w:val="double" w:sz="4" w:space="0" w:color="auto"/>
              <w:left w:val="double" w:sz="4" w:space="0" w:color="auto"/>
              <w:bottom w:val="double" w:sz="4" w:space="0" w:color="auto"/>
              <w:right w:val="double" w:sz="4" w:space="0" w:color="auto"/>
            </w:tcBorders>
          </w:tcPr>
          <w:p w14:paraId="78AC219D" w14:textId="1D488692" w:rsidR="003E0240" w:rsidRPr="00EC22E5" w:rsidRDefault="003E0240" w:rsidP="006A28AC">
            <w:pPr>
              <w:spacing w:before="40" w:after="40"/>
            </w:pPr>
            <w:r>
              <w:rPr>
                <w:noProof/>
              </w:rPr>
              <w:drawing>
                <wp:anchor distT="0" distB="0" distL="114300" distR="114300" simplePos="0" relativeHeight="252886016" behindDoc="0" locked="0" layoutInCell="1" allowOverlap="1" wp14:anchorId="025F5913" wp14:editId="37FE4737">
                  <wp:simplePos x="0" y="0"/>
                  <wp:positionH relativeFrom="column">
                    <wp:posOffset>-36195</wp:posOffset>
                  </wp:positionH>
                  <wp:positionV relativeFrom="paragraph">
                    <wp:posOffset>106680</wp:posOffset>
                  </wp:positionV>
                  <wp:extent cx="3018030" cy="1581150"/>
                  <wp:effectExtent l="0" t="0" r="0" b="0"/>
                  <wp:wrapNone/>
                  <wp:docPr id="107" name="Imagem 38">
                    <a:extLst xmlns:a="http://schemas.openxmlformats.org/drawingml/2006/main">
                      <a:ext uri="{FF2B5EF4-FFF2-40B4-BE49-F238E27FC236}">
                        <a16:creationId xmlns:a16="http://schemas.microsoft.com/office/drawing/2014/main" id="{7C911133-3359-A9C4-CDDD-A831E53D524D}"/>
                      </a:ext>
                      <a:ext uri="{147F2762-F138-4A5C-976F-8EAC2B608ADB}">
                        <a16:predDERef xmlns:a16="http://schemas.microsoft.com/office/drawing/2014/main" pred="{A2553123-BCDA-AEB9-B9EC-C674196D37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m 38">
                            <a:extLst>
                              <a:ext uri="{FF2B5EF4-FFF2-40B4-BE49-F238E27FC236}">
                                <a16:creationId xmlns:a16="http://schemas.microsoft.com/office/drawing/2014/main" id="{7C911133-3359-A9C4-CDDD-A831E53D524D}"/>
                              </a:ext>
                              <a:ext uri="{147F2762-F138-4A5C-976F-8EAC2B608ADB}">
                                <a16:predDERef xmlns:a16="http://schemas.microsoft.com/office/drawing/2014/main" pred="{A2553123-BCDA-AEB9-B9EC-C674196D37C9}"/>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l="6597" r="7302"/>
                          <a:stretch/>
                        </pic:blipFill>
                        <pic:spPr bwMode="auto">
                          <a:xfrm>
                            <a:off x="0" y="0"/>
                            <a:ext cx="3018030" cy="1581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51" w:type="dxa"/>
            <w:tcBorders>
              <w:top w:val="double" w:sz="4" w:space="0" w:color="auto"/>
              <w:left w:val="double" w:sz="4" w:space="0" w:color="auto"/>
              <w:bottom w:val="double" w:sz="4" w:space="0" w:color="auto"/>
              <w:right w:val="double" w:sz="4" w:space="0" w:color="auto"/>
            </w:tcBorders>
          </w:tcPr>
          <w:p w14:paraId="1CF44C23" w14:textId="5B14F909" w:rsidR="003E0240" w:rsidRDefault="003E0240" w:rsidP="006A28AC">
            <w:pPr>
              <w:spacing w:before="40" w:after="40"/>
              <w:rPr>
                <w:noProof/>
              </w:rPr>
            </w:pPr>
            <w:r>
              <w:rPr>
                <w:noProof/>
              </w:rPr>
              <w:drawing>
                <wp:inline distT="0" distB="0" distL="0" distR="0" wp14:anchorId="4EA2A303" wp14:editId="1058F5B3">
                  <wp:extent cx="1520579" cy="1762125"/>
                  <wp:effectExtent l="0" t="0" r="3810" b="0"/>
                  <wp:docPr id="128" name="Imagem 43">
                    <a:extLst xmlns:a="http://schemas.openxmlformats.org/drawingml/2006/main">
                      <a:ext uri="{FF2B5EF4-FFF2-40B4-BE49-F238E27FC236}">
                        <a16:creationId xmlns:a16="http://schemas.microsoft.com/office/drawing/2014/main" id="{CD674CC2-0542-64FD-4C25-80886258EA49}"/>
                      </a:ext>
                      <a:ext uri="{147F2762-F138-4A5C-976F-8EAC2B608ADB}">
                        <a16:predDERef xmlns:a16="http://schemas.microsoft.com/office/drawing/2014/main" pred="{B4BF7DDA-1627-6969-3223-7DF183169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m 43">
                            <a:extLst>
                              <a:ext uri="{FF2B5EF4-FFF2-40B4-BE49-F238E27FC236}">
                                <a16:creationId xmlns:a16="http://schemas.microsoft.com/office/drawing/2014/main" id="{CD674CC2-0542-64FD-4C25-80886258EA49}"/>
                              </a:ext>
                              <a:ext uri="{147F2762-F138-4A5C-976F-8EAC2B608ADB}">
                                <a16:predDERef xmlns:a16="http://schemas.microsoft.com/office/drawing/2014/main" pred="{B4BF7DDA-1627-6969-3223-7DF183169224}"/>
                              </a:ext>
                            </a:extLst>
                          </pic:cNvPr>
                          <pic:cNvPicPr>
                            <a:picLocks noChangeAspect="1"/>
                          </pic:cNvPicPr>
                        </pic:nvPicPr>
                        <pic:blipFill rotWithShape="1">
                          <a:blip r:embed="rId29"/>
                          <a:srcRect b="12598"/>
                          <a:stretch/>
                        </pic:blipFill>
                        <pic:spPr bwMode="auto">
                          <a:xfrm>
                            <a:off x="0" y="0"/>
                            <a:ext cx="1534995" cy="1778831"/>
                          </a:xfrm>
                          <a:prstGeom prst="rect">
                            <a:avLst/>
                          </a:prstGeom>
                          <a:ln>
                            <a:noFill/>
                          </a:ln>
                          <a:extLst>
                            <a:ext uri="{53640926-AAD7-44D8-BBD7-CCE9431645EC}">
                              <a14:shadowObscured xmlns:a14="http://schemas.microsoft.com/office/drawing/2010/main"/>
                            </a:ext>
                          </a:extLst>
                        </pic:spPr>
                      </pic:pic>
                    </a:graphicData>
                  </a:graphic>
                </wp:inline>
              </w:drawing>
            </w:r>
          </w:p>
        </w:tc>
      </w:tr>
      <w:tr w:rsidR="003E0240" w:rsidRPr="00830876" w14:paraId="72EF9B09" w14:textId="63199A8D" w:rsidTr="00CF682B">
        <w:trPr>
          <w:trHeight w:val="513"/>
          <w:jc w:val="center"/>
        </w:trPr>
        <w:tc>
          <w:tcPr>
            <w:tcW w:w="3529" w:type="dxa"/>
            <w:tcBorders>
              <w:top w:val="double" w:sz="4" w:space="0" w:color="auto"/>
              <w:left w:val="double" w:sz="4" w:space="0" w:color="auto"/>
              <w:bottom w:val="double" w:sz="4" w:space="0" w:color="auto"/>
              <w:right w:val="double" w:sz="4" w:space="0" w:color="auto"/>
            </w:tcBorders>
            <w:vAlign w:val="center"/>
          </w:tcPr>
          <w:p w14:paraId="2B6AD0B7" w14:textId="0A4EB23B" w:rsidR="003E0240" w:rsidRPr="00830876" w:rsidRDefault="003E0240" w:rsidP="006A28AC">
            <w:pPr>
              <w:spacing w:before="40" w:after="40"/>
              <w:jc w:val="center"/>
              <w:rPr>
                <w:noProof/>
              </w:rPr>
            </w:pPr>
            <w:r w:rsidRPr="00EC6554">
              <w:rPr>
                <w:noProof/>
              </w:rPr>
              <w:t>C</w:t>
            </w:r>
            <w:r>
              <w:rPr>
                <w:noProof/>
              </w:rPr>
              <w:t>ISF (SCFV): Inclusão digital</w:t>
            </w:r>
          </w:p>
        </w:tc>
        <w:tc>
          <w:tcPr>
            <w:tcW w:w="4820" w:type="dxa"/>
            <w:tcBorders>
              <w:top w:val="double" w:sz="4" w:space="0" w:color="auto"/>
              <w:left w:val="double" w:sz="4" w:space="0" w:color="auto"/>
              <w:bottom w:val="double" w:sz="4" w:space="0" w:color="auto"/>
              <w:right w:val="double" w:sz="4" w:space="0" w:color="auto"/>
            </w:tcBorders>
            <w:vAlign w:val="center"/>
          </w:tcPr>
          <w:p w14:paraId="3BD5B594" w14:textId="0458A446" w:rsidR="003E0240" w:rsidRPr="00830876" w:rsidRDefault="003E0240" w:rsidP="006A28AC">
            <w:pPr>
              <w:spacing w:before="40" w:after="40"/>
              <w:jc w:val="center"/>
              <w:rPr>
                <w:noProof/>
              </w:rPr>
            </w:pPr>
            <w:r w:rsidRPr="00EC6554">
              <w:rPr>
                <w:noProof/>
              </w:rPr>
              <w:t>C</w:t>
            </w:r>
            <w:r>
              <w:rPr>
                <w:noProof/>
              </w:rPr>
              <w:t>ISF (Casa Lar e SCFV): Palestra sobre Diabetes</w:t>
            </w:r>
          </w:p>
        </w:tc>
        <w:tc>
          <w:tcPr>
            <w:tcW w:w="2551" w:type="dxa"/>
            <w:tcBorders>
              <w:top w:val="double" w:sz="4" w:space="0" w:color="auto"/>
              <w:left w:val="double" w:sz="4" w:space="0" w:color="auto"/>
              <w:bottom w:val="double" w:sz="4" w:space="0" w:color="auto"/>
              <w:right w:val="double" w:sz="4" w:space="0" w:color="auto"/>
            </w:tcBorders>
          </w:tcPr>
          <w:p w14:paraId="684B0A22" w14:textId="64B4CFF6" w:rsidR="003E0240" w:rsidRPr="00EC6554" w:rsidRDefault="00CF682B" w:rsidP="006A28AC">
            <w:pPr>
              <w:spacing w:before="40" w:after="40"/>
              <w:jc w:val="center"/>
              <w:rPr>
                <w:noProof/>
              </w:rPr>
            </w:pPr>
            <w:r w:rsidRPr="00EC6554">
              <w:rPr>
                <w:noProof/>
              </w:rPr>
              <w:t>C</w:t>
            </w:r>
            <w:r>
              <w:rPr>
                <w:noProof/>
              </w:rPr>
              <w:t>ISF (Casa Lar e SCFV): Palestra sobre Envelhecimento saudável</w:t>
            </w:r>
          </w:p>
        </w:tc>
      </w:tr>
    </w:tbl>
    <w:p w14:paraId="184885E0" w14:textId="77777777" w:rsidR="00F82016" w:rsidRDefault="00F82016" w:rsidP="002D5578">
      <w:pPr>
        <w:spacing w:after="0" w:line="240" w:lineRule="auto"/>
        <w:rPr>
          <w:noProof/>
        </w:rPr>
      </w:pPr>
    </w:p>
    <w:tbl>
      <w:tblPr>
        <w:tblStyle w:val="Tabelacomgrade"/>
        <w:tblpPr w:leftFromText="141" w:rightFromText="141" w:vertAnchor="text" w:tblpXSpec="center" w:tblpY="1"/>
        <w:tblOverlap w:val="never"/>
        <w:tblW w:w="9918" w:type="dxa"/>
        <w:jc w:val="center"/>
        <w:tblCellMar>
          <w:left w:w="70" w:type="dxa"/>
          <w:right w:w="70" w:type="dxa"/>
        </w:tblCellMar>
        <w:tblLook w:val="04A0" w:firstRow="1" w:lastRow="0" w:firstColumn="1" w:lastColumn="0" w:noHBand="0" w:noVBand="1"/>
      </w:tblPr>
      <w:tblGrid>
        <w:gridCol w:w="6110"/>
        <w:gridCol w:w="4740"/>
      </w:tblGrid>
      <w:tr w:rsidR="00473900" w:rsidRPr="00EC22E5" w14:paraId="02CEA390" w14:textId="77777777" w:rsidTr="003E0240">
        <w:trPr>
          <w:trHeight w:val="2809"/>
          <w:jc w:val="center"/>
        </w:trPr>
        <w:tc>
          <w:tcPr>
            <w:tcW w:w="6110" w:type="dxa"/>
            <w:tcBorders>
              <w:top w:val="double" w:sz="4" w:space="0" w:color="auto"/>
              <w:left w:val="double" w:sz="4" w:space="0" w:color="auto"/>
              <w:bottom w:val="double" w:sz="4" w:space="0" w:color="auto"/>
              <w:right w:val="double" w:sz="4" w:space="0" w:color="auto"/>
            </w:tcBorders>
          </w:tcPr>
          <w:p w14:paraId="0D0D9CF2" w14:textId="420ED7A2" w:rsidR="00473900" w:rsidRPr="00EC22E5" w:rsidRDefault="003E0240" w:rsidP="004B7719">
            <w:pPr>
              <w:spacing w:before="40" w:after="40"/>
              <w:jc w:val="center"/>
            </w:pPr>
            <w:r>
              <w:rPr>
                <w:noProof/>
              </w:rPr>
              <w:drawing>
                <wp:inline distT="0" distB="0" distL="0" distR="0" wp14:anchorId="4E734069" wp14:editId="367ADED3">
                  <wp:extent cx="3781425" cy="1704975"/>
                  <wp:effectExtent l="0" t="0" r="9525" b="9525"/>
                  <wp:docPr id="110" name="Imagem 39">
                    <a:extLst xmlns:a="http://schemas.openxmlformats.org/drawingml/2006/main">
                      <a:ext uri="{FF2B5EF4-FFF2-40B4-BE49-F238E27FC236}">
                        <a16:creationId xmlns:a16="http://schemas.microsoft.com/office/drawing/2014/main" id="{6405EBBC-9665-9DE5-116F-DC362CEED166}"/>
                      </a:ext>
                      <a:ext uri="{147F2762-F138-4A5C-976F-8EAC2B608ADB}">
                        <a16:predDERef xmlns:a16="http://schemas.microsoft.com/office/drawing/2014/main" pred="{7C911133-3359-A9C4-CDDD-A831E53D52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m 39">
                            <a:extLst>
                              <a:ext uri="{FF2B5EF4-FFF2-40B4-BE49-F238E27FC236}">
                                <a16:creationId xmlns:a16="http://schemas.microsoft.com/office/drawing/2014/main" id="{6405EBBC-9665-9DE5-116F-DC362CEED166}"/>
                              </a:ext>
                              <a:ext uri="{147F2762-F138-4A5C-976F-8EAC2B608ADB}">
                                <a16:predDERef xmlns:a16="http://schemas.microsoft.com/office/drawing/2014/main" pred="{7C911133-3359-A9C4-CDDD-A831E53D524D}"/>
                              </a:ext>
                            </a:extLst>
                          </pic:cNvPr>
                          <pic:cNvPicPr>
                            <a:picLocks noChangeAspect="1"/>
                          </pic:cNvPicPr>
                        </pic:nvPicPr>
                        <pic:blipFill>
                          <a:blip r:embed="rId30"/>
                          <a:stretch>
                            <a:fillRect/>
                          </a:stretch>
                        </pic:blipFill>
                        <pic:spPr>
                          <a:xfrm>
                            <a:off x="0" y="0"/>
                            <a:ext cx="3781425" cy="1704975"/>
                          </a:xfrm>
                          <a:prstGeom prst="rect">
                            <a:avLst/>
                          </a:prstGeom>
                        </pic:spPr>
                      </pic:pic>
                    </a:graphicData>
                  </a:graphic>
                </wp:inline>
              </w:drawing>
            </w:r>
          </w:p>
        </w:tc>
        <w:tc>
          <w:tcPr>
            <w:tcW w:w="3808" w:type="dxa"/>
            <w:tcBorders>
              <w:top w:val="double" w:sz="4" w:space="0" w:color="auto"/>
              <w:left w:val="double" w:sz="4" w:space="0" w:color="auto"/>
              <w:bottom w:val="double" w:sz="4" w:space="0" w:color="auto"/>
              <w:right w:val="double" w:sz="4" w:space="0" w:color="auto"/>
            </w:tcBorders>
          </w:tcPr>
          <w:p w14:paraId="65CCF48D" w14:textId="583F3475" w:rsidR="00473900" w:rsidRPr="00EC22E5" w:rsidRDefault="003E0240" w:rsidP="004B7719">
            <w:pPr>
              <w:spacing w:before="40" w:after="40"/>
              <w:jc w:val="center"/>
            </w:pPr>
            <w:r>
              <w:rPr>
                <w:noProof/>
              </w:rPr>
              <w:drawing>
                <wp:inline distT="0" distB="0" distL="0" distR="0" wp14:anchorId="0BCC5F5F" wp14:editId="41069040">
                  <wp:extent cx="2921000" cy="1666875"/>
                  <wp:effectExtent l="0" t="0" r="0" b="9525"/>
                  <wp:docPr id="122" name="Imagem 42">
                    <a:extLst xmlns:a="http://schemas.openxmlformats.org/drawingml/2006/main">
                      <a:ext uri="{FF2B5EF4-FFF2-40B4-BE49-F238E27FC236}">
                        <a16:creationId xmlns:a16="http://schemas.microsoft.com/office/drawing/2014/main" id="{B4BF7DDA-1627-6969-3223-7DF183169224}"/>
                      </a:ext>
                      <a:ext uri="{147F2762-F138-4A5C-976F-8EAC2B608ADB}">
                        <a16:predDERef xmlns:a16="http://schemas.microsoft.com/office/drawing/2014/main" pred="{9D41813D-AB68-1F57-4CA3-4796C0E754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m 42">
                            <a:extLst>
                              <a:ext uri="{FF2B5EF4-FFF2-40B4-BE49-F238E27FC236}">
                                <a16:creationId xmlns:a16="http://schemas.microsoft.com/office/drawing/2014/main" id="{B4BF7DDA-1627-6969-3223-7DF183169224}"/>
                              </a:ext>
                              <a:ext uri="{147F2762-F138-4A5C-976F-8EAC2B608ADB}">
                                <a16:predDERef xmlns:a16="http://schemas.microsoft.com/office/drawing/2014/main" pred="{9D41813D-AB68-1F57-4CA3-4796C0E754D6}"/>
                              </a:ext>
                            </a:extLst>
                          </pic:cNvPr>
                          <pic:cNvPicPr>
                            <a:picLocks noChangeAspect="1"/>
                          </pic:cNvPicPr>
                        </pic:nvPicPr>
                        <pic:blipFill>
                          <a:blip r:embed="rId31"/>
                          <a:stretch>
                            <a:fillRect/>
                          </a:stretch>
                        </pic:blipFill>
                        <pic:spPr>
                          <a:xfrm>
                            <a:off x="0" y="0"/>
                            <a:ext cx="2924353" cy="1668788"/>
                          </a:xfrm>
                          <a:prstGeom prst="rect">
                            <a:avLst/>
                          </a:prstGeom>
                        </pic:spPr>
                      </pic:pic>
                    </a:graphicData>
                  </a:graphic>
                </wp:inline>
              </w:drawing>
            </w:r>
          </w:p>
        </w:tc>
      </w:tr>
      <w:tr w:rsidR="00473900" w:rsidRPr="00EC22E5" w14:paraId="08288D47" w14:textId="77777777" w:rsidTr="00D93041">
        <w:trPr>
          <w:trHeight w:val="392"/>
          <w:jc w:val="center"/>
        </w:trPr>
        <w:tc>
          <w:tcPr>
            <w:tcW w:w="6110" w:type="dxa"/>
            <w:tcBorders>
              <w:top w:val="double" w:sz="4" w:space="0" w:color="auto"/>
              <w:left w:val="double" w:sz="4" w:space="0" w:color="auto"/>
              <w:bottom w:val="double" w:sz="4" w:space="0" w:color="auto"/>
              <w:right w:val="double" w:sz="4" w:space="0" w:color="auto"/>
            </w:tcBorders>
            <w:vAlign w:val="center"/>
          </w:tcPr>
          <w:p w14:paraId="700F0923" w14:textId="084D23DD" w:rsidR="00473900" w:rsidRPr="00EC6554" w:rsidRDefault="003E0240" w:rsidP="00473900">
            <w:pPr>
              <w:spacing w:before="40" w:after="40"/>
              <w:jc w:val="center"/>
              <w:rPr>
                <w:rFonts w:cstheme="minorHAnsi"/>
                <w:bCs/>
              </w:rPr>
            </w:pPr>
            <w:r>
              <w:rPr>
                <w:rFonts w:cstheme="minorHAnsi"/>
                <w:bCs/>
              </w:rPr>
              <w:t>CISF</w:t>
            </w:r>
            <w:r w:rsidR="00473900" w:rsidRPr="00EC6554">
              <w:rPr>
                <w:rFonts w:cstheme="minorHAnsi"/>
                <w:bCs/>
              </w:rPr>
              <w:t xml:space="preserve"> (SCFV)</w:t>
            </w:r>
            <w:r w:rsidR="00473900">
              <w:rPr>
                <w:rFonts w:cstheme="minorHAnsi"/>
                <w:bCs/>
              </w:rPr>
              <w:t xml:space="preserve">: </w:t>
            </w:r>
            <w:r>
              <w:rPr>
                <w:rFonts w:cstheme="minorHAnsi"/>
                <w:bCs/>
              </w:rPr>
              <w:t>Roda de conversa</w:t>
            </w:r>
          </w:p>
        </w:tc>
        <w:tc>
          <w:tcPr>
            <w:tcW w:w="3808" w:type="dxa"/>
            <w:tcBorders>
              <w:top w:val="double" w:sz="4" w:space="0" w:color="auto"/>
              <w:left w:val="double" w:sz="4" w:space="0" w:color="auto"/>
              <w:bottom w:val="double" w:sz="4" w:space="0" w:color="auto"/>
              <w:right w:val="double" w:sz="4" w:space="0" w:color="auto"/>
            </w:tcBorders>
            <w:vAlign w:val="center"/>
          </w:tcPr>
          <w:p w14:paraId="708DBA14" w14:textId="7A9F72B8" w:rsidR="00473900" w:rsidRPr="002D5578" w:rsidRDefault="003E0240" w:rsidP="00CE2203">
            <w:pPr>
              <w:spacing w:before="40" w:after="40"/>
              <w:jc w:val="center"/>
              <w:rPr>
                <w:bCs/>
                <w:noProof/>
              </w:rPr>
            </w:pPr>
            <w:r>
              <w:rPr>
                <w:rFonts w:cstheme="minorHAnsi"/>
                <w:bCs/>
              </w:rPr>
              <w:t>CISF</w:t>
            </w:r>
            <w:r w:rsidR="00473900" w:rsidRPr="00EC6554">
              <w:rPr>
                <w:rFonts w:cstheme="minorHAnsi"/>
                <w:bCs/>
              </w:rPr>
              <w:t xml:space="preserve"> (SCFV)</w:t>
            </w:r>
            <w:r w:rsidR="00473900">
              <w:rPr>
                <w:rFonts w:cstheme="minorHAnsi"/>
                <w:bCs/>
              </w:rPr>
              <w:t xml:space="preserve">: </w:t>
            </w:r>
            <w:r>
              <w:rPr>
                <w:rFonts w:cstheme="minorHAnsi"/>
                <w:bCs/>
              </w:rPr>
              <w:t>Cozinha terapêutica</w:t>
            </w:r>
          </w:p>
        </w:tc>
      </w:tr>
    </w:tbl>
    <w:p w14:paraId="52F214F2" w14:textId="2450385C" w:rsidR="00CF682B" w:rsidRDefault="00CF682B" w:rsidP="00CF682B">
      <w:pPr>
        <w:spacing w:after="0" w:line="240" w:lineRule="auto"/>
      </w:pPr>
    </w:p>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4947"/>
        <w:gridCol w:w="2976"/>
        <w:gridCol w:w="3042"/>
      </w:tblGrid>
      <w:tr w:rsidR="00CF682B" w:rsidRPr="00EC22E5" w14:paraId="42B7D8FA" w14:textId="77777777" w:rsidTr="00D93041">
        <w:trPr>
          <w:trHeight w:val="2383"/>
          <w:jc w:val="center"/>
        </w:trPr>
        <w:tc>
          <w:tcPr>
            <w:tcW w:w="4947" w:type="dxa"/>
            <w:tcBorders>
              <w:top w:val="double" w:sz="4" w:space="0" w:color="auto"/>
              <w:left w:val="double" w:sz="4" w:space="0" w:color="auto"/>
              <w:bottom w:val="double" w:sz="4" w:space="0" w:color="auto"/>
              <w:right w:val="double" w:sz="4" w:space="0" w:color="auto"/>
            </w:tcBorders>
          </w:tcPr>
          <w:p w14:paraId="2C1A723D" w14:textId="29D9ADD0" w:rsidR="00CF682B" w:rsidRPr="00EC22E5" w:rsidRDefault="00CF682B" w:rsidP="0069136F">
            <w:pPr>
              <w:spacing w:before="40" w:after="40"/>
              <w:jc w:val="center"/>
            </w:pPr>
            <w:r>
              <w:rPr>
                <w:noProof/>
              </w:rPr>
              <w:drawing>
                <wp:anchor distT="0" distB="0" distL="114300" distR="114300" simplePos="0" relativeHeight="252887040" behindDoc="0" locked="0" layoutInCell="1" allowOverlap="1" wp14:anchorId="1EEDCF45" wp14:editId="595EF167">
                  <wp:simplePos x="0" y="0"/>
                  <wp:positionH relativeFrom="column">
                    <wp:posOffset>-3175</wp:posOffset>
                  </wp:positionH>
                  <wp:positionV relativeFrom="paragraph">
                    <wp:posOffset>41275</wp:posOffset>
                  </wp:positionV>
                  <wp:extent cx="3071415" cy="1419225"/>
                  <wp:effectExtent l="0" t="0" r="0" b="0"/>
                  <wp:wrapNone/>
                  <wp:docPr id="779" name="Imagem 778">
                    <a:extLst xmlns:a="http://schemas.openxmlformats.org/drawingml/2006/main">
                      <a:ext uri="{FF2B5EF4-FFF2-40B4-BE49-F238E27FC236}">
                        <a16:creationId xmlns:a16="http://schemas.microsoft.com/office/drawing/2014/main" id="{D2BE657F-75E3-4148-9D43-E78602E3B3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m 778">
                            <a:extLst>
                              <a:ext uri="{FF2B5EF4-FFF2-40B4-BE49-F238E27FC236}">
                                <a16:creationId xmlns:a16="http://schemas.microsoft.com/office/drawing/2014/main" id="{D2BE657F-75E3-4148-9D43-E78602E3B343}"/>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r="2613"/>
                          <a:stretch/>
                        </pic:blipFill>
                        <pic:spPr bwMode="auto">
                          <a:xfrm>
                            <a:off x="0" y="0"/>
                            <a:ext cx="3071415" cy="1419225"/>
                          </a:xfrm>
                          <a:prstGeom prst="rect">
                            <a:avLst/>
                          </a:prstGeom>
                          <a:ln>
                            <a:noFill/>
                          </a:ln>
                          <a:extLst>
                            <a:ext uri="{53640926-AAD7-44D8-BBD7-CCE9431645EC}">
                              <a14:shadowObscured xmlns:a14="http://schemas.microsoft.com/office/drawing/2010/main"/>
                            </a:ext>
                          </a:extLst>
                        </pic:spPr>
                      </pic:pic>
                    </a:graphicData>
                  </a:graphic>
                </wp:anchor>
              </w:drawing>
            </w:r>
          </w:p>
        </w:tc>
        <w:tc>
          <w:tcPr>
            <w:tcW w:w="2976" w:type="dxa"/>
            <w:tcBorders>
              <w:top w:val="double" w:sz="4" w:space="0" w:color="auto"/>
              <w:left w:val="double" w:sz="4" w:space="0" w:color="auto"/>
              <w:bottom w:val="double" w:sz="4" w:space="0" w:color="auto"/>
              <w:right w:val="double" w:sz="4" w:space="0" w:color="auto"/>
            </w:tcBorders>
          </w:tcPr>
          <w:p w14:paraId="0D9D5E56" w14:textId="348EF784" w:rsidR="00CF682B" w:rsidRPr="00EC22E5" w:rsidRDefault="00CF682B" w:rsidP="0069136F">
            <w:pPr>
              <w:spacing w:before="40" w:after="40"/>
            </w:pPr>
            <w:r>
              <w:rPr>
                <w:noProof/>
              </w:rPr>
              <w:drawing>
                <wp:anchor distT="0" distB="0" distL="114300" distR="114300" simplePos="0" relativeHeight="252888064" behindDoc="0" locked="0" layoutInCell="1" allowOverlap="1" wp14:anchorId="25FEFF19" wp14:editId="0AF6F827">
                  <wp:simplePos x="0" y="0"/>
                  <wp:positionH relativeFrom="column">
                    <wp:posOffset>26035</wp:posOffset>
                  </wp:positionH>
                  <wp:positionV relativeFrom="paragraph">
                    <wp:posOffset>41275</wp:posOffset>
                  </wp:positionV>
                  <wp:extent cx="1762125" cy="1417955"/>
                  <wp:effectExtent l="0" t="0" r="9525" b="0"/>
                  <wp:wrapNone/>
                  <wp:docPr id="789" name="Imagem 788">
                    <a:extLst xmlns:a="http://schemas.openxmlformats.org/drawingml/2006/main">
                      <a:ext uri="{FF2B5EF4-FFF2-40B4-BE49-F238E27FC236}">
                        <a16:creationId xmlns:a16="http://schemas.microsoft.com/office/drawing/2014/main" id="{B376FDB8-8923-43E9-B35A-AD05D27FB5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Imagem 788">
                            <a:extLst>
                              <a:ext uri="{FF2B5EF4-FFF2-40B4-BE49-F238E27FC236}">
                                <a16:creationId xmlns:a16="http://schemas.microsoft.com/office/drawing/2014/main" id="{B376FDB8-8923-43E9-B35A-AD05D27FB5AF}"/>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l="25338" r="18740"/>
                          <a:stretch/>
                        </pic:blipFill>
                        <pic:spPr bwMode="auto">
                          <a:xfrm>
                            <a:off x="0" y="0"/>
                            <a:ext cx="1762125" cy="1417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42" w:type="dxa"/>
            <w:tcBorders>
              <w:top w:val="double" w:sz="4" w:space="0" w:color="auto"/>
              <w:left w:val="double" w:sz="4" w:space="0" w:color="auto"/>
              <w:bottom w:val="double" w:sz="4" w:space="0" w:color="auto"/>
              <w:right w:val="double" w:sz="4" w:space="0" w:color="auto"/>
            </w:tcBorders>
          </w:tcPr>
          <w:p w14:paraId="6938CA5A" w14:textId="5AF899CD" w:rsidR="00CF682B" w:rsidRPr="00EC22E5" w:rsidRDefault="00CF682B" w:rsidP="0069136F">
            <w:pPr>
              <w:spacing w:before="40" w:after="40"/>
              <w:jc w:val="center"/>
            </w:pPr>
            <w:r>
              <w:rPr>
                <w:noProof/>
              </w:rPr>
              <w:drawing>
                <wp:anchor distT="0" distB="0" distL="114300" distR="114300" simplePos="0" relativeHeight="252889088" behindDoc="0" locked="0" layoutInCell="1" allowOverlap="1" wp14:anchorId="225B7CBC" wp14:editId="3DEBEA2D">
                  <wp:simplePos x="0" y="0"/>
                  <wp:positionH relativeFrom="column">
                    <wp:posOffset>13970</wp:posOffset>
                  </wp:positionH>
                  <wp:positionV relativeFrom="paragraph">
                    <wp:posOffset>41275</wp:posOffset>
                  </wp:positionV>
                  <wp:extent cx="1809115" cy="1428461"/>
                  <wp:effectExtent l="0" t="0" r="635" b="635"/>
                  <wp:wrapNone/>
                  <wp:docPr id="806" name="Imagem 805">
                    <a:extLst xmlns:a="http://schemas.openxmlformats.org/drawingml/2006/main">
                      <a:ext uri="{FF2B5EF4-FFF2-40B4-BE49-F238E27FC236}">
                        <a16:creationId xmlns:a16="http://schemas.microsoft.com/office/drawing/2014/main" id="{C41A802E-D3D7-43F3-BF80-6B26F33FC2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m 805">
                            <a:extLst>
                              <a:ext uri="{FF2B5EF4-FFF2-40B4-BE49-F238E27FC236}">
                                <a16:creationId xmlns:a16="http://schemas.microsoft.com/office/drawing/2014/main" id="{C41A802E-D3D7-43F3-BF80-6B26F33FC2CB}"/>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t="38564" b="6887"/>
                          <a:stretch/>
                        </pic:blipFill>
                        <pic:spPr bwMode="auto">
                          <a:xfrm>
                            <a:off x="0" y="0"/>
                            <a:ext cx="1809115" cy="1428461"/>
                          </a:xfrm>
                          <a:prstGeom prst="rect">
                            <a:avLst/>
                          </a:prstGeom>
                          <a:ln>
                            <a:noFill/>
                          </a:ln>
                          <a:extLst>
                            <a:ext uri="{53640926-AAD7-44D8-BBD7-CCE9431645EC}">
                              <a14:shadowObscured xmlns:a14="http://schemas.microsoft.com/office/drawing/2010/main"/>
                            </a:ext>
                          </a:extLst>
                        </pic:spPr>
                      </pic:pic>
                    </a:graphicData>
                  </a:graphic>
                </wp:anchor>
              </w:drawing>
            </w:r>
          </w:p>
        </w:tc>
      </w:tr>
      <w:tr w:rsidR="00CF682B" w:rsidRPr="00EC22E5" w14:paraId="673D5C52" w14:textId="77777777" w:rsidTr="00CF682B">
        <w:trPr>
          <w:trHeight w:val="513"/>
          <w:jc w:val="center"/>
        </w:trPr>
        <w:tc>
          <w:tcPr>
            <w:tcW w:w="4947" w:type="dxa"/>
            <w:tcBorders>
              <w:top w:val="double" w:sz="4" w:space="0" w:color="auto"/>
              <w:left w:val="double" w:sz="4" w:space="0" w:color="auto"/>
              <w:bottom w:val="double" w:sz="4" w:space="0" w:color="auto"/>
              <w:right w:val="double" w:sz="4" w:space="0" w:color="auto"/>
            </w:tcBorders>
            <w:vAlign w:val="center"/>
          </w:tcPr>
          <w:p w14:paraId="220BD972" w14:textId="38B887F4" w:rsidR="00CF682B" w:rsidRPr="00830876" w:rsidRDefault="00CF682B" w:rsidP="0069136F">
            <w:pPr>
              <w:spacing w:before="40" w:after="40"/>
              <w:jc w:val="center"/>
              <w:rPr>
                <w:noProof/>
              </w:rPr>
            </w:pPr>
            <w:r w:rsidRPr="00F528E6">
              <w:rPr>
                <w:rFonts w:cstheme="minorHAnsi"/>
                <w:bCs/>
              </w:rPr>
              <w:t>CI</w:t>
            </w:r>
            <w:r>
              <w:rPr>
                <w:rFonts w:cstheme="minorHAnsi"/>
                <w:bCs/>
              </w:rPr>
              <w:t xml:space="preserve">VV </w:t>
            </w:r>
            <w:r w:rsidRPr="00F528E6">
              <w:rPr>
                <w:rFonts w:cstheme="minorHAnsi"/>
                <w:bCs/>
              </w:rPr>
              <w:t>(</w:t>
            </w:r>
            <w:r>
              <w:rPr>
                <w:bCs/>
              </w:rPr>
              <w:t>Casa Lar e SCFV</w:t>
            </w:r>
            <w:r w:rsidRPr="00F528E6">
              <w:rPr>
                <w:rFonts w:cstheme="minorHAnsi"/>
                <w:bCs/>
              </w:rPr>
              <w:t>)</w:t>
            </w:r>
            <w:r>
              <w:rPr>
                <w:rFonts w:cstheme="minorHAnsi"/>
                <w:bCs/>
              </w:rPr>
              <w:t>:</w:t>
            </w:r>
            <w:r w:rsidRPr="00F528E6">
              <w:rPr>
                <w:rFonts w:cstheme="minorHAnsi"/>
                <w:bCs/>
              </w:rPr>
              <w:t xml:space="preserve"> </w:t>
            </w:r>
            <w:r>
              <w:rPr>
                <w:rFonts w:cstheme="minorHAnsi"/>
                <w:bCs/>
              </w:rPr>
              <w:t>Roda de conversa psicossocial</w:t>
            </w:r>
          </w:p>
        </w:tc>
        <w:tc>
          <w:tcPr>
            <w:tcW w:w="2976" w:type="dxa"/>
            <w:tcBorders>
              <w:top w:val="double" w:sz="4" w:space="0" w:color="auto"/>
              <w:left w:val="double" w:sz="4" w:space="0" w:color="auto"/>
              <w:bottom w:val="double" w:sz="4" w:space="0" w:color="auto"/>
              <w:right w:val="double" w:sz="4" w:space="0" w:color="auto"/>
            </w:tcBorders>
            <w:vAlign w:val="center"/>
          </w:tcPr>
          <w:p w14:paraId="3BA1B019" w14:textId="2A6B65A8" w:rsidR="00CF682B" w:rsidRPr="00830876" w:rsidRDefault="00CF682B" w:rsidP="0069136F">
            <w:pPr>
              <w:spacing w:before="40" w:after="40"/>
              <w:jc w:val="center"/>
              <w:rPr>
                <w:noProof/>
              </w:rPr>
            </w:pPr>
            <w:r w:rsidRPr="00EC6554">
              <w:rPr>
                <w:rFonts w:cstheme="minorHAnsi"/>
                <w:bCs/>
              </w:rPr>
              <w:t>C</w:t>
            </w:r>
            <w:r>
              <w:rPr>
                <w:rFonts w:cstheme="minorHAnsi"/>
                <w:bCs/>
              </w:rPr>
              <w:t>IVV (Casa Lar): Campanha de vacinação contra gripe e Covid</w:t>
            </w:r>
          </w:p>
        </w:tc>
        <w:tc>
          <w:tcPr>
            <w:tcW w:w="3042" w:type="dxa"/>
            <w:tcBorders>
              <w:top w:val="double" w:sz="4" w:space="0" w:color="auto"/>
              <w:left w:val="double" w:sz="4" w:space="0" w:color="auto"/>
              <w:bottom w:val="double" w:sz="4" w:space="0" w:color="auto"/>
              <w:right w:val="double" w:sz="4" w:space="0" w:color="auto"/>
            </w:tcBorders>
            <w:vAlign w:val="center"/>
          </w:tcPr>
          <w:p w14:paraId="44ED8613" w14:textId="53019A86" w:rsidR="00CF682B" w:rsidRPr="00830876" w:rsidRDefault="00CF682B" w:rsidP="0069136F">
            <w:pPr>
              <w:spacing w:before="40" w:after="40"/>
              <w:jc w:val="center"/>
              <w:rPr>
                <w:noProof/>
              </w:rPr>
            </w:pPr>
            <w:r w:rsidRPr="00EC6554">
              <w:rPr>
                <w:noProof/>
              </w:rPr>
              <w:t>C</w:t>
            </w:r>
            <w:r>
              <w:rPr>
                <w:noProof/>
              </w:rPr>
              <w:t>IVV (</w:t>
            </w:r>
            <w:r>
              <w:rPr>
                <w:bCs/>
              </w:rPr>
              <w:t>Casa Lar e SCFV</w:t>
            </w:r>
            <w:r>
              <w:rPr>
                <w:noProof/>
              </w:rPr>
              <w:t>): Artesanato</w:t>
            </w:r>
          </w:p>
        </w:tc>
      </w:tr>
    </w:tbl>
    <w:p w14:paraId="40670131" w14:textId="77777777" w:rsidR="00CF682B" w:rsidRDefault="00CF682B" w:rsidP="00CF682B">
      <w:pPr>
        <w:spacing w:after="0" w:line="240" w:lineRule="auto"/>
      </w:pPr>
    </w:p>
    <w:tbl>
      <w:tblPr>
        <w:tblStyle w:val="Tabelacomgrade"/>
        <w:tblpPr w:leftFromText="141" w:rightFromText="141" w:vertAnchor="text" w:tblpXSpec="center" w:tblpY="1"/>
        <w:tblOverlap w:val="never"/>
        <w:tblW w:w="10965" w:type="dxa"/>
        <w:jc w:val="center"/>
        <w:tblLayout w:type="fixed"/>
        <w:tblCellMar>
          <w:left w:w="70" w:type="dxa"/>
          <w:right w:w="70" w:type="dxa"/>
        </w:tblCellMar>
        <w:tblLook w:val="04A0" w:firstRow="1" w:lastRow="0" w:firstColumn="1" w:lastColumn="0" w:noHBand="0" w:noVBand="1"/>
      </w:tblPr>
      <w:tblGrid>
        <w:gridCol w:w="3769"/>
        <w:gridCol w:w="4056"/>
        <w:gridCol w:w="3140"/>
      </w:tblGrid>
      <w:tr w:rsidR="008A7830" w:rsidRPr="00EC22E5" w14:paraId="60B8D499" w14:textId="77777777" w:rsidTr="008A7830">
        <w:trPr>
          <w:trHeight w:val="2523"/>
          <w:jc w:val="center"/>
        </w:trPr>
        <w:tc>
          <w:tcPr>
            <w:tcW w:w="3769" w:type="dxa"/>
            <w:tcBorders>
              <w:top w:val="double" w:sz="4" w:space="0" w:color="auto"/>
              <w:left w:val="double" w:sz="4" w:space="0" w:color="auto"/>
              <w:bottom w:val="double" w:sz="4" w:space="0" w:color="auto"/>
              <w:right w:val="double" w:sz="4" w:space="0" w:color="auto"/>
            </w:tcBorders>
          </w:tcPr>
          <w:p w14:paraId="4AA58E91" w14:textId="18B6CC99" w:rsidR="00CF682B" w:rsidRPr="00EC22E5" w:rsidRDefault="00D93041" w:rsidP="0069136F">
            <w:pPr>
              <w:spacing w:before="40" w:after="40"/>
              <w:jc w:val="center"/>
            </w:pPr>
            <w:r>
              <w:rPr>
                <w:noProof/>
              </w:rPr>
              <w:drawing>
                <wp:anchor distT="0" distB="0" distL="114300" distR="114300" simplePos="0" relativeHeight="252890112" behindDoc="0" locked="0" layoutInCell="1" allowOverlap="1" wp14:anchorId="37D3B74A" wp14:editId="11DECC9F">
                  <wp:simplePos x="0" y="0"/>
                  <wp:positionH relativeFrom="column">
                    <wp:posOffset>-12700</wp:posOffset>
                  </wp:positionH>
                  <wp:positionV relativeFrom="paragraph">
                    <wp:posOffset>14605</wp:posOffset>
                  </wp:positionV>
                  <wp:extent cx="2335549" cy="1571625"/>
                  <wp:effectExtent l="0" t="0" r="7620" b="0"/>
                  <wp:wrapNone/>
                  <wp:docPr id="795" name="Imagem 794">
                    <a:extLst xmlns:a="http://schemas.openxmlformats.org/drawingml/2006/main">
                      <a:ext uri="{FF2B5EF4-FFF2-40B4-BE49-F238E27FC236}">
                        <a16:creationId xmlns:a16="http://schemas.microsoft.com/office/drawing/2014/main" id="{9B8A8D49-EFC7-4996-A369-80CD61D951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Imagem 794">
                            <a:extLst>
                              <a:ext uri="{FF2B5EF4-FFF2-40B4-BE49-F238E27FC236}">
                                <a16:creationId xmlns:a16="http://schemas.microsoft.com/office/drawing/2014/main" id="{9B8A8D49-EFC7-4996-A369-80CD61D95109}"/>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l="5328" r="11078"/>
                          <a:stretch/>
                        </pic:blipFill>
                        <pic:spPr bwMode="auto">
                          <a:xfrm>
                            <a:off x="0" y="0"/>
                            <a:ext cx="2335549" cy="157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056" w:type="dxa"/>
            <w:tcBorders>
              <w:top w:val="double" w:sz="4" w:space="0" w:color="auto"/>
              <w:left w:val="double" w:sz="4" w:space="0" w:color="auto"/>
              <w:bottom w:val="double" w:sz="4" w:space="0" w:color="auto"/>
              <w:right w:val="double" w:sz="4" w:space="0" w:color="auto"/>
            </w:tcBorders>
          </w:tcPr>
          <w:p w14:paraId="4C5B1B61" w14:textId="701FDC87" w:rsidR="00CF682B" w:rsidRPr="00EC22E5" w:rsidRDefault="008A7830" w:rsidP="0069136F">
            <w:pPr>
              <w:spacing w:before="40" w:after="40"/>
            </w:pPr>
            <w:r>
              <w:rPr>
                <w:noProof/>
              </w:rPr>
              <w:drawing>
                <wp:anchor distT="0" distB="0" distL="114300" distR="114300" simplePos="0" relativeHeight="252891136" behindDoc="0" locked="0" layoutInCell="1" allowOverlap="1" wp14:anchorId="115C2873" wp14:editId="1EAA99E6">
                  <wp:simplePos x="0" y="0"/>
                  <wp:positionH relativeFrom="column">
                    <wp:posOffset>13970</wp:posOffset>
                  </wp:positionH>
                  <wp:positionV relativeFrom="paragraph">
                    <wp:posOffset>24130</wp:posOffset>
                  </wp:positionV>
                  <wp:extent cx="2465157" cy="1552575"/>
                  <wp:effectExtent l="0" t="0" r="0" b="0"/>
                  <wp:wrapNone/>
                  <wp:docPr id="812" name="Imagem 811">
                    <a:extLst xmlns:a="http://schemas.openxmlformats.org/drawingml/2006/main">
                      <a:ext uri="{FF2B5EF4-FFF2-40B4-BE49-F238E27FC236}">
                        <a16:creationId xmlns:a16="http://schemas.microsoft.com/office/drawing/2014/main" id="{7E9B3788-1324-4328-AC25-11753ACC9B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m 811">
                            <a:extLst>
                              <a:ext uri="{FF2B5EF4-FFF2-40B4-BE49-F238E27FC236}">
                                <a16:creationId xmlns:a16="http://schemas.microsoft.com/office/drawing/2014/main" id="{7E9B3788-1324-4328-AC25-11753ACC9B97}"/>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r="4295" b="19632"/>
                          <a:stretch/>
                        </pic:blipFill>
                        <pic:spPr bwMode="auto">
                          <a:xfrm>
                            <a:off x="0" y="0"/>
                            <a:ext cx="2465157" cy="155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40" w:type="dxa"/>
            <w:tcBorders>
              <w:top w:val="double" w:sz="4" w:space="0" w:color="auto"/>
              <w:left w:val="double" w:sz="4" w:space="0" w:color="auto"/>
              <w:bottom w:val="double" w:sz="4" w:space="0" w:color="auto"/>
              <w:right w:val="double" w:sz="4" w:space="0" w:color="auto"/>
            </w:tcBorders>
          </w:tcPr>
          <w:p w14:paraId="5E3635BF" w14:textId="0D86B99B" w:rsidR="00CF682B" w:rsidRPr="00EC22E5" w:rsidRDefault="008A7830" w:rsidP="0069136F">
            <w:pPr>
              <w:spacing w:before="40" w:after="40"/>
              <w:jc w:val="center"/>
            </w:pPr>
            <w:r>
              <w:rPr>
                <w:noProof/>
              </w:rPr>
              <w:drawing>
                <wp:anchor distT="0" distB="0" distL="114300" distR="114300" simplePos="0" relativeHeight="252892160" behindDoc="0" locked="0" layoutInCell="1" allowOverlap="1" wp14:anchorId="048B35D2" wp14:editId="077495FC">
                  <wp:simplePos x="0" y="0"/>
                  <wp:positionH relativeFrom="column">
                    <wp:posOffset>-10160</wp:posOffset>
                  </wp:positionH>
                  <wp:positionV relativeFrom="paragraph">
                    <wp:posOffset>81280</wp:posOffset>
                  </wp:positionV>
                  <wp:extent cx="1895475" cy="1466850"/>
                  <wp:effectExtent l="0" t="0" r="9525" b="0"/>
                  <wp:wrapNone/>
                  <wp:docPr id="823" name="Imagem 822">
                    <a:extLst xmlns:a="http://schemas.openxmlformats.org/drawingml/2006/main">
                      <a:ext uri="{FF2B5EF4-FFF2-40B4-BE49-F238E27FC236}">
                        <a16:creationId xmlns:a16="http://schemas.microsoft.com/office/drawing/2014/main" id="{EDEA0480-DCB6-B24A-3406-B26DD2C928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Imagem 822">
                            <a:extLst>
                              <a:ext uri="{FF2B5EF4-FFF2-40B4-BE49-F238E27FC236}">
                                <a16:creationId xmlns:a16="http://schemas.microsoft.com/office/drawing/2014/main" id="{EDEA0480-DCB6-B24A-3406-B26DD2C928AA}"/>
                              </a:ext>
                            </a:extLst>
                          </pic:cNvPr>
                          <pic:cNvPicPr>
                            <a:picLocks noChangeAspect="1"/>
                          </pic:cNvPicPr>
                        </pic:nvPicPr>
                        <pic:blipFill rotWithShape="1">
                          <a:blip r:embed="rId37" cstate="print">
                            <a:extLst>
                              <a:ext uri="{28A0092B-C50C-407E-A947-70E740481C1C}">
                                <a14:useLocalDpi xmlns:a14="http://schemas.microsoft.com/office/drawing/2010/main" val="0"/>
                              </a:ext>
                            </a:extLst>
                          </a:blip>
                          <a:srcRect r="3084"/>
                          <a:stretch/>
                        </pic:blipFill>
                        <pic:spPr bwMode="auto">
                          <a:xfrm>
                            <a:off x="0" y="0"/>
                            <a:ext cx="1895475" cy="1466850"/>
                          </a:xfrm>
                          <a:prstGeom prst="rect">
                            <a:avLst/>
                          </a:prstGeom>
                          <a:ln>
                            <a:noFill/>
                          </a:ln>
                          <a:extLst>
                            <a:ext uri="{53640926-AAD7-44D8-BBD7-CCE9431645EC}">
                              <a14:shadowObscured xmlns:a14="http://schemas.microsoft.com/office/drawing/2010/main"/>
                            </a:ext>
                          </a:extLst>
                        </pic:spPr>
                      </pic:pic>
                    </a:graphicData>
                  </a:graphic>
                </wp:anchor>
              </w:drawing>
            </w:r>
          </w:p>
        </w:tc>
      </w:tr>
      <w:tr w:rsidR="008A7830" w:rsidRPr="00EC22E5" w14:paraId="5B79CFEF" w14:textId="77777777" w:rsidTr="008A7830">
        <w:trPr>
          <w:trHeight w:val="513"/>
          <w:jc w:val="center"/>
        </w:trPr>
        <w:tc>
          <w:tcPr>
            <w:tcW w:w="3769" w:type="dxa"/>
            <w:tcBorders>
              <w:top w:val="double" w:sz="4" w:space="0" w:color="auto"/>
              <w:left w:val="double" w:sz="4" w:space="0" w:color="auto"/>
              <w:bottom w:val="double" w:sz="4" w:space="0" w:color="auto"/>
              <w:right w:val="double" w:sz="4" w:space="0" w:color="auto"/>
            </w:tcBorders>
            <w:vAlign w:val="center"/>
          </w:tcPr>
          <w:p w14:paraId="2DC0E739" w14:textId="7F9529DE" w:rsidR="00CF682B" w:rsidRPr="00830876" w:rsidRDefault="00CF682B" w:rsidP="0069136F">
            <w:pPr>
              <w:spacing w:before="40" w:after="40"/>
              <w:jc w:val="center"/>
              <w:rPr>
                <w:noProof/>
              </w:rPr>
            </w:pPr>
            <w:r w:rsidRPr="00F528E6">
              <w:rPr>
                <w:rFonts w:cstheme="minorHAnsi"/>
                <w:bCs/>
              </w:rPr>
              <w:t>CI</w:t>
            </w:r>
            <w:r w:rsidR="00D93041">
              <w:rPr>
                <w:rFonts w:cstheme="minorHAnsi"/>
                <w:bCs/>
              </w:rPr>
              <w:t>VV</w:t>
            </w:r>
            <w:r>
              <w:rPr>
                <w:rFonts w:cstheme="minorHAnsi"/>
                <w:bCs/>
              </w:rPr>
              <w:t xml:space="preserve"> </w:t>
            </w:r>
            <w:r w:rsidRPr="00F528E6">
              <w:rPr>
                <w:rFonts w:cstheme="minorHAnsi"/>
                <w:bCs/>
              </w:rPr>
              <w:t>(</w:t>
            </w:r>
            <w:r w:rsidR="00D93041">
              <w:rPr>
                <w:bCs/>
              </w:rPr>
              <w:t>Casa Lar e SCFV</w:t>
            </w:r>
            <w:r w:rsidRPr="00F528E6">
              <w:rPr>
                <w:rFonts w:cstheme="minorHAnsi"/>
                <w:bCs/>
              </w:rPr>
              <w:t>)</w:t>
            </w:r>
            <w:r>
              <w:rPr>
                <w:rFonts w:cstheme="minorHAnsi"/>
                <w:bCs/>
              </w:rPr>
              <w:t>:</w:t>
            </w:r>
            <w:r w:rsidRPr="00F528E6">
              <w:rPr>
                <w:rFonts w:cstheme="minorHAnsi"/>
                <w:bCs/>
              </w:rPr>
              <w:t xml:space="preserve"> </w:t>
            </w:r>
            <w:r w:rsidR="00D93041">
              <w:rPr>
                <w:rFonts w:cstheme="minorHAnsi"/>
                <w:bCs/>
              </w:rPr>
              <w:t>Atuação voluntária</w:t>
            </w:r>
            <w:r w:rsidR="009E51CD">
              <w:rPr>
                <w:rFonts w:cstheme="minorHAnsi"/>
                <w:bCs/>
              </w:rPr>
              <w:t xml:space="preserve"> na dobra dos enxovais</w:t>
            </w:r>
          </w:p>
        </w:tc>
        <w:tc>
          <w:tcPr>
            <w:tcW w:w="4056" w:type="dxa"/>
            <w:tcBorders>
              <w:top w:val="double" w:sz="4" w:space="0" w:color="auto"/>
              <w:left w:val="double" w:sz="4" w:space="0" w:color="auto"/>
              <w:bottom w:val="double" w:sz="4" w:space="0" w:color="auto"/>
              <w:right w:val="double" w:sz="4" w:space="0" w:color="auto"/>
            </w:tcBorders>
            <w:vAlign w:val="center"/>
          </w:tcPr>
          <w:p w14:paraId="5C732FED" w14:textId="3C9E7E8B" w:rsidR="00CF682B" w:rsidRPr="00830876" w:rsidRDefault="008A7830" w:rsidP="0069136F">
            <w:pPr>
              <w:spacing w:before="40" w:after="40"/>
              <w:jc w:val="center"/>
              <w:rPr>
                <w:noProof/>
              </w:rPr>
            </w:pPr>
            <w:r w:rsidRPr="00F528E6">
              <w:rPr>
                <w:rFonts w:cstheme="minorHAnsi"/>
                <w:bCs/>
              </w:rPr>
              <w:t>CI</w:t>
            </w:r>
            <w:r>
              <w:rPr>
                <w:rFonts w:cstheme="minorHAnsi"/>
                <w:bCs/>
              </w:rPr>
              <w:t xml:space="preserve">VV </w:t>
            </w:r>
            <w:r w:rsidRPr="00F528E6">
              <w:rPr>
                <w:rFonts w:cstheme="minorHAnsi"/>
                <w:bCs/>
              </w:rPr>
              <w:t>(</w:t>
            </w:r>
            <w:r>
              <w:rPr>
                <w:bCs/>
              </w:rPr>
              <w:t>Casa Lar e SCFV</w:t>
            </w:r>
            <w:r w:rsidRPr="00F528E6">
              <w:rPr>
                <w:rFonts w:cstheme="minorHAnsi"/>
                <w:bCs/>
              </w:rPr>
              <w:t>)</w:t>
            </w:r>
            <w:r>
              <w:rPr>
                <w:rFonts w:cstheme="minorHAnsi"/>
                <w:bCs/>
              </w:rPr>
              <w:t>:</w:t>
            </w:r>
            <w:r w:rsidRPr="00F528E6">
              <w:rPr>
                <w:rFonts w:cstheme="minorHAnsi"/>
                <w:bCs/>
              </w:rPr>
              <w:t xml:space="preserve"> </w:t>
            </w:r>
            <w:r>
              <w:rPr>
                <w:rFonts w:cstheme="minorHAnsi"/>
                <w:bCs/>
              </w:rPr>
              <w:t>Pilates</w:t>
            </w:r>
          </w:p>
        </w:tc>
        <w:tc>
          <w:tcPr>
            <w:tcW w:w="3140" w:type="dxa"/>
            <w:tcBorders>
              <w:top w:val="double" w:sz="4" w:space="0" w:color="auto"/>
              <w:left w:val="double" w:sz="4" w:space="0" w:color="auto"/>
              <w:bottom w:val="double" w:sz="4" w:space="0" w:color="auto"/>
              <w:right w:val="double" w:sz="4" w:space="0" w:color="auto"/>
            </w:tcBorders>
            <w:vAlign w:val="center"/>
          </w:tcPr>
          <w:p w14:paraId="4A02761B" w14:textId="6B0972BE" w:rsidR="00CF682B" w:rsidRPr="00830876" w:rsidRDefault="008A7830" w:rsidP="0069136F">
            <w:pPr>
              <w:spacing w:before="40" w:after="40"/>
              <w:jc w:val="center"/>
              <w:rPr>
                <w:noProof/>
              </w:rPr>
            </w:pPr>
            <w:r w:rsidRPr="00F528E6">
              <w:rPr>
                <w:rFonts w:cstheme="minorHAnsi"/>
                <w:bCs/>
              </w:rPr>
              <w:t>CI</w:t>
            </w:r>
            <w:r>
              <w:rPr>
                <w:rFonts w:cstheme="minorHAnsi"/>
                <w:bCs/>
              </w:rPr>
              <w:t xml:space="preserve">VV </w:t>
            </w:r>
            <w:r w:rsidRPr="00F528E6">
              <w:rPr>
                <w:rFonts w:cstheme="minorHAnsi"/>
                <w:bCs/>
              </w:rPr>
              <w:t>(</w:t>
            </w:r>
            <w:r>
              <w:rPr>
                <w:bCs/>
              </w:rPr>
              <w:t>Casa Lar e SCFV</w:t>
            </w:r>
            <w:r w:rsidRPr="00F528E6">
              <w:rPr>
                <w:rFonts w:cstheme="minorHAnsi"/>
                <w:bCs/>
              </w:rPr>
              <w:t>)</w:t>
            </w:r>
            <w:r>
              <w:rPr>
                <w:rFonts w:cstheme="minorHAnsi"/>
                <w:bCs/>
              </w:rPr>
              <w:t>:</w:t>
            </w:r>
            <w:r w:rsidRPr="00F528E6">
              <w:rPr>
                <w:rFonts w:cstheme="minorHAnsi"/>
                <w:bCs/>
              </w:rPr>
              <w:t xml:space="preserve"> </w:t>
            </w:r>
            <w:proofErr w:type="spellStart"/>
            <w:r>
              <w:rPr>
                <w:rFonts w:cstheme="minorHAnsi"/>
                <w:bCs/>
              </w:rPr>
              <w:t>Aulão</w:t>
            </w:r>
            <w:proofErr w:type="spellEnd"/>
            <w:r>
              <w:rPr>
                <w:rFonts w:cstheme="minorHAnsi"/>
                <w:bCs/>
              </w:rPr>
              <w:t xml:space="preserve"> especial de dança “Anos 60”</w:t>
            </w:r>
          </w:p>
        </w:tc>
      </w:tr>
    </w:tbl>
    <w:p w14:paraId="2D0BFFF4" w14:textId="77777777" w:rsidR="00CF682B" w:rsidRDefault="00CF682B" w:rsidP="00C76CA2">
      <w:pPr>
        <w:spacing w:after="0" w:line="240" w:lineRule="auto"/>
        <w:rPr>
          <w:noProof/>
        </w:rPr>
      </w:pPr>
    </w:p>
    <w:p w14:paraId="4C46A93A" w14:textId="77777777" w:rsidR="00CF682B" w:rsidRDefault="00CF682B" w:rsidP="00CF682B">
      <w:pPr>
        <w:spacing w:after="0" w:line="240" w:lineRule="auto"/>
      </w:pPr>
    </w:p>
    <w:tbl>
      <w:tblPr>
        <w:tblStyle w:val="Tabelacomgrade"/>
        <w:tblpPr w:leftFromText="141" w:rightFromText="141" w:vertAnchor="text" w:tblpXSpec="center" w:tblpY="1"/>
        <w:tblOverlap w:val="never"/>
        <w:tblW w:w="11184" w:type="dxa"/>
        <w:jc w:val="center"/>
        <w:tblCellMar>
          <w:left w:w="70" w:type="dxa"/>
          <w:right w:w="70" w:type="dxa"/>
        </w:tblCellMar>
        <w:tblLook w:val="04A0" w:firstRow="1" w:lastRow="0" w:firstColumn="1" w:lastColumn="0" w:noHBand="0" w:noVBand="1"/>
      </w:tblPr>
      <w:tblGrid>
        <w:gridCol w:w="3875"/>
        <w:gridCol w:w="3765"/>
        <w:gridCol w:w="3544"/>
      </w:tblGrid>
      <w:tr w:rsidR="007667FA" w:rsidRPr="00EC22E5" w14:paraId="2F8F096B" w14:textId="77777777" w:rsidTr="007667FA">
        <w:trPr>
          <w:trHeight w:val="2800"/>
          <w:jc w:val="center"/>
        </w:trPr>
        <w:tc>
          <w:tcPr>
            <w:tcW w:w="3875" w:type="dxa"/>
            <w:tcBorders>
              <w:top w:val="double" w:sz="4" w:space="0" w:color="auto"/>
              <w:left w:val="double" w:sz="4" w:space="0" w:color="auto"/>
              <w:bottom w:val="double" w:sz="4" w:space="0" w:color="auto"/>
              <w:right w:val="double" w:sz="4" w:space="0" w:color="auto"/>
            </w:tcBorders>
          </w:tcPr>
          <w:p w14:paraId="4DD6FAA0" w14:textId="7C61517C" w:rsidR="00CF682B" w:rsidRPr="00EC22E5" w:rsidRDefault="007667FA" w:rsidP="0069136F">
            <w:pPr>
              <w:spacing w:before="40" w:after="40"/>
              <w:jc w:val="center"/>
            </w:pPr>
            <w:r>
              <w:rPr>
                <w:noProof/>
              </w:rPr>
              <w:drawing>
                <wp:anchor distT="0" distB="0" distL="114300" distR="114300" simplePos="0" relativeHeight="252894208" behindDoc="0" locked="0" layoutInCell="1" allowOverlap="1" wp14:anchorId="3C8006E5" wp14:editId="70E3ABCE">
                  <wp:simplePos x="0" y="0"/>
                  <wp:positionH relativeFrom="column">
                    <wp:posOffset>-635</wp:posOffset>
                  </wp:positionH>
                  <wp:positionV relativeFrom="paragraph">
                    <wp:posOffset>31115</wp:posOffset>
                  </wp:positionV>
                  <wp:extent cx="2362200" cy="1736090"/>
                  <wp:effectExtent l="0" t="0" r="0" b="0"/>
                  <wp:wrapNone/>
                  <wp:docPr id="17" name="Imagem 16">
                    <a:extLst xmlns:a="http://schemas.openxmlformats.org/drawingml/2006/main">
                      <a:ext uri="{FF2B5EF4-FFF2-40B4-BE49-F238E27FC236}">
                        <a16:creationId xmlns:a16="http://schemas.microsoft.com/office/drawing/2014/main" id="{6D00165F-B2C1-0E2C-3593-80E3CE3FDB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a:extLst>
                              <a:ext uri="{FF2B5EF4-FFF2-40B4-BE49-F238E27FC236}">
                                <a16:creationId xmlns:a16="http://schemas.microsoft.com/office/drawing/2014/main" id="{6D00165F-B2C1-0E2C-3593-80E3CE3FDBDD}"/>
                              </a:ext>
                            </a:extLst>
                          </pic:cNvPr>
                          <pic:cNvPicPr>
                            <a:picLocks noChangeAspect="1"/>
                          </pic:cNvPicPr>
                        </pic:nvPicPr>
                        <pic:blipFill rotWithShape="1">
                          <a:blip r:embed="rId38" cstate="print">
                            <a:extLst>
                              <a:ext uri="{28A0092B-C50C-407E-A947-70E740481C1C}">
                                <a14:useLocalDpi xmlns:a14="http://schemas.microsoft.com/office/drawing/2010/main" val="0"/>
                              </a:ext>
                            </a:extLst>
                          </a:blip>
                          <a:srcRect l="3677" r="2941"/>
                          <a:stretch/>
                        </pic:blipFill>
                        <pic:spPr bwMode="auto">
                          <a:xfrm>
                            <a:off x="0" y="0"/>
                            <a:ext cx="2362200" cy="1736090"/>
                          </a:xfrm>
                          <a:prstGeom prst="rect">
                            <a:avLst/>
                          </a:prstGeom>
                          <a:ln>
                            <a:noFill/>
                          </a:ln>
                          <a:extLst>
                            <a:ext uri="{53640926-AAD7-44D8-BBD7-CCE9431645EC}">
                              <a14:shadowObscured xmlns:a14="http://schemas.microsoft.com/office/drawing/2010/main"/>
                            </a:ext>
                          </a:extLst>
                        </pic:spPr>
                      </pic:pic>
                    </a:graphicData>
                  </a:graphic>
                </wp:anchor>
              </w:drawing>
            </w:r>
          </w:p>
        </w:tc>
        <w:tc>
          <w:tcPr>
            <w:tcW w:w="3765" w:type="dxa"/>
            <w:tcBorders>
              <w:top w:val="double" w:sz="4" w:space="0" w:color="auto"/>
              <w:left w:val="double" w:sz="4" w:space="0" w:color="auto"/>
              <w:bottom w:val="double" w:sz="4" w:space="0" w:color="auto"/>
              <w:right w:val="double" w:sz="4" w:space="0" w:color="auto"/>
            </w:tcBorders>
          </w:tcPr>
          <w:p w14:paraId="4B59A849" w14:textId="2143D2A0" w:rsidR="00CF682B" w:rsidRPr="00EC22E5" w:rsidRDefault="007667FA" w:rsidP="0069136F">
            <w:pPr>
              <w:spacing w:before="40" w:after="40"/>
            </w:pPr>
            <w:r>
              <w:rPr>
                <w:noProof/>
              </w:rPr>
              <w:drawing>
                <wp:anchor distT="0" distB="0" distL="114300" distR="114300" simplePos="0" relativeHeight="252895232" behindDoc="0" locked="0" layoutInCell="1" allowOverlap="1" wp14:anchorId="41F409E2" wp14:editId="272F7F30">
                  <wp:simplePos x="0" y="0"/>
                  <wp:positionH relativeFrom="column">
                    <wp:posOffset>-8255</wp:posOffset>
                  </wp:positionH>
                  <wp:positionV relativeFrom="paragraph">
                    <wp:posOffset>31115</wp:posOffset>
                  </wp:positionV>
                  <wp:extent cx="2311470" cy="1733550"/>
                  <wp:effectExtent l="0" t="0" r="0" b="0"/>
                  <wp:wrapNone/>
                  <wp:docPr id="18" name="Imagem 17">
                    <a:extLst xmlns:a="http://schemas.openxmlformats.org/drawingml/2006/main">
                      <a:ext uri="{FF2B5EF4-FFF2-40B4-BE49-F238E27FC236}">
                        <a16:creationId xmlns:a16="http://schemas.microsoft.com/office/drawing/2014/main" id="{31CB38B6-E6A5-1697-6D67-253EE2EEEB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a:extLst>
                              <a:ext uri="{FF2B5EF4-FFF2-40B4-BE49-F238E27FC236}">
                                <a16:creationId xmlns:a16="http://schemas.microsoft.com/office/drawing/2014/main" id="{31CB38B6-E6A5-1697-6D67-253EE2EEEB0B}"/>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11470" cy="1733550"/>
                          </a:xfrm>
                          <a:prstGeom prst="rect">
                            <a:avLst/>
                          </a:prstGeom>
                        </pic:spPr>
                      </pic:pic>
                    </a:graphicData>
                  </a:graphic>
                </wp:anchor>
              </w:drawing>
            </w:r>
          </w:p>
        </w:tc>
        <w:tc>
          <w:tcPr>
            <w:tcW w:w="3544" w:type="dxa"/>
            <w:tcBorders>
              <w:top w:val="double" w:sz="4" w:space="0" w:color="auto"/>
              <w:left w:val="double" w:sz="4" w:space="0" w:color="auto"/>
              <w:bottom w:val="double" w:sz="4" w:space="0" w:color="auto"/>
              <w:right w:val="double" w:sz="4" w:space="0" w:color="auto"/>
            </w:tcBorders>
          </w:tcPr>
          <w:p w14:paraId="4999E265" w14:textId="086A81B8" w:rsidR="00CF682B" w:rsidRPr="00EC22E5" w:rsidRDefault="007667FA" w:rsidP="0069136F">
            <w:pPr>
              <w:spacing w:before="40" w:after="40"/>
              <w:jc w:val="center"/>
            </w:pPr>
            <w:r>
              <w:rPr>
                <w:noProof/>
              </w:rPr>
              <w:drawing>
                <wp:anchor distT="0" distB="0" distL="114300" distR="114300" simplePos="0" relativeHeight="252893184" behindDoc="0" locked="0" layoutInCell="1" allowOverlap="1" wp14:anchorId="78FF2A23" wp14:editId="4A2754A5">
                  <wp:simplePos x="0" y="0"/>
                  <wp:positionH relativeFrom="column">
                    <wp:posOffset>-13335</wp:posOffset>
                  </wp:positionH>
                  <wp:positionV relativeFrom="paragraph">
                    <wp:posOffset>40640</wp:posOffset>
                  </wp:positionV>
                  <wp:extent cx="2171700" cy="1708404"/>
                  <wp:effectExtent l="0" t="0" r="0" b="6350"/>
                  <wp:wrapNone/>
                  <wp:docPr id="21" name="Imagem 20">
                    <a:extLst xmlns:a="http://schemas.openxmlformats.org/drawingml/2006/main">
                      <a:ext uri="{FF2B5EF4-FFF2-40B4-BE49-F238E27FC236}">
                        <a16:creationId xmlns:a16="http://schemas.microsoft.com/office/drawing/2014/main" id="{4538F157-6C6F-67C8-CF1F-677299B231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a:extLst>
                              <a:ext uri="{FF2B5EF4-FFF2-40B4-BE49-F238E27FC236}">
                                <a16:creationId xmlns:a16="http://schemas.microsoft.com/office/drawing/2014/main" id="{4538F157-6C6F-67C8-CF1F-677299B231D8}"/>
                              </a:ext>
                            </a:extLst>
                          </pic:cNvPr>
                          <pic:cNvPicPr>
                            <a:picLocks noChangeAspect="1"/>
                          </pic:cNvPicPr>
                        </pic:nvPicPr>
                        <pic:blipFill rotWithShape="1">
                          <a:blip r:embed="rId40" cstate="print">
                            <a:extLst>
                              <a:ext uri="{28A0092B-C50C-407E-A947-70E740481C1C}">
                                <a14:useLocalDpi xmlns:a14="http://schemas.microsoft.com/office/drawing/2010/main" val="0"/>
                              </a:ext>
                            </a:extLst>
                          </a:blip>
                          <a:srcRect l="16835" r="11657"/>
                          <a:stretch/>
                        </pic:blipFill>
                        <pic:spPr bwMode="auto">
                          <a:xfrm>
                            <a:off x="0" y="0"/>
                            <a:ext cx="2171700" cy="17084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667FA" w:rsidRPr="00EC22E5" w14:paraId="53433227" w14:textId="77777777" w:rsidTr="007667FA">
        <w:trPr>
          <w:trHeight w:val="513"/>
          <w:jc w:val="center"/>
        </w:trPr>
        <w:tc>
          <w:tcPr>
            <w:tcW w:w="3875" w:type="dxa"/>
            <w:tcBorders>
              <w:top w:val="double" w:sz="4" w:space="0" w:color="auto"/>
              <w:left w:val="double" w:sz="4" w:space="0" w:color="auto"/>
              <w:bottom w:val="double" w:sz="4" w:space="0" w:color="auto"/>
              <w:right w:val="double" w:sz="4" w:space="0" w:color="auto"/>
            </w:tcBorders>
            <w:vAlign w:val="center"/>
          </w:tcPr>
          <w:p w14:paraId="1D6927B6" w14:textId="1762E1B5" w:rsidR="00CF682B" w:rsidRPr="00830876" w:rsidRDefault="007667FA" w:rsidP="0069136F">
            <w:pPr>
              <w:spacing w:before="40" w:after="40"/>
              <w:jc w:val="center"/>
              <w:rPr>
                <w:noProof/>
              </w:rPr>
            </w:pPr>
            <w:r>
              <w:rPr>
                <w:rFonts w:cstheme="minorHAnsi"/>
                <w:bCs/>
              </w:rPr>
              <w:t>EBV I</w:t>
            </w:r>
            <w:r w:rsidR="00CF682B">
              <w:rPr>
                <w:rFonts w:cstheme="minorHAnsi"/>
                <w:bCs/>
              </w:rPr>
              <w:t xml:space="preserve"> </w:t>
            </w:r>
            <w:r w:rsidR="00CF682B" w:rsidRPr="00F528E6">
              <w:rPr>
                <w:rFonts w:cstheme="minorHAnsi"/>
                <w:bCs/>
              </w:rPr>
              <w:t>(</w:t>
            </w:r>
            <w:r>
              <w:rPr>
                <w:rFonts w:cstheme="minorHAnsi"/>
                <w:bCs/>
              </w:rPr>
              <w:t>SCFV</w:t>
            </w:r>
            <w:r w:rsidR="00CF682B" w:rsidRPr="00F528E6">
              <w:rPr>
                <w:rFonts w:cstheme="minorHAnsi"/>
                <w:bCs/>
              </w:rPr>
              <w:t>)</w:t>
            </w:r>
            <w:r w:rsidR="00CF682B">
              <w:rPr>
                <w:rFonts w:cstheme="minorHAnsi"/>
                <w:bCs/>
              </w:rPr>
              <w:t>:</w:t>
            </w:r>
            <w:r w:rsidR="00CF682B" w:rsidRPr="00F528E6">
              <w:rPr>
                <w:rFonts w:cstheme="minorHAnsi"/>
                <w:bCs/>
              </w:rPr>
              <w:t xml:space="preserve"> </w:t>
            </w:r>
            <w:r>
              <w:rPr>
                <w:rFonts w:cstheme="minorHAnsi"/>
                <w:bCs/>
              </w:rPr>
              <w:t>Artesanato</w:t>
            </w:r>
          </w:p>
        </w:tc>
        <w:tc>
          <w:tcPr>
            <w:tcW w:w="3765" w:type="dxa"/>
            <w:tcBorders>
              <w:top w:val="double" w:sz="4" w:space="0" w:color="auto"/>
              <w:left w:val="double" w:sz="4" w:space="0" w:color="auto"/>
              <w:bottom w:val="double" w:sz="4" w:space="0" w:color="auto"/>
              <w:right w:val="double" w:sz="4" w:space="0" w:color="auto"/>
            </w:tcBorders>
            <w:vAlign w:val="center"/>
          </w:tcPr>
          <w:p w14:paraId="662542C9" w14:textId="6C43D4C8" w:rsidR="00CF682B" w:rsidRPr="00830876" w:rsidRDefault="007667FA" w:rsidP="0069136F">
            <w:pPr>
              <w:spacing w:before="40" w:after="40"/>
              <w:jc w:val="center"/>
              <w:rPr>
                <w:noProof/>
              </w:rPr>
            </w:pPr>
            <w:r>
              <w:rPr>
                <w:rFonts w:cstheme="minorHAnsi"/>
                <w:bCs/>
              </w:rPr>
              <w:t xml:space="preserve">EBV I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Pr>
                <w:rFonts w:cstheme="minorHAnsi"/>
                <w:bCs/>
              </w:rPr>
              <w:t>Aula de dança</w:t>
            </w:r>
          </w:p>
        </w:tc>
        <w:tc>
          <w:tcPr>
            <w:tcW w:w="3544" w:type="dxa"/>
            <w:tcBorders>
              <w:top w:val="double" w:sz="4" w:space="0" w:color="auto"/>
              <w:left w:val="double" w:sz="4" w:space="0" w:color="auto"/>
              <w:bottom w:val="double" w:sz="4" w:space="0" w:color="auto"/>
              <w:right w:val="double" w:sz="4" w:space="0" w:color="auto"/>
            </w:tcBorders>
            <w:vAlign w:val="center"/>
          </w:tcPr>
          <w:p w14:paraId="3E8018C6" w14:textId="01539A95" w:rsidR="00CF682B" w:rsidRPr="00830876" w:rsidRDefault="007667FA" w:rsidP="0069136F">
            <w:pPr>
              <w:spacing w:before="40" w:after="40"/>
              <w:jc w:val="center"/>
              <w:rPr>
                <w:noProof/>
              </w:rPr>
            </w:pPr>
            <w:r>
              <w:rPr>
                <w:rFonts w:cstheme="minorHAnsi"/>
                <w:bCs/>
              </w:rPr>
              <w:t xml:space="preserve">EBV I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sidR="00CF682B">
              <w:rPr>
                <w:noProof/>
              </w:rPr>
              <w:t>Aula de Funcional</w:t>
            </w:r>
          </w:p>
        </w:tc>
      </w:tr>
    </w:tbl>
    <w:p w14:paraId="00A81BFF" w14:textId="77777777" w:rsidR="00CF682B" w:rsidRDefault="00CF682B" w:rsidP="00C76CA2">
      <w:pPr>
        <w:spacing w:after="0" w:line="240" w:lineRule="auto"/>
        <w:rPr>
          <w:noProof/>
        </w:rPr>
      </w:pPr>
    </w:p>
    <w:p w14:paraId="010D110A" w14:textId="77777777" w:rsidR="00CF682B" w:rsidRDefault="00CF682B" w:rsidP="00CF682B">
      <w:pPr>
        <w:spacing w:after="0" w:line="240" w:lineRule="auto"/>
      </w:pPr>
    </w:p>
    <w:tbl>
      <w:tblPr>
        <w:tblStyle w:val="Tabelacomgrade"/>
        <w:tblpPr w:leftFromText="141" w:rightFromText="141" w:vertAnchor="text" w:tblpXSpec="center" w:tblpY="1"/>
        <w:tblOverlap w:val="never"/>
        <w:tblW w:w="9925" w:type="dxa"/>
        <w:jc w:val="center"/>
        <w:tblCellMar>
          <w:left w:w="70" w:type="dxa"/>
          <w:right w:w="70" w:type="dxa"/>
        </w:tblCellMar>
        <w:tblLook w:val="04A0" w:firstRow="1" w:lastRow="0" w:firstColumn="1" w:lastColumn="0" w:noHBand="0" w:noVBand="1"/>
      </w:tblPr>
      <w:tblGrid>
        <w:gridCol w:w="5645"/>
        <w:gridCol w:w="4280"/>
      </w:tblGrid>
      <w:tr w:rsidR="00FC4BB9" w:rsidRPr="00EC22E5" w14:paraId="239D7115" w14:textId="77777777" w:rsidTr="00FC4BB9">
        <w:trPr>
          <w:trHeight w:val="2658"/>
          <w:jc w:val="center"/>
        </w:trPr>
        <w:tc>
          <w:tcPr>
            <w:tcW w:w="5645" w:type="dxa"/>
            <w:tcBorders>
              <w:top w:val="double" w:sz="4" w:space="0" w:color="auto"/>
              <w:left w:val="double" w:sz="4" w:space="0" w:color="auto"/>
              <w:bottom w:val="double" w:sz="4" w:space="0" w:color="auto"/>
              <w:right w:val="double" w:sz="4" w:space="0" w:color="auto"/>
            </w:tcBorders>
          </w:tcPr>
          <w:p w14:paraId="6D534BBA" w14:textId="2E22B66A" w:rsidR="00FC4BB9" w:rsidRPr="00EC22E5" w:rsidRDefault="00FC4BB9" w:rsidP="0069136F">
            <w:pPr>
              <w:spacing w:before="40" w:after="40"/>
              <w:jc w:val="center"/>
            </w:pPr>
            <w:r>
              <w:rPr>
                <w:noProof/>
              </w:rPr>
              <w:drawing>
                <wp:inline distT="0" distB="0" distL="0" distR="0" wp14:anchorId="04BCD6E7" wp14:editId="03C64F5C">
                  <wp:extent cx="3495675" cy="1952452"/>
                  <wp:effectExtent l="0" t="0" r="0" b="0"/>
                  <wp:docPr id="19" name="Imagem 18">
                    <a:extLst xmlns:a="http://schemas.openxmlformats.org/drawingml/2006/main">
                      <a:ext uri="{FF2B5EF4-FFF2-40B4-BE49-F238E27FC236}">
                        <a16:creationId xmlns:a16="http://schemas.microsoft.com/office/drawing/2014/main" id="{7CAC8AF2-B0D9-20A6-113D-FF2A7B43B0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7CAC8AF2-B0D9-20A6-113D-FF2A7B43B003}"/>
                              </a:ext>
                            </a:extLst>
                          </pic:cNvPr>
                          <pic:cNvPicPr>
                            <a:picLocks noChangeAspect="1"/>
                          </pic:cNvPicPr>
                        </pic:nvPicPr>
                        <pic:blipFill rotWithShape="1">
                          <a:blip r:embed="rId41"/>
                          <a:srcRect l="9274" b="17648"/>
                          <a:stretch/>
                        </pic:blipFill>
                        <pic:spPr bwMode="auto">
                          <a:xfrm>
                            <a:off x="0" y="0"/>
                            <a:ext cx="3507011" cy="1958783"/>
                          </a:xfrm>
                          <a:prstGeom prst="rect">
                            <a:avLst/>
                          </a:prstGeom>
                          <a:ln>
                            <a:noFill/>
                          </a:ln>
                          <a:extLst>
                            <a:ext uri="{53640926-AAD7-44D8-BBD7-CCE9431645EC}">
                              <a14:shadowObscured xmlns:a14="http://schemas.microsoft.com/office/drawing/2010/main"/>
                            </a:ext>
                          </a:extLst>
                        </pic:spPr>
                      </pic:pic>
                    </a:graphicData>
                  </a:graphic>
                </wp:inline>
              </w:drawing>
            </w:r>
          </w:p>
        </w:tc>
        <w:tc>
          <w:tcPr>
            <w:tcW w:w="4280" w:type="dxa"/>
            <w:tcBorders>
              <w:top w:val="double" w:sz="4" w:space="0" w:color="auto"/>
              <w:left w:val="double" w:sz="4" w:space="0" w:color="auto"/>
              <w:bottom w:val="double" w:sz="4" w:space="0" w:color="auto"/>
              <w:right w:val="double" w:sz="4" w:space="0" w:color="auto"/>
            </w:tcBorders>
          </w:tcPr>
          <w:p w14:paraId="2F8D0706" w14:textId="71A9769E" w:rsidR="00FC4BB9" w:rsidRPr="00EC22E5" w:rsidRDefault="00FC4BB9" w:rsidP="0069136F">
            <w:pPr>
              <w:spacing w:before="40" w:after="40"/>
            </w:pPr>
            <w:r>
              <w:rPr>
                <w:noProof/>
              </w:rPr>
              <w:drawing>
                <wp:inline distT="0" distB="0" distL="0" distR="0" wp14:anchorId="0D388E9A" wp14:editId="60A3CF91">
                  <wp:extent cx="2628586" cy="1971380"/>
                  <wp:effectExtent l="0" t="0" r="635" b="0"/>
                  <wp:docPr id="22" name="Imagem 21">
                    <a:extLst xmlns:a="http://schemas.openxmlformats.org/drawingml/2006/main">
                      <a:ext uri="{FF2B5EF4-FFF2-40B4-BE49-F238E27FC236}">
                        <a16:creationId xmlns:a16="http://schemas.microsoft.com/office/drawing/2014/main" id="{66AAC440-A643-DF8F-94E2-05788700C9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a:extLst>
                              <a:ext uri="{FF2B5EF4-FFF2-40B4-BE49-F238E27FC236}">
                                <a16:creationId xmlns:a16="http://schemas.microsoft.com/office/drawing/2014/main" id="{66AAC440-A643-DF8F-94E2-05788700C931}"/>
                              </a:ext>
                            </a:extLst>
                          </pic:cNvPr>
                          <pic:cNvPicPr>
                            <a:picLocks noChangeAspect="1"/>
                          </pic:cNvPicPr>
                        </pic:nvPicPr>
                        <pic:blipFill>
                          <a:blip r:embed="rId42"/>
                          <a:stretch>
                            <a:fillRect/>
                          </a:stretch>
                        </pic:blipFill>
                        <pic:spPr>
                          <a:xfrm>
                            <a:off x="0" y="0"/>
                            <a:ext cx="2644355" cy="1983206"/>
                          </a:xfrm>
                          <a:prstGeom prst="rect">
                            <a:avLst/>
                          </a:prstGeom>
                        </pic:spPr>
                      </pic:pic>
                    </a:graphicData>
                  </a:graphic>
                </wp:inline>
              </w:drawing>
            </w:r>
          </w:p>
        </w:tc>
      </w:tr>
      <w:tr w:rsidR="00FC4BB9" w:rsidRPr="00EC22E5" w14:paraId="634C3835" w14:textId="77777777" w:rsidTr="00FC4BB9">
        <w:trPr>
          <w:trHeight w:val="513"/>
          <w:jc w:val="center"/>
        </w:trPr>
        <w:tc>
          <w:tcPr>
            <w:tcW w:w="5645" w:type="dxa"/>
            <w:tcBorders>
              <w:top w:val="double" w:sz="4" w:space="0" w:color="auto"/>
              <w:left w:val="double" w:sz="4" w:space="0" w:color="auto"/>
              <w:bottom w:val="double" w:sz="4" w:space="0" w:color="auto"/>
              <w:right w:val="double" w:sz="4" w:space="0" w:color="auto"/>
            </w:tcBorders>
            <w:vAlign w:val="center"/>
          </w:tcPr>
          <w:p w14:paraId="6A07E85A" w14:textId="10ADA9CB" w:rsidR="00FC4BB9" w:rsidRPr="00830876" w:rsidRDefault="00FC4BB9" w:rsidP="0069136F">
            <w:pPr>
              <w:spacing w:before="40" w:after="40"/>
              <w:jc w:val="center"/>
              <w:rPr>
                <w:noProof/>
              </w:rPr>
            </w:pPr>
            <w:r>
              <w:rPr>
                <w:rFonts w:cstheme="minorHAnsi"/>
                <w:bCs/>
              </w:rPr>
              <w:t xml:space="preserve">EBV I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Pr>
                <w:rFonts w:cstheme="minorHAnsi"/>
                <w:bCs/>
              </w:rPr>
              <w:t>Hidroginástica</w:t>
            </w:r>
          </w:p>
        </w:tc>
        <w:tc>
          <w:tcPr>
            <w:tcW w:w="4280" w:type="dxa"/>
            <w:tcBorders>
              <w:top w:val="double" w:sz="4" w:space="0" w:color="auto"/>
              <w:left w:val="double" w:sz="4" w:space="0" w:color="auto"/>
              <w:bottom w:val="double" w:sz="4" w:space="0" w:color="auto"/>
              <w:right w:val="double" w:sz="4" w:space="0" w:color="auto"/>
            </w:tcBorders>
            <w:vAlign w:val="center"/>
          </w:tcPr>
          <w:p w14:paraId="4C69A79A" w14:textId="076F4AEC" w:rsidR="00FC4BB9" w:rsidRPr="00830876" w:rsidRDefault="00FC4BB9" w:rsidP="0069136F">
            <w:pPr>
              <w:spacing w:before="40" w:after="40"/>
              <w:jc w:val="center"/>
              <w:rPr>
                <w:noProof/>
              </w:rPr>
            </w:pPr>
            <w:r>
              <w:rPr>
                <w:rFonts w:cstheme="minorHAnsi"/>
                <w:bCs/>
              </w:rPr>
              <w:t xml:space="preserve">EBV I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Pr>
                <w:rFonts w:cstheme="minorHAnsi"/>
                <w:bCs/>
              </w:rPr>
              <w:t>Atendimento psicossocial</w:t>
            </w:r>
          </w:p>
        </w:tc>
      </w:tr>
    </w:tbl>
    <w:p w14:paraId="7BDDA4ED" w14:textId="77777777" w:rsidR="00CF682B" w:rsidRDefault="00CF682B" w:rsidP="00C76CA2">
      <w:pPr>
        <w:spacing w:after="0" w:line="240" w:lineRule="auto"/>
        <w:rPr>
          <w:noProof/>
        </w:rPr>
      </w:pPr>
    </w:p>
    <w:p w14:paraId="73D465C9" w14:textId="77777777" w:rsidR="00CF682B" w:rsidRDefault="00CF682B" w:rsidP="00CF682B">
      <w:pPr>
        <w:spacing w:after="0" w:line="240" w:lineRule="auto"/>
      </w:pPr>
    </w:p>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4326"/>
        <w:gridCol w:w="4306"/>
        <w:gridCol w:w="2333"/>
      </w:tblGrid>
      <w:tr w:rsidR="00FC4BB9" w:rsidRPr="00EC22E5" w14:paraId="512DEBE9" w14:textId="77777777" w:rsidTr="00FC4BB9">
        <w:trPr>
          <w:trHeight w:val="2658"/>
          <w:jc w:val="center"/>
        </w:trPr>
        <w:tc>
          <w:tcPr>
            <w:tcW w:w="4326" w:type="dxa"/>
            <w:tcBorders>
              <w:top w:val="double" w:sz="4" w:space="0" w:color="auto"/>
              <w:left w:val="double" w:sz="4" w:space="0" w:color="auto"/>
              <w:bottom w:val="double" w:sz="4" w:space="0" w:color="auto"/>
              <w:right w:val="double" w:sz="4" w:space="0" w:color="auto"/>
            </w:tcBorders>
          </w:tcPr>
          <w:p w14:paraId="3651BD7E" w14:textId="6C8DC943" w:rsidR="00CF682B" w:rsidRPr="00EC22E5" w:rsidRDefault="00FC4BB9" w:rsidP="0069136F">
            <w:pPr>
              <w:spacing w:before="40" w:after="40"/>
              <w:jc w:val="center"/>
            </w:pPr>
            <w:r>
              <w:rPr>
                <w:noProof/>
              </w:rPr>
              <w:drawing>
                <wp:anchor distT="0" distB="0" distL="114300" distR="114300" simplePos="0" relativeHeight="252897280" behindDoc="0" locked="0" layoutInCell="1" allowOverlap="1" wp14:anchorId="166EF9E4" wp14:editId="2354DBC2">
                  <wp:simplePos x="0" y="0"/>
                  <wp:positionH relativeFrom="column">
                    <wp:posOffset>-3176</wp:posOffset>
                  </wp:positionH>
                  <wp:positionV relativeFrom="paragraph">
                    <wp:posOffset>99060</wp:posOffset>
                  </wp:positionV>
                  <wp:extent cx="2679781" cy="2009775"/>
                  <wp:effectExtent l="0" t="0" r="6350" b="0"/>
                  <wp:wrapNone/>
                  <wp:docPr id="23" name="Imagem 22">
                    <a:extLst xmlns:a="http://schemas.openxmlformats.org/drawingml/2006/main">
                      <a:ext uri="{FF2B5EF4-FFF2-40B4-BE49-F238E27FC236}">
                        <a16:creationId xmlns:a16="http://schemas.microsoft.com/office/drawing/2014/main" id="{B37D1105-8F26-5EAD-292D-760A6B87B6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2">
                            <a:extLst>
                              <a:ext uri="{FF2B5EF4-FFF2-40B4-BE49-F238E27FC236}">
                                <a16:creationId xmlns:a16="http://schemas.microsoft.com/office/drawing/2014/main" id="{B37D1105-8F26-5EAD-292D-760A6B87B6D7}"/>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79943" cy="2009897"/>
                          </a:xfrm>
                          <a:prstGeom prst="rect">
                            <a:avLst/>
                          </a:prstGeom>
                        </pic:spPr>
                      </pic:pic>
                    </a:graphicData>
                  </a:graphic>
                  <wp14:sizeRelH relativeFrom="margin">
                    <wp14:pctWidth>0</wp14:pctWidth>
                  </wp14:sizeRelH>
                  <wp14:sizeRelV relativeFrom="margin">
                    <wp14:pctHeight>0</wp14:pctHeight>
                  </wp14:sizeRelV>
                </wp:anchor>
              </w:drawing>
            </w:r>
          </w:p>
        </w:tc>
        <w:tc>
          <w:tcPr>
            <w:tcW w:w="4306" w:type="dxa"/>
            <w:tcBorders>
              <w:top w:val="double" w:sz="4" w:space="0" w:color="auto"/>
              <w:left w:val="double" w:sz="4" w:space="0" w:color="auto"/>
              <w:bottom w:val="double" w:sz="4" w:space="0" w:color="auto"/>
              <w:right w:val="double" w:sz="4" w:space="0" w:color="auto"/>
            </w:tcBorders>
          </w:tcPr>
          <w:p w14:paraId="78DF4CC8" w14:textId="158990AB" w:rsidR="00CF682B" w:rsidRPr="00EC22E5" w:rsidRDefault="00FC4BB9" w:rsidP="0069136F">
            <w:pPr>
              <w:spacing w:before="40" w:after="40"/>
            </w:pPr>
            <w:r>
              <w:rPr>
                <w:noProof/>
              </w:rPr>
              <w:drawing>
                <wp:anchor distT="0" distB="0" distL="114300" distR="114300" simplePos="0" relativeHeight="252896256" behindDoc="0" locked="0" layoutInCell="1" allowOverlap="1" wp14:anchorId="597FB906" wp14:editId="0DB63D28">
                  <wp:simplePos x="0" y="0"/>
                  <wp:positionH relativeFrom="column">
                    <wp:posOffset>-4445</wp:posOffset>
                  </wp:positionH>
                  <wp:positionV relativeFrom="paragraph">
                    <wp:posOffset>127000</wp:posOffset>
                  </wp:positionV>
                  <wp:extent cx="2654382" cy="1990725"/>
                  <wp:effectExtent l="0" t="0" r="0" b="0"/>
                  <wp:wrapNone/>
                  <wp:docPr id="24" name="Imagem 23">
                    <a:extLst xmlns:a="http://schemas.openxmlformats.org/drawingml/2006/main">
                      <a:ext uri="{FF2B5EF4-FFF2-40B4-BE49-F238E27FC236}">
                        <a16:creationId xmlns:a16="http://schemas.microsoft.com/office/drawing/2014/main" id="{B3E8B7B1-C33F-3D60-00BB-88B07A821F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3">
                            <a:extLst>
                              <a:ext uri="{FF2B5EF4-FFF2-40B4-BE49-F238E27FC236}">
                                <a16:creationId xmlns:a16="http://schemas.microsoft.com/office/drawing/2014/main" id="{B3E8B7B1-C33F-3D60-00BB-88B07A821FB7}"/>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54382" cy="1990725"/>
                          </a:xfrm>
                          <a:prstGeom prst="rect">
                            <a:avLst/>
                          </a:prstGeom>
                        </pic:spPr>
                      </pic:pic>
                    </a:graphicData>
                  </a:graphic>
                  <wp14:sizeRelH relativeFrom="margin">
                    <wp14:pctWidth>0</wp14:pctWidth>
                  </wp14:sizeRelH>
                  <wp14:sizeRelV relativeFrom="margin">
                    <wp14:pctHeight>0</wp14:pctHeight>
                  </wp14:sizeRelV>
                </wp:anchor>
              </w:drawing>
            </w:r>
          </w:p>
        </w:tc>
        <w:tc>
          <w:tcPr>
            <w:tcW w:w="2333" w:type="dxa"/>
            <w:tcBorders>
              <w:top w:val="double" w:sz="4" w:space="0" w:color="auto"/>
              <w:left w:val="double" w:sz="4" w:space="0" w:color="auto"/>
              <w:bottom w:val="double" w:sz="4" w:space="0" w:color="auto"/>
              <w:right w:val="double" w:sz="4" w:space="0" w:color="auto"/>
            </w:tcBorders>
          </w:tcPr>
          <w:p w14:paraId="299195D6" w14:textId="0E293D25" w:rsidR="00CF682B" w:rsidRPr="00EC22E5" w:rsidRDefault="00FC4BB9" w:rsidP="0069136F">
            <w:pPr>
              <w:spacing w:before="40" w:after="40"/>
              <w:jc w:val="center"/>
            </w:pPr>
            <w:r>
              <w:rPr>
                <w:noProof/>
              </w:rPr>
              <w:drawing>
                <wp:inline distT="0" distB="0" distL="0" distR="0" wp14:anchorId="5F1B79C0" wp14:editId="08A71AA7">
                  <wp:extent cx="1298923" cy="2171700"/>
                  <wp:effectExtent l="0" t="0" r="0" b="0"/>
                  <wp:docPr id="1008462943" name="Imagem 32">
                    <a:extLst xmlns:a="http://schemas.openxmlformats.org/drawingml/2006/main">
                      <a:ext uri="{FF2B5EF4-FFF2-40B4-BE49-F238E27FC236}">
                        <a16:creationId xmlns:a16="http://schemas.microsoft.com/office/drawing/2014/main" id="{CEB7610D-E8B6-673F-C609-C2E6CCAA81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2">
                            <a:extLst>
                              <a:ext uri="{FF2B5EF4-FFF2-40B4-BE49-F238E27FC236}">
                                <a16:creationId xmlns:a16="http://schemas.microsoft.com/office/drawing/2014/main" id="{CEB7610D-E8B6-673F-C609-C2E6CCAA8104}"/>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t="12708" b="15213"/>
                          <a:stretch/>
                        </pic:blipFill>
                        <pic:spPr bwMode="auto">
                          <a:xfrm>
                            <a:off x="0" y="0"/>
                            <a:ext cx="1309832" cy="2189939"/>
                          </a:xfrm>
                          <a:prstGeom prst="rect">
                            <a:avLst/>
                          </a:prstGeom>
                          <a:ln>
                            <a:noFill/>
                          </a:ln>
                          <a:extLst>
                            <a:ext uri="{53640926-AAD7-44D8-BBD7-CCE9431645EC}">
                              <a14:shadowObscured xmlns:a14="http://schemas.microsoft.com/office/drawing/2010/main"/>
                            </a:ext>
                          </a:extLst>
                        </pic:spPr>
                      </pic:pic>
                    </a:graphicData>
                  </a:graphic>
                </wp:inline>
              </w:drawing>
            </w:r>
          </w:p>
        </w:tc>
      </w:tr>
      <w:tr w:rsidR="00FC4BB9" w:rsidRPr="00EC22E5" w14:paraId="792DBA75" w14:textId="77777777" w:rsidTr="00FC4BB9">
        <w:trPr>
          <w:trHeight w:val="513"/>
          <w:jc w:val="center"/>
        </w:trPr>
        <w:tc>
          <w:tcPr>
            <w:tcW w:w="4326" w:type="dxa"/>
            <w:tcBorders>
              <w:top w:val="double" w:sz="4" w:space="0" w:color="auto"/>
              <w:left w:val="double" w:sz="4" w:space="0" w:color="auto"/>
              <w:bottom w:val="double" w:sz="4" w:space="0" w:color="auto"/>
              <w:right w:val="double" w:sz="4" w:space="0" w:color="auto"/>
            </w:tcBorders>
            <w:vAlign w:val="center"/>
          </w:tcPr>
          <w:p w14:paraId="69C03A2F" w14:textId="12D02599" w:rsidR="00CF682B" w:rsidRPr="00830876" w:rsidRDefault="00FC4BB9" w:rsidP="0069136F">
            <w:pPr>
              <w:spacing w:before="40" w:after="40"/>
              <w:jc w:val="center"/>
              <w:rPr>
                <w:noProof/>
              </w:rPr>
            </w:pPr>
            <w:r>
              <w:rPr>
                <w:rFonts w:cstheme="minorHAnsi"/>
                <w:bCs/>
              </w:rPr>
              <w:t xml:space="preserve">EBV I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Pr>
                <w:rFonts w:cstheme="minorHAnsi"/>
                <w:bCs/>
              </w:rPr>
              <w:t>Palestra da SANEAGO</w:t>
            </w:r>
          </w:p>
        </w:tc>
        <w:tc>
          <w:tcPr>
            <w:tcW w:w="4306" w:type="dxa"/>
            <w:tcBorders>
              <w:top w:val="double" w:sz="4" w:space="0" w:color="auto"/>
              <w:left w:val="double" w:sz="4" w:space="0" w:color="auto"/>
              <w:bottom w:val="double" w:sz="4" w:space="0" w:color="auto"/>
              <w:right w:val="double" w:sz="4" w:space="0" w:color="auto"/>
            </w:tcBorders>
            <w:vAlign w:val="center"/>
          </w:tcPr>
          <w:p w14:paraId="0E851689" w14:textId="549698F9" w:rsidR="00CF682B" w:rsidRPr="00830876" w:rsidRDefault="00FC4BB9" w:rsidP="0069136F">
            <w:pPr>
              <w:spacing w:before="40" w:after="40"/>
              <w:jc w:val="center"/>
              <w:rPr>
                <w:noProof/>
              </w:rPr>
            </w:pPr>
            <w:r>
              <w:rPr>
                <w:rFonts w:cstheme="minorHAnsi"/>
                <w:bCs/>
              </w:rPr>
              <w:t xml:space="preserve">EBV I </w:t>
            </w:r>
            <w:r w:rsidRPr="00F528E6">
              <w:rPr>
                <w:rFonts w:cstheme="minorHAnsi"/>
                <w:bCs/>
              </w:rPr>
              <w:t>(</w:t>
            </w:r>
            <w:r>
              <w:rPr>
                <w:rFonts w:cstheme="minorHAnsi"/>
                <w:bCs/>
              </w:rPr>
              <w:t>SCFV</w:t>
            </w:r>
            <w:r w:rsidRPr="00F528E6">
              <w:rPr>
                <w:rFonts w:cstheme="minorHAnsi"/>
                <w:bCs/>
              </w:rPr>
              <w:t>)</w:t>
            </w:r>
            <w:r>
              <w:rPr>
                <w:rFonts w:cstheme="minorHAnsi"/>
                <w:bCs/>
              </w:rPr>
              <w:t>:</w:t>
            </w:r>
            <w:r w:rsidRPr="00F528E6">
              <w:rPr>
                <w:rFonts w:cstheme="minorHAnsi"/>
                <w:bCs/>
              </w:rPr>
              <w:t xml:space="preserve"> </w:t>
            </w:r>
            <w:r>
              <w:rPr>
                <w:rFonts w:cstheme="minorHAnsi"/>
                <w:bCs/>
              </w:rPr>
              <w:t>Roda de conversa “Direitos e Benefícios dos Idosos</w:t>
            </w:r>
          </w:p>
        </w:tc>
        <w:tc>
          <w:tcPr>
            <w:tcW w:w="2333" w:type="dxa"/>
            <w:tcBorders>
              <w:top w:val="double" w:sz="4" w:space="0" w:color="auto"/>
              <w:left w:val="double" w:sz="4" w:space="0" w:color="auto"/>
              <w:bottom w:val="double" w:sz="4" w:space="0" w:color="auto"/>
              <w:right w:val="double" w:sz="4" w:space="0" w:color="auto"/>
            </w:tcBorders>
            <w:vAlign w:val="center"/>
          </w:tcPr>
          <w:p w14:paraId="22BE4A1B" w14:textId="4AA58A09" w:rsidR="00CF682B" w:rsidRPr="00830876" w:rsidRDefault="00FC4BB9" w:rsidP="0069136F">
            <w:pPr>
              <w:spacing w:before="40" w:after="40"/>
              <w:jc w:val="center"/>
              <w:rPr>
                <w:noProof/>
              </w:rPr>
            </w:pPr>
            <w:r>
              <w:rPr>
                <w:noProof/>
              </w:rPr>
              <w:t>EBV II (SCFV): Show de Talentos</w:t>
            </w:r>
          </w:p>
        </w:tc>
      </w:tr>
    </w:tbl>
    <w:p w14:paraId="264302F0" w14:textId="77777777" w:rsidR="00CF682B" w:rsidRDefault="00CF682B" w:rsidP="00C76CA2">
      <w:pPr>
        <w:spacing w:after="0" w:line="240" w:lineRule="auto"/>
        <w:rPr>
          <w:noProof/>
        </w:rPr>
      </w:pPr>
    </w:p>
    <w:p w14:paraId="713F5174" w14:textId="77777777" w:rsidR="00CF682B" w:rsidRDefault="00CF682B" w:rsidP="00C76CA2">
      <w:pPr>
        <w:spacing w:after="0" w:line="240" w:lineRule="auto"/>
        <w:rPr>
          <w:noProof/>
        </w:rPr>
      </w:pPr>
    </w:p>
    <w:p w14:paraId="5B0F3593" w14:textId="77777777" w:rsidR="00CF682B" w:rsidRDefault="00CF682B" w:rsidP="00CF682B">
      <w:pPr>
        <w:spacing w:after="0" w:line="240" w:lineRule="auto"/>
      </w:pPr>
    </w:p>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3712"/>
        <w:gridCol w:w="3603"/>
        <w:gridCol w:w="3650"/>
      </w:tblGrid>
      <w:tr w:rsidR="00FC4BB9" w:rsidRPr="00EC22E5" w14:paraId="4AC4D6D9" w14:textId="77777777" w:rsidTr="00FC4BB9">
        <w:trPr>
          <w:trHeight w:val="2236"/>
          <w:jc w:val="center"/>
        </w:trPr>
        <w:tc>
          <w:tcPr>
            <w:tcW w:w="4326" w:type="dxa"/>
            <w:tcBorders>
              <w:top w:val="double" w:sz="4" w:space="0" w:color="auto"/>
              <w:left w:val="double" w:sz="4" w:space="0" w:color="auto"/>
              <w:bottom w:val="double" w:sz="4" w:space="0" w:color="auto"/>
              <w:right w:val="double" w:sz="4" w:space="0" w:color="auto"/>
            </w:tcBorders>
          </w:tcPr>
          <w:p w14:paraId="71872E14" w14:textId="4A74BA1D" w:rsidR="00CF682B" w:rsidRPr="00EC22E5" w:rsidRDefault="00FC4BB9" w:rsidP="0069136F">
            <w:pPr>
              <w:spacing w:before="40" w:after="40"/>
              <w:jc w:val="center"/>
            </w:pPr>
            <w:r>
              <w:rPr>
                <w:noProof/>
              </w:rPr>
              <w:lastRenderedPageBreak/>
              <w:drawing>
                <wp:inline distT="0" distB="0" distL="0" distR="0" wp14:anchorId="7B14C485" wp14:editId="488DF2C4">
                  <wp:extent cx="2228711" cy="1352550"/>
                  <wp:effectExtent l="0" t="0" r="635" b="0"/>
                  <wp:docPr id="109" name="Imagem 108">
                    <a:extLst xmlns:a="http://schemas.openxmlformats.org/drawingml/2006/main">
                      <a:ext uri="{FF2B5EF4-FFF2-40B4-BE49-F238E27FC236}">
                        <a16:creationId xmlns:a16="http://schemas.microsoft.com/office/drawing/2014/main" id="{620E1FBD-8E8C-0602-FA20-AD049B94FA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m 108">
                            <a:extLst>
                              <a:ext uri="{FF2B5EF4-FFF2-40B4-BE49-F238E27FC236}">
                                <a16:creationId xmlns:a16="http://schemas.microsoft.com/office/drawing/2014/main" id="{620E1FBD-8E8C-0602-FA20-AD049B94FA31}"/>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4273"/>
                          <a:stretch/>
                        </pic:blipFill>
                        <pic:spPr bwMode="auto">
                          <a:xfrm>
                            <a:off x="0" y="0"/>
                            <a:ext cx="2251738" cy="1366525"/>
                          </a:xfrm>
                          <a:prstGeom prst="rect">
                            <a:avLst/>
                          </a:prstGeom>
                          <a:ln>
                            <a:noFill/>
                          </a:ln>
                          <a:extLst>
                            <a:ext uri="{53640926-AAD7-44D8-BBD7-CCE9431645EC}">
                              <a14:shadowObscured xmlns:a14="http://schemas.microsoft.com/office/drawing/2010/main"/>
                            </a:ext>
                          </a:extLst>
                        </pic:spPr>
                      </pic:pic>
                    </a:graphicData>
                  </a:graphic>
                </wp:inline>
              </w:drawing>
            </w:r>
          </w:p>
        </w:tc>
        <w:tc>
          <w:tcPr>
            <w:tcW w:w="3597" w:type="dxa"/>
            <w:tcBorders>
              <w:top w:val="double" w:sz="4" w:space="0" w:color="auto"/>
              <w:left w:val="double" w:sz="4" w:space="0" w:color="auto"/>
              <w:bottom w:val="double" w:sz="4" w:space="0" w:color="auto"/>
              <w:right w:val="double" w:sz="4" w:space="0" w:color="auto"/>
            </w:tcBorders>
          </w:tcPr>
          <w:p w14:paraId="69FFA1C2" w14:textId="13B558C0" w:rsidR="00CF682B" w:rsidRPr="00EC22E5" w:rsidRDefault="00FC4BB9" w:rsidP="0069136F">
            <w:pPr>
              <w:spacing w:before="40" w:after="40"/>
            </w:pPr>
            <w:r>
              <w:rPr>
                <w:noProof/>
              </w:rPr>
              <w:drawing>
                <wp:inline distT="0" distB="0" distL="0" distR="0" wp14:anchorId="2F1A6BE8" wp14:editId="54E0A104">
                  <wp:extent cx="2199620" cy="1352550"/>
                  <wp:effectExtent l="0" t="0" r="0" b="0"/>
                  <wp:docPr id="117" name="Imagem 116">
                    <a:extLst xmlns:a="http://schemas.openxmlformats.org/drawingml/2006/main">
                      <a:ext uri="{FF2B5EF4-FFF2-40B4-BE49-F238E27FC236}">
                        <a16:creationId xmlns:a16="http://schemas.microsoft.com/office/drawing/2014/main" id="{4B92834A-1FCC-1BE2-5B23-CB2EED82B7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m 116">
                            <a:extLst>
                              <a:ext uri="{FF2B5EF4-FFF2-40B4-BE49-F238E27FC236}">
                                <a16:creationId xmlns:a16="http://schemas.microsoft.com/office/drawing/2014/main" id="{4B92834A-1FCC-1BE2-5B23-CB2EED82B75B}"/>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17573" cy="1363589"/>
                          </a:xfrm>
                          <a:prstGeom prst="rect">
                            <a:avLst/>
                          </a:prstGeom>
                        </pic:spPr>
                      </pic:pic>
                    </a:graphicData>
                  </a:graphic>
                </wp:inline>
              </w:drawing>
            </w:r>
          </w:p>
        </w:tc>
        <w:tc>
          <w:tcPr>
            <w:tcW w:w="3042" w:type="dxa"/>
            <w:tcBorders>
              <w:top w:val="double" w:sz="4" w:space="0" w:color="auto"/>
              <w:left w:val="double" w:sz="4" w:space="0" w:color="auto"/>
              <w:bottom w:val="double" w:sz="4" w:space="0" w:color="auto"/>
              <w:right w:val="double" w:sz="4" w:space="0" w:color="auto"/>
            </w:tcBorders>
          </w:tcPr>
          <w:p w14:paraId="0EED9048" w14:textId="78F2F708" w:rsidR="00CF682B" w:rsidRPr="00EC22E5" w:rsidRDefault="00FC4BB9" w:rsidP="0069136F">
            <w:pPr>
              <w:spacing w:before="40" w:after="40"/>
              <w:jc w:val="center"/>
            </w:pPr>
            <w:r>
              <w:rPr>
                <w:noProof/>
              </w:rPr>
              <w:drawing>
                <wp:inline distT="0" distB="0" distL="0" distR="0" wp14:anchorId="1BFBF3BB" wp14:editId="51701BA0">
                  <wp:extent cx="2228591" cy="1323975"/>
                  <wp:effectExtent l="0" t="0" r="635" b="0"/>
                  <wp:docPr id="57" name="Imagem 56">
                    <a:extLst xmlns:a="http://schemas.openxmlformats.org/drawingml/2006/main">
                      <a:ext uri="{FF2B5EF4-FFF2-40B4-BE49-F238E27FC236}">
                        <a16:creationId xmlns:a16="http://schemas.microsoft.com/office/drawing/2014/main" id="{CE862601-25F8-63F5-D34A-BC55F779E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6">
                            <a:extLst>
                              <a:ext uri="{FF2B5EF4-FFF2-40B4-BE49-F238E27FC236}">
                                <a16:creationId xmlns:a16="http://schemas.microsoft.com/office/drawing/2014/main" id="{CE862601-25F8-63F5-D34A-BC55F779E5D7}"/>
                              </a:ext>
                            </a:extLst>
                          </pic:cNvPr>
                          <pic:cNvPicPr>
                            <a:picLocks noChangeAspect="1"/>
                          </pic:cNvPicPr>
                        </pic:nvPicPr>
                        <pic:blipFill rotWithShape="1">
                          <a:blip r:embed="rId48" cstate="print">
                            <a:extLst>
                              <a:ext uri="{28A0092B-C50C-407E-A947-70E740481C1C}">
                                <a14:useLocalDpi xmlns:a14="http://schemas.microsoft.com/office/drawing/2010/main" val="0"/>
                              </a:ext>
                            </a:extLst>
                          </a:blip>
                          <a:srcRect l="14163"/>
                          <a:stretch/>
                        </pic:blipFill>
                        <pic:spPr bwMode="auto">
                          <a:xfrm>
                            <a:off x="0" y="0"/>
                            <a:ext cx="2255146" cy="1339751"/>
                          </a:xfrm>
                          <a:prstGeom prst="rect">
                            <a:avLst/>
                          </a:prstGeom>
                          <a:ln>
                            <a:noFill/>
                          </a:ln>
                          <a:extLst>
                            <a:ext uri="{53640926-AAD7-44D8-BBD7-CCE9431645EC}">
                              <a14:shadowObscured xmlns:a14="http://schemas.microsoft.com/office/drawing/2010/main"/>
                            </a:ext>
                          </a:extLst>
                        </pic:spPr>
                      </pic:pic>
                    </a:graphicData>
                  </a:graphic>
                </wp:inline>
              </w:drawing>
            </w:r>
          </w:p>
        </w:tc>
      </w:tr>
      <w:tr w:rsidR="00FC4BB9" w:rsidRPr="00EC22E5" w14:paraId="3E43D858" w14:textId="77777777" w:rsidTr="0069136F">
        <w:trPr>
          <w:trHeight w:val="513"/>
          <w:jc w:val="center"/>
        </w:trPr>
        <w:tc>
          <w:tcPr>
            <w:tcW w:w="4326" w:type="dxa"/>
            <w:tcBorders>
              <w:top w:val="double" w:sz="4" w:space="0" w:color="auto"/>
              <w:left w:val="double" w:sz="4" w:space="0" w:color="auto"/>
              <w:bottom w:val="double" w:sz="4" w:space="0" w:color="auto"/>
              <w:right w:val="double" w:sz="4" w:space="0" w:color="auto"/>
            </w:tcBorders>
            <w:vAlign w:val="center"/>
          </w:tcPr>
          <w:p w14:paraId="7C73219D" w14:textId="3D5E156C" w:rsidR="00CF682B" w:rsidRPr="00830876" w:rsidRDefault="00FC4BB9" w:rsidP="0069136F">
            <w:pPr>
              <w:spacing w:before="40" w:after="40"/>
              <w:jc w:val="center"/>
              <w:rPr>
                <w:noProof/>
              </w:rPr>
            </w:pPr>
            <w:r>
              <w:rPr>
                <w:noProof/>
              </w:rPr>
              <w:t>EBV II (SCFV): Atendimento do Serviço Social</w:t>
            </w:r>
          </w:p>
        </w:tc>
        <w:tc>
          <w:tcPr>
            <w:tcW w:w="3597" w:type="dxa"/>
            <w:tcBorders>
              <w:top w:val="double" w:sz="4" w:space="0" w:color="auto"/>
              <w:left w:val="double" w:sz="4" w:space="0" w:color="auto"/>
              <w:bottom w:val="double" w:sz="4" w:space="0" w:color="auto"/>
              <w:right w:val="double" w:sz="4" w:space="0" w:color="auto"/>
            </w:tcBorders>
            <w:vAlign w:val="center"/>
          </w:tcPr>
          <w:p w14:paraId="67DD7B9E" w14:textId="3DD7B4AC" w:rsidR="00CF682B" w:rsidRPr="00830876" w:rsidRDefault="00FC4BB9" w:rsidP="0069136F">
            <w:pPr>
              <w:spacing w:before="40" w:after="40"/>
              <w:jc w:val="center"/>
              <w:rPr>
                <w:noProof/>
              </w:rPr>
            </w:pPr>
            <w:r>
              <w:rPr>
                <w:noProof/>
              </w:rPr>
              <w:t>EBV II (SCFV): Atendimento Psicossocial</w:t>
            </w:r>
          </w:p>
        </w:tc>
        <w:tc>
          <w:tcPr>
            <w:tcW w:w="3042" w:type="dxa"/>
            <w:tcBorders>
              <w:top w:val="double" w:sz="4" w:space="0" w:color="auto"/>
              <w:left w:val="double" w:sz="4" w:space="0" w:color="auto"/>
              <w:bottom w:val="double" w:sz="4" w:space="0" w:color="auto"/>
              <w:right w:val="double" w:sz="4" w:space="0" w:color="auto"/>
            </w:tcBorders>
            <w:vAlign w:val="center"/>
          </w:tcPr>
          <w:p w14:paraId="36DC58B5" w14:textId="59F3DBAC" w:rsidR="00CF682B" w:rsidRPr="00830876" w:rsidRDefault="00FC4BB9" w:rsidP="0069136F">
            <w:pPr>
              <w:spacing w:before="40" w:after="40"/>
              <w:jc w:val="center"/>
              <w:rPr>
                <w:noProof/>
              </w:rPr>
            </w:pPr>
            <w:r>
              <w:rPr>
                <w:noProof/>
              </w:rPr>
              <w:t>EBV II (SCFV): Sessão de cinema</w:t>
            </w:r>
          </w:p>
        </w:tc>
      </w:tr>
    </w:tbl>
    <w:p w14:paraId="6D29BF7D" w14:textId="77777777" w:rsidR="00CF682B" w:rsidRDefault="00CF682B" w:rsidP="00C76CA2">
      <w:pPr>
        <w:spacing w:after="0" w:line="240" w:lineRule="auto"/>
        <w:rPr>
          <w:noProof/>
        </w:rPr>
      </w:pPr>
    </w:p>
    <w:p w14:paraId="79882553" w14:textId="77777777" w:rsidR="0031096D" w:rsidRDefault="0031096D" w:rsidP="00C76CA2">
      <w:pPr>
        <w:spacing w:after="0" w:line="240" w:lineRule="auto"/>
        <w:rPr>
          <w:noProof/>
        </w:rPr>
      </w:pPr>
    </w:p>
    <w:p w14:paraId="34625CEB" w14:textId="77777777" w:rsidR="00CF682B" w:rsidRDefault="00CF682B" w:rsidP="00C76CA2">
      <w:pPr>
        <w:spacing w:after="0" w:line="240" w:lineRule="auto"/>
        <w:rPr>
          <w:noProof/>
        </w:rPr>
      </w:pPr>
    </w:p>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3605"/>
        <w:gridCol w:w="3485"/>
        <w:gridCol w:w="3890"/>
      </w:tblGrid>
      <w:tr w:rsidR="00EF7446" w:rsidRPr="00EC22E5" w14:paraId="17A81840" w14:textId="77777777" w:rsidTr="0069136F">
        <w:trPr>
          <w:trHeight w:val="2236"/>
          <w:jc w:val="center"/>
        </w:trPr>
        <w:tc>
          <w:tcPr>
            <w:tcW w:w="4326" w:type="dxa"/>
            <w:tcBorders>
              <w:top w:val="double" w:sz="4" w:space="0" w:color="auto"/>
              <w:left w:val="double" w:sz="4" w:space="0" w:color="auto"/>
              <w:bottom w:val="double" w:sz="4" w:space="0" w:color="auto"/>
              <w:right w:val="double" w:sz="4" w:space="0" w:color="auto"/>
            </w:tcBorders>
          </w:tcPr>
          <w:p w14:paraId="0228E41C" w14:textId="0FCF66F2" w:rsidR="00FC4BB9" w:rsidRPr="00EC22E5" w:rsidRDefault="00EF7446" w:rsidP="0069136F">
            <w:pPr>
              <w:spacing w:before="40" w:after="40"/>
              <w:jc w:val="center"/>
            </w:pPr>
            <w:r>
              <w:rPr>
                <w:noProof/>
              </w:rPr>
              <w:drawing>
                <wp:inline distT="0" distB="0" distL="0" distR="0" wp14:anchorId="22AD11D4" wp14:editId="31F80F96">
                  <wp:extent cx="2200275" cy="1504078"/>
                  <wp:effectExtent l="0" t="0" r="0" b="1270"/>
                  <wp:docPr id="28" name="Imagem 27">
                    <a:extLst xmlns:a="http://schemas.openxmlformats.org/drawingml/2006/main">
                      <a:ext uri="{FF2B5EF4-FFF2-40B4-BE49-F238E27FC236}">
                        <a16:creationId xmlns:a16="http://schemas.microsoft.com/office/drawing/2014/main" id="{5DFDA54F-9B08-3FBA-B0A4-99D8FA38AC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a:extLst>
                              <a:ext uri="{FF2B5EF4-FFF2-40B4-BE49-F238E27FC236}">
                                <a16:creationId xmlns:a16="http://schemas.microsoft.com/office/drawing/2014/main" id="{5DFDA54F-9B08-3FBA-B0A4-99D8FA38AC0E}"/>
                              </a:ext>
                            </a:extLst>
                          </pic:cNvPr>
                          <pic:cNvPicPr>
                            <a:picLocks noChangeAspect="1"/>
                          </pic:cNvPicPr>
                        </pic:nvPicPr>
                        <pic:blipFill rotWithShape="1">
                          <a:blip r:embed="rId49" cstate="print">
                            <a:extLst>
                              <a:ext uri="{28A0092B-C50C-407E-A947-70E740481C1C}">
                                <a14:useLocalDpi xmlns:a14="http://schemas.microsoft.com/office/drawing/2010/main" val="0"/>
                              </a:ext>
                            </a:extLst>
                          </a:blip>
                          <a:srcRect l="10928" t="1076"/>
                          <a:stretch/>
                        </pic:blipFill>
                        <pic:spPr bwMode="auto">
                          <a:xfrm>
                            <a:off x="0" y="0"/>
                            <a:ext cx="2226205" cy="1521804"/>
                          </a:xfrm>
                          <a:prstGeom prst="rect">
                            <a:avLst/>
                          </a:prstGeom>
                          <a:ln>
                            <a:noFill/>
                          </a:ln>
                          <a:extLst>
                            <a:ext uri="{53640926-AAD7-44D8-BBD7-CCE9431645EC}">
                              <a14:shadowObscured xmlns:a14="http://schemas.microsoft.com/office/drawing/2010/main"/>
                            </a:ext>
                          </a:extLst>
                        </pic:spPr>
                      </pic:pic>
                    </a:graphicData>
                  </a:graphic>
                </wp:inline>
              </w:drawing>
            </w:r>
          </w:p>
        </w:tc>
        <w:tc>
          <w:tcPr>
            <w:tcW w:w="3597" w:type="dxa"/>
            <w:tcBorders>
              <w:top w:val="double" w:sz="4" w:space="0" w:color="auto"/>
              <w:left w:val="double" w:sz="4" w:space="0" w:color="auto"/>
              <w:bottom w:val="double" w:sz="4" w:space="0" w:color="auto"/>
              <w:right w:val="double" w:sz="4" w:space="0" w:color="auto"/>
            </w:tcBorders>
          </w:tcPr>
          <w:p w14:paraId="75C3A9E9" w14:textId="362917F1" w:rsidR="00FC4BB9" w:rsidRPr="00EC22E5" w:rsidRDefault="00EF7446" w:rsidP="0069136F">
            <w:pPr>
              <w:spacing w:before="40" w:after="40"/>
            </w:pPr>
            <w:r>
              <w:rPr>
                <w:noProof/>
              </w:rPr>
              <w:drawing>
                <wp:inline distT="0" distB="0" distL="0" distR="0" wp14:anchorId="6188414E" wp14:editId="265F52CB">
                  <wp:extent cx="2124075" cy="1528109"/>
                  <wp:effectExtent l="0" t="0" r="0" b="0"/>
                  <wp:docPr id="41" name="Imagem 40">
                    <a:extLst xmlns:a="http://schemas.openxmlformats.org/drawingml/2006/main">
                      <a:ext uri="{FF2B5EF4-FFF2-40B4-BE49-F238E27FC236}">
                        <a16:creationId xmlns:a16="http://schemas.microsoft.com/office/drawing/2014/main" id="{6B7D54C6-560E-873E-10BE-2DE8CB9A4F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0">
                            <a:extLst>
                              <a:ext uri="{FF2B5EF4-FFF2-40B4-BE49-F238E27FC236}">
                                <a16:creationId xmlns:a16="http://schemas.microsoft.com/office/drawing/2014/main" id="{6B7D54C6-560E-873E-10BE-2DE8CB9A4F2F}"/>
                              </a:ext>
                            </a:extLst>
                          </pic:cNvPr>
                          <pic:cNvPicPr>
                            <a:picLocks noChangeAspect="1"/>
                          </pic:cNvPicPr>
                        </pic:nvPicPr>
                        <pic:blipFill rotWithShape="1">
                          <a:blip r:embed="rId50" cstate="print">
                            <a:extLst>
                              <a:ext uri="{28A0092B-C50C-407E-A947-70E740481C1C}">
                                <a14:useLocalDpi xmlns:a14="http://schemas.microsoft.com/office/drawing/2010/main" val="0"/>
                              </a:ext>
                            </a:extLst>
                          </a:blip>
                          <a:srcRect l="6297" r="10990"/>
                          <a:stretch/>
                        </pic:blipFill>
                        <pic:spPr bwMode="auto">
                          <a:xfrm>
                            <a:off x="0" y="0"/>
                            <a:ext cx="2133637" cy="1534988"/>
                          </a:xfrm>
                          <a:prstGeom prst="rect">
                            <a:avLst/>
                          </a:prstGeom>
                          <a:ln>
                            <a:noFill/>
                          </a:ln>
                          <a:extLst>
                            <a:ext uri="{53640926-AAD7-44D8-BBD7-CCE9431645EC}">
                              <a14:shadowObscured xmlns:a14="http://schemas.microsoft.com/office/drawing/2010/main"/>
                            </a:ext>
                          </a:extLst>
                        </pic:spPr>
                      </pic:pic>
                    </a:graphicData>
                  </a:graphic>
                </wp:inline>
              </w:drawing>
            </w:r>
          </w:p>
        </w:tc>
        <w:tc>
          <w:tcPr>
            <w:tcW w:w="3042" w:type="dxa"/>
            <w:tcBorders>
              <w:top w:val="double" w:sz="4" w:space="0" w:color="auto"/>
              <w:left w:val="double" w:sz="4" w:space="0" w:color="auto"/>
              <w:bottom w:val="double" w:sz="4" w:space="0" w:color="auto"/>
              <w:right w:val="double" w:sz="4" w:space="0" w:color="auto"/>
            </w:tcBorders>
          </w:tcPr>
          <w:p w14:paraId="6E5A4223" w14:textId="658C7A9F" w:rsidR="00FC4BB9" w:rsidRPr="00EC22E5" w:rsidRDefault="00EF7446" w:rsidP="0069136F">
            <w:pPr>
              <w:spacing w:before="40" w:after="40"/>
              <w:jc w:val="center"/>
            </w:pPr>
            <w:r>
              <w:rPr>
                <w:noProof/>
              </w:rPr>
              <w:drawing>
                <wp:inline distT="0" distB="0" distL="0" distR="0" wp14:anchorId="594919F9" wp14:editId="6BA7FB44">
                  <wp:extent cx="2381250" cy="1514318"/>
                  <wp:effectExtent l="0" t="0" r="0" b="0"/>
                  <wp:docPr id="65" name="Imagem 64">
                    <a:extLst xmlns:a="http://schemas.openxmlformats.org/drawingml/2006/main">
                      <a:ext uri="{FF2B5EF4-FFF2-40B4-BE49-F238E27FC236}">
                        <a16:creationId xmlns:a16="http://schemas.microsoft.com/office/drawing/2014/main" id="{85AAF03C-FE06-B7DE-5518-517FF37974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m 64">
                            <a:extLst>
                              <a:ext uri="{FF2B5EF4-FFF2-40B4-BE49-F238E27FC236}">
                                <a16:creationId xmlns:a16="http://schemas.microsoft.com/office/drawing/2014/main" id="{85AAF03C-FE06-B7DE-5518-517FF3797403}"/>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l="5491" r="11645"/>
                          <a:stretch/>
                        </pic:blipFill>
                        <pic:spPr bwMode="auto">
                          <a:xfrm>
                            <a:off x="0" y="0"/>
                            <a:ext cx="2381496" cy="1514475"/>
                          </a:xfrm>
                          <a:prstGeom prst="rect">
                            <a:avLst/>
                          </a:prstGeom>
                          <a:ln>
                            <a:noFill/>
                          </a:ln>
                          <a:extLst>
                            <a:ext uri="{53640926-AAD7-44D8-BBD7-CCE9431645EC}">
                              <a14:shadowObscured xmlns:a14="http://schemas.microsoft.com/office/drawing/2010/main"/>
                            </a:ext>
                          </a:extLst>
                        </pic:spPr>
                      </pic:pic>
                    </a:graphicData>
                  </a:graphic>
                </wp:inline>
              </w:drawing>
            </w:r>
          </w:p>
        </w:tc>
      </w:tr>
      <w:tr w:rsidR="00EF7446" w:rsidRPr="00EC22E5" w14:paraId="73CED6DF" w14:textId="77777777" w:rsidTr="0069136F">
        <w:trPr>
          <w:trHeight w:val="513"/>
          <w:jc w:val="center"/>
        </w:trPr>
        <w:tc>
          <w:tcPr>
            <w:tcW w:w="4326" w:type="dxa"/>
            <w:tcBorders>
              <w:top w:val="double" w:sz="4" w:space="0" w:color="auto"/>
              <w:left w:val="double" w:sz="4" w:space="0" w:color="auto"/>
              <w:bottom w:val="double" w:sz="4" w:space="0" w:color="auto"/>
              <w:right w:val="double" w:sz="4" w:space="0" w:color="auto"/>
            </w:tcBorders>
            <w:vAlign w:val="center"/>
          </w:tcPr>
          <w:p w14:paraId="26B71981" w14:textId="67E58687" w:rsidR="00FC4BB9" w:rsidRPr="00830876" w:rsidRDefault="00FC4BB9" w:rsidP="0069136F">
            <w:pPr>
              <w:spacing w:before="40" w:after="40"/>
              <w:jc w:val="center"/>
              <w:rPr>
                <w:noProof/>
              </w:rPr>
            </w:pPr>
            <w:r>
              <w:rPr>
                <w:noProof/>
              </w:rPr>
              <w:t xml:space="preserve">EBV II (SCFV): Atendimento </w:t>
            </w:r>
            <w:r w:rsidR="00EF7446">
              <w:rPr>
                <w:noProof/>
              </w:rPr>
              <w:t>da Psicologia (jogos lúdicos)</w:t>
            </w:r>
          </w:p>
        </w:tc>
        <w:tc>
          <w:tcPr>
            <w:tcW w:w="3597" w:type="dxa"/>
            <w:tcBorders>
              <w:top w:val="double" w:sz="4" w:space="0" w:color="auto"/>
              <w:left w:val="double" w:sz="4" w:space="0" w:color="auto"/>
              <w:bottom w:val="double" w:sz="4" w:space="0" w:color="auto"/>
              <w:right w:val="double" w:sz="4" w:space="0" w:color="auto"/>
            </w:tcBorders>
            <w:vAlign w:val="center"/>
          </w:tcPr>
          <w:p w14:paraId="595A43ED" w14:textId="216541C1" w:rsidR="00FC4BB9" w:rsidRPr="00830876" w:rsidRDefault="00FC4BB9" w:rsidP="0069136F">
            <w:pPr>
              <w:spacing w:before="40" w:after="40"/>
              <w:jc w:val="center"/>
              <w:rPr>
                <w:noProof/>
              </w:rPr>
            </w:pPr>
            <w:r>
              <w:rPr>
                <w:noProof/>
              </w:rPr>
              <w:t xml:space="preserve">EBV II (SCFV): </w:t>
            </w:r>
            <w:r w:rsidR="00EF7446">
              <w:rPr>
                <w:noProof/>
              </w:rPr>
              <w:t>Atuação voluntária</w:t>
            </w:r>
          </w:p>
        </w:tc>
        <w:tc>
          <w:tcPr>
            <w:tcW w:w="3042" w:type="dxa"/>
            <w:tcBorders>
              <w:top w:val="double" w:sz="4" w:space="0" w:color="auto"/>
              <w:left w:val="double" w:sz="4" w:space="0" w:color="auto"/>
              <w:bottom w:val="double" w:sz="4" w:space="0" w:color="auto"/>
              <w:right w:val="double" w:sz="4" w:space="0" w:color="auto"/>
            </w:tcBorders>
            <w:vAlign w:val="center"/>
          </w:tcPr>
          <w:p w14:paraId="76ECC1AC" w14:textId="18E82B08" w:rsidR="00FC4BB9" w:rsidRPr="00830876" w:rsidRDefault="00FC4BB9" w:rsidP="0069136F">
            <w:pPr>
              <w:spacing w:before="40" w:after="40"/>
              <w:jc w:val="center"/>
              <w:rPr>
                <w:noProof/>
              </w:rPr>
            </w:pPr>
            <w:r>
              <w:rPr>
                <w:noProof/>
              </w:rPr>
              <w:t xml:space="preserve">EBV II (SCFV): </w:t>
            </w:r>
            <w:r w:rsidR="00EF7446">
              <w:rPr>
                <w:noProof/>
              </w:rPr>
              <w:t>Dança na cadeira</w:t>
            </w:r>
          </w:p>
        </w:tc>
      </w:tr>
    </w:tbl>
    <w:p w14:paraId="7FBBE35B" w14:textId="77777777" w:rsidR="00CF682B" w:rsidRDefault="00CF682B" w:rsidP="00C76CA2">
      <w:pPr>
        <w:spacing w:after="0" w:line="240" w:lineRule="auto"/>
        <w:rPr>
          <w:noProof/>
        </w:rPr>
      </w:pPr>
    </w:p>
    <w:p w14:paraId="3CA617D0" w14:textId="77777777" w:rsidR="00EF7446" w:rsidRDefault="00EF7446" w:rsidP="00C76CA2">
      <w:pPr>
        <w:spacing w:after="0" w:line="240" w:lineRule="auto"/>
        <w:rPr>
          <w:noProof/>
        </w:rPr>
      </w:pPr>
    </w:p>
    <w:p w14:paraId="033B3F7E" w14:textId="77777777" w:rsidR="00EF7446" w:rsidRDefault="00EF7446" w:rsidP="00EF7446">
      <w:pPr>
        <w:spacing w:after="0" w:line="240" w:lineRule="auto"/>
        <w:rPr>
          <w:noProof/>
        </w:rPr>
      </w:pPr>
    </w:p>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3813"/>
        <w:gridCol w:w="3402"/>
        <w:gridCol w:w="3750"/>
      </w:tblGrid>
      <w:tr w:rsidR="00EF7446" w:rsidRPr="00EC22E5" w14:paraId="37557A8D" w14:textId="77777777" w:rsidTr="00EF7446">
        <w:trPr>
          <w:trHeight w:val="2236"/>
          <w:jc w:val="center"/>
        </w:trPr>
        <w:tc>
          <w:tcPr>
            <w:tcW w:w="3813" w:type="dxa"/>
            <w:tcBorders>
              <w:top w:val="double" w:sz="4" w:space="0" w:color="auto"/>
              <w:left w:val="double" w:sz="4" w:space="0" w:color="auto"/>
              <w:bottom w:val="double" w:sz="4" w:space="0" w:color="auto"/>
              <w:right w:val="double" w:sz="4" w:space="0" w:color="auto"/>
            </w:tcBorders>
          </w:tcPr>
          <w:p w14:paraId="12FF6B71" w14:textId="075C1888" w:rsidR="00EF7446" w:rsidRPr="00EC22E5" w:rsidRDefault="00EF7446" w:rsidP="0069136F">
            <w:pPr>
              <w:spacing w:before="40" w:after="40"/>
              <w:jc w:val="center"/>
            </w:pPr>
            <w:r>
              <w:rPr>
                <w:noProof/>
              </w:rPr>
              <w:drawing>
                <wp:anchor distT="0" distB="0" distL="114300" distR="114300" simplePos="0" relativeHeight="252898304" behindDoc="0" locked="0" layoutInCell="1" allowOverlap="1" wp14:anchorId="7325D44C" wp14:editId="0B30D6AA">
                  <wp:simplePos x="0" y="0"/>
                  <wp:positionH relativeFrom="column">
                    <wp:posOffset>-3175</wp:posOffset>
                  </wp:positionH>
                  <wp:positionV relativeFrom="paragraph">
                    <wp:posOffset>23495</wp:posOffset>
                  </wp:positionV>
                  <wp:extent cx="2314575" cy="1516938"/>
                  <wp:effectExtent l="0" t="0" r="0" b="7620"/>
                  <wp:wrapNone/>
                  <wp:docPr id="135" name="Imagem 134">
                    <a:extLst xmlns:a="http://schemas.openxmlformats.org/drawingml/2006/main">
                      <a:ext uri="{FF2B5EF4-FFF2-40B4-BE49-F238E27FC236}">
                        <a16:creationId xmlns:a16="http://schemas.microsoft.com/office/drawing/2014/main" id="{71ACF36C-B92A-9315-9645-0AB1B3CA79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m 134">
                            <a:extLst>
                              <a:ext uri="{FF2B5EF4-FFF2-40B4-BE49-F238E27FC236}">
                                <a16:creationId xmlns:a16="http://schemas.microsoft.com/office/drawing/2014/main" id="{71ACF36C-B92A-9315-9645-0AB1B3CA7970}"/>
                              </a:ext>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l="7800" r="8143"/>
                          <a:stretch/>
                        </pic:blipFill>
                        <pic:spPr bwMode="auto">
                          <a:xfrm>
                            <a:off x="0" y="0"/>
                            <a:ext cx="2314575" cy="1516938"/>
                          </a:xfrm>
                          <a:prstGeom prst="rect">
                            <a:avLst/>
                          </a:prstGeom>
                          <a:ln>
                            <a:noFill/>
                          </a:ln>
                          <a:extLst>
                            <a:ext uri="{53640926-AAD7-44D8-BBD7-CCE9431645EC}">
                              <a14:shadowObscured xmlns:a14="http://schemas.microsoft.com/office/drawing/2010/main"/>
                            </a:ext>
                          </a:extLst>
                        </pic:spPr>
                      </pic:pic>
                    </a:graphicData>
                  </a:graphic>
                </wp:anchor>
              </w:drawing>
            </w:r>
          </w:p>
        </w:tc>
        <w:tc>
          <w:tcPr>
            <w:tcW w:w="3402" w:type="dxa"/>
            <w:tcBorders>
              <w:top w:val="double" w:sz="4" w:space="0" w:color="auto"/>
              <w:left w:val="double" w:sz="4" w:space="0" w:color="auto"/>
              <w:bottom w:val="double" w:sz="4" w:space="0" w:color="auto"/>
              <w:right w:val="double" w:sz="4" w:space="0" w:color="auto"/>
            </w:tcBorders>
          </w:tcPr>
          <w:p w14:paraId="6BC97709" w14:textId="393BB102" w:rsidR="00EF7446" w:rsidRPr="00EC22E5" w:rsidRDefault="00EF7446" w:rsidP="0069136F">
            <w:pPr>
              <w:spacing w:before="40" w:after="40"/>
            </w:pPr>
            <w:r>
              <w:rPr>
                <w:noProof/>
              </w:rPr>
              <w:drawing>
                <wp:inline distT="0" distB="0" distL="0" distR="0" wp14:anchorId="4202718B" wp14:editId="0C2F3C81">
                  <wp:extent cx="2047875" cy="1526540"/>
                  <wp:effectExtent l="0" t="0" r="9525" b="0"/>
                  <wp:docPr id="75" name="Imagem 74">
                    <a:extLst xmlns:a="http://schemas.openxmlformats.org/drawingml/2006/main">
                      <a:ext uri="{FF2B5EF4-FFF2-40B4-BE49-F238E27FC236}">
                        <a16:creationId xmlns:a16="http://schemas.microsoft.com/office/drawing/2014/main" id="{11BE77ED-ABD2-0B86-5DFE-409033624B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m 74">
                            <a:extLst>
                              <a:ext uri="{FF2B5EF4-FFF2-40B4-BE49-F238E27FC236}">
                                <a16:creationId xmlns:a16="http://schemas.microsoft.com/office/drawing/2014/main" id="{11BE77ED-ABD2-0B86-5DFE-409033624B82}"/>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63044" cy="1537847"/>
                          </a:xfrm>
                          <a:prstGeom prst="rect">
                            <a:avLst/>
                          </a:prstGeom>
                        </pic:spPr>
                      </pic:pic>
                    </a:graphicData>
                  </a:graphic>
                </wp:inline>
              </w:drawing>
            </w:r>
          </w:p>
        </w:tc>
        <w:tc>
          <w:tcPr>
            <w:tcW w:w="3750" w:type="dxa"/>
            <w:tcBorders>
              <w:top w:val="double" w:sz="4" w:space="0" w:color="auto"/>
              <w:left w:val="double" w:sz="4" w:space="0" w:color="auto"/>
              <w:bottom w:val="double" w:sz="4" w:space="0" w:color="auto"/>
              <w:right w:val="double" w:sz="4" w:space="0" w:color="auto"/>
            </w:tcBorders>
          </w:tcPr>
          <w:p w14:paraId="2AE892D3" w14:textId="242C3678" w:rsidR="00EF7446" w:rsidRPr="00EC22E5" w:rsidRDefault="00EF7446" w:rsidP="0069136F">
            <w:pPr>
              <w:spacing w:before="40" w:after="40"/>
              <w:jc w:val="center"/>
            </w:pPr>
            <w:r>
              <w:rPr>
                <w:noProof/>
              </w:rPr>
              <w:drawing>
                <wp:anchor distT="0" distB="0" distL="114300" distR="114300" simplePos="0" relativeHeight="252899328" behindDoc="0" locked="0" layoutInCell="1" allowOverlap="1" wp14:anchorId="4F325217" wp14:editId="318D136E">
                  <wp:simplePos x="0" y="0"/>
                  <wp:positionH relativeFrom="column">
                    <wp:posOffset>-15240</wp:posOffset>
                  </wp:positionH>
                  <wp:positionV relativeFrom="paragraph">
                    <wp:posOffset>204470</wp:posOffset>
                  </wp:positionV>
                  <wp:extent cx="2320669" cy="1200150"/>
                  <wp:effectExtent l="0" t="0" r="3810" b="0"/>
                  <wp:wrapNone/>
                  <wp:docPr id="87" name="Imagem 86">
                    <a:extLst xmlns:a="http://schemas.openxmlformats.org/drawingml/2006/main">
                      <a:ext uri="{FF2B5EF4-FFF2-40B4-BE49-F238E27FC236}">
                        <a16:creationId xmlns:a16="http://schemas.microsoft.com/office/drawing/2014/main" id="{35D239BA-613E-B0A2-DAD2-6BAD19071C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m 86">
                            <a:extLst>
                              <a:ext uri="{FF2B5EF4-FFF2-40B4-BE49-F238E27FC236}">
                                <a16:creationId xmlns:a16="http://schemas.microsoft.com/office/drawing/2014/main" id="{35D239BA-613E-B0A2-DAD2-6BAD19071C34}"/>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20669" cy="1200150"/>
                          </a:xfrm>
                          <a:prstGeom prst="rect">
                            <a:avLst/>
                          </a:prstGeom>
                        </pic:spPr>
                      </pic:pic>
                    </a:graphicData>
                  </a:graphic>
                </wp:anchor>
              </w:drawing>
            </w:r>
          </w:p>
        </w:tc>
      </w:tr>
      <w:tr w:rsidR="00EF7446" w:rsidRPr="00EC22E5" w14:paraId="54CB5C73" w14:textId="77777777" w:rsidTr="00EF7446">
        <w:trPr>
          <w:trHeight w:val="513"/>
          <w:jc w:val="center"/>
        </w:trPr>
        <w:tc>
          <w:tcPr>
            <w:tcW w:w="3813" w:type="dxa"/>
            <w:tcBorders>
              <w:top w:val="double" w:sz="4" w:space="0" w:color="auto"/>
              <w:left w:val="double" w:sz="4" w:space="0" w:color="auto"/>
              <w:bottom w:val="double" w:sz="4" w:space="0" w:color="auto"/>
              <w:right w:val="double" w:sz="4" w:space="0" w:color="auto"/>
            </w:tcBorders>
            <w:vAlign w:val="center"/>
          </w:tcPr>
          <w:p w14:paraId="654B3B27" w14:textId="3033706A" w:rsidR="00EF7446" w:rsidRPr="00830876" w:rsidRDefault="00EF7446" w:rsidP="0069136F">
            <w:pPr>
              <w:spacing w:before="40" w:after="40"/>
              <w:jc w:val="center"/>
              <w:rPr>
                <w:noProof/>
              </w:rPr>
            </w:pPr>
            <w:r>
              <w:rPr>
                <w:noProof/>
              </w:rPr>
              <w:t>EBV II (SCFV): Educação Física</w:t>
            </w:r>
          </w:p>
        </w:tc>
        <w:tc>
          <w:tcPr>
            <w:tcW w:w="3402" w:type="dxa"/>
            <w:tcBorders>
              <w:top w:val="double" w:sz="4" w:space="0" w:color="auto"/>
              <w:left w:val="double" w:sz="4" w:space="0" w:color="auto"/>
              <w:bottom w:val="double" w:sz="4" w:space="0" w:color="auto"/>
              <w:right w:val="double" w:sz="4" w:space="0" w:color="auto"/>
            </w:tcBorders>
            <w:vAlign w:val="center"/>
          </w:tcPr>
          <w:p w14:paraId="12292F65" w14:textId="481C9C4D" w:rsidR="00EF7446" w:rsidRPr="00830876" w:rsidRDefault="00EF7446" w:rsidP="0069136F">
            <w:pPr>
              <w:spacing w:before="40" w:after="40"/>
              <w:jc w:val="center"/>
              <w:rPr>
                <w:noProof/>
              </w:rPr>
            </w:pPr>
            <w:r>
              <w:rPr>
                <w:noProof/>
              </w:rPr>
              <w:t>EBV II (SCFV): Dança coreografada</w:t>
            </w:r>
          </w:p>
        </w:tc>
        <w:tc>
          <w:tcPr>
            <w:tcW w:w="3750" w:type="dxa"/>
            <w:tcBorders>
              <w:top w:val="double" w:sz="4" w:space="0" w:color="auto"/>
              <w:left w:val="double" w:sz="4" w:space="0" w:color="auto"/>
              <w:bottom w:val="double" w:sz="4" w:space="0" w:color="auto"/>
              <w:right w:val="double" w:sz="4" w:space="0" w:color="auto"/>
            </w:tcBorders>
            <w:vAlign w:val="center"/>
          </w:tcPr>
          <w:p w14:paraId="510C0291" w14:textId="71174B7C" w:rsidR="00EF7446" w:rsidRPr="00830876" w:rsidRDefault="00EF7446" w:rsidP="0069136F">
            <w:pPr>
              <w:spacing w:before="40" w:after="40"/>
              <w:jc w:val="center"/>
              <w:rPr>
                <w:noProof/>
              </w:rPr>
            </w:pPr>
            <w:r>
              <w:rPr>
                <w:noProof/>
              </w:rPr>
              <w:t>EBV II (SCFV): Inclusão Digital (Karaokê)</w:t>
            </w:r>
          </w:p>
        </w:tc>
      </w:tr>
      <w:tr w:rsidR="00EF7446" w:rsidRPr="00EC22E5" w14:paraId="10C4EE38" w14:textId="77777777" w:rsidTr="00EF7446">
        <w:trPr>
          <w:trHeight w:val="513"/>
          <w:jc w:val="center"/>
        </w:trPr>
        <w:tc>
          <w:tcPr>
            <w:tcW w:w="3813" w:type="dxa"/>
            <w:tcBorders>
              <w:top w:val="double" w:sz="4" w:space="0" w:color="auto"/>
              <w:left w:val="nil"/>
              <w:bottom w:val="nil"/>
              <w:right w:val="nil"/>
            </w:tcBorders>
            <w:vAlign w:val="center"/>
          </w:tcPr>
          <w:p w14:paraId="1079543C" w14:textId="77777777" w:rsidR="00EF7446" w:rsidRDefault="00EF7446" w:rsidP="0069136F">
            <w:pPr>
              <w:spacing w:before="40" w:after="40"/>
              <w:jc w:val="center"/>
              <w:rPr>
                <w:noProof/>
              </w:rPr>
            </w:pPr>
          </w:p>
        </w:tc>
        <w:tc>
          <w:tcPr>
            <w:tcW w:w="3402" w:type="dxa"/>
            <w:tcBorders>
              <w:top w:val="double" w:sz="4" w:space="0" w:color="auto"/>
              <w:left w:val="nil"/>
              <w:bottom w:val="nil"/>
              <w:right w:val="nil"/>
            </w:tcBorders>
            <w:vAlign w:val="center"/>
          </w:tcPr>
          <w:p w14:paraId="19A140AA" w14:textId="77777777" w:rsidR="00EF7446" w:rsidRDefault="00EF7446" w:rsidP="0069136F">
            <w:pPr>
              <w:spacing w:before="40" w:after="40"/>
              <w:jc w:val="center"/>
              <w:rPr>
                <w:noProof/>
              </w:rPr>
            </w:pPr>
          </w:p>
        </w:tc>
        <w:tc>
          <w:tcPr>
            <w:tcW w:w="3750" w:type="dxa"/>
            <w:tcBorders>
              <w:top w:val="double" w:sz="4" w:space="0" w:color="auto"/>
              <w:left w:val="nil"/>
              <w:bottom w:val="nil"/>
              <w:right w:val="nil"/>
            </w:tcBorders>
            <w:vAlign w:val="center"/>
          </w:tcPr>
          <w:p w14:paraId="5A3A7C71" w14:textId="77777777" w:rsidR="00EF7446" w:rsidRDefault="00EF7446" w:rsidP="0069136F">
            <w:pPr>
              <w:spacing w:before="40" w:after="40"/>
              <w:jc w:val="center"/>
              <w:rPr>
                <w:noProof/>
              </w:rPr>
            </w:pPr>
          </w:p>
        </w:tc>
      </w:tr>
    </w:tbl>
    <w:p w14:paraId="66E53BFD" w14:textId="77777777" w:rsidR="00EF7446" w:rsidRDefault="00EF7446" w:rsidP="00C76CA2">
      <w:pPr>
        <w:spacing w:after="0" w:line="240" w:lineRule="auto"/>
        <w:rPr>
          <w:noProof/>
        </w:rPr>
      </w:pPr>
    </w:p>
    <w:p w14:paraId="470982F7" w14:textId="77777777" w:rsidR="00CF682B" w:rsidRDefault="00CF682B" w:rsidP="00C76CA2">
      <w:pPr>
        <w:spacing w:after="0" w:line="240" w:lineRule="auto"/>
        <w:rPr>
          <w:noProof/>
        </w:rPr>
      </w:pPr>
    </w:p>
    <w:p w14:paraId="40739F8B" w14:textId="77777777" w:rsidR="005631E8" w:rsidRDefault="005631E8" w:rsidP="005631E8">
      <w:pPr>
        <w:spacing w:after="0" w:line="240" w:lineRule="auto"/>
        <w:rPr>
          <w:noProof/>
        </w:rPr>
      </w:pPr>
    </w:p>
    <w:p w14:paraId="7DB61A25" w14:textId="77777777" w:rsidR="0033075A" w:rsidRDefault="0033075A" w:rsidP="00C76CA2">
      <w:pPr>
        <w:spacing w:after="0" w:line="240" w:lineRule="auto"/>
        <w:rPr>
          <w:noProof/>
        </w:rPr>
      </w:pPr>
    </w:p>
    <w:p w14:paraId="3A604F54" w14:textId="1F8D0B16" w:rsidR="00C5397F" w:rsidRDefault="00C5397F">
      <w:pPr>
        <w:rPr>
          <w:noProof/>
        </w:rPr>
      </w:pPr>
      <w:r>
        <w:rPr>
          <w:noProof/>
        </w:rPr>
        <w:br w:type="page"/>
      </w:r>
    </w:p>
    <w:tbl>
      <w:tblPr>
        <w:tblStyle w:val="Tabelacomgrade"/>
        <w:tblpPr w:leftFromText="141" w:rightFromText="141" w:vertAnchor="text" w:tblpXSpec="center" w:tblpY="1"/>
        <w:tblOverlap w:val="never"/>
        <w:tblW w:w="11042" w:type="dxa"/>
        <w:jc w:val="center"/>
        <w:tblLayout w:type="fixed"/>
        <w:tblCellMar>
          <w:left w:w="70" w:type="dxa"/>
          <w:right w:w="70" w:type="dxa"/>
        </w:tblCellMar>
        <w:tblLook w:val="04A0" w:firstRow="1" w:lastRow="0" w:firstColumn="1" w:lastColumn="0" w:noHBand="0" w:noVBand="1"/>
      </w:tblPr>
      <w:tblGrid>
        <w:gridCol w:w="3732"/>
        <w:gridCol w:w="3696"/>
        <w:gridCol w:w="1807"/>
        <w:gridCol w:w="1807"/>
      </w:tblGrid>
      <w:tr w:rsidR="00661E0F" w14:paraId="4FB9023B" w14:textId="77777777" w:rsidTr="0000272E">
        <w:trPr>
          <w:trHeight w:val="992"/>
          <w:jc w:val="center"/>
        </w:trPr>
        <w:tc>
          <w:tcPr>
            <w:tcW w:w="11042" w:type="dxa"/>
            <w:gridSpan w:val="4"/>
            <w:tcBorders>
              <w:top w:val="double" w:sz="4" w:space="0" w:color="auto"/>
              <w:left w:val="double" w:sz="4" w:space="0" w:color="auto"/>
              <w:bottom w:val="double" w:sz="4" w:space="0" w:color="auto"/>
              <w:right w:val="double" w:sz="4" w:space="0" w:color="auto"/>
            </w:tcBorders>
          </w:tcPr>
          <w:p w14:paraId="57BFFB92" w14:textId="5940EBD2" w:rsidR="00661E0F" w:rsidRPr="00EC22E5" w:rsidRDefault="00991387" w:rsidP="00B51CCC">
            <w:pPr>
              <w:spacing w:line="276" w:lineRule="auto"/>
              <w:jc w:val="center"/>
              <w:rPr>
                <w:b/>
                <w:bCs/>
              </w:rPr>
            </w:pPr>
            <w:bookmarkStart w:id="11" w:name="_Hlk115274722"/>
            <w:bookmarkEnd w:id="11"/>
            <w:r w:rsidRPr="00EC22E5">
              <w:rPr>
                <w:noProof/>
              </w:rPr>
              <w:lastRenderedPageBreak/>
              <w:drawing>
                <wp:anchor distT="0" distB="0" distL="114300" distR="114300" simplePos="0" relativeHeight="251660288" behindDoc="0" locked="0" layoutInCell="1" allowOverlap="1" wp14:anchorId="2EBE8336" wp14:editId="56E6CD0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661E0F" w:rsidRPr="00EC22E5">
              <w:rPr>
                <w:noProof/>
              </w:rPr>
              <w:drawing>
                <wp:anchor distT="0" distB="0" distL="114300" distR="114300" simplePos="0" relativeHeight="251659264" behindDoc="0" locked="0" layoutInCell="1" allowOverlap="1" wp14:anchorId="4C3DAE75" wp14:editId="63272221">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611061192" name="Imagem 61106119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11061192" name="Imagem 61106119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661E0F" w:rsidRPr="00EC22E5">
              <w:rPr>
                <w:b/>
                <w:bCs/>
              </w:rPr>
              <w:t>ORGANIZAÇÃO DAS VOLUNTÁRIAS DE GOIÁS</w:t>
            </w:r>
          </w:p>
          <w:p w14:paraId="7B22FF61" w14:textId="22AE6685" w:rsidR="00661E0F" w:rsidRPr="00EC22E5" w:rsidRDefault="00661E0F" w:rsidP="00B51CCC">
            <w:pPr>
              <w:spacing w:line="276" w:lineRule="auto"/>
              <w:ind w:left="-784"/>
              <w:jc w:val="center"/>
            </w:pPr>
            <w:r w:rsidRPr="00EC22E5">
              <w:t>RELATÓRIO GERENCIAL MENSAL DE EXECUÇÃO - 2</w:t>
            </w:r>
            <w:r w:rsidR="009D2372">
              <w:t>2</w:t>
            </w:r>
            <w:r w:rsidRPr="00EC22E5">
              <w:t>º Termo Aditivo</w:t>
            </w:r>
          </w:p>
          <w:p w14:paraId="08AC294C" w14:textId="77777777" w:rsidR="00661E0F" w:rsidRPr="00EC22E5" w:rsidRDefault="00661E0F" w:rsidP="00B51CCC">
            <w:pPr>
              <w:spacing w:line="276" w:lineRule="auto"/>
              <w:jc w:val="center"/>
              <w:rPr>
                <w:b/>
                <w:bCs/>
              </w:rPr>
            </w:pPr>
            <w:r w:rsidRPr="0031096D">
              <w:rPr>
                <w:b/>
                <w:bCs/>
              </w:rPr>
              <w:t>PROGRAMA JUVENTUDE TECENDO O FUTURO - PJTF</w:t>
            </w:r>
          </w:p>
        </w:tc>
      </w:tr>
      <w:tr w:rsidR="00661E0F" w14:paraId="5526A32E" w14:textId="77777777" w:rsidTr="0000272E">
        <w:tblPrEx>
          <w:tblCellMar>
            <w:left w:w="108" w:type="dxa"/>
            <w:right w:w="108" w:type="dxa"/>
          </w:tblCellMar>
        </w:tblPrEx>
        <w:trPr>
          <w:jc w:val="center"/>
        </w:trPr>
        <w:tc>
          <w:tcPr>
            <w:tcW w:w="11042" w:type="dxa"/>
            <w:gridSpan w:val="4"/>
            <w:tcBorders>
              <w:top w:val="double" w:sz="4" w:space="0" w:color="auto"/>
              <w:left w:val="double" w:sz="4" w:space="0" w:color="auto"/>
              <w:bottom w:val="single" w:sz="4" w:space="0" w:color="auto"/>
              <w:right w:val="double" w:sz="4" w:space="0" w:color="auto"/>
            </w:tcBorders>
          </w:tcPr>
          <w:p w14:paraId="07975F10" w14:textId="67DE5698" w:rsidR="00661E0F" w:rsidRPr="00A2451F" w:rsidRDefault="00661E0F" w:rsidP="004E760A">
            <w:pPr>
              <w:pStyle w:val="Ttulo1"/>
              <w:spacing w:before="0"/>
              <w:jc w:val="both"/>
              <w:rPr>
                <w:rFonts w:asciiTheme="minorHAnsi" w:hAnsiTheme="minorHAnsi" w:cstheme="minorHAnsi"/>
                <w:b/>
                <w:bCs/>
                <w:sz w:val="22"/>
                <w:szCs w:val="22"/>
              </w:rPr>
            </w:pPr>
            <w:bookmarkStart w:id="12" w:name="_Toc165019666"/>
            <w:r w:rsidRPr="00A2451F">
              <w:rPr>
                <w:rFonts w:asciiTheme="minorHAnsi" w:hAnsiTheme="minorHAnsi" w:cstheme="minorHAnsi"/>
                <w:b/>
                <w:bCs/>
                <w:color w:val="auto"/>
                <w:sz w:val="22"/>
                <w:szCs w:val="22"/>
              </w:rPr>
              <w:t xml:space="preserve">PLANO DE TRABALHO - </w:t>
            </w:r>
            <w:r w:rsidRPr="00A2451F">
              <w:rPr>
                <w:rStyle w:val="Ttulo1Char"/>
                <w:rFonts w:asciiTheme="minorHAnsi" w:hAnsiTheme="minorHAnsi" w:cstheme="minorHAnsi"/>
                <w:b/>
                <w:bCs/>
                <w:color w:val="auto"/>
                <w:sz w:val="22"/>
                <w:szCs w:val="22"/>
              </w:rPr>
              <w:t xml:space="preserve">EIXO 2: PROGRAMA PROTEÇÃO SOCIAL AO ADOLESCENTE E JOVEM </w:t>
            </w:r>
            <w:r w:rsidR="00961A96" w:rsidRPr="00A2451F">
              <w:rPr>
                <w:rStyle w:val="Ttulo1Char"/>
                <w:rFonts w:asciiTheme="minorHAnsi" w:hAnsiTheme="minorHAnsi" w:cstheme="minorHAnsi"/>
                <w:b/>
                <w:bCs/>
                <w:color w:val="auto"/>
                <w:sz w:val="22"/>
                <w:szCs w:val="22"/>
              </w:rPr>
              <w:t>E</w:t>
            </w:r>
            <w:r w:rsidRPr="00A2451F">
              <w:rPr>
                <w:rStyle w:val="Ttulo1Char"/>
                <w:rFonts w:asciiTheme="minorHAnsi" w:hAnsiTheme="minorHAnsi" w:cstheme="minorHAnsi"/>
                <w:b/>
                <w:bCs/>
                <w:color w:val="auto"/>
                <w:sz w:val="22"/>
                <w:szCs w:val="22"/>
              </w:rPr>
              <w:t xml:space="preserve"> INTEGRAÇÃO AO MUNDO DO TRABALHO</w:t>
            </w:r>
            <w:r w:rsidR="00F26FEB" w:rsidRPr="00A2451F">
              <w:rPr>
                <w:rStyle w:val="Ttulo1Char"/>
                <w:rFonts w:asciiTheme="minorHAnsi" w:hAnsiTheme="minorHAnsi" w:cstheme="minorHAnsi"/>
                <w:b/>
                <w:bCs/>
                <w:color w:val="auto"/>
                <w:sz w:val="22"/>
                <w:szCs w:val="22"/>
              </w:rPr>
              <w:t xml:space="preserve"> </w:t>
            </w:r>
            <w:r w:rsidR="004E760A">
              <w:rPr>
                <w:rStyle w:val="Ttulo1Char"/>
                <w:rFonts w:asciiTheme="minorHAnsi" w:hAnsiTheme="minorHAnsi" w:cstheme="minorHAnsi"/>
                <w:b/>
                <w:bCs/>
                <w:color w:val="auto"/>
                <w:sz w:val="22"/>
                <w:szCs w:val="22"/>
              </w:rPr>
              <w:t>-</w:t>
            </w:r>
            <w:r w:rsidR="00F26FEB" w:rsidRPr="00A2451F">
              <w:rPr>
                <w:rStyle w:val="Ttulo1Char"/>
                <w:rFonts w:asciiTheme="minorHAnsi" w:hAnsiTheme="minorHAnsi" w:cstheme="minorHAnsi"/>
                <w:b/>
                <w:bCs/>
                <w:color w:val="auto"/>
                <w:sz w:val="22"/>
                <w:szCs w:val="22"/>
              </w:rPr>
              <w:t xml:space="preserve"> CENTRO DA JUVENTUDE TECENDO O FUTURO (CJTF)</w:t>
            </w:r>
            <w:r w:rsidR="004E760A">
              <w:rPr>
                <w:rStyle w:val="Ttulo1Char"/>
                <w:rFonts w:asciiTheme="minorHAnsi" w:hAnsiTheme="minorHAnsi" w:cstheme="minorHAnsi"/>
                <w:b/>
                <w:bCs/>
                <w:color w:val="auto"/>
                <w:sz w:val="22"/>
                <w:szCs w:val="22"/>
              </w:rPr>
              <w:t xml:space="preserve">: </w:t>
            </w:r>
            <w:r w:rsidR="00961A96" w:rsidRPr="00A2451F">
              <w:rPr>
                <w:rStyle w:val="Ttulo1Char"/>
                <w:rFonts w:asciiTheme="minorHAnsi" w:hAnsiTheme="minorHAnsi" w:cstheme="minorHAnsi"/>
                <w:b/>
                <w:bCs/>
                <w:color w:val="auto"/>
                <w:sz w:val="22"/>
                <w:szCs w:val="22"/>
              </w:rPr>
              <w:t>PROGRAMA JUVENTUDE TECENDO O FUTURO (PJTF)</w:t>
            </w:r>
            <w:bookmarkEnd w:id="12"/>
          </w:p>
        </w:tc>
      </w:tr>
      <w:tr w:rsidR="00661E0F" w14:paraId="610BF2EA" w14:textId="77777777" w:rsidTr="0000272E">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464F08A8" w14:textId="22071457" w:rsidR="00661E0F" w:rsidRPr="00EC22E5" w:rsidRDefault="00661E0F" w:rsidP="00B51CCC">
            <w:pPr>
              <w:rPr>
                <w:b/>
                <w:bCs/>
              </w:rPr>
            </w:pPr>
            <w:r w:rsidRPr="00EC22E5">
              <w:rPr>
                <w:b/>
                <w:bCs/>
              </w:rPr>
              <w:t xml:space="preserve">MÊS DE REFERÊNCIA: </w:t>
            </w:r>
            <w:r w:rsidR="009E7F91">
              <w:rPr>
                <w:b/>
                <w:bCs/>
              </w:rPr>
              <w:t>ABRIL</w:t>
            </w:r>
            <w:r w:rsidR="00BA4837">
              <w:rPr>
                <w:b/>
                <w:bCs/>
              </w:rPr>
              <w:t xml:space="preserve"> </w:t>
            </w:r>
            <w:r w:rsidR="00C50C62" w:rsidRPr="00EC22E5">
              <w:rPr>
                <w:b/>
                <w:bCs/>
              </w:rPr>
              <w:t>/</w:t>
            </w:r>
            <w:r w:rsidR="00C50C62">
              <w:rPr>
                <w:b/>
                <w:bCs/>
              </w:rPr>
              <w:t xml:space="preserve"> </w:t>
            </w:r>
            <w:r w:rsidR="00C50C62" w:rsidRPr="00EC22E5">
              <w:rPr>
                <w:b/>
                <w:bCs/>
              </w:rPr>
              <w:t>202</w:t>
            </w:r>
            <w:r w:rsidR="00C50C62">
              <w:rPr>
                <w:b/>
                <w:bCs/>
              </w:rPr>
              <w:t>4</w:t>
            </w:r>
          </w:p>
        </w:tc>
      </w:tr>
      <w:tr w:rsidR="00661E0F" w14:paraId="2DC91310" w14:textId="77777777" w:rsidTr="0000272E">
        <w:tblPrEx>
          <w:tblCellMar>
            <w:left w:w="108" w:type="dxa"/>
            <w:right w:w="108" w:type="dxa"/>
          </w:tblCellMar>
        </w:tblPrEx>
        <w:trPr>
          <w:trHeight w:hRule="exact" w:val="448"/>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272EBB4" w14:textId="77777777" w:rsidR="00661E0F" w:rsidRPr="00DC73B2" w:rsidRDefault="00661E0F" w:rsidP="00B51CCC">
            <w:pPr>
              <w:jc w:val="center"/>
              <w:rPr>
                <w:b/>
                <w:bCs/>
                <w:color w:val="FFFFFF" w:themeColor="background1"/>
              </w:rPr>
            </w:pPr>
            <w:r w:rsidRPr="00DC73B2">
              <w:rPr>
                <w:b/>
                <w:bCs/>
                <w:color w:val="FFFFFF" w:themeColor="background1"/>
              </w:rPr>
              <w:t>OPERACIONALIZAÇÃO DAS AÇÕES DE PROTEÇÃO SOCIAL</w:t>
            </w:r>
          </w:p>
        </w:tc>
      </w:tr>
      <w:tr w:rsidR="00661E0F" w14:paraId="417B79AF" w14:textId="77777777" w:rsidTr="0000272E">
        <w:tblPrEx>
          <w:tblCellMar>
            <w:left w:w="108" w:type="dxa"/>
            <w:right w:w="108" w:type="dxa"/>
          </w:tblCellMar>
        </w:tblPrEx>
        <w:trPr>
          <w:trHeight w:hRule="exact" w:val="68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5ED08E8" w14:textId="77777777" w:rsidR="00661E0F" w:rsidRPr="00A2451F" w:rsidRDefault="00661E0F" w:rsidP="00A2451F">
            <w:pPr>
              <w:pStyle w:val="Ttulo2"/>
              <w:jc w:val="center"/>
              <w:rPr>
                <w:rFonts w:asciiTheme="minorHAnsi" w:hAnsiTheme="minorHAnsi" w:cstheme="minorHAnsi"/>
                <w:b/>
                <w:bCs/>
                <w:sz w:val="22"/>
                <w:szCs w:val="22"/>
              </w:rPr>
            </w:pPr>
            <w:bookmarkStart w:id="13" w:name="_Toc165019667"/>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3"/>
          </w:p>
        </w:tc>
      </w:tr>
      <w:tr w:rsidR="00661E0F" w14:paraId="1C4E145E" w14:textId="77777777" w:rsidTr="0000272E">
        <w:tblPrEx>
          <w:tblCellMar>
            <w:left w:w="108" w:type="dxa"/>
            <w:right w:w="108" w:type="dxa"/>
          </w:tblCellMar>
        </w:tblPrEx>
        <w:trPr>
          <w:trHeight w:val="44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8F7FA67" w14:textId="77777777" w:rsidR="00661E0F" w:rsidRPr="00EC22E5" w:rsidRDefault="00661E0F" w:rsidP="00B51CCC">
            <w:pPr>
              <w:spacing w:before="60" w:after="60"/>
              <w:jc w:val="center"/>
              <w:rPr>
                <w:b/>
                <w:bCs/>
              </w:rPr>
            </w:pPr>
            <w:r w:rsidRPr="00A73DE8">
              <w:rPr>
                <w:b/>
                <w:bCs/>
              </w:rPr>
              <w:t>SERVIÇO PROMOÇÃO DO PROTAGONISMO JOVEM E INTEGRAÇÃO AO MUNDO DO TRABALHO</w:t>
            </w:r>
          </w:p>
        </w:tc>
      </w:tr>
      <w:tr w:rsidR="00BB344B" w:rsidRPr="00EC22E5" w14:paraId="7804DD85" w14:textId="77777777" w:rsidTr="0000272E">
        <w:tblPrEx>
          <w:tblCellMar>
            <w:left w:w="108" w:type="dxa"/>
            <w:right w:w="108" w:type="dxa"/>
          </w:tblCellMar>
        </w:tblPrEx>
        <w:trPr>
          <w:trHeight w:val="274"/>
          <w:jc w:val="center"/>
        </w:trPr>
        <w:tc>
          <w:tcPr>
            <w:tcW w:w="3732" w:type="dxa"/>
            <w:vMerge w:val="restart"/>
            <w:tcBorders>
              <w:top w:val="double" w:sz="4" w:space="0" w:color="auto"/>
              <w:left w:val="double" w:sz="4" w:space="0" w:color="auto"/>
            </w:tcBorders>
            <w:shd w:val="clear" w:color="auto" w:fill="BFBFBF" w:themeFill="background1" w:themeFillShade="BF"/>
            <w:vAlign w:val="center"/>
          </w:tcPr>
          <w:p w14:paraId="42881C0B" w14:textId="77777777" w:rsidR="00BB344B" w:rsidRPr="00EC22E5" w:rsidRDefault="00BB344B" w:rsidP="00B51CCC">
            <w:pPr>
              <w:spacing w:before="120" w:after="120"/>
              <w:jc w:val="center"/>
              <w:rPr>
                <w:b/>
                <w:bCs/>
              </w:rPr>
            </w:pPr>
            <w:r w:rsidRPr="00EC22E5">
              <w:rPr>
                <w:b/>
                <w:bCs/>
              </w:rPr>
              <w:t>UNIDADE EXECUTORA</w:t>
            </w:r>
          </w:p>
        </w:tc>
        <w:tc>
          <w:tcPr>
            <w:tcW w:w="3696" w:type="dxa"/>
            <w:vMerge w:val="restart"/>
            <w:tcBorders>
              <w:top w:val="double" w:sz="4" w:space="0" w:color="auto"/>
            </w:tcBorders>
            <w:shd w:val="clear" w:color="auto" w:fill="BFBFBF" w:themeFill="background1" w:themeFillShade="BF"/>
            <w:vAlign w:val="center"/>
          </w:tcPr>
          <w:p w14:paraId="7AA8B041" w14:textId="77777777" w:rsidR="00BB344B" w:rsidRPr="00EC22E5" w:rsidRDefault="00BB344B" w:rsidP="00B51CCC">
            <w:pPr>
              <w:spacing w:before="120" w:after="120"/>
              <w:jc w:val="center"/>
            </w:pPr>
            <w:r w:rsidRPr="00EC22E5">
              <w:rPr>
                <w:b/>
                <w:bCs/>
              </w:rPr>
              <w:t>ESPECIFICAÇÃO</w:t>
            </w:r>
          </w:p>
        </w:tc>
        <w:tc>
          <w:tcPr>
            <w:tcW w:w="3614" w:type="dxa"/>
            <w:gridSpan w:val="2"/>
            <w:tcBorders>
              <w:top w:val="double" w:sz="4" w:space="0" w:color="auto"/>
              <w:right w:val="double" w:sz="4" w:space="0" w:color="auto"/>
            </w:tcBorders>
            <w:shd w:val="clear" w:color="auto" w:fill="BFBFBF" w:themeFill="background1" w:themeFillShade="BF"/>
            <w:vAlign w:val="center"/>
          </w:tcPr>
          <w:p w14:paraId="347E9AC9" w14:textId="77777777" w:rsidR="00BB344B" w:rsidRPr="00EC22E5" w:rsidRDefault="00BB344B" w:rsidP="00B51CCC">
            <w:pPr>
              <w:spacing w:before="20" w:after="20"/>
              <w:jc w:val="center"/>
              <w:rPr>
                <w:b/>
                <w:bCs/>
              </w:rPr>
            </w:pPr>
            <w:r w:rsidRPr="00EC22E5">
              <w:rPr>
                <w:b/>
                <w:bCs/>
              </w:rPr>
              <w:t>METAS FÍSICAS</w:t>
            </w:r>
          </w:p>
        </w:tc>
      </w:tr>
      <w:tr w:rsidR="00BB344B" w:rsidRPr="00EC22E5" w14:paraId="2B16D739" w14:textId="77777777" w:rsidTr="007B5E58">
        <w:tblPrEx>
          <w:tblCellMar>
            <w:left w:w="108" w:type="dxa"/>
            <w:right w:w="108" w:type="dxa"/>
          </w:tblCellMar>
        </w:tblPrEx>
        <w:trPr>
          <w:trHeight w:val="316"/>
          <w:jc w:val="center"/>
        </w:trPr>
        <w:tc>
          <w:tcPr>
            <w:tcW w:w="3732" w:type="dxa"/>
            <w:vMerge/>
            <w:tcBorders>
              <w:left w:val="double" w:sz="4" w:space="0" w:color="auto"/>
            </w:tcBorders>
            <w:shd w:val="clear" w:color="auto" w:fill="BFBFBF" w:themeFill="background1" w:themeFillShade="BF"/>
            <w:vAlign w:val="center"/>
          </w:tcPr>
          <w:p w14:paraId="6DB3229C" w14:textId="77777777" w:rsidR="00BB344B" w:rsidRPr="00EC22E5" w:rsidRDefault="00BB344B" w:rsidP="00B51CCC">
            <w:pPr>
              <w:spacing w:before="120" w:after="120"/>
              <w:jc w:val="center"/>
              <w:rPr>
                <w:b/>
                <w:bCs/>
              </w:rPr>
            </w:pPr>
          </w:p>
        </w:tc>
        <w:tc>
          <w:tcPr>
            <w:tcW w:w="3696" w:type="dxa"/>
            <w:vMerge/>
            <w:shd w:val="clear" w:color="auto" w:fill="BFBFBF" w:themeFill="background1" w:themeFillShade="BF"/>
            <w:vAlign w:val="center"/>
          </w:tcPr>
          <w:p w14:paraId="0C43BF13" w14:textId="77777777" w:rsidR="00BB344B" w:rsidRPr="00EC22E5" w:rsidRDefault="00BB344B" w:rsidP="00B51CCC">
            <w:pPr>
              <w:jc w:val="center"/>
              <w:rPr>
                <w:b/>
                <w:bCs/>
              </w:rPr>
            </w:pPr>
          </w:p>
        </w:tc>
        <w:tc>
          <w:tcPr>
            <w:tcW w:w="1807" w:type="dxa"/>
            <w:shd w:val="clear" w:color="auto" w:fill="BFBFBF" w:themeFill="background1" w:themeFillShade="BF"/>
            <w:vAlign w:val="center"/>
          </w:tcPr>
          <w:p w14:paraId="1E05EDE2" w14:textId="77777777" w:rsidR="00BB344B" w:rsidRPr="00EC22E5" w:rsidRDefault="00BB344B" w:rsidP="00B51CCC">
            <w:pPr>
              <w:jc w:val="center"/>
              <w:rPr>
                <w:b/>
                <w:bCs/>
              </w:rPr>
            </w:pPr>
            <w:r w:rsidRPr="00EC22E5">
              <w:rPr>
                <w:b/>
                <w:bCs/>
              </w:rPr>
              <w:t>Prevista</w:t>
            </w:r>
          </w:p>
        </w:tc>
        <w:tc>
          <w:tcPr>
            <w:tcW w:w="1807" w:type="dxa"/>
            <w:tcBorders>
              <w:right w:val="double" w:sz="4" w:space="0" w:color="auto"/>
            </w:tcBorders>
            <w:shd w:val="clear" w:color="auto" w:fill="BFBFBF" w:themeFill="background1" w:themeFillShade="BF"/>
            <w:vAlign w:val="center"/>
          </w:tcPr>
          <w:p w14:paraId="6483B07F" w14:textId="77777777" w:rsidR="00BB344B" w:rsidRPr="00EC22E5" w:rsidRDefault="00BB344B" w:rsidP="00B51CCC">
            <w:pPr>
              <w:jc w:val="center"/>
              <w:rPr>
                <w:b/>
                <w:bCs/>
              </w:rPr>
            </w:pPr>
            <w:r w:rsidRPr="00EC22E5">
              <w:rPr>
                <w:b/>
                <w:bCs/>
              </w:rPr>
              <w:t>Realizada</w:t>
            </w:r>
          </w:p>
        </w:tc>
      </w:tr>
      <w:tr w:rsidR="00CC78CD" w:rsidRPr="00162C29" w14:paraId="01923CE8" w14:textId="77777777" w:rsidTr="007B5E58">
        <w:tblPrEx>
          <w:tblCellMar>
            <w:left w:w="108" w:type="dxa"/>
            <w:right w:w="108" w:type="dxa"/>
          </w:tblCellMar>
        </w:tblPrEx>
        <w:trPr>
          <w:trHeight w:val="964"/>
          <w:jc w:val="center"/>
        </w:trPr>
        <w:tc>
          <w:tcPr>
            <w:tcW w:w="3732" w:type="dxa"/>
            <w:tcBorders>
              <w:left w:val="double" w:sz="4" w:space="0" w:color="auto"/>
              <w:bottom w:val="double" w:sz="4" w:space="0" w:color="auto"/>
            </w:tcBorders>
            <w:vAlign w:val="center"/>
          </w:tcPr>
          <w:p w14:paraId="264B6C71" w14:textId="5F8BD7D0" w:rsidR="00CC78CD" w:rsidRPr="00EC22E5" w:rsidRDefault="00CC78CD" w:rsidP="00CC78CD">
            <w:pPr>
              <w:jc w:val="center"/>
              <w:rPr>
                <w:b/>
                <w:bCs/>
              </w:rPr>
            </w:pPr>
            <w:r>
              <w:rPr>
                <w:b/>
                <w:bCs/>
              </w:rPr>
              <w:t>CENTRO DA</w:t>
            </w:r>
            <w:r w:rsidRPr="001073D0">
              <w:rPr>
                <w:b/>
                <w:bCs/>
              </w:rPr>
              <w:t xml:space="preserve"> JUVENTUDE TECENDO O FUTURO - </w:t>
            </w:r>
            <w:r>
              <w:rPr>
                <w:b/>
                <w:bCs/>
              </w:rPr>
              <w:t>C</w:t>
            </w:r>
            <w:r w:rsidRPr="001073D0">
              <w:rPr>
                <w:b/>
                <w:bCs/>
              </w:rPr>
              <w:t>JTF</w:t>
            </w:r>
          </w:p>
        </w:tc>
        <w:tc>
          <w:tcPr>
            <w:tcW w:w="3696" w:type="dxa"/>
            <w:tcBorders>
              <w:bottom w:val="double" w:sz="4" w:space="0" w:color="auto"/>
            </w:tcBorders>
            <w:vAlign w:val="center"/>
          </w:tcPr>
          <w:p w14:paraId="368BF083" w14:textId="636C314C" w:rsidR="00CC78CD" w:rsidRPr="00EC22E5" w:rsidRDefault="00CC78CD" w:rsidP="00CC78CD">
            <w:pPr>
              <w:jc w:val="center"/>
              <w:rPr>
                <w:b/>
                <w:bCs/>
              </w:rPr>
            </w:pPr>
            <w:r w:rsidRPr="00BB344B">
              <w:rPr>
                <w:b/>
                <w:bCs/>
              </w:rPr>
              <w:t>Número adolescentes e jovens atendidos no Programa Juventude Tecendo o Futuro/mês</w:t>
            </w:r>
          </w:p>
        </w:tc>
        <w:tc>
          <w:tcPr>
            <w:tcW w:w="1807" w:type="dxa"/>
            <w:tcBorders>
              <w:bottom w:val="double" w:sz="4" w:space="0" w:color="auto"/>
            </w:tcBorders>
            <w:vAlign w:val="center"/>
          </w:tcPr>
          <w:p w14:paraId="319693AE" w14:textId="1D657FE7" w:rsidR="00CC78CD" w:rsidRPr="00162C29" w:rsidRDefault="0048351B" w:rsidP="00CC78CD">
            <w:pPr>
              <w:jc w:val="center"/>
              <w:rPr>
                <w:b/>
                <w:bCs/>
                <w:color w:val="000000" w:themeColor="text1"/>
              </w:rPr>
            </w:pPr>
            <w:r>
              <w:rPr>
                <w:rFonts w:cstheme="minorHAnsi"/>
                <w:b/>
                <w:bCs/>
                <w:color w:val="000000" w:themeColor="text1"/>
              </w:rPr>
              <w:t>500</w:t>
            </w:r>
          </w:p>
        </w:tc>
        <w:tc>
          <w:tcPr>
            <w:tcW w:w="1807" w:type="dxa"/>
            <w:tcBorders>
              <w:bottom w:val="double" w:sz="4" w:space="0" w:color="auto"/>
              <w:right w:val="double" w:sz="4" w:space="0" w:color="auto"/>
            </w:tcBorders>
            <w:vAlign w:val="center"/>
          </w:tcPr>
          <w:p w14:paraId="78AC35A0" w14:textId="7019A2AA" w:rsidR="00CC78CD" w:rsidRPr="00162C29" w:rsidRDefault="009E7F91" w:rsidP="00CC78CD">
            <w:pPr>
              <w:jc w:val="center"/>
              <w:rPr>
                <w:b/>
                <w:bCs/>
                <w:color w:val="000000" w:themeColor="text1"/>
              </w:rPr>
            </w:pPr>
            <w:r>
              <w:rPr>
                <w:b/>
                <w:bCs/>
                <w:color w:val="000000" w:themeColor="text1"/>
              </w:rPr>
              <w:t>823</w:t>
            </w:r>
          </w:p>
        </w:tc>
      </w:tr>
      <w:tr w:rsidR="00661E0F" w14:paraId="14CCB2D9" w14:textId="77777777" w:rsidTr="0000272E">
        <w:tblPrEx>
          <w:tblCellMar>
            <w:left w:w="108" w:type="dxa"/>
            <w:right w:w="108" w:type="dxa"/>
          </w:tblCellMar>
        </w:tblPrEx>
        <w:trPr>
          <w:trHeight w:val="579"/>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60E6E42E" w14:textId="398C6C52" w:rsidR="00661E0F" w:rsidRPr="00A2451F" w:rsidRDefault="00661E0F" w:rsidP="00A2451F">
            <w:pPr>
              <w:pStyle w:val="Ttulo2"/>
              <w:jc w:val="center"/>
              <w:rPr>
                <w:rFonts w:asciiTheme="minorHAnsi" w:hAnsiTheme="minorHAnsi" w:cstheme="minorHAnsi"/>
                <w:b/>
                <w:bCs/>
                <w:sz w:val="22"/>
                <w:szCs w:val="22"/>
              </w:rPr>
            </w:pPr>
            <w:bookmarkStart w:id="14" w:name="_Toc165019668"/>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4"/>
          </w:p>
        </w:tc>
      </w:tr>
      <w:tr w:rsidR="003B3123" w14:paraId="7364FD74" w14:textId="77777777" w:rsidTr="0000272E">
        <w:tblPrEx>
          <w:tblCellMar>
            <w:left w:w="108" w:type="dxa"/>
            <w:right w:w="108" w:type="dxa"/>
          </w:tblCellMar>
        </w:tblPrEx>
        <w:trPr>
          <w:trHeight w:val="510"/>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tcPr>
          <w:p w14:paraId="0BF5E529" w14:textId="20D1D9DC" w:rsidR="003B3123" w:rsidRPr="00A5493D" w:rsidRDefault="003B3123" w:rsidP="003B3123">
            <w:pPr>
              <w:spacing w:before="120" w:after="120"/>
              <w:jc w:val="both"/>
              <w:rPr>
                <w:bCs/>
              </w:rPr>
            </w:pPr>
            <w:r w:rsidRPr="64F3D54F">
              <w:rPr>
                <w:b/>
                <w:bCs/>
              </w:rPr>
              <w:t>Causa:</w:t>
            </w:r>
            <w:r w:rsidR="00CC78CD" w:rsidRPr="00A1102B">
              <w:rPr>
                <w:rFonts w:cstheme="minorHAnsi"/>
              </w:rPr>
              <w:t xml:space="preserve"> </w:t>
            </w:r>
            <w:r w:rsidR="00CC78CD">
              <w:rPr>
                <w:rFonts w:cstheme="minorHAnsi"/>
              </w:rPr>
              <w:t xml:space="preserve">Em </w:t>
            </w:r>
            <w:r w:rsidR="0000272E">
              <w:rPr>
                <w:rFonts w:cstheme="minorHAnsi"/>
              </w:rPr>
              <w:t>abril</w:t>
            </w:r>
            <w:r w:rsidR="00CC78CD">
              <w:rPr>
                <w:rFonts w:cstheme="minorHAnsi"/>
              </w:rPr>
              <w:t>, o</w:t>
            </w:r>
            <w:r w:rsidR="00CC78CD" w:rsidRPr="00A1102B">
              <w:rPr>
                <w:rFonts w:cstheme="minorHAnsi"/>
              </w:rPr>
              <w:t xml:space="preserve"> Programa</w:t>
            </w:r>
            <w:r w:rsidR="00CC78CD" w:rsidRPr="00B744EF">
              <w:rPr>
                <w:rFonts w:cstheme="minorHAnsi"/>
              </w:rPr>
              <w:t xml:space="preserve"> Juventude Tecendo o Futuro (PJTF) </w:t>
            </w:r>
            <w:r w:rsidR="00CC78CD">
              <w:rPr>
                <w:rFonts w:cstheme="minorHAnsi"/>
              </w:rPr>
              <w:t>alcançou 1</w:t>
            </w:r>
            <w:r w:rsidR="0000272E">
              <w:rPr>
                <w:rFonts w:cstheme="minorHAnsi"/>
              </w:rPr>
              <w:t>6</w:t>
            </w:r>
            <w:r w:rsidR="00365629">
              <w:rPr>
                <w:rFonts w:cstheme="minorHAnsi"/>
              </w:rPr>
              <w:t>5</w:t>
            </w:r>
            <w:r w:rsidR="00CC78CD">
              <w:rPr>
                <w:rFonts w:cstheme="minorHAnsi"/>
              </w:rPr>
              <w:t>% da meta prevista, e</w:t>
            </w:r>
            <w:r w:rsidR="00CC78CD" w:rsidRPr="003F433B">
              <w:rPr>
                <w:rFonts w:cstheme="minorHAnsi"/>
              </w:rPr>
              <w:t xml:space="preserve">m </w:t>
            </w:r>
            <w:r w:rsidR="00CC78CD">
              <w:rPr>
                <w:rFonts w:cstheme="minorHAnsi"/>
              </w:rPr>
              <w:t>razão</w:t>
            </w:r>
            <w:r w:rsidR="00CC78CD" w:rsidRPr="003F433B">
              <w:rPr>
                <w:rFonts w:cstheme="minorHAnsi"/>
              </w:rPr>
              <w:t xml:space="preserve"> da busca ativa</w:t>
            </w:r>
            <w:r w:rsidR="00CC78CD">
              <w:rPr>
                <w:rFonts w:cstheme="minorHAnsi"/>
              </w:rPr>
              <w:t xml:space="preserve">, </w:t>
            </w:r>
            <w:r w:rsidR="00CC78CD" w:rsidRPr="003F433B">
              <w:rPr>
                <w:rFonts w:cstheme="minorHAnsi"/>
              </w:rPr>
              <w:t>divulgação</w:t>
            </w:r>
            <w:r w:rsidR="00CC78CD">
              <w:rPr>
                <w:rFonts w:cstheme="minorHAnsi"/>
              </w:rPr>
              <w:t xml:space="preserve"> das atividades e </w:t>
            </w:r>
            <w:r w:rsidR="00CC78CD" w:rsidRPr="003F433B">
              <w:rPr>
                <w:rFonts w:cstheme="minorHAnsi"/>
              </w:rPr>
              <w:t>o in</w:t>
            </w:r>
            <w:r w:rsidR="00CC78CD">
              <w:rPr>
                <w:rFonts w:cstheme="minorHAnsi"/>
              </w:rPr>
              <w:t>í</w:t>
            </w:r>
            <w:r w:rsidR="00CC78CD" w:rsidRPr="003F433B">
              <w:rPr>
                <w:rFonts w:cstheme="minorHAnsi"/>
              </w:rPr>
              <w:t>c</w:t>
            </w:r>
            <w:r w:rsidR="00CC78CD">
              <w:rPr>
                <w:rFonts w:cstheme="minorHAnsi"/>
              </w:rPr>
              <w:t>i</w:t>
            </w:r>
            <w:r w:rsidR="00CC78CD" w:rsidRPr="003F433B">
              <w:rPr>
                <w:rFonts w:cstheme="minorHAnsi"/>
              </w:rPr>
              <w:t xml:space="preserve">o de novas </w:t>
            </w:r>
            <w:r w:rsidR="00CC78CD">
              <w:rPr>
                <w:rFonts w:cstheme="minorHAnsi"/>
              </w:rPr>
              <w:t xml:space="preserve">turmas </w:t>
            </w:r>
            <w:r w:rsidR="00CC78CD" w:rsidRPr="003F433B">
              <w:rPr>
                <w:rFonts w:cstheme="minorHAnsi"/>
              </w:rPr>
              <w:t>realizadas com parceiros</w:t>
            </w:r>
            <w:r w:rsidR="00CC78CD">
              <w:rPr>
                <w:rFonts w:cstheme="minorHAnsi"/>
              </w:rPr>
              <w:t>.</w:t>
            </w:r>
          </w:p>
        </w:tc>
      </w:tr>
      <w:tr w:rsidR="003B3123" w14:paraId="633946EC" w14:textId="77777777" w:rsidTr="0000272E">
        <w:tblPrEx>
          <w:tblCellMar>
            <w:left w:w="108" w:type="dxa"/>
            <w:right w:w="108" w:type="dxa"/>
          </w:tblCellMar>
        </w:tblPrEx>
        <w:trPr>
          <w:trHeight w:val="510"/>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tcPr>
          <w:p w14:paraId="045C47C0" w14:textId="30BF66EB" w:rsidR="003B3123" w:rsidRPr="00EC22E5" w:rsidRDefault="003B3123" w:rsidP="003B3123">
            <w:pPr>
              <w:spacing w:before="80" w:after="80"/>
              <w:jc w:val="both"/>
              <w:rPr>
                <w:b/>
                <w:bCs/>
              </w:rPr>
            </w:pPr>
            <w:r w:rsidRPr="00EC22E5">
              <w:rPr>
                <w:b/>
                <w:bCs/>
              </w:rPr>
              <w:t>Medidas Implementadas/a implementar:</w:t>
            </w:r>
            <w:r w:rsidRPr="00EC22E5">
              <w:t xml:space="preserve"> </w:t>
            </w:r>
            <w:r>
              <w:t>C</w:t>
            </w:r>
            <w:r w:rsidRPr="00991387">
              <w:t xml:space="preserve">omo a meta foi </w:t>
            </w:r>
            <w:r w:rsidR="00804197">
              <w:t>ultrapassada</w:t>
            </w:r>
            <w:r w:rsidRPr="00991387">
              <w:t>, não há medidas saneadoras a serem implementadas.</w:t>
            </w:r>
          </w:p>
        </w:tc>
      </w:tr>
      <w:tr w:rsidR="003B3123" w14:paraId="1056D47B" w14:textId="77777777" w:rsidTr="0000272E">
        <w:tblPrEx>
          <w:tblCellMar>
            <w:left w:w="108" w:type="dxa"/>
            <w:right w:w="108" w:type="dxa"/>
          </w:tblCellMar>
        </w:tblPrEx>
        <w:trPr>
          <w:trHeight w:val="510"/>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762B217" w14:textId="1ED94B93" w:rsidR="003B3123" w:rsidRPr="00EC22E5" w:rsidRDefault="003B3123" w:rsidP="003B3123">
            <w:pPr>
              <w:spacing w:before="80" w:after="80"/>
              <w:rPr>
                <w:b/>
                <w:bCs/>
              </w:rPr>
            </w:pPr>
            <w:r w:rsidRPr="00EC22E5">
              <w:rPr>
                <w:b/>
                <w:bCs/>
              </w:rPr>
              <w:t>Prazo para tratar a causa:</w:t>
            </w:r>
            <w:r>
              <w:rPr>
                <w:b/>
                <w:bCs/>
              </w:rPr>
              <w:t xml:space="preserve"> </w:t>
            </w:r>
            <w:r w:rsidRPr="00991387">
              <w:t>Não há prazo.</w:t>
            </w:r>
          </w:p>
        </w:tc>
      </w:tr>
      <w:tr w:rsidR="00661E0F" w14:paraId="2F66A156" w14:textId="77777777" w:rsidTr="0000272E">
        <w:tblPrEx>
          <w:tblCellMar>
            <w:left w:w="108" w:type="dxa"/>
            <w:right w:w="108" w:type="dxa"/>
          </w:tblCellMar>
        </w:tblPrEx>
        <w:trPr>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E222808" w14:textId="77777777" w:rsidR="00661E0F" w:rsidRPr="00A2451F" w:rsidRDefault="00661E0F" w:rsidP="00A2451F">
            <w:pPr>
              <w:pStyle w:val="Ttulo2"/>
              <w:jc w:val="center"/>
              <w:rPr>
                <w:rFonts w:asciiTheme="minorHAnsi" w:hAnsiTheme="minorHAnsi" w:cstheme="minorHAnsi"/>
                <w:b/>
                <w:bCs/>
                <w:sz w:val="22"/>
                <w:szCs w:val="22"/>
              </w:rPr>
            </w:pPr>
            <w:bookmarkStart w:id="15" w:name="_Toc165019669"/>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5"/>
          </w:p>
        </w:tc>
      </w:tr>
      <w:tr w:rsidR="005A5561" w14:paraId="1EE2930C" w14:textId="77777777" w:rsidTr="0000272E">
        <w:tblPrEx>
          <w:tblCellMar>
            <w:left w:w="108" w:type="dxa"/>
            <w:right w:w="108" w:type="dxa"/>
          </w:tblCellMar>
        </w:tblPrEx>
        <w:trPr>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auto"/>
          </w:tcPr>
          <w:p w14:paraId="371D5E3F" w14:textId="77777777" w:rsidR="00365629" w:rsidRDefault="00365629" w:rsidP="006F4792"/>
          <w:p w14:paraId="09E8F753" w14:textId="45C06F08" w:rsidR="0000272E" w:rsidRPr="00E0772A" w:rsidRDefault="0000272E" w:rsidP="0000272E">
            <w:pPr>
              <w:jc w:val="both"/>
              <w:rPr>
                <w:rFonts w:cstheme="minorHAnsi"/>
              </w:rPr>
            </w:pPr>
            <w:r>
              <w:rPr>
                <w:rFonts w:cstheme="minorHAnsi"/>
              </w:rPr>
              <w:t xml:space="preserve">O </w:t>
            </w:r>
            <w:r w:rsidRPr="00E0772A">
              <w:rPr>
                <w:rFonts w:cstheme="minorHAnsi"/>
              </w:rPr>
              <w:t>Programa Juventude Tecendo o Futuro (PJTF) é voltado para o fortalecimento de vínculos familiares e sociais, geração de oportunidades de acesso à renda e integração ao mundo do trabalho</w:t>
            </w:r>
            <w:r>
              <w:rPr>
                <w:rFonts w:cstheme="minorHAnsi"/>
              </w:rPr>
              <w:t>,</w:t>
            </w:r>
            <w:r w:rsidRPr="00E0772A">
              <w:rPr>
                <w:rFonts w:cstheme="minorHAnsi"/>
              </w:rPr>
              <w:t xml:space="preserve"> com resultado na redução da vulnerabilidade e risco social</w:t>
            </w:r>
            <w:r>
              <w:rPr>
                <w:rFonts w:cstheme="minorHAnsi"/>
              </w:rPr>
              <w:t xml:space="preserve"> do público-alvo do Programa, que são jovens de 12 a 21 anos</w:t>
            </w:r>
            <w:r w:rsidRPr="00E0772A">
              <w:rPr>
                <w:rFonts w:cstheme="minorHAnsi"/>
              </w:rPr>
              <w:t xml:space="preserve">. Os serviços oferecidos e a quantidade de </w:t>
            </w:r>
            <w:r>
              <w:rPr>
                <w:rFonts w:cstheme="minorHAnsi"/>
              </w:rPr>
              <w:t>beneficiários</w:t>
            </w:r>
            <w:r w:rsidRPr="00E0772A">
              <w:rPr>
                <w:rFonts w:cstheme="minorHAnsi"/>
              </w:rPr>
              <w:t xml:space="preserve"> estão descritos de forma resumida na tabela 1 abaixo:</w:t>
            </w:r>
          </w:p>
          <w:p w14:paraId="4964DBB5" w14:textId="77777777" w:rsidR="0000272E" w:rsidRPr="00E0772A" w:rsidRDefault="0000272E" w:rsidP="0000272E">
            <w:pPr>
              <w:ind w:firstLine="22"/>
              <w:jc w:val="both"/>
              <w:rPr>
                <w:rFonts w:cstheme="minorHAnsi"/>
              </w:rPr>
            </w:pPr>
          </w:p>
          <w:p w14:paraId="3D4D7D34" w14:textId="77777777" w:rsidR="0000272E" w:rsidRDefault="0000272E" w:rsidP="0000272E">
            <w:pPr>
              <w:contextualSpacing/>
              <w:jc w:val="center"/>
              <w:rPr>
                <w:rFonts w:eastAsiaTheme="minorEastAsia" w:cstheme="minorHAnsi"/>
              </w:rPr>
            </w:pPr>
            <w:r w:rsidRPr="00E0772A">
              <w:rPr>
                <w:rFonts w:eastAsiaTheme="minorEastAsia" w:cstheme="minorHAnsi"/>
              </w:rPr>
              <w:t>Tabela 1</w:t>
            </w:r>
            <w:r>
              <w:rPr>
                <w:rFonts w:eastAsiaTheme="minorEastAsia" w:cstheme="minorHAnsi"/>
              </w:rPr>
              <w:t>:</w:t>
            </w:r>
            <w:r w:rsidRPr="00E0772A">
              <w:rPr>
                <w:rFonts w:eastAsiaTheme="minorEastAsia" w:cstheme="minorHAnsi"/>
              </w:rPr>
              <w:t xml:space="preserve"> Resumo dos serviços realizados no PJTF</w:t>
            </w:r>
          </w:p>
          <w:p w14:paraId="60C9148C" w14:textId="77777777" w:rsidR="0000272E" w:rsidRPr="00E0772A" w:rsidRDefault="0000272E" w:rsidP="001047A9">
            <w:pPr>
              <w:spacing w:line="180" w:lineRule="exact"/>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3974"/>
            </w:tblGrid>
            <w:tr w:rsidR="0000272E" w:rsidRPr="00E0772A" w14:paraId="0E161AB5" w14:textId="77777777" w:rsidTr="008B5D2A">
              <w:trPr>
                <w:trHeight w:val="418"/>
                <w:jc w:val="center"/>
              </w:trPr>
              <w:tc>
                <w:tcPr>
                  <w:tcW w:w="4106" w:type="dxa"/>
                  <w:shd w:val="clear" w:color="auto" w:fill="D9D9D9" w:themeFill="background1" w:themeFillShade="D9"/>
                  <w:vAlign w:val="center"/>
                </w:tcPr>
                <w:p w14:paraId="1D2624D7" w14:textId="77777777" w:rsidR="0000272E" w:rsidRPr="00E0772A" w:rsidRDefault="0000272E" w:rsidP="00FC4237">
                  <w:pPr>
                    <w:framePr w:hSpace="141" w:wrap="around" w:vAnchor="text" w:hAnchor="text" w:xAlign="center" w:y="1"/>
                    <w:suppressOverlap/>
                    <w:jc w:val="center"/>
                    <w:rPr>
                      <w:rFonts w:cstheme="minorHAnsi"/>
                      <w:b/>
                      <w:bCs/>
                    </w:rPr>
                  </w:pPr>
                  <w:r w:rsidRPr="00E0772A">
                    <w:rPr>
                      <w:rFonts w:cstheme="minorHAnsi"/>
                      <w:b/>
                      <w:bCs/>
                    </w:rPr>
                    <w:t>Serviços oferecidos</w:t>
                  </w:r>
                </w:p>
              </w:tc>
              <w:tc>
                <w:tcPr>
                  <w:tcW w:w="3974" w:type="dxa"/>
                  <w:shd w:val="clear" w:color="auto" w:fill="D9D9D9" w:themeFill="background1" w:themeFillShade="D9"/>
                  <w:vAlign w:val="center"/>
                </w:tcPr>
                <w:p w14:paraId="5B6007BF" w14:textId="77777777" w:rsidR="0000272E" w:rsidRPr="00E0772A" w:rsidRDefault="0000272E" w:rsidP="00FC4237">
                  <w:pPr>
                    <w:framePr w:hSpace="141" w:wrap="around" w:vAnchor="text" w:hAnchor="text" w:xAlign="center" w:y="1"/>
                    <w:suppressOverlap/>
                    <w:jc w:val="center"/>
                    <w:rPr>
                      <w:rFonts w:cstheme="minorHAnsi"/>
                      <w:b/>
                      <w:bCs/>
                    </w:rPr>
                  </w:pPr>
                  <w:r w:rsidRPr="00E0772A">
                    <w:rPr>
                      <w:rFonts w:cstheme="minorHAnsi"/>
                      <w:b/>
                      <w:bCs/>
                    </w:rPr>
                    <w:t xml:space="preserve">Quantidade </w:t>
                  </w:r>
                  <w:r>
                    <w:rPr>
                      <w:rFonts w:cstheme="minorHAnsi"/>
                      <w:b/>
                      <w:bCs/>
                    </w:rPr>
                    <w:t>de beneficiários atendidos</w:t>
                  </w:r>
                </w:p>
              </w:tc>
            </w:tr>
            <w:tr w:rsidR="0000272E" w:rsidRPr="00E0772A" w14:paraId="61249D90" w14:textId="77777777" w:rsidTr="008B5D2A">
              <w:trPr>
                <w:trHeight w:val="300"/>
                <w:jc w:val="center"/>
              </w:trPr>
              <w:tc>
                <w:tcPr>
                  <w:tcW w:w="4106" w:type="dxa"/>
                </w:tcPr>
                <w:p w14:paraId="010B4FF3" w14:textId="77777777" w:rsidR="0000272E" w:rsidRPr="00E0772A" w:rsidRDefault="0000272E" w:rsidP="00FC4237">
                  <w:pPr>
                    <w:framePr w:hSpace="141" w:wrap="around" w:vAnchor="text" w:hAnchor="text" w:xAlign="center" w:y="1"/>
                    <w:suppressOverlap/>
                    <w:jc w:val="both"/>
                    <w:rPr>
                      <w:rFonts w:cstheme="minorHAnsi"/>
                    </w:rPr>
                  </w:pPr>
                  <w:r w:rsidRPr="00E0772A">
                    <w:rPr>
                      <w:rFonts w:cstheme="minorHAnsi"/>
                    </w:rPr>
                    <w:t>Acompanhamento Serviço Social</w:t>
                  </w:r>
                </w:p>
              </w:tc>
              <w:tc>
                <w:tcPr>
                  <w:tcW w:w="3974" w:type="dxa"/>
                </w:tcPr>
                <w:p w14:paraId="2A06C79D"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240</w:t>
                  </w:r>
                </w:p>
              </w:tc>
            </w:tr>
            <w:tr w:rsidR="0000272E" w:rsidRPr="00E0772A" w14:paraId="3515AE66" w14:textId="77777777" w:rsidTr="008B5D2A">
              <w:trPr>
                <w:trHeight w:val="300"/>
                <w:jc w:val="center"/>
              </w:trPr>
              <w:tc>
                <w:tcPr>
                  <w:tcW w:w="4106" w:type="dxa"/>
                </w:tcPr>
                <w:p w14:paraId="54BD8640" w14:textId="77777777" w:rsidR="0000272E" w:rsidRPr="00E0772A" w:rsidRDefault="0000272E" w:rsidP="00FC4237">
                  <w:pPr>
                    <w:framePr w:hSpace="141" w:wrap="around" w:vAnchor="text" w:hAnchor="text" w:xAlign="center" w:y="1"/>
                    <w:suppressOverlap/>
                    <w:jc w:val="both"/>
                    <w:rPr>
                      <w:rFonts w:cstheme="minorHAnsi"/>
                    </w:rPr>
                  </w:pPr>
                  <w:r w:rsidRPr="00E0772A">
                    <w:rPr>
                      <w:rFonts w:cstheme="minorHAnsi"/>
                    </w:rPr>
                    <w:t>Acompanhamento Psicossocial</w:t>
                  </w:r>
                </w:p>
              </w:tc>
              <w:tc>
                <w:tcPr>
                  <w:tcW w:w="3974" w:type="dxa"/>
                </w:tcPr>
                <w:p w14:paraId="05D41AD2"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116</w:t>
                  </w:r>
                </w:p>
              </w:tc>
            </w:tr>
            <w:tr w:rsidR="0000272E" w:rsidRPr="00E0772A" w14:paraId="5793FD71" w14:textId="77777777" w:rsidTr="008B5D2A">
              <w:trPr>
                <w:trHeight w:val="300"/>
                <w:jc w:val="center"/>
              </w:trPr>
              <w:tc>
                <w:tcPr>
                  <w:tcW w:w="4106" w:type="dxa"/>
                </w:tcPr>
                <w:p w14:paraId="1BD05D2B" w14:textId="77777777" w:rsidR="0000272E" w:rsidRPr="00E0772A" w:rsidRDefault="0000272E" w:rsidP="00FC4237">
                  <w:pPr>
                    <w:framePr w:hSpace="141" w:wrap="around" w:vAnchor="text" w:hAnchor="text" w:xAlign="center" w:y="1"/>
                    <w:suppressOverlap/>
                    <w:jc w:val="both"/>
                    <w:rPr>
                      <w:rFonts w:cstheme="minorHAnsi"/>
                    </w:rPr>
                  </w:pPr>
                  <w:r w:rsidRPr="00E0772A">
                    <w:rPr>
                      <w:rFonts w:cstheme="minorHAnsi"/>
                    </w:rPr>
                    <w:t xml:space="preserve">Atividades Socioeducativas </w:t>
                  </w:r>
                </w:p>
              </w:tc>
              <w:tc>
                <w:tcPr>
                  <w:tcW w:w="3974" w:type="dxa"/>
                </w:tcPr>
                <w:p w14:paraId="2392F37E"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331</w:t>
                  </w:r>
                </w:p>
              </w:tc>
            </w:tr>
            <w:tr w:rsidR="0000272E" w:rsidRPr="0000272E" w14:paraId="4DF152AD" w14:textId="77777777" w:rsidTr="008B5D2A">
              <w:trPr>
                <w:trHeight w:val="300"/>
                <w:jc w:val="center"/>
              </w:trPr>
              <w:tc>
                <w:tcPr>
                  <w:tcW w:w="4106" w:type="dxa"/>
                </w:tcPr>
                <w:p w14:paraId="636EBBA1" w14:textId="77777777" w:rsidR="0000272E" w:rsidRPr="0000272E" w:rsidRDefault="0000272E" w:rsidP="00FC4237">
                  <w:pPr>
                    <w:framePr w:hSpace="141" w:wrap="around" w:vAnchor="text" w:hAnchor="text" w:xAlign="center" w:y="1"/>
                    <w:suppressOverlap/>
                    <w:jc w:val="both"/>
                    <w:rPr>
                      <w:rFonts w:cstheme="minorHAnsi"/>
                    </w:rPr>
                  </w:pPr>
                  <w:r w:rsidRPr="0000272E">
                    <w:rPr>
                      <w:rFonts w:cstheme="minorHAnsi"/>
                    </w:rPr>
                    <w:t>Atividades Socioculturais</w:t>
                  </w:r>
                </w:p>
              </w:tc>
              <w:tc>
                <w:tcPr>
                  <w:tcW w:w="3974" w:type="dxa"/>
                </w:tcPr>
                <w:p w14:paraId="2A20F8B0" w14:textId="77777777" w:rsidR="0000272E" w:rsidRPr="0000272E" w:rsidRDefault="0000272E" w:rsidP="00FC4237">
                  <w:pPr>
                    <w:framePr w:hSpace="141" w:wrap="around" w:vAnchor="text" w:hAnchor="text" w:xAlign="center" w:y="1"/>
                    <w:suppressOverlap/>
                    <w:jc w:val="center"/>
                    <w:rPr>
                      <w:rFonts w:cstheme="minorHAnsi"/>
                    </w:rPr>
                  </w:pPr>
                  <w:r w:rsidRPr="0000272E">
                    <w:rPr>
                      <w:rFonts w:cstheme="minorHAnsi"/>
                    </w:rPr>
                    <w:t>434</w:t>
                  </w:r>
                </w:p>
              </w:tc>
            </w:tr>
            <w:tr w:rsidR="0000272E" w:rsidRPr="00E0772A" w14:paraId="46600EEC" w14:textId="77777777" w:rsidTr="008B5D2A">
              <w:trPr>
                <w:trHeight w:val="300"/>
                <w:jc w:val="center"/>
              </w:trPr>
              <w:tc>
                <w:tcPr>
                  <w:tcW w:w="4106" w:type="dxa"/>
                </w:tcPr>
                <w:p w14:paraId="3DFD8F6A" w14:textId="77777777" w:rsidR="0000272E" w:rsidRPr="00E0772A" w:rsidRDefault="0000272E" w:rsidP="00FC4237">
                  <w:pPr>
                    <w:framePr w:hSpace="141" w:wrap="around" w:vAnchor="text" w:hAnchor="text" w:xAlign="center" w:y="1"/>
                    <w:suppressOverlap/>
                    <w:jc w:val="both"/>
                    <w:rPr>
                      <w:rFonts w:cstheme="minorHAnsi"/>
                    </w:rPr>
                  </w:pPr>
                  <w:r w:rsidRPr="00E0772A">
                    <w:rPr>
                      <w:rFonts w:cstheme="minorHAnsi"/>
                    </w:rPr>
                    <w:t>Atividades de Inclusão Digital</w:t>
                  </w:r>
                </w:p>
              </w:tc>
              <w:tc>
                <w:tcPr>
                  <w:tcW w:w="3974" w:type="dxa"/>
                </w:tcPr>
                <w:p w14:paraId="4373A3CF"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179</w:t>
                  </w:r>
                </w:p>
              </w:tc>
            </w:tr>
            <w:tr w:rsidR="0000272E" w:rsidRPr="00E0772A" w14:paraId="3031B6AF" w14:textId="77777777" w:rsidTr="008B5D2A">
              <w:trPr>
                <w:trHeight w:val="300"/>
                <w:jc w:val="center"/>
              </w:trPr>
              <w:tc>
                <w:tcPr>
                  <w:tcW w:w="4106" w:type="dxa"/>
                </w:tcPr>
                <w:p w14:paraId="6E293B97" w14:textId="77777777" w:rsidR="0000272E" w:rsidRPr="00E0772A" w:rsidRDefault="0000272E" w:rsidP="00FC4237">
                  <w:pPr>
                    <w:framePr w:hSpace="141" w:wrap="around" w:vAnchor="text" w:hAnchor="text" w:xAlign="center" w:y="1"/>
                    <w:suppressOverlap/>
                    <w:jc w:val="both"/>
                    <w:rPr>
                      <w:rFonts w:cstheme="minorHAnsi"/>
                    </w:rPr>
                  </w:pPr>
                  <w:r w:rsidRPr="00E0772A">
                    <w:rPr>
                      <w:rFonts w:cstheme="minorHAnsi"/>
                    </w:rPr>
                    <w:t>Atividades Físicas</w:t>
                  </w:r>
                </w:p>
              </w:tc>
              <w:tc>
                <w:tcPr>
                  <w:tcW w:w="3974" w:type="dxa"/>
                </w:tcPr>
                <w:p w14:paraId="3EDFF11D"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323</w:t>
                  </w:r>
                </w:p>
              </w:tc>
            </w:tr>
            <w:tr w:rsidR="0000272E" w:rsidRPr="00E0772A" w14:paraId="6234A107" w14:textId="77777777" w:rsidTr="008B5D2A">
              <w:trPr>
                <w:trHeight w:val="300"/>
                <w:jc w:val="center"/>
              </w:trPr>
              <w:tc>
                <w:tcPr>
                  <w:tcW w:w="4106" w:type="dxa"/>
                  <w:shd w:val="clear" w:color="auto" w:fill="D9D9D9" w:themeFill="background1" w:themeFillShade="D9"/>
                </w:tcPr>
                <w:p w14:paraId="7E3A268C" w14:textId="77777777" w:rsidR="0000272E" w:rsidRPr="00E0772A" w:rsidRDefault="0000272E" w:rsidP="00FC4237">
                  <w:pPr>
                    <w:framePr w:hSpace="141" w:wrap="around" w:vAnchor="text" w:hAnchor="text" w:xAlign="center" w:y="1"/>
                    <w:suppressOverlap/>
                    <w:jc w:val="center"/>
                    <w:rPr>
                      <w:rFonts w:cstheme="minorHAnsi"/>
                      <w:b/>
                      <w:bCs/>
                    </w:rPr>
                  </w:pPr>
                  <w:r w:rsidRPr="00E0772A">
                    <w:rPr>
                      <w:rFonts w:cstheme="minorHAnsi"/>
                      <w:b/>
                      <w:bCs/>
                    </w:rPr>
                    <w:t>Outros Serviços</w:t>
                  </w:r>
                </w:p>
              </w:tc>
              <w:tc>
                <w:tcPr>
                  <w:tcW w:w="3974" w:type="dxa"/>
                  <w:shd w:val="clear" w:color="auto" w:fill="D9D9D9" w:themeFill="background1" w:themeFillShade="D9"/>
                </w:tcPr>
                <w:p w14:paraId="17E5B3EF" w14:textId="77777777" w:rsidR="0000272E" w:rsidRPr="00E0772A" w:rsidRDefault="0000272E" w:rsidP="00FC4237">
                  <w:pPr>
                    <w:framePr w:hSpace="141" w:wrap="around" w:vAnchor="text" w:hAnchor="text" w:xAlign="center" w:y="1"/>
                    <w:suppressOverlap/>
                    <w:jc w:val="center"/>
                    <w:rPr>
                      <w:rFonts w:cstheme="minorHAnsi"/>
                      <w:b/>
                      <w:bCs/>
                    </w:rPr>
                  </w:pPr>
                  <w:r w:rsidRPr="00E0772A">
                    <w:rPr>
                      <w:rFonts w:cstheme="minorHAnsi"/>
                      <w:b/>
                      <w:bCs/>
                    </w:rPr>
                    <w:t>Quantidade</w:t>
                  </w:r>
                </w:p>
              </w:tc>
            </w:tr>
            <w:tr w:rsidR="0000272E" w:rsidRPr="00E0772A" w14:paraId="76F1F6E7" w14:textId="77777777" w:rsidTr="008B5D2A">
              <w:trPr>
                <w:trHeight w:val="300"/>
                <w:jc w:val="center"/>
              </w:trPr>
              <w:tc>
                <w:tcPr>
                  <w:tcW w:w="4106" w:type="dxa"/>
                  <w:vAlign w:val="center"/>
                </w:tcPr>
                <w:p w14:paraId="18127525" w14:textId="77777777" w:rsidR="0000272E" w:rsidRPr="00E0772A" w:rsidRDefault="0000272E" w:rsidP="00FC4237">
                  <w:pPr>
                    <w:framePr w:hSpace="141" w:wrap="around" w:vAnchor="text" w:hAnchor="text" w:xAlign="center" w:y="1"/>
                    <w:suppressOverlap/>
                    <w:jc w:val="both"/>
                    <w:rPr>
                      <w:rFonts w:cstheme="minorHAnsi"/>
                    </w:rPr>
                  </w:pPr>
                  <w:r w:rsidRPr="00E0772A">
                    <w:rPr>
                      <w:rFonts w:cstheme="minorHAnsi"/>
                    </w:rPr>
                    <w:t xml:space="preserve">Nutrição </w:t>
                  </w:r>
                  <w:r>
                    <w:rPr>
                      <w:rFonts w:cstheme="minorHAnsi"/>
                    </w:rPr>
                    <w:t>-</w:t>
                  </w:r>
                  <w:r w:rsidRPr="00E0772A">
                    <w:rPr>
                      <w:rFonts w:cstheme="minorHAnsi"/>
                    </w:rPr>
                    <w:t xml:space="preserve"> Refeições e Lanches</w:t>
                  </w:r>
                </w:p>
              </w:tc>
              <w:tc>
                <w:tcPr>
                  <w:tcW w:w="3974" w:type="dxa"/>
                </w:tcPr>
                <w:p w14:paraId="1724B9A0" w14:textId="77777777" w:rsidR="0000272E" w:rsidRPr="00E0772A" w:rsidRDefault="0000272E" w:rsidP="00FC4237">
                  <w:pPr>
                    <w:framePr w:hSpace="141" w:wrap="around" w:vAnchor="text" w:hAnchor="text" w:xAlign="center" w:y="1"/>
                    <w:tabs>
                      <w:tab w:val="left" w:pos="1020"/>
                    </w:tabs>
                    <w:suppressOverlap/>
                    <w:jc w:val="center"/>
                    <w:rPr>
                      <w:rFonts w:cstheme="minorHAnsi"/>
                    </w:rPr>
                  </w:pPr>
                  <w:r>
                    <w:rPr>
                      <w:rFonts w:cstheme="minorHAnsi"/>
                    </w:rPr>
                    <w:t>5.608</w:t>
                  </w:r>
                </w:p>
              </w:tc>
            </w:tr>
            <w:tr w:rsidR="0000272E" w:rsidRPr="00E0772A" w14:paraId="1CA8BF6E" w14:textId="77777777" w:rsidTr="008B5D2A">
              <w:trPr>
                <w:trHeight w:val="300"/>
                <w:jc w:val="center"/>
              </w:trPr>
              <w:tc>
                <w:tcPr>
                  <w:tcW w:w="4106" w:type="dxa"/>
                  <w:vAlign w:val="center"/>
                </w:tcPr>
                <w:p w14:paraId="3B99FC92" w14:textId="77777777" w:rsidR="0000272E" w:rsidRPr="00E0772A" w:rsidRDefault="0000272E" w:rsidP="00FC4237">
                  <w:pPr>
                    <w:framePr w:hSpace="141" w:wrap="around" w:vAnchor="text" w:hAnchor="text" w:xAlign="center" w:y="1"/>
                    <w:suppressOverlap/>
                    <w:jc w:val="both"/>
                    <w:rPr>
                      <w:rFonts w:cstheme="minorHAnsi"/>
                    </w:rPr>
                  </w:pPr>
                  <w:r>
                    <w:rPr>
                      <w:rFonts w:cstheme="minorHAnsi"/>
                    </w:rPr>
                    <w:t xml:space="preserve">Benefícios - </w:t>
                  </w:r>
                  <w:r w:rsidRPr="00E0772A">
                    <w:rPr>
                      <w:rFonts w:cstheme="minorHAnsi"/>
                    </w:rPr>
                    <w:t>Vale transporte</w:t>
                  </w:r>
                </w:p>
              </w:tc>
              <w:tc>
                <w:tcPr>
                  <w:tcW w:w="3974" w:type="dxa"/>
                </w:tcPr>
                <w:p w14:paraId="1D7B423C" w14:textId="77777777" w:rsidR="0000272E" w:rsidRPr="00E0772A" w:rsidRDefault="0000272E" w:rsidP="00FC4237">
                  <w:pPr>
                    <w:framePr w:hSpace="141" w:wrap="around" w:vAnchor="text" w:hAnchor="text" w:xAlign="center" w:y="1"/>
                    <w:tabs>
                      <w:tab w:val="left" w:pos="1020"/>
                    </w:tabs>
                    <w:suppressOverlap/>
                    <w:jc w:val="center"/>
                    <w:rPr>
                      <w:rFonts w:cstheme="minorHAnsi"/>
                    </w:rPr>
                  </w:pPr>
                  <w:r>
                    <w:rPr>
                      <w:rFonts w:cstheme="minorHAnsi"/>
                    </w:rPr>
                    <w:t>580</w:t>
                  </w:r>
                </w:p>
              </w:tc>
            </w:tr>
            <w:tr w:rsidR="0000272E" w:rsidRPr="00E0772A" w14:paraId="15298A84" w14:textId="77777777" w:rsidTr="008B5D2A">
              <w:trPr>
                <w:trHeight w:val="300"/>
                <w:jc w:val="center"/>
              </w:trPr>
              <w:tc>
                <w:tcPr>
                  <w:tcW w:w="4106" w:type="dxa"/>
                  <w:vAlign w:val="center"/>
                </w:tcPr>
                <w:p w14:paraId="10C4AB51" w14:textId="77777777" w:rsidR="0000272E" w:rsidRPr="00E0772A" w:rsidRDefault="0000272E" w:rsidP="00FC4237">
                  <w:pPr>
                    <w:framePr w:hSpace="141" w:wrap="around" w:vAnchor="text" w:hAnchor="text" w:xAlign="center" w:y="1"/>
                    <w:suppressOverlap/>
                    <w:jc w:val="both"/>
                    <w:rPr>
                      <w:rFonts w:cstheme="minorHAnsi"/>
                    </w:rPr>
                  </w:pPr>
                  <w:r w:rsidRPr="00E0772A">
                    <w:rPr>
                      <w:rFonts w:cstheme="minorHAnsi"/>
                    </w:rPr>
                    <w:t>Benefícios ofertados da OVG</w:t>
                  </w:r>
                </w:p>
              </w:tc>
              <w:tc>
                <w:tcPr>
                  <w:tcW w:w="3974" w:type="dxa"/>
                </w:tcPr>
                <w:p w14:paraId="63ECF96C" w14:textId="77777777" w:rsidR="0000272E" w:rsidRDefault="0000272E" w:rsidP="00FC4237">
                  <w:pPr>
                    <w:framePr w:hSpace="141" w:wrap="around" w:vAnchor="text" w:hAnchor="text" w:xAlign="center" w:y="1"/>
                    <w:tabs>
                      <w:tab w:val="left" w:pos="1020"/>
                    </w:tabs>
                    <w:suppressOverlap/>
                    <w:jc w:val="center"/>
                    <w:rPr>
                      <w:rFonts w:cstheme="minorHAnsi"/>
                    </w:rPr>
                  </w:pPr>
                  <w:r>
                    <w:rPr>
                      <w:rFonts w:cstheme="minorHAnsi"/>
                    </w:rPr>
                    <w:t>1.750</w:t>
                  </w:r>
                </w:p>
              </w:tc>
            </w:tr>
          </w:tbl>
          <w:p w14:paraId="75B39B1A" w14:textId="1C940A1D" w:rsidR="0000272E" w:rsidRPr="00EF33D4" w:rsidRDefault="001047A9" w:rsidP="0000272E">
            <w:pPr>
              <w:ind w:left="1588" w:hanging="432"/>
              <w:jc w:val="both"/>
              <w:rPr>
                <w:rFonts w:cstheme="minorHAnsi"/>
                <w:i/>
                <w:iCs/>
                <w:sz w:val="20"/>
                <w:szCs w:val="20"/>
              </w:rPr>
            </w:pPr>
            <w:r>
              <w:rPr>
                <w:rFonts w:cstheme="minorHAnsi"/>
                <w:i/>
                <w:iCs/>
                <w:sz w:val="20"/>
                <w:szCs w:val="20"/>
              </w:rPr>
              <w:t xml:space="preserve">      </w:t>
            </w:r>
            <w:r w:rsidR="0000272E" w:rsidRPr="00EF33D4">
              <w:rPr>
                <w:rFonts w:cstheme="minorHAnsi"/>
                <w:i/>
                <w:iCs/>
                <w:sz w:val="20"/>
                <w:szCs w:val="20"/>
              </w:rPr>
              <w:t>Fonte: Coordenação do PJTF</w:t>
            </w:r>
          </w:p>
          <w:p w14:paraId="06523AA5" w14:textId="77777777" w:rsidR="0000272E" w:rsidRPr="00E0772A" w:rsidRDefault="0000272E" w:rsidP="0000272E">
            <w:pPr>
              <w:ind w:left="1588"/>
              <w:jc w:val="both"/>
              <w:rPr>
                <w:rFonts w:cstheme="minorHAnsi"/>
                <w:i/>
                <w:iCs/>
              </w:rPr>
            </w:pPr>
          </w:p>
          <w:p w14:paraId="1BA08BB5" w14:textId="77777777" w:rsidR="0000272E" w:rsidRDefault="0000272E" w:rsidP="0000272E">
            <w:pPr>
              <w:jc w:val="center"/>
              <w:rPr>
                <w:rFonts w:eastAsiaTheme="minorEastAsia" w:cstheme="minorHAnsi"/>
              </w:rPr>
            </w:pPr>
            <w:r w:rsidRPr="00E0772A">
              <w:rPr>
                <w:rFonts w:eastAsiaTheme="minorEastAsia" w:cstheme="minorHAnsi"/>
              </w:rPr>
              <w:t>Tabela 2</w:t>
            </w:r>
            <w:r>
              <w:rPr>
                <w:rFonts w:eastAsiaTheme="minorEastAsia" w:cstheme="minorHAnsi"/>
              </w:rPr>
              <w:t>:</w:t>
            </w:r>
            <w:r w:rsidRPr="00E0772A">
              <w:rPr>
                <w:rFonts w:eastAsiaTheme="minorEastAsia" w:cstheme="minorHAnsi"/>
              </w:rPr>
              <w:t xml:space="preserve"> Atividades iniciadas no mês</w:t>
            </w:r>
          </w:p>
          <w:p w14:paraId="791C6855" w14:textId="77777777" w:rsidR="0000272E" w:rsidRPr="00E0772A" w:rsidRDefault="0000272E" w:rsidP="0000272E">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837"/>
              <w:gridCol w:w="2268"/>
              <w:gridCol w:w="2414"/>
            </w:tblGrid>
            <w:tr w:rsidR="0000272E" w:rsidRPr="00E0772A" w14:paraId="6407C59C" w14:textId="77777777" w:rsidTr="008B5D2A">
              <w:trPr>
                <w:trHeight w:val="418"/>
                <w:jc w:val="center"/>
              </w:trPr>
              <w:tc>
                <w:tcPr>
                  <w:tcW w:w="3837" w:type="dxa"/>
                  <w:shd w:val="clear" w:color="auto" w:fill="D9D9D9" w:themeFill="background1" w:themeFillShade="D9"/>
                  <w:vAlign w:val="center"/>
                </w:tcPr>
                <w:p w14:paraId="51DB6CF4" w14:textId="77777777" w:rsidR="0000272E" w:rsidRPr="00E0772A" w:rsidRDefault="0000272E" w:rsidP="00FC4237">
                  <w:pPr>
                    <w:framePr w:hSpace="141" w:wrap="around" w:vAnchor="text" w:hAnchor="text" w:xAlign="center" w:y="1"/>
                    <w:suppressOverlap/>
                    <w:jc w:val="center"/>
                    <w:rPr>
                      <w:rFonts w:cstheme="minorHAnsi"/>
                      <w:b/>
                      <w:bCs/>
                    </w:rPr>
                  </w:pPr>
                  <w:r w:rsidRPr="00E0772A">
                    <w:rPr>
                      <w:rFonts w:cstheme="minorHAnsi"/>
                      <w:b/>
                      <w:bCs/>
                    </w:rPr>
                    <w:t>Atividade Iniciada</w:t>
                  </w:r>
                </w:p>
              </w:tc>
              <w:tc>
                <w:tcPr>
                  <w:tcW w:w="2268" w:type="dxa"/>
                  <w:shd w:val="clear" w:color="auto" w:fill="D9D9D9" w:themeFill="background1" w:themeFillShade="D9"/>
                  <w:vAlign w:val="center"/>
                </w:tcPr>
                <w:p w14:paraId="69EFB204" w14:textId="77777777" w:rsidR="0000272E" w:rsidRPr="00E0772A" w:rsidRDefault="0000272E" w:rsidP="00FC4237">
                  <w:pPr>
                    <w:framePr w:hSpace="141" w:wrap="around" w:vAnchor="text" w:hAnchor="text" w:xAlign="center" w:y="1"/>
                    <w:suppressOverlap/>
                    <w:jc w:val="center"/>
                    <w:rPr>
                      <w:rFonts w:cstheme="minorHAnsi"/>
                      <w:b/>
                      <w:bCs/>
                    </w:rPr>
                  </w:pPr>
                  <w:r>
                    <w:rPr>
                      <w:rFonts w:cstheme="minorHAnsi"/>
                      <w:b/>
                      <w:bCs/>
                    </w:rPr>
                    <w:t>Turmas</w:t>
                  </w:r>
                </w:p>
              </w:tc>
              <w:tc>
                <w:tcPr>
                  <w:tcW w:w="2414" w:type="dxa"/>
                  <w:shd w:val="clear" w:color="auto" w:fill="D9D9D9" w:themeFill="background1" w:themeFillShade="D9"/>
                  <w:vAlign w:val="center"/>
                </w:tcPr>
                <w:p w14:paraId="2B8D3A71" w14:textId="77777777" w:rsidR="0000272E" w:rsidRPr="00E0772A" w:rsidRDefault="0000272E" w:rsidP="00FC4237">
                  <w:pPr>
                    <w:framePr w:hSpace="141" w:wrap="around" w:vAnchor="text" w:hAnchor="text" w:xAlign="center" w:y="1"/>
                    <w:suppressOverlap/>
                    <w:jc w:val="center"/>
                    <w:rPr>
                      <w:rFonts w:cstheme="minorHAnsi"/>
                      <w:b/>
                      <w:bCs/>
                    </w:rPr>
                  </w:pPr>
                  <w:r w:rsidRPr="00E0772A">
                    <w:rPr>
                      <w:rFonts w:cstheme="minorHAnsi"/>
                      <w:b/>
                      <w:bCs/>
                    </w:rPr>
                    <w:t xml:space="preserve">Número de </w:t>
                  </w:r>
                  <w:r>
                    <w:rPr>
                      <w:rFonts w:cstheme="minorHAnsi"/>
                      <w:b/>
                      <w:bCs/>
                    </w:rPr>
                    <w:t>inscritos</w:t>
                  </w:r>
                </w:p>
              </w:tc>
            </w:tr>
            <w:tr w:rsidR="0000272E" w:rsidRPr="00E0772A" w14:paraId="47E0D20B" w14:textId="77777777" w:rsidTr="008B5D2A">
              <w:trPr>
                <w:trHeight w:val="300"/>
                <w:jc w:val="center"/>
              </w:trPr>
              <w:tc>
                <w:tcPr>
                  <w:tcW w:w="3837" w:type="dxa"/>
                </w:tcPr>
                <w:p w14:paraId="1934D33B" w14:textId="77777777" w:rsidR="0000272E" w:rsidRPr="00E0772A" w:rsidRDefault="0000272E" w:rsidP="00FC4237">
                  <w:pPr>
                    <w:framePr w:hSpace="141" w:wrap="around" w:vAnchor="text" w:hAnchor="text" w:xAlign="center" w:y="1"/>
                    <w:suppressOverlap/>
                    <w:jc w:val="both"/>
                    <w:rPr>
                      <w:rFonts w:cstheme="minorHAnsi"/>
                    </w:rPr>
                  </w:pPr>
                  <w:r>
                    <w:rPr>
                      <w:rFonts w:cstheme="minorHAnsi"/>
                    </w:rPr>
                    <w:t>Curso de Operador de Computador</w:t>
                  </w:r>
                </w:p>
              </w:tc>
              <w:tc>
                <w:tcPr>
                  <w:tcW w:w="2268" w:type="dxa"/>
                  <w:vAlign w:val="center"/>
                </w:tcPr>
                <w:p w14:paraId="1A9844F2"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2</w:t>
                  </w:r>
                </w:p>
              </w:tc>
              <w:tc>
                <w:tcPr>
                  <w:tcW w:w="2414" w:type="dxa"/>
                  <w:vAlign w:val="center"/>
                </w:tcPr>
                <w:p w14:paraId="5E99A877"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40</w:t>
                  </w:r>
                </w:p>
              </w:tc>
            </w:tr>
            <w:tr w:rsidR="0000272E" w:rsidRPr="00E0772A" w14:paraId="25E0DF3C" w14:textId="77777777" w:rsidTr="008B5D2A">
              <w:trPr>
                <w:trHeight w:val="300"/>
                <w:jc w:val="center"/>
              </w:trPr>
              <w:tc>
                <w:tcPr>
                  <w:tcW w:w="3837" w:type="dxa"/>
                </w:tcPr>
                <w:p w14:paraId="16E6D0A8" w14:textId="77777777" w:rsidR="0000272E" w:rsidRPr="00E0772A" w:rsidRDefault="0000272E" w:rsidP="00FC4237">
                  <w:pPr>
                    <w:framePr w:hSpace="141" w:wrap="around" w:vAnchor="text" w:hAnchor="text" w:xAlign="center" w:y="1"/>
                    <w:suppressOverlap/>
                    <w:jc w:val="both"/>
                    <w:rPr>
                      <w:rFonts w:cstheme="minorHAnsi"/>
                      <w:b/>
                      <w:bCs/>
                    </w:rPr>
                  </w:pPr>
                  <w:r w:rsidRPr="00E0772A">
                    <w:rPr>
                      <w:rFonts w:cstheme="minorHAnsi"/>
                      <w:b/>
                      <w:bCs/>
                    </w:rPr>
                    <w:t>TOTAL</w:t>
                  </w:r>
                </w:p>
              </w:tc>
              <w:tc>
                <w:tcPr>
                  <w:tcW w:w="2268" w:type="dxa"/>
                  <w:vAlign w:val="center"/>
                </w:tcPr>
                <w:p w14:paraId="2FDF7CA6" w14:textId="77777777" w:rsidR="0000272E" w:rsidRPr="00E0772A" w:rsidRDefault="0000272E" w:rsidP="00FC4237">
                  <w:pPr>
                    <w:framePr w:hSpace="141" w:wrap="around" w:vAnchor="text" w:hAnchor="text" w:xAlign="center" w:y="1"/>
                    <w:suppressOverlap/>
                    <w:jc w:val="center"/>
                    <w:rPr>
                      <w:rFonts w:cstheme="minorHAnsi"/>
                      <w:b/>
                      <w:bCs/>
                    </w:rPr>
                  </w:pPr>
                  <w:r>
                    <w:rPr>
                      <w:rFonts w:cstheme="minorHAnsi"/>
                      <w:b/>
                      <w:bCs/>
                    </w:rPr>
                    <w:t>2</w:t>
                  </w:r>
                </w:p>
              </w:tc>
              <w:tc>
                <w:tcPr>
                  <w:tcW w:w="2414" w:type="dxa"/>
                  <w:vAlign w:val="center"/>
                </w:tcPr>
                <w:p w14:paraId="2BBDA7F3" w14:textId="77777777" w:rsidR="0000272E" w:rsidRPr="00E0772A" w:rsidRDefault="0000272E" w:rsidP="00FC4237">
                  <w:pPr>
                    <w:framePr w:hSpace="141" w:wrap="around" w:vAnchor="text" w:hAnchor="text" w:xAlign="center" w:y="1"/>
                    <w:suppressOverlap/>
                    <w:jc w:val="center"/>
                    <w:rPr>
                      <w:rFonts w:cstheme="minorHAnsi"/>
                      <w:b/>
                      <w:bCs/>
                    </w:rPr>
                  </w:pPr>
                  <w:r>
                    <w:rPr>
                      <w:rFonts w:cstheme="minorHAnsi"/>
                      <w:b/>
                      <w:bCs/>
                    </w:rPr>
                    <w:t>40</w:t>
                  </w:r>
                </w:p>
              </w:tc>
            </w:tr>
          </w:tbl>
          <w:p w14:paraId="3EE0BEFD" w14:textId="68BE997D" w:rsidR="0000272E" w:rsidRPr="00EF33D4" w:rsidRDefault="001047A9" w:rsidP="0000272E">
            <w:pPr>
              <w:ind w:left="731" w:firstLine="142"/>
              <w:jc w:val="both"/>
              <w:rPr>
                <w:rFonts w:cstheme="minorHAnsi"/>
                <w:i/>
                <w:iCs/>
                <w:sz w:val="20"/>
                <w:szCs w:val="20"/>
              </w:rPr>
            </w:pPr>
            <w:r>
              <w:rPr>
                <w:rFonts w:cstheme="minorHAnsi"/>
                <w:i/>
                <w:iCs/>
                <w:sz w:val="20"/>
                <w:szCs w:val="20"/>
              </w:rPr>
              <w:t xml:space="preserve">       </w:t>
            </w:r>
            <w:r w:rsidR="0000272E" w:rsidRPr="00EF33D4">
              <w:rPr>
                <w:rFonts w:cstheme="minorHAnsi"/>
                <w:i/>
                <w:iCs/>
                <w:sz w:val="20"/>
                <w:szCs w:val="20"/>
              </w:rPr>
              <w:t>Fonte: Coordenação do PJTF</w:t>
            </w:r>
          </w:p>
          <w:p w14:paraId="4F0BC09B" w14:textId="77777777" w:rsidR="0000272E" w:rsidRPr="00E0772A" w:rsidRDefault="0000272E" w:rsidP="0000272E">
            <w:pPr>
              <w:jc w:val="both"/>
              <w:rPr>
                <w:rFonts w:cstheme="minorHAnsi"/>
                <w:b/>
                <w:bCs/>
              </w:rPr>
            </w:pPr>
          </w:p>
          <w:p w14:paraId="10E8EC34" w14:textId="77777777" w:rsidR="0000272E" w:rsidRPr="00E0772A" w:rsidRDefault="0000272E" w:rsidP="0000272E">
            <w:pPr>
              <w:jc w:val="both"/>
              <w:rPr>
                <w:rFonts w:cstheme="minorHAnsi"/>
              </w:rPr>
            </w:pPr>
            <w:r w:rsidRPr="00E0772A">
              <w:rPr>
                <w:rFonts w:cstheme="minorHAnsi"/>
              </w:rPr>
              <w:t xml:space="preserve">A Tabela 2 </w:t>
            </w:r>
            <w:r>
              <w:rPr>
                <w:rFonts w:cstheme="minorHAnsi"/>
              </w:rPr>
              <w:t>é referente à</w:t>
            </w:r>
            <w:r w:rsidRPr="00E0772A">
              <w:rPr>
                <w:rFonts w:cstheme="minorHAnsi"/>
              </w:rPr>
              <w:t xml:space="preserve">s </w:t>
            </w:r>
            <w:r w:rsidRPr="00EF33D4">
              <w:rPr>
                <w:rFonts w:cstheme="minorHAnsi"/>
              </w:rPr>
              <w:t xml:space="preserve">novas turmas que iniciaram no mês </w:t>
            </w:r>
            <w:r w:rsidRPr="00E0772A">
              <w:rPr>
                <w:rFonts w:cstheme="minorHAnsi"/>
              </w:rPr>
              <w:t xml:space="preserve">de </w:t>
            </w:r>
            <w:r>
              <w:rPr>
                <w:rFonts w:cstheme="minorHAnsi"/>
              </w:rPr>
              <w:t>abril,</w:t>
            </w:r>
            <w:r w:rsidRPr="00E0772A">
              <w:rPr>
                <w:rFonts w:cstheme="minorHAnsi"/>
              </w:rPr>
              <w:t xml:space="preserve"> em parceria com </w:t>
            </w:r>
            <w:r>
              <w:rPr>
                <w:rFonts w:cstheme="minorHAnsi"/>
              </w:rPr>
              <w:t>o SENAC</w:t>
            </w:r>
            <w:r w:rsidRPr="00E0772A">
              <w:rPr>
                <w:rFonts w:cstheme="minorHAnsi"/>
              </w:rPr>
              <w:t>.</w:t>
            </w:r>
          </w:p>
          <w:p w14:paraId="52BA3DF6" w14:textId="77777777" w:rsidR="0000272E" w:rsidRPr="00E0772A" w:rsidRDefault="0000272E" w:rsidP="0000272E">
            <w:pPr>
              <w:jc w:val="both"/>
              <w:rPr>
                <w:rFonts w:cstheme="minorHAnsi"/>
                <w:b/>
                <w:bCs/>
              </w:rPr>
            </w:pPr>
          </w:p>
          <w:p w14:paraId="4DE7F39D" w14:textId="77777777" w:rsidR="0000272E" w:rsidRPr="00E0772A" w:rsidRDefault="0000272E" w:rsidP="0000272E">
            <w:pPr>
              <w:jc w:val="both"/>
              <w:rPr>
                <w:rFonts w:cstheme="minorHAnsi"/>
                <w:b/>
                <w:bCs/>
              </w:rPr>
            </w:pPr>
            <w:r w:rsidRPr="00EF33D4">
              <w:rPr>
                <w:b/>
                <w:bCs/>
              </w:rPr>
              <w:t>Atividades de Atendimento e A</w:t>
            </w:r>
            <w:r w:rsidRPr="00E0772A">
              <w:rPr>
                <w:rFonts w:cstheme="minorHAnsi"/>
                <w:b/>
                <w:bCs/>
              </w:rPr>
              <w:t>companhamento</w:t>
            </w:r>
            <w:r>
              <w:rPr>
                <w:rFonts w:cstheme="minorHAnsi"/>
                <w:b/>
                <w:bCs/>
              </w:rPr>
              <w:t xml:space="preserve"> do</w:t>
            </w:r>
            <w:r w:rsidRPr="00E0772A">
              <w:rPr>
                <w:rFonts w:cstheme="minorHAnsi"/>
                <w:b/>
                <w:bCs/>
              </w:rPr>
              <w:t xml:space="preserve"> Serviço Social</w:t>
            </w:r>
          </w:p>
          <w:p w14:paraId="5679A16E" w14:textId="77777777" w:rsidR="0000272E" w:rsidRPr="00E0772A" w:rsidRDefault="0000272E" w:rsidP="0000272E">
            <w:pPr>
              <w:jc w:val="both"/>
              <w:rPr>
                <w:rFonts w:cstheme="minorHAnsi"/>
                <w:b/>
                <w:bCs/>
              </w:rPr>
            </w:pPr>
          </w:p>
          <w:p w14:paraId="1332D92C" w14:textId="77777777" w:rsidR="0000272E" w:rsidRDefault="0000272E" w:rsidP="0000272E">
            <w:pPr>
              <w:jc w:val="center"/>
              <w:rPr>
                <w:rFonts w:eastAsiaTheme="minorEastAsia" w:cstheme="minorHAnsi"/>
              </w:rPr>
            </w:pPr>
            <w:r w:rsidRPr="00E0772A">
              <w:rPr>
                <w:rFonts w:eastAsiaTheme="minorEastAsia" w:cstheme="minorHAnsi"/>
              </w:rPr>
              <w:t xml:space="preserve">Tabela </w:t>
            </w:r>
            <w:r>
              <w:rPr>
                <w:rFonts w:eastAsiaTheme="minorEastAsia" w:cstheme="minorHAnsi"/>
              </w:rPr>
              <w:t xml:space="preserve">3: </w:t>
            </w:r>
            <w:r w:rsidRPr="00E0772A">
              <w:rPr>
                <w:rFonts w:eastAsiaTheme="minorEastAsia" w:cstheme="minorHAnsi"/>
              </w:rPr>
              <w:t>Atendimentos individuais e em grupo do Serviço Social</w:t>
            </w:r>
          </w:p>
          <w:p w14:paraId="20C22927" w14:textId="77777777" w:rsidR="0000272E" w:rsidRPr="00E0772A" w:rsidRDefault="0000272E" w:rsidP="0000272E">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3122"/>
            </w:tblGrid>
            <w:tr w:rsidR="0000272E" w:rsidRPr="00E0772A" w14:paraId="5481DFD6" w14:textId="77777777" w:rsidTr="008B5D2A">
              <w:trPr>
                <w:trHeight w:val="418"/>
                <w:jc w:val="center"/>
              </w:trPr>
              <w:tc>
                <w:tcPr>
                  <w:tcW w:w="3256" w:type="dxa"/>
                  <w:shd w:val="clear" w:color="auto" w:fill="D9D9D9" w:themeFill="background1" w:themeFillShade="D9"/>
                  <w:vAlign w:val="center"/>
                </w:tcPr>
                <w:p w14:paraId="53B19189" w14:textId="77777777" w:rsidR="0000272E" w:rsidRPr="00DA0509" w:rsidRDefault="0000272E" w:rsidP="00FC4237">
                  <w:pPr>
                    <w:framePr w:hSpace="141" w:wrap="around" w:vAnchor="text" w:hAnchor="text" w:xAlign="center" w:y="1"/>
                    <w:suppressOverlap/>
                    <w:jc w:val="center"/>
                    <w:rPr>
                      <w:rFonts w:cstheme="minorHAnsi"/>
                      <w:b/>
                      <w:bCs/>
                    </w:rPr>
                  </w:pPr>
                  <w:r w:rsidRPr="00DA0509">
                    <w:rPr>
                      <w:rFonts w:cstheme="minorHAnsi"/>
                      <w:b/>
                      <w:bCs/>
                    </w:rPr>
                    <w:t>Serviços oferecidos</w:t>
                  </w:r>
                </w:p>
              </w:tc>
              <w:tc>
                <w:tcPr>
                  <w:tcW w:w="2268" w:type="dxa"/>
                  <w:shd w:val="clear" w:color="auto" w:fill="D9D9D9" w:themeFill="background1" w:themeFillShade="D9"/>
                  <w:vAlign w:val="center"/>
                </w:tcPr>
                <w:p w14:paraId="5E2922D6" w14:textId="77777777" w:rsidR="0000272E" w:rsidRPr="00DA0509" w:rsidRDefault="0000272E" w:rsidP="00FC4237">
                  <w:pPr>
                    <w:framePr w:hSpace="141" w:wrap="around" w:vAnchor="text" w:hAnchor="text" w:xAlign="center" w:y="1"/>
                    <w:suppressOverlap/>
                    <w:jc w:val="center"/>
                    <w:rPr>
                      <w:rFonts w:cstheme="minorHAnsi"/>
                      <w:b/>
                      <w:bCs/>
                    </w:rPr>
                  </w:pPr>
                  <w:r w:rsidRPr="00DA0509">
                    <w:rPr>
                      <w:rFonts w:cstheme="minorHAnsi"/>
                      <w:b/>
                      <w:bCs/>
                    </w:rPr>
                    <w:t xml:space="preserve">Quantidade de </w:t>
                  </w:r>
                  <w:r>
                    <w:rPr>
                      <w:rFonts w:cstheme="minorHAnsi"/>
                      <w:b/>
                      <w:bCs/>
                    </w:rPr>
                    <w:t>beneficiários</w:t>
                  </w:r>
                </w:p>
              </w:tc>
              <w:tc>
                <w:tcPr>
                  <w:tcW w:w="3122" w:type="dxa"/>
                  <w:shd w:val="clear" w:color="auto" w:fill="D9D9D9" w:themeFill="background1" w:themeFillShade="D9"/>
                </w:tcPr>
                <w:p w14:paraId="6B2A656C" w14:textId="77777777" w:rsidR="0000272E" w:rsidRPr="00DA0509" w:rsidRDefault="0000272E" w:rsidP="00FC4237">
                  <w:pPr>
                    <w:framePr w:hSpace="141" w:wrap="around" w:vAnchor="text" w:hAnchor="text" w:xAlign="center" w:y="1"/>
                    <w:suppressOverlap/>
                    <w:jc w:val="center"/>
                    <w:rPr>
                      <w:rFonts w:cstheme="minorHAnsi"/>
                      <w:b/>
                      <w:bCs/>
                    </w:rPr>
                  </w:pPr>
                  <w:r w:rsidRPr="00DA0509">
                    <w:rPr>
                      <w:rFonts w:cstheme="minorHAnsi"/>
                      <w:b/>
                      <w:bCs/>
                    </w:rPr>
                    <w:t xml:space="preserve">Quantidade de </w:t>
                  </w:r>
                  <w:r>
                    <w:rPr>
                      <w:rFonts w:cstheme="minorHAnsi"/>
                      <w:b/>
                      <w:bCs/>
                    </w:rPr>
                    <w:t>f</w:t>
                  </w:r>
                  <w:r w:rsidRPr="00DA0509">
                    <w:rPr>
                      <w:rFonts w:cstheme="minorHAnsi"/>
                      <w:b/>
                      <w:bCs/>
                    </w:rPr>
                    <w:t>amílias atendidas (membro familiar)</w:t>
                  </w:r>
                </w:p>
              </w:tc>
            </w:tr>
            <w:tr w:rsidR="0000272E" w:rsidRPr="00E0772A" w14:paraId="73EF2F62" w14:textId="77777777" w:rsidTr="008B5D2A">
              <w:trPr>
                <w:trHeight w:val="300"/>
                <w:jc w:val="center"/>
              </w:trPr>
              <w:tc>
                <w:tcPr>
                  <w:tcW w:w="3256" w:type="dxa"/>
                </w:tcPr>
                <w:p w14:paraId="1574FB79" w14:textId="77777777" w:rsidR="0000272E" w:rsidRPr="00E0772A" w:rsidRDefault="0000272E" w:rsidP="00FC4237">
                  <w:pPr>
                    <w:framePr w:hSpace="141" w:wrap="around" w:vAnchor="text" w:hAnchor="text" w:xAlign="center" w:y="1"/>
                    <w:suppressOverlap/>
                    <w:jc w:val="both"/>
                    <w:rPr>
                      <w:rFonts w:cstheme="minorHAnsi"/>
                      <w:highlight w:val="yellow"/>
                    </w:rPr>
                  </w:pPr>
                  <w:r w:rsidRPr="00E0772A">
                    <w:rPr>
                      <w:rFonts w:cstheme="minorHAnsi"/>
                    </w:rPr>
                    <w:t>Acompanhamento Serviço Social</w:t>
                  </w:r>
                </w:p>
              </w:tc>
              <w:tc>
                <w:tcPr>
                  <w:tcW w:w="2268" w:type="dxa"/>
                </w:tcPr>
                <w:p w14:paraId="43E0058F"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240</w:t>
                  </w:r>
                </w:p>
              </w:tc>
              <w:tc>
                <w:tcPr>
                  <w:tcW w:w="3122" w:type="dxa"/>
                </w:tcPr>
                <w:p w14:paraId="0442060F"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91</w:t>
                  </w:r>
                </w:p>
              </w:tc>
            </w:tr>
          </w:tbl>
          <w:p w14:paraId="39F9BCCF" w14:textId="68B7E72C" w:rsidR="0000272E" w:rsidRPr="008313DD" w:rsidRDefault="00125259" w:rsidP="0000272E">
            <w:pPr>
              <w:ind w:left="164" w:firstLine="707"/>
              <w:rPr>
                <w:rFonts w:cstheme="minorHAnsi"/>
                <w:i/>
                <w:iCs/>
                <w:sz w:val="20"/>
                <w:szCs w:val="20"/>
              </w:rPr>
            </w:pPr>
            <w:r>
              <w:rPr>
                <w:rFonts w:cstheme="minorHAnsi"/>
                <w:i/>
                <w:iCs/>
                <w:sz w:val="20"/>
                <w:szCs w:val="20"/>
              </w:rPr>
              <w:t xml:space="preserve">      </w:t>
            </w:r>
            <w:r w:rsidR="0000272E" w:rsidRPr="008313DD">
              <w:rPr>
                <w:rFonts w:cstheme="minorHAnsi"/>
                <w:i/>
                <w:iCs/>
                <w:sz w:val="20"/>
                <w:szCs w:val="20"/>
              </w:rPr>
              <w:t>Fonte: Coordenação do PJTF</w:t>
            </w:r>
          </w:p>
          <w:p w14:paraId="3CCD34EE" w14:textId="77777777" w:rsidR="0000272E" w:rsidRPr="00E0772A" w:rsidRDefault="0000272E" w:rsidP="0000272E">
            <w:pPr>
              <w:ind w:firstLine="709"/>
              <w:jc w:val="both"/>
              <w:rPr>
                <w:rFonts w:cstheme="minorHAnsi"/>
              </w:rPr>
            </w:pPr>
          </w:p>
          <w:p w14:paraId="27745F3C" w14:textId="77777777" w:rsidR="0000272E" w:rsidRPr="00852FEA" w:rsidRDefault="0000272E" w:rsidP="0000272E">
            <w:pPr>
              <w:jc w:val="both"/>
              <w:rPr>
                <w:rFonts w:cstheme="minorHAnsi"/>
              </w:rPr>
            </w:pPr>
            <w:r w:rsidRPr="00852FEA">
              <w:rPr>
                <w:rFonts w:cstheme="minorHAnsi"/>
              </w:rPr>
              <w:t>Os atendimentos realizados pelo Serviço Social (Tabela 3) ocorreram de forma individual e em grupos</w:t>
            </w:r>
            <w:r>
              <w:rPr>
                <w:rFonts w:cstheme="minorHAnsi"/>
              </w:rPr>
              <w:t xml:space="preserve">, </w:t>
            </w:r>
            <w:r w:rsidRPr="64F3D54F">
              <w:t xml:space="preserve">por meio de procedimentos </w:t>
            </w:r>
            <w:r>
              <w:t>ofertados</w:t>
            </w:r>
            <w:r w:rsidRPr="64F3D54F">
              <w:t xml:space="preserve"> nas entrevistas e atividades socioeducativas, tais como: </w:t>
            </w:r>
            <w:r>
              <w:rPr>
                <w:rFonts w:cstheme="minorHAnsi"/>
              </w:rPr>
              <w:t>a</w:t>
            </w:r>
            <w:r w:rsidRPr="00C468AD">
              <w:rPr>
                <w:rFonts w:cstheme="minorHAnsi"/>
              </w:rPr>
              <w:t xml:space="preserve">colhimento; </w:t>
            </w:r>
            <w:r>
              <w:rPr>
                <w:rFonts w:cstheme="minorHAnsi"/>
              </w:rPr>
              <w:t>e</w:t>
            </w:r>
            <w:r w:rsidRPr="00C468AD">
              <w:rPr>
                <w:rFonts w:cstheme="minorHAnsi"/>
              </w:rPr>
              <w:t>scuta ativa</w:t>
            </w:r>
            <w:r>
              <w:rPr>
                <w:rFonts w:cstheme="minorHAnsi"/>
              </w:rPr>
              <w:t>; e</w:t>
            </w:r>
            <w:r w:rsidRPr="00C468AD">
              <w:rPr>
                <w:rFonts w:cstheme="minorHAnsi"/>
              </w:rPr>
              <w:t>ntrevista e levantamento socioeconômico das famílias</w:t>
            </w:r>
            <w:r>
              <w:rPr>
                <w:rFonts w:cstheme="minorHAnsi"/>
              </w:rPr>
              <w:t xml:space="preserve">, </w:t>
            </w:r>
            <w:r>
              <w:t xml:space="preserve">a fim de </w:t>
            </w:r>
            <w:r w:rsidRPr="0088447C">
              <w:rPr>
                <w:rFonts w:cstheme="minorHAnsi"/>
              </w:rPr>
              <w:t>embas</w:t>
            </w:r>
            <w:r>
              <w:rPr>
                <w:rFonts w:cstheme="minorHAnsi"/>
              </w:rPr>
              <w:t>ar a</w:t>
            </w:r>
            <w:r w:rsidRPr="0088447C">
              <w:rPr>
                <w:rFonts w:cstheme="minorHAnsi"/>
              </w:rPr>
              <w:t>s intervenções a serem realizadas</w:t>
            </w:r>
            <w:r>
              <w:rPr>
                <w:rFonts w:cstheme="minorHAnsi"/>
              </w:rPr>
              <w:t xml:space="preserve"> pela equipe técnica com os jovens e seus familiares;</w:t>
            </w:r>
            <w:r w:rsidRPr="00C468AD">
              <w:rPr>
                <w:rFonts w:cstheme="minorHAnsi"/>
              </w:rPr>
              <w:t xml:space="preserve"> </w:t>
            </w:r>
            <w:r>
              <w:rPr>
                <w:rFonts w:cstheme="minorHAnsi"/>
              </w:rPr>
              <w:t>d</w:t>
            </w:r>
            <w:r w:rsidRPr="00C468AD">
              <w:rPr>
                <w:rFonts w:cstheme="minorHAnsi"/>
              </w:rPr>
              <w:t>iagnóstico social</w:t>
            </w:r>
            <w:r>
              <w:rPr>
                <w:rFonts w:cstheme="minorHAnsi"/>
              </w:rPr>
              <w:t xml:space="preserve">, </w:t>
            </w:r>
            <w:r w:rsidRPr="00C468AD">
              <w:rPr>
                <w:rFonts w:cstheme="minorHAnsi"/>
              </w:rPr>
              <w:t>com o intuito de realizar intervenções coerentes e defini</w:t>
            </w:r>
            <w:r>
              <w:rPr>
                <w:rFonts w:cstheme="minorHAnsi"/>
              </w:rPr>
              <w:t xml:space="preserve">r </w:t>
            </w:r>
            <w:r w:rsidRPr="00C468AD">
              <w:rPr>
                <w:rFonts w:cstheme="minorHAnsi"/>
              </w:rPr>
              <w:t xml:space="preserve">níveis de prioridade; </w:t>
            </w:r>
            <w:r>
              <w:rPr>
                <w:rFonts w:cstheme="minorHAnsi"/>
              </w:rPr>
              <w:t>o</w:t>
            </w:r>
            <w:r w:rsidRPr="00C468AD">
              <w:rPr>
                <w:rFonts w:cstheme="minorHAnsi"/>
              </w:rPr>
              <w:t>rientação e apoio sociofamiliar</w:t>
            </w:r>
            <w:r>
              <w:rPr>
                <w:rFonts w:cstheme="minorHAnsi"/>
              </w:rPr>
              <w:t xml:space="preserve">, que se </w:t>
            </w:r>
            <w:r w:rsidRPr="00C468AD">
              <w:rPr>
                <w:rFonts w:cstheme="minorHAnsi"/>
              </w:rPr>
              <w:t>caracteriza</w:t>
            </w:r>
            <w:r>
              <w:rPr>
                <w:rFonts w:cstheme="minorHAnsi"/>
              </w:rPr>
              <w:t xml:space="preserve"> pelo </w:t>
            </w:r>
            <w:r w:rsidRPr="00C468AD">
              <w:rPr>
                <w:rFonts w:cstheme="minorHAnsi"/>
              </w:rPr>
              <w:t>fortalecimento dos vínculos familiares e do papel da família enquanto instituição de formação subjetiva;</w:t>
            </w:r>
            <w:r>
              <w:rPr>
                <w:rFonts w:cstheme="minorHAnsi"/>
              </w:rPr>
              <w:t xml:space="preserve"> i</w:t>
            </w:r>
            <w:r w:rsidRPr="00C468AD">
              <w:rPr>
                <w:rFonts w:cstheme="minorHAnsi"/>
              </w:rPr>
              <w:t>nformações e encaminhamentos pertinentes sobre programas sociais, benefícios e serviços socioassistenciais, bem como dispositivos da rede de Assistência Social, Saúde, Educação e outros mecanismos do sistema de garantia de direitos</w:t>
            </w:r>
            <w:r>
              <w:rPr>
                <w:rFonts w:cstheme="minorHAnsi"/>
              </w:rPr>
              <w:t>;</w:t>
            </w:r>
            <w:r w:rsidRPr="00C468AD">
              <w:rPr>
                <w:rFonts w:cstheme="minorHAnsi"/>
              </w:rPr>
              <w:t xml:space="preserve"> e </w:t>
            </w:r>
            <w:r>
              <w:rPr>
                <w:rFonts w:cstheme="minorHAnsi"/>
              </w:rPr>
              <w:t>e</w:t>
            </w:r>
            <w:r w:rsidRPr="00C468AD">
              <w:rPr>
                <w:rFonts w:cstheme="minorHAnsi"/>
              </w:rPr>
              <w:t>studo</w:t>
            </w:r>
            <w:r>
              <w:rPr>
                <w:rFonts w:cstheme="minorHAnsi"/>
              </w:rPr>
              <w:t>s</w:t>
            </w:r>
            <w:r w:rsidRPr="00C468AD">
              <w:rPr>
                <w:rFonts w:cstheme="minorHAnsi"/>
              </w:rPr>
              <w:t xml:space="preserve"> de </w:t>
            </w:r>
            <w:r>
              <w:rPr>
                <w:rFonts w:cstheme="minorHAnsi"/>
              </w:rPr>
              <w:t>c</w:t>
            </w:r>
            <w:r w:rsidRPr="00C468AD">
              <w:rPr>
                <w:rFonts w:cstheme="minorHAnsi"/>
              </w:rPr>
              <w:t>aso</w:t>
            </w:r>
            <w:r>
              <w:rPr>
                <w:rFonts w:cstheme="minorHAnsi"/>
              </w:rPr>
              <w:t xml:space="preserve">, </w:t>
            </w:r>
            <w:r w:rsidRPr="00C468AD">
              <w:rPr>
                <w:rFonts w:cstheme="minorHAnsi"/>
              </w:rPr>
              <w:t>conduzido</w:t>
            </w:r>
            <w:r>
              <w:rPr>
                <w:rFonts w:cstheme="minorHAnsi"/>
              </w:rPr>
              <w:t>s</w:t>
            </w:r>
            <w:r w:rsidRPr="00C468AD">
              <w:rPr>
                <w:rFonts w:cstheme="minorHAnsi"/>
              </w:rPr>
              <w:t xml:space="preserve"> em conjunto com toda a equipe técnica e instrutores para orientar e unificar </w:t>
            </w:r>
            <w:r>
              <w:rPr>
                <w:rFonts w:cstheme="minorHAnsi"/>
              </w:rPr>
              <w:t xml:space="preserve">as </w:t>
            </w:r>
            <w:r w:rsidRPr="00C468AD">
              <w:rPr>
                <w:rFonts w:cstheme="minorHAnsi"/>
              </w:rPr>
              <w:t>condutas de atendimento.</w:t>
            </w:r>
          </w:p>
          <w:p w14:paraId="3676534B" w14:textId="77777777" w:rsidR="0000272E" w:rsidRPr="00852FEA" w:rsidRDefault="0000272E" w:rsidP="0000272E">
            <w:pPr>
              <w:ind w:left="738"/>
              <w:jc w:val="both"/>
              <w:rPr>
                <w:rFonts w:cstheme="minorHAnsi"/>
              </w:rPr>
            </w:pPr>
          </w:p>
          <w:p w14:paraId="74663D8F" w14:textId="77777777" w:rsidR="0000272E" w:rsidRPr="003C788B" w:rsidRDefault="0000272E" w:rsidP="0000272E">
            <w:pPr>
              <w:suppressAutoHyphens/>
              <w:ind w:leftChars="-1" w:left="-2"/>
              <w:jc w:val="both"/>
              <w:textAlignment w:val="top"/>
              <w:outlineLvl w:val="0"/>
              <w:rPr>
                <w:rFonts w:eastAsia="Calibri" w:cstheme="minorHAnsi"/>
                <w:position w:val="-1"/>
              </w:rPr>
            </w:pPr>
            <w:r w:rsidRPr="003C788B">
              <w:rPr>
                <w:rFonts w:eastAsia="Calibri" w:cstheme="minorHAnsi"/>
                <w:position w:val="-1"/>
              </w:rPr>
              <w:t xml:space="preserve">No mês de abril, o </w:t>
            </w:r>
            <w:r>
              <w:rPr>
                <w:rFonts w:eastAsia="Calibri" w:cstheme="minorHAnsi"/>
                <w:position w:val="-1"/>
              </w:rPr>
              <w:t>S</w:t>
            </w:r>
            <w:r w:rsidRPr="003C788B">
              <w:rPr>
                <w:rFonts w:eastAsia="Calibri" w:cstheme="minorHAnsi"/>
                <w:position w:val="-1"/>
              </w:rPr>
              <w:t xml:space="preserve">erviço </w:t>
            </w:r>
            <w:r>
              <w:rPr>
                <w:rFonts w:eastAsia="Calibri" w:cstheme="minorHAnsi"/>
                <w:position w:val="-1"/>
              </w:rPr>
              <w:t>S</w:t>
            </w:r>
            <w:r w:rsidRPr="003C788B">
              <w:rPr>
                <w:rFonts w:eastAsia="Calibri" w:cstheme="minorHAnsi"/>
                <w:position w:val="-1"/>
              </w:rPr>
              <w:t xml:space="preserve">ocial realizou </w:t>
            </w:r>
            <w:r>
              <w:rPr>
                <w:rFonts w:eastAsia="Calibri" w:cstheme="minorHAnsi"/>
                <w:position w:val="-1"/>
              </w:rPr>
              <w:t>99</w:t>
            </w:r>
            <w:r w:rsidRPr="003C788B">
              <w:rPr>
                <w:rFonts w:eastAsia="Calibri" w:cstheme="minorHAnsi"/>
                <w:position w:val="-1"/>
              </w:rPr>
              <w:t xml:space="preserve"> contatos telefônicos com os adolescentes/jovens e responsáveis</w:t>
            </w:r>
            <w:r>
              <w:rPr>
                <w:rFonts w:eastAsia="Calibri" w:cstheme="minorHAnsi"/>
                <w:position w:val="-1"/>
              </w:rPr>
              <w:t xml:space="preserve"> para </w:t>
            </w:r>
            <w:r w:rsidRPr="003C788B">
              <w:rPr>
                <w:rFonts w:eastAsia="Calibri" w:cstheme="minorHAnsi"/>
                <w:position w:val="-1"/>
              </w:rPr>
              <w:t>atualização de dados cadastrais</w:t>
            </w:r>
            <w:r>
              <w:rPr>
                <w:rFonts w:eastAsia="Calibri" w:cstheme="minorHAnsi"/>
                <w:position w:val="-1"/>
              </w:rPr>
              <w:t>;</w:t>
            </w:r>
            <w:r w:rsidRPr="003C788B">
              <w:rPr>
                <w:rFonts w:eastAsia="Calibri" w:cstheme="minorHAnsi"/>
                <w:position w:val="-1"/>
              </w:rPr>
              <w:t xml:space="preserve"> disponibilização de benefícios</w:t>
            </w:r>
            <w:r>
              <w:rPr>
                <w:rFonts w:eastAsia="Calibri" w:cstheme="minorHAnsi"/>
                <w:position w:val="-1"/>
              </w:rPr>
              <w:t>,</w:t>
            </w:r>
            <w:r w:rsidRPr="003C788B">
              <w:rPr>
                <w:rFonts w:eastAsia="Calibri" w:cstheme="minorHAnsi"/>
                <w:position w:val="-1"/>
              </w:rPr>
              <w:t xml:space="preserve"> como </w:t>
            </w:r>
            <w:r>
              <w:rPr>
                <w:rFonts w:eastAsia="Calibri" w:cstheme="minorHAnsi"/>
                <w:position w:val="-1"/>
              </w:rPr>
              <w:t xml:space="preserve">580 </w:t>
            </w:r>
            <w:r w:rsidRPr="003C788B">
              <w:rPr>
                <w:rFonts w:eastAsia="Calibri" w:cstheme="minorHAnsi"/>
                <w:position w:val="-1"/>
              </w:rPr>
              <w:t>vale</w:t>
            </w:r>
            <w:r>
              <w:rPr>
                <w:rFonts w:eastAsia="Calibri" w:cstheme="minorHAnsi"/>
                <w:position w:val="-1"/>
              </w:rPr>
              <w:t>s</w:t>
            </w:r>
            <w:r w:rsidRPr="003C788B">
              <w:rPr>
                <w:rFonts w:eastAsia="Calibri" w:cstheme="minorHAnsi"/>
                <w:position w:val="-1"/>
              </w:rPr>
              <w:t>-transportes</w:t>
            </w:r>
            <w:r>
              <w:rPr>
                <w:rFonts w:eastAsia="Calibri" w:cstheme="minorHAnsi"/>
                <w:position w:val="-1"/>
              </w:rPr>
              <w:t xml:space="preserve"> e 1.750 outros benefícios, como</w:t>
            </w:r>
            <w:r w:rsidRPr="003C788B">
              <w:rPr>
                <w:rFonts w:eastAsia="Calibri" w:cstheme="minorHAnsi"/>
                <w:position w:val="-1"/>
              </w:rPr>
              <w:t xml:space="preserve"> cestas de hortifr</w:t>
            </w:r>
            <w:r>
              <w:rPr>
                <w:rFonts w:eastAsia="Calibri" w:cstheme="minorHAnsi"/>
                <w:position w:val="-1"/>
              </w:rPr>
              <w:t>ú</w:t>
            </w:r>
            <w:r w:rsidRPr="003C788B">
              <w:rPr>
                <w:rFonts w:eastAsia="Calibri" w:cstheme="minorHAnsi"/>
                <w:position w:val="-1"/>
              </w:rPr>
              <w:t>ti</w:t>
            </w:r>
            <w:r>
              <w:rPr>
                <w:rFonts w:eastAsia="Calibri" w:cstheme="minorHAnsi"/>
                <w:position w:val="-1"/>
              </w:rPr>
              <w:t xml:space="preserve">s; informações sobre </w:t>
            </w:r>
            <w:r w:rsidRPr="003C788B">
              <w:rPr>
                <w:rFonts w:eastAsia="Calibri" w:cstheme="minorHAnsi"/>
                <w:position w:val="-1"/>
              </w:rPr>
              <w:t>bolsa qualificação</w:t>
            </w:r>
            <w:r>
              <w:rPr>
                <w:rFonts w:eastAsia="Calibri" w:cstheme="minorHAnsi"/>
                <w:position w:val="-1"/>
              </w:rPr>
              <w:t xml:space="preserve"> e </w:t>
            </w:r>
            <w:r w:rsidRPr="003C788B">
              <w:rPr>
                <w:rFonts w:eastAsia="Calibri" w:cstheme="minorHAnsi"/>
                <w:position w:val="-1"/>
              </w:rPr>
              <w:t>crédito social</w:t>
            </w:r>
            <w:r>
              <w:rPr>
                <w:rFonts w:eastAsia="Calibri" w:cstheme="minorHAnsi"/>
                <w:position w:val="-1"/>
              </w:rPr>
              <w:t xml:space="preserve">. Os contatos também tiveram a finalidade </w:t>
            </w:r>
            <w:r w:rsidRPr="00DA0509">
              <w:rPr>
                <w:rFonts w:eastAsia="Calibri" w:cstheme="minorHAnsi"/>
                <w:position w:val="-1"/>
              </w:rPr>
              <w:t>de monitora</w:t>
            </w:r>
            <w:r>
              <w:rPr>
                <w:rFonts w:eastAsia="Calibri" w:cstheme="minorHAnsi"/>
                <w:position w:val="-1"/>
              </w:rPr>
              <w:t xml:space="preserve">r </w:t>
            </w:r>
            <w:r w:rsidRPr="003C788B">
              <w:rPr>
                <w:rFonts w:eastAsia="Calibri" w:cstheme="minorHAnsi"/>
                <w:position w:val="-1"/>
              </w:rPr>
              <w:t xml:space="preserve">beneficiários em processo de evasão, por motivos diversos. </w:t>
            </w:r>
          </w:p>
          <w:p w14:paraId="11548493" w14:textId="77777777" w:rsidR="0000272E" w:rsidRPr="003C788B" w:rsidRDefault="0000272E" w:rsidP="0000272E">
            <w:pPr>
              <w:suppressAutoHyphens/>
              <w:ind w:leftChars="-1" w:hangingChars="1" w:hanging="2"/>
              <w:jc w:val="both"/>
              <w:textAlignment w:val="top"/>
              <w:outlineLvl w:val="0"/>
              <w:rPr>
                <w:rFonts w:cstheme="minorHAnsi"/>
                <w:position w:val="-1"/>
              </w:rPr>
            </w:pPr>
          </w:p>
          <w:p w14:paraId="726EA4FC" w14:textId="78804F15" w:rsidR="0000272E" w:rsidRPr="001047A9" w:rsidRDefault="0000272E" w:rsidP="001047A9">
            <w:pPr>
              <w:suppressAutoHyphens/>
              <w:ind w:leftChars="-1" w:left="-2"/>
              <w:jc w:val="both"/>
              <w:textAlignment w:val="top"/>
              <w:outlineLvl w:val="0"/>
              <w:rPr>
                <w:rFonts w:eastAsia="Calibri" w:cstheme="minorHAnsi"/>
                <w:position w:val="-1"/>
              </w:rPr>
            </w:pPr>
            <w:r w:rsidRPr="001047A9">
              <w:rPr>
                <w:rFonts w:eastAsia="Calibri" w:cstheme="minorHAnsi"/>
                <w:position w:val="-1"/>
              </w:rPr>
              <w:t xml:space="preserve">O setor realizou, ainda, 39 visitas domiciliares, 2 encaminhamentos (rede socioassistencial), </w:t>
            </w:r>
            <w:r w:rsidR="001047A9" w:rsidRPr="001047A9">
              <w:rPr>
                <w:rFonts w:eastAsia="Calibri" w:cstheme="minorHAnsi"/>
                <w:position w:val="-1"/>
              </w:rPr>
              <w:t xml:space="preserve">76 atendimentos/entrevistas de novos </w:t>
            </w:r>
            <w:r w:rsidRPr="001047A9">
              <w:rPr>
                <w:rFonts w:eastAsia="Calibri" w:cstheme="minorHAnsi"/>
                <w:position w:val="-1"/>
              </w:rPr>
              <w:t>inscritos e reativações e 56 desligamentos de jovens (42% entraram no mercado de trabalho).</w:t>
            </w:r>
          </w:p>
          <w:p w14:paraId="19BC507C" w14:textId="77777777" w:rsidR="0000272E" w:rsidRPr="00E0772A" w:rsidRDefault="0000272E" w:rsidP="0000272E">
            <w:pPr>
              <w:jc w:val="both"/>
              <w:rPr>
                <w:rFonts w:cstheme="minorHAnsi"/>
                <w:b/>
                <w:bCs/>
              </w:rPr>
            </w:pPr>
          </w:p>
          <w:p w14:paraId="68685F1D" w14:textId="77777777" w:rsidR="0000272E" w:rsidRPr="00E0772A" w:rsidRDefault="0000272E" w:rsidP="0000272E">
            <w:pPr>
              <w:jc w:val="both"/>
              <w:rPr>
                <w:rFonts w:cstheme="minorHAnsi"/>
                <w:b/>
                <w:bCs/>
              </w:rPr>
            </w:pPr>
            <w:r w:rsidRPr="0001300B">
              <w:rPr>
                <w:b/>
                <w:bCs/>
              </w:rPr>
              <w:t xml:space="preserve">Atividades de Atendimento e </w:t>
            </w:r>
            <w:r w:rsidRPr="00E0772A">
              <w:rPr>
                <w:rFonts w:cstheme="minorHAnsi"/>
                <w:b/>
                <w:bCs/>
              </w:rPr>
              <w:t xml:space="preserve">Acompanhamento </w:t>
            </w:r>
            <w:r>
              <w:rPr>
                <w:rFonts w:cstheme="minorHAnsi"/>
                <w:b/>
                <w:bCs/>
              </w:rPr>
              <w:t>P</w:t>
            </w:r>
            <w:r w:rsidRPr="00E0772A">
              <w:rPr>
                <w:rFonts w:cstheme="minorHAnsi"/>
                <w:b/>
                <w:bCs/>
              </w:rPr>
              <w:t>sicossocial</w:t>
            </w:r>
          </w:p>
          <w:p w14:paraId="0715D2FA" w14:textId="77777777" w:rsidR="0000272E" w:rsidRPr="00E0772A" w:rsidRDefault="0000272E" w:rsidP="0000272E">
            <w:pPr>
              <w:jc w:val="both"/>
              <w:rPr>
                <w:rFonts w:eastAsiaTheme="minorEastAsia" w:cstheme="minorHAnsi"/>
              </w:rPr>
            </w:pPr>
          </w:p>
          <w:p w14:paraId="6B4B6276" w14:textId="77777777" w:rsidR="0000272E" w:rsidRDefault="0000272E" w:rsidP="0000272E">
            <w:pPr>
              <w:jc w:val="center"/>
              <w:rPr>
                <w:rFonts w:eastAsiaTheme="minorEastAsia" w:cstheme="minorHAnsi"/>
              </w:rPr>
            </w:pPr>
            <w:r w:rsidRPr="00E0772A">
              <w:rPr>
                <w:rFonts w:eastAsiaTheme="minorEastAsia" w:cstheme="minorHAnsi"/>
              </w:rPr>
              <w:t xml:space="preserve">Tabela </w:t>
            </w:r>
            <w:r>
              <w:rPr>
                <w:rFonts w:eastAsiaTheme="minorEastAsia" w:cstheme="minorHAnsi"/>
              </w:rPr>
              <w:t xml:space="preserve">4: </w:t>
            </w:r>
            <w:r w:rsidRPr="00E0772A">
              <w:rPr>
                <w:rFonts w:eastAsiaTheme="minorEastAsia" w:cstheme="minorHAnsi"/>
              </w:rPr>
              <w:t>Atendimentos individuais e em grupo de Psicologia</w:t>
            </w:r>
          </w:p>
          <w:p w14:paraId="460D3810" w14:textId="77777777" w:rsidR="0000272E" w:rsidRPr="00E0772A" w:rsidRDefault="0000272E" w:rsidP="0000272E">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410"/>
              <w:gridCol w:w="3404"/>
            </w:tblGrid>
            <w:tr w:rsidR="0000272E" w:rsidRPr="00E0772A" w14:paraId="24343BA2" w14:textId="77777777" w:rsidTr="008B5D2A">
              <w:trPr>
                <w:trHeight w:val="418"/>
                <w:jc w:val="center"/>
              </w:trPr>
              <w:tc>
                <w:tcPr>
                  <w:tcW w:w="3261" w:type="dxa"/>
                  <w:shd w:val="clear" w:color="auto" w:fill="D9D9D9" w:themeFill="background1" w:themeFillShade="D9"/>
                  <w:vAlign w:val="center"/>
                </w:tcPr>
                <w:p w14:paraId="042C8692" w14:textId="77777777" w:rsidR="0000272E" w:rsidRPr="00E0772A" w:rsidRDefault="0000272E" w:rsidP="00FC4237">
                  <w:pPr>
                    <w:framePr w:hSpace="141" w:wrap="around" w:vAnchor="text" w:hAnchor="text" w:xAlign="center" w:y="1"/>
                    <w:suppressOverlap/>
                    <w:jc w:val="center"/>
                    <w:rPr>
                      <w:rFonts w:cstheme="minorHAnsi"/>
                      <w:b/>
                      <w:bCs/>
                    </w:rPr>
                  </w:pPr>
                  <w:r w:rsidRPr="00E0772A">
                    <w:rPr>
                      <w:rFonts w:cstheme="minorHAnsi"/>
                      <w:b/>
                      <w:bCs/>
                    </w:rPr>
                    <w:t>Serviços oferecidos</w:t>
                  </w:r>
                </w:p>
              </w:tc>
              <w:tc>
                <w:tcPr>
                  <w:tcW w:w="2410" w:type="dxa"/>
                  <w:shd w:val="clear" w:color="auto" w:fill="D9D9D9" w:themeFill="background1" w:themeFillShade="D9"/>
                  <w:vAlign w:val="center"/>
                </w:tcPr>
                <w:p w14:paraId="3B3350D4" w14:textId="77777777" w:rsidR="0000272E" w:rsidRPr="00E0772A" w:rsidRDefault="0000272E" w:rsidP="00FC4237">
                  <w:pPr>
                    <w:framePr w:hSpace="141" w:wrap="around" w:vAnchor="text" w:hAnchor="text" w:xAlign="center" w:y="1"/>
                    <w:suppressOverlap/>
                    <w:jc w:val="center"/>
                    <w:rPr>
                      <w:rFonts w:cstheme="minorHAnsi"/>
                      <w:b/>
                      <w:bCs/>
                    </w:rPr>
                  </w:pPr>
                  <w:r w:rsidRPr="00E0772A">
                    <w:rPr>
                      <w:rFonts w:cstheme="minorHAnsi"/>
                      <w:b/>
                      <w:bCs/>
                    </w:rPr>
                    <w:t xml:space="preserve">Quantidade de </w:t>
                  </w:r>
                  <w:r>
                    <w:rPr>
                      <w:rFonts w:cstheme="minorHAnsi"/>
                      <w:b/>
                      <w:bCs/>
                    </w:rPr>
                    <w:t xml:space="preserve">beneficiários </w:t>
                  </w:r>
                </w:p>
              </w:tc>
              <w:tc>
                <w:tcPr>
                  <w:tcW w:w="3404" w:type="dxa"/>
                  <w:shd w:val="clear" w:color="auto" w:fill="D9D9D9" w:themeFill="background1" w:themeFillShade="D9"/>
                </w:tcPr>
                <w:p w14:paraId="3AB09AED" w14:textId="77777777" w:rsidR="0000272E" w:rsidRPr="00E0772A" w:rsidRDefault="0000272E" w:rsidP="00FC4237">
                  <w:pPr>
                    <w:framePr w:hSpace="141" w:wrap="around" w:vAnchor="text" w:hAnchor="text" w:xAlign="center" w:y="1"/>
                    <w:suppressOverlap/>
                    <w:jc w:val="center"/>
                    <w:rPr>
                      <w:rFonts w:cstheme="minorHAnsi"/>
                      <w:b/>
                      <w:bCs/>
                    </w:rPr>
                  </w:pPr>
                  <w:r w:rsidRPr="00E0772A">
                    <w:rPr>
                      <w:rFonts w:cstheme="minorHAnsi"/>
                      <w:b/>
                      <w:bCs/>
                    </w:rPr>
                    <w:t xml:space="preserve">Quantidade de </w:t>
                  </w:r>
                  <w:r>
                    <w:rPr>
                      <w:rFonts w:cstheme="minorHAnsi"/>
                      <w:b/>
                      <w:bCs/>
                    </w:rPr>
                    <w:t xml:space="preserve">famílias atendidas </w:t>
                  </w:r>
                  <w:r w:rsidRPr="000F6844">
                    <w:rPr>
                      <w:rFonts w:cstheme="minorHAnsi"/>
                      <w:b/>
                      <w:bCs/>
                    </w:rPr>
                    <w:t>(grupo familiar)</w:t>
                  </w:r>
                </w:p>
              </w:tc>
            </w:tr>
            <w:tr w:rsidR="0000272E" w:rsidRPr="00E0772A" w14:paraId="2CEF3BA4" w14:textId="77777777" w:rsidTr="008B5D2A">
              <w:trPr>
                <w:trHeight w:val="300"/>
                <w:jc w:val="center"/>
              </w:trPr>
              <w:tc>
                <w:tcPr>
                  <w:tcW w:w="3261" w:type="dxa"/>
                  <w:vAlign w:val="center"/>
                </w:tcPr>
                <w:p w14:paraId="02E07EE9" w14:textId="77777777" w:rsidR="0000272E" w:rsidRPr="00E0772A" w:rsidRDefault="0000272E" w:rsidP="00FC4237">
                  <w:pPr>
                    <w:framePr w:hSpace="141" w:wrap="around" w:vAnchor="text" w:hAnchor="text" w:xAlign="center" w:y="1"/>
                    <w:suppressOverlap/>
                    <w:jc w:val="both"/>
                    <w:rPr>
                      <w:rFonts w:cstheme="minorHAnsi"/>
                    </w:rPr>
                  </w:pPr>
                  <w:r w:rsidRPr="00E0772A">
                    <w:rPr>
                      <w:rFonts w:cstheme="minorHAnsi"/>
                    </w:rPr>
                    <w:t>Acompanhamento Psicossocial</w:t>
                  </w:r>
                </w:p>
              </w:tc>
              <w:tc>
                <w:tcPr>
                  <w:tcW w:w="2410" w:type="dxa"/>
                  <w:vAlign w:val="center"/>
                </w:tcPr>
                <w:p w14:paraId="797167F0"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116</w:t>
                  </w:r>
                </w:p>
              </w:tc>
              <w:tc>
                <w:tcPr>
                  <w:tcW w:w="3404" w:type="dxa"/>
                </w:tcPr>
                <w:p w14:paraId="0EAD6458"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91</w:t>
                  </w:r>
                </w:p>
              </w:tc>
            </w:tr>
          </w:tbl>
          <w:p w14:paraId="70CFDAD7" w14:textId="41AF1B66" w:rsidR="0000272E" w:rsidRPr="000F6844" w:rsidRDefault="0000272E" w:rsidP="0000272E">
            <w:pPr>
              <w:jc w:val="both"/>
              <w:rPr>
                <w:rFonts w:cstheme="minorHAnsi"/>
                <w:i/>
                <w:iCs/>
                <w:sz w:val="20"/>
                <w:szCs w:val="20"/>
              </w:rPr>
            </w:pPr>
            <w:r w:rsidRPr="00E0772A">
              <w:rPr>
                <w:rFonts w:cstheme="minorHAnsi"/>
                <w:i/>
                <w:iCs/>
              </w:rPr>
              <w:tab/>
            </w:r>
            <w:r w:rsidR="00125259">
              <w:rPr>
                <w:rFonts w:cstheme="minorHAnsi"/>
                <w:i/>
                <w:iCs/>
              </w:rPr>
              <w:t xml:space="preserve"> </w:t>
            </w:r>
            <w:r w:rsidR="001047A9">
              <w:rPr>
                <w:rFonts w:cstheme="minorHAnsi"/>
                <w:i/>
                <w:iCs/>
              </w:rPr>
              <w:t xml:space="preserve"> </w:t>
            </w:r>
            <w:r w:rsidR="00125259">
              <w:rPr>
                <w:rFonts w:cstheme="minorHAnsi"/>
                <w:i/>
                <w:iCs/>
              </w:rPr>
              <w:t xml:space="preserve">  </w:t>
            </w:r>
            <w:r w:rsidRPr="000F6844">
              <w:rPr>
                <w:rFonts w:cstheme="minorHAnsi"/>
                <w:i/>
                <w:iCs/>
                <w:sz w:val="20"/>
                <w:szCs w:val="20"/>
              </w:rPr>
              <w:t>Fonte: Coordenação do PJTF</w:t>
            </w:r>
          </w:p>
          <w:p w14:paraId="710B6942" w14:textId="77777777" w:rsidR="0000272E" w:rsidRDefault="0000272E" w:rsidP="0000272E">
            <w:pPr>
              <w:jc w:val="both"/>
              <w:rPr>
                <w:rFonts w:cstheme="minorHAnsi"/>
                <w:b/>
                <w:bCs/>
              </w:rPr>
            </w:pPr>
          </w:p>
          <w:p w14:paraId="5DD1EC41" w14:textId="77777777" w:rsidR="0000272E" w:rsidRPr="000B188C" w:rsidRDefault="0000272E" w:rsidP="0000272E">
            <w:pPr>
              <w:jc w:val="both"/>
              <w:rPr>
                <w:rFonts w:eastAsiaTheme="minorEastAsia" w:cstheme="minorHAnsi"/>
              </w:rPr>
            </w:pPr>
            <w:r w:rsidRPr="0035341E">
              <w:rPr>
                <w:rFonts w:cstheme="minorHAnsi"/>
              </w:rPr>
              <w:t xml:space="preserve">Conforme descrito na Tabela 4, a equipe de </w:t>
            </w:r>
            <w:r>
              <w:rPr>
                <w:rFonts w:cstheme="minorHAnsi"/>
              </w:rPr>
              <w:t>P</w:t>
            </w:r>
            <w:r w:rsidRPr="0035341E">
              <w:rPr>
                <w:rFonts w:cstheme="minorHAnsi"/>
              </w:rPr>
              <w:t>sicologia atendeu 116 adolescentes/jovens e 91 famílias</w:t>
            </w:r>
            <w:r>
              <w:rPr>
                <w:rFonts w:cstheme="minorHAnsi"/>
              </w:rPr>
              <w:t xml:space="preserve">, com a realização de </w:t>
            </w:r>
            <w:r>
              <w:rPr>
                <w:rFonts w:cstheme="minorHAnsi"/>
                <w:bCs/>
              </w:rPr>
              <w:t>a</w:t>
            </w:r>
            <w:r w:rsidRPr="000B188C">
              <w:rPr>
                <w:rFonts w:cstheme="minorHAnsi"/>
                <w:bCs/>
              </w:rPr>
              <w:t>colhimento</w:t>
            </w:r>
            <w:r>
              <w:rPr>
                <w:rFonts w:cstheme="minorHAnsi"/>
                <w:bCs/>
              </w:rPr>
              <w:t>;</w:t>
            </w:r>
            <w:r w:rsidRPr="000B188C">
              <w:rPr>
                <w:rFonts w:cstheme="minorHAnsi"/>
                <w:bCs/>
              </w:rPr>
              <w:t xml:space="preserve"> </w:t>
            </w:r>
            <w:r>
              <w:rPr>
                <w:rFonts w:cstheme="minorHAnsi"/>
                <w:bCs/>
              </w:rPr>
              <w:t>e</w:t>
            </w:r>
            <w:r w:rsidRPr="000B188C">
              <w:rPr>
                <w:rFonts w:cstheme="minorHAnsi"/>
                <w:bCs/>
              </w:rPr>
              <w:t>scuta ativa</w:t>
            </w:r>
            <w:r>
              <w:rPr>
                <w:rFonts w:cstheme="minorHAnsi"/>
                <w:bCs/>
              </w:rPr>
              <w:t>;</w:t>
            </w:r>
            <w:r w:rsidRPr="000B188C">
              <w:rPr>
                <w:rFonts w:cstheme="minorHAnsi"/>
                <w:bCs/>
              </w:rPr>
              <w:t xml:space="preserve"> </w:t>
            </w:r>
            <w:r>
              <w:rPr>
                <w:rFonts w:cstheme="minorHAnsi"/>
                <w:bCs/>
              </w:rPr>
              <w:t>e</w:t>
            </w:r>
            <w:r w:rsidRPr="000B188C">
              <w:rPr>
                <w:rFonts w:cstheme="minorHAnsi"/>
                <w:bCs/>
              </w:rPr>
              <w:t>ntrevista para conhecimento do perfil e desenvolvimento dos novos beneficiários;</w:t>
            </w:r>
            <w:r>
              <w:rPr>
                <w:rFonts w:cstheme="minorHAnsi"/>
                <w:bCs/>
              </w:rPr>
              <w:t xml:space="preserve"> m</w:t>
            </w:r>
            <w:r w:rsidRPr="000B188C">
              <w:rPr>
                <w:rFonts w:cstheme="minorHAnsi"/>
                <w:bCs/>
              </w:rPr>
              <w:t>ediação de conflitos e gerenciamento de crises</w:t>
            </w:r>
            <w:r>
              <w:rPr>
                <w:rFonts w:cstheme="minorHAnsi"/>
                <w:bCs/>
              </w:rPr>
              <w:t xml:space="preserve">, que oferecem </w:t>
            </w:r>
            <w:r w:rsidRPr="000B188C">
              <w:rPr>
                <w:rFonts w:cstheme="minorHAnsi"/>
                <w:bCs/>
              </w:rPr>
              <w:t>apoio psicológico em situações emergenciais entre os adolescentes</w:t>
            </w:r>
            <w:r>
              <w:rPr>
                <w:rFonts w:cstheme="minorHAnsi"/>
                <w:bCs/>
              </w:rPr>
              <w:t>; m</w:t>
            </w:r>
            <w:r w:rsidRPr="000B188C">
              <w:rPr>
                <w:rFonts w:cstheme="minorHAnsi"/>
                <w:bCs/>
              </w:rPr>
              <w:t>anejo de sofrimento psíquico</w:t>
            </w:r>
            <w:r>
              <w:rPr>
                <w:rFonts w:cstheme="minorHAnsi"/>
                <w:bCs/>
              </w:rPr>
              <w:t>, voltado</w:t>
            </w:r>
            <w:r w:rsidRPr="000B188C">
              <w:rPr>
                <w:rFonts w:cstheme="minorHAnsi"/>
                <w:bCs/>
              </w:rPr>
              <w:t xml:space="preserve"> </w:t>
            </w:r>
            <w:r>
              <w:rPr>
                <w:rFonts w:cstheme="minorHAnsi"/>
                <w:bCs/>
              </w:rPr>
              <w:t xml:space="preserve">ao enfrentamento de </w:t>
            </w:r>
            <w:r w:rsidRPr="000B188C">
              <w:rPr>
                <w:rFonts w:cstheme="minorHAnsi"/>
                <w:bCs/>
              </w:rPr>
              <w:t>situações delicadas;</w:t>
            </w:r>
            <w:r>
              <w:rPr>
                <w:rFonts w:cstheme="minorHAnsi"/>
                <w:bCs/>
              </w:rPr>
              <w:t xml:space="preserve"> </w:t>
            </w:r>
            <w:proofErr w:type="spellStart"/>
            <w:r w:rsidRPr="000B188C">
              <w:rPr>
                <w:rFonts w:cstheme="minorHAnsi"/>
                <w:bCs/>
              </w:rPr>
              <w:t>Psicoeducação</w:t>
            </w:r>
            <w:proofErr w:type="spellEnd"/>
            <w:r>
              <w:rPr>
                <w:rFonts w:cstheme="minorHAnsi"/>
                <w:bCs/>
              </w:rPr>
              <w:t xml:space="preserve">, dedicada a fornecer </w:t>
            </w:r>
            <w:r w:rsidRPr="000B188C">
              <w:rPr>
                <w:rFonts w:cstheme="minorHAnsi"/>
                <w:bCs/>
              </w:rPr>
              <w:t>informações e orientações educativas sobre questões específicas, visando o desenvolvimento pessoal e o enfrentamento de desafios, com adolescentes e familiares;</w:t>
            </w:r>
            <w:r>
              <w:rPr>
                <w:rFonts w:cstheme="minorHAnsi"/>
                <w:bCs/>
              </w:rPr>
              <w:t xml:space="preserve"> </w:t>
            </w:r>
            <w:r>
              <w:rPr>
                <w:rFonts w:eastAsiaTheme="minorEastAsia" w:cstheme="minorHAnsi"/>
                <w:bCs/>
              </w:rPr>
              <w:t>o</w:t>
            </w:r>
            <w:r w:rsidRPr="000B188C">
              <w:rPr>
                <w:rFonts w:eastAsiaTheme="minorEastAsia" w:cstheme="minorHAnsi"/>
                <w:bCs/>
              </w:rPr>
              <w:t>rientaç</w:t>
            </w:r>
            <w:r>
              <w:rPr>
                <w:rFonts w:eastAsiaTheme="minorEastAsia" w:cstheme="minorHAnsi"/>
                <w:bCs/>
              </w:rPr>
              <w:t>ões</w:t>
            </w:r>
            <w:r w:rsidRPr="000B188C">
              <w:rPr>
                <w:rFonts w:eastAsiaTheme="minorEastAsia" w:cstheme="minorHAnsi"/>
                <w:bCs/>
              </w:rPr>
              <w:t xml:space="preserve"> e encaminhamentos pertinentes</w:t>
            </w:r>
            <w:r>
              <w:rPr>
                <w:rFonts w:eastAsiaTheme="minorEastAsia" w:cstheme="minorHAnsi"/>
                <w:bCs/>
              </w:rPr>
              <w:t xml:space="preserve">, </w:t>
            </w:r>
            <w:r w:rsidRPr="000B188C">
              <w:rPr>
                <w:rFonts w:eastAsiaTheme="minorEastAsia" w:cstheme="minorHAnsi"/>
                <w:bCs/>
              </w:rPr>
              <w:t>realizados para dispositivos da rede de Assistência Social, Saúde, Educação e outros mecanismos do sistema de garantia</w:t>
            </w:r>
            <w:r w:rsidRPr="000B188C">
              <w:rPr>
                <w:rFonts w:eastAsiaTheme="minorEastAsia" w:cstheme="minorHAnsi"/>
              </w:rPr>
              <w:t xml:space="preserve"> de direitos.</w:t>
            </w:r>
          </w:p>
          <w:p w14:paraId="59616D60" w14:textId="77777777" w:rsidR="0000272E" w:rsidRPr="0035341E" w:rsidRDefault="0000272E" w:rsidP="001047A9">
            <w:pPr>
              <w:jc w:val="both"/>
              <w:rPr>
                <w:rFonts w:cstheme="minorHAnsi"/>
              </w:rPr>
            </w:pPr>
          </w:p>
          <w:p w14:paraId="09ADEE12" w14:textId="77777777" w:rsidR="0000272E" w:rsidRDefault="0000272E" w:rsidP="001047A9">
            <w:pPr>
              <w:ind w:left="2" w:hanging="2"/>
              <w:jc w:val="both"/>
              <w:rPr>
                <w:rFonts w:cstheme="minorHAnsi"/>
              </w:rPr>
            </w:pPr>
            <w:r w:rsidRPr="003C788B">
              <w:rPr>
                <w:rFonts w:cstheme="minorHAnsi"/>
              </w:rPr>
              <w:t xml:space="preserve">Neste mês, o serviço de </w:t>
            </w:r>
            <w:r>
              <w:rPr>
                <w:rFonts w:cstheme="minorHAnsi"/>
              </w:rPr>
              <w:t>P</w:t>
            </w:r>
            <w:r w:rsidRPr="003C788B">
              <w:rPr>
                <w:rFonts w:cstheme="minorHAnsi"/>
              </w:rPr>
              <w:t xml:space="preserve">sicologia realizou </w:t>
            </w:r>
            <w:r>
              <w:rPr>
                <w:rFonts w:cstheme="minorHAnsi"/>
              </w:rPr>
              <w:t>5</w:t>
            </w:r>
            <w:r w:rsidRPr="003C788B">
              <w:rPr>
                <w:rFonts w:cstheme="minorHAnsi"/>
              </w:rPr>
              <w:t xml:space="preserve"> visitas domiciliares para acompanhar casos, atualizar informações e verificar o progresso dos encaminhamentos. Além disso, foram realizados </w:t>
            </w:r>
            <w:r>
              <w:rPr>
                <w:rFonts w:cstheme="minorHAnsi"/>
              </w:rPr>
              <w:t xml:space="preserve">25 </w:t>
            </w:r>
            <w:r w:rsidRPr="003C788B">
              <w:rPr>
                <w:rFonts w:cstheme="minorHAnsi"/>
              </w:rPr>
              <w:t xml:space="preserve">contatos telefônicos para agendar acompanhamentos, entrevistas no setor de psicologia e </w:t>
            </w:r>
            <w:r>
              <w:rPr>
                <w:rFonts w:cstheme="minorHAnsi"/>
              </w:rPr>
              <w:t>monitorar</w:t>
            </w:r>
            <w:r w:rsidRPr="003C788B">
              <w:rPr>
                <w:rFonts w:cstheme="minorHAnsi"/>
              </w:rPr>
              <w:t xml:space="preserve"> situações específicas.</w:t>
            </w:r>
          </w:p>
          <w:p w14:paraId="7092D51E" w14:textId="77777777" w:rsidR="0000272E" w:rsidRPr="003C788B" w:rsidRDefault="0000272E" w:rsidP="001047A9">
            <w:pPr>
              <w:pStyle w:val="PargrafodaLista"/>
              <w:rPr>
                <w:rFonts w:cstheme="minorHAnsi"/>
              </w:rPr>
            </w:pPr>
          </w:p>
          <w:p w14:paraId="4C06E306" w14:textId="77777777" w:rsidR="0000272E" w:rsidRDefault="0000272E" w:rsidP="001047A9">
            <w:pPr>
              <w:jc w:val="both"/>
              <w:rPr>
                <w:rFonts w:cstheme="minorHAnsi"/>
                <w:b/>
                <w:bCs/>
              </w:rPr>
            </w:pPr>
            <w:r w:rsidRPr="003C788B">
              <w:rPr>
                <w:rFonts w:cstheme="minorHAnsi"/>
                <w:b/>
                <w:bCs/>
              </w:rPr>
              <w:t>Atividades Socioeducativas e de Integração ao Mundo do Trabalho</w:t>
            </w:r>
          </w:p>
          <w:p w14:paraId="3F403239" w14:textId="77777777" w:rsidR="0000272E" w:rsidRPr="003C788B" w:rsidRDefault="0000272E" w:rsidP="001047A9">
            <w:pPr>
              <w:jc w:val="both"/>
              <w:rPr>
                <w:rFonts w:cstheme="minorHAnsi"/>
                <w:b/>
                <w:bCs/>
              </w:rPr>
            </w:pPr>
          </w:p>
          <w:p w14:paraId="1CD394C4" w14:textId="77777777" w:rsidR="0000272E" w:rsidRDefault="0000272E" w:rsidP="001047A9">
            <w:pPr>
              <w:ind w:hanging="2"/>
              <w:jc w:val="center"/>
              <w:rPr>
                <w:rFonts w:eastAsiaTheme="minorEastAsia" w:cstheme="minorHAnsi"/>
              </w:rPr>
            </w:pPr>
            <w:r w:rsidRPr="003C788B">
              <w:rPr>
                <w:rFonts w:eastAsiaTheme="minorEastAsia" w:cstheme="minorHAnsi"/>
              </w:rPr>
              <w:t>Tabela 5</w:t>
            </w:r>
            <w:r>
              <w:rPr>
                <w:rFonts w:eastAsiaTheme="minorEastAsia" w:cstheme="minorHAnsi"/>
              </w:rPr>
              <w:t xml:space="preserve">: </w:t>
            </w:r>
            <w:r w:rsidRPr="003C788B">
              <w:rPr>
                <w:rFonts w:eastAsiaTheme="minorEastAsia" w:cstheme="minorHAnsi"/>
              </w:rPr>
              <w:t xml:space="preserve">Atendimentos das atividades socioeducativas </w:t>
            </w:r>
            <w:r>
              <w:rPr>
                <w:rFonts w:eastAsiaTheme="minorEastAsia" w:cstheme="minorHAnsi"/>
              </w:rPr>
              <w:t>e de integração ao mundo do trabalho</w:t>
            </w:r>
          </w:p>
          <w:p w14:paraId="7BFEF7CB" w14:textId="77777777" w:rsidR="0000272E" w:rsidRPr="00E0772A" w:rsidRDefault="0000272E" w:rsidP="001047A9">
            <w:pPr>
              <w:ind w:hanging="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00272E" w:rsidRPr="00E0772A" w14:paraId="52384DB8" w14:textId="77777777" w:rsidTr="008B5D2A">
              <w:trPr>
                <w:trHeight w:val="418"/>
                <w:jc w:val="center"/>
              </w:trPr>
              <w:tc>
                <w:tcPr>
                  <w:tcW w:w="4063" w:type="dxa"/>
                  <w:shd w:val="clear" w:color="auto" w:fill="D9D9D9" w:themeFill="background1" w:themeFillShade="D9"/>
                  <w:vAlign w:val="center"/>
                </w:tcPr>
                <w:p w14:paraId="7F7529B8" w14:textId="77777777" w:rsidR="0000272E" w:rsidRPr="00E0772A" w:rsidRDefault="0000272E" w:rsidP="00FC4237">
                  <w:pPr>
                    <w:framePr w:hSpace="141" w:wrap="around" w:vAnchor="text" w:hAnchor="text" w:xAlign="center" w:y="1"/>
                    <w:suppressOverlap/>
                    <w:jc w:val="center"/>
                    <w:rPr>
                      <w:rFonts w:cstheme="minorHAnsi"/>
                      <w:b/>
                      <w:bCs/>
                    </w:rPr>
                  </w:pPr>
                  <w:r w:rsidRPr="00E0772A">
                    <w:rPr>
                      <w:rFonts w:cstheme="minorHAnsi"/>
                      <w:b/>
                      <w:bCs/>
                    </w:rPr>
                    <w:t>Serviços oferecidos</w:t>
                  </w:r>
                </w:p>
              </w:tc>
              <w:tc>
                <w:tcPr>
                  <w:tcW w:w="2410" w:type="dxa"/>
                  <w:tcBorders>
                    <w:bottom w:val="single" w:sz="4" w:space="0" w:color="auto"/>
                  </w:tcBorders>
                  <w:shd w:val="clear" w:color="auto" w:fill="D9D9D9" w:themeFill="background1" w:themeFillShade="D9"/>
                  <w:vAlign w:val="center"/>
                </w:tcPr>
                <w:p w14:paraId="4CCE652A" w14:textId="77777777" w:rsidR="0000272E" w:rsidRPr="00E0772A" w:rsidRDefault="0000272E" w:rsidP="00FC4237">
                  <w:pPr>
                    <w:framePr w:hSpace="141" w:wrap="around" w:vAnchor="text" w:hAnchor="text" w:xAlign="center" w:y="1"/>
                    <w:suppressOverlap/>
                    <w:jc w:val="center"/>
                    <w:rPr>
                      <w:rFonts w:cstheme="minorHAnsi"/>
                      <w:b/>
                      <w:bCs/>
                    </w:rPr>
                  </w:pPr>
                  <w:r>
                    <w:rPr>
                      <w:rFonts w:cstheme="minorHAnsi"/>
                      <w:b/>
                      <w:bCs/>
                    </w:rPr>
                    <w:t>Quantidade de beneficiários</w:t>
                  </w:r>
                </w:p>
              </w:tc>
              <w:tc>
                <w:tcPr>
                  <w:tcW w:w="2754" w:type="dxa"/>
                  <w:tcBorders>
                    <w:bottom w:val="single" w:sz="4" w:space="0" w:color="auto"/>
                  </w:tcBorders>
                  <w:shd w:val="clear" w:color="auto" w:fill="D9D9D9" w:themeFill="background1" w:themeFillShade="D9"/>
                </w:tcPr>
                <w:p w14:paraId="250BD6B3" w14:textId="77777777" w:rsidR="0000272E" w:rsidRPr="00E0772A" w:rsidRDefault="0000272E" w:rsidP="00FC4237">
                  <w:pPr>
                    <w:framePr w:hSpace="141" w:wrap="around" w:vAnchor="text" w:hAnchor="text" w:xAlign="center" w:y="1"/>
                    <w:suppressOverlap/>
                    <w:jc w:val="center"/>
                    <w:rPr>
                      <w:rFonts w:cstheme="minorHAnsi"/>
                      <w:b/>
                      <w:bCs/>
                    </w:rPr>
                  </w:pPr>
                  <w:r w:rsidRPr="00E0772A">
                    <w:rPr>
                      <w:rFonts w:cstheme="minorHAnsi"/>
                      <w:b/>
                      <w:bCs/>
                    </w:rPr>
                    <w:t>Quantidade de Grupos/Turmas</w:t>
                  </w:r>
                </w:p>
              </w:tc>
            </w:tr>
            <w:tr w:rsidR="0000272E" w:rsidRPr="00E0772A" w14:paraId="7BBB9D66" w14:textId="77777777" w:rsidTr="008B5D2A">
              <w:trPr>
                <w:trHeight w:val="300"/>
                <w:jc w:val="center"/>
              </w:trPr>
              <w:tc>
                <w:tcPr>
                  <w:tcW w:w="4063" w:type="dxa"/>
                  <w:vAlign w:val="center"/>
                </w:tcPr>
                <w:p w14:paraId="550A6AA1" w14:textId="77777777" w:rsidR="0000272E" w:rsidRPr="00E0772A" w:rsidRDefault="0000272E" w:rsidP="00FC4237">
                  <w:pPr>
                    <w:framePr w:hSpace="141" w:wrap="around" w:vAnchor="text" w:hAnchor="text" w:xAlign="center" w:y="1"/>
                    <w:suppressOverlap/>
                    <w:jc w:val="both"/>
                    <w:rPr>
                      <w:rFonts w:cstheme="minorHAnsi"/>
                    </w:rPr>
                  </w:pPr>
                  <w:bookmarkStart w:id="16" w:name="_Hlk149568208"/>
                  <w:r>
                    <w:rPr>
                      <w:rFonts w:cstheme="minorHAnsi"/>
                    </w:rPr>
                    <w:t>Atividade Socioeducativa: Palestra sobre Dignidade Menstrual</w:t>
                  </w:r>
                </w:p>
              </w:tc>
              <w:tc>
                <w:tcPr>
                  <w:tcW w:w="2410" w:type="dxa"/>
                  <w:tcBorders>
                    <w:top w:val="nil"/>
                    <w:left w:val="single" w:sz="4" w:space="0" w:color="auto"/>
                    <w:bottom w:val="single" w:sz="4" w:space="0" w:color="auto"/>
                    <w:right w:val="single" w:sz="4" w:space="0" w:color="auto"/>
                  </w:tcBorders>
                  <w:shd w:val="clear" w:color="auto" w:fill="auto"/>
                  <w:vAlign w:val="center"/>
                </w:tcPr>
                <w:p w14:paraId="0BA973B7"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25</w:t>
                  </w:r>
                </w:p>
              </w:tc>
              <w:tc>
                <w:tcPr>
                  <w:tcW w:w="2754" w:type="dxa"/>
                  <w:tcBorders>
                    <w:top w:val="nil"/>
                    <w:left w:val="nil"/>
                    <w:bottom w:val="single" w:sz="4" w:space="0" w:color="auto"/>
                    <w:right w:val="single" w:sz="4" w:space="0" w:color="auto"/>
                  </w:tcBorders>
                  <w:shd w:val="clear" w:color="auto" w:fill="auto"/>
                  <w:vAlign w:val="center"/>
                </w:tcPr>
                <w:p w14:paraId="7EC8E30E"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2</w:t>
                  </w:r>
                </w:p>
              </w:tc>
            </w:tr>
            <w:tr w:rsidR="0000272E" w:rsidRPr="00E0772A" w14:paraId="36952522" w14:textId="77777777" w:rsidTr="008B5D2A">
              <w:trPr>
                <w:trHeight w:val="300"/>
                <w:jc w:val="center"/>
              </w:trPr>
              <w:tc>
                <w:tcPr>
                  <w:tcW w:w="4063" w:type="dxa"/>
                  <w:vAlign w:val="center"/>
                </w:tcPr>
                <w:p w14:paraId="67924212" w14:textId="77777777" w:rsidR="0000272E" w:rsidRDefault="0000272E" w:rsidP="00FC4237">
                  <w:pPr>
                    <w:framePr w:hSpace="141" w:wrap="around" w:vAnchor="text" w:hAnchor="text" w:xAlign="center" w:y="1"/>
                    <w:suppressOverlap/>
                    <w:jc w:val="both"/>
                    <w:rPr>
                      <w:rFonts w:cstheme="minorHAnsi"/>
                    </w:rPr>
                  </w:pPr>
                  <w:r>
                    <w:rPr>
                      <w:rFonts w:cstheme="minorHAnsi"/>
                    </w:rPr>
                    <w:t>Reunião da Família</w:t>
                  </w:r>
                </w:p>
              </w:tc>
              <w:tc>
                <w:tcPr>
                  <w:tcW w:w="2410" w:type="dxa"/>
                  <w:tcBorders>
                    <w:top w:val="nil"/>
                    <w:left w:val="single" w:sz="4" w:space="0" w:color="auto"/>
                    <w:bottom w:val="single" w:sz="4" w:space="0" w:color="auto"/>
                    <w:right w:val="single" w:sz="4" w:space="0" w:color="auto"/>
                  </w:tcBorders>
                  <w:shd w:val="clear" w:color="auto" w:fill="auto"/>
                  <w:vAlign w:val="bottom"/>
                </w:tcPr>
                <w:p w14:paraId="70FD9BA8"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284</w:t>
                  </w:r>
                </w:p>
              </w:tc>
              <w:tc>
                <w:tcPr>
                  <w:tcW w:w="2754" w:type="dxa"/>
                  <w:tcBorders>
                    <w:top w:val="nil"/>
                    <w:left w:val="nil"/>
                    <w:bottom w:val="single" w:sz="4" w:space="0" w:color="auto"/>
                    <w:right w:val="single" w:sz="4" w:space="0" w:color="auto"/>
                  </w:tcBorders>
                  <w:shd w:val="clear" w:color="auto" w:fill="auto"/>
                  <w:vAlign w:val="bottom"/>
                </w:tcPr>
                <w:p w14:paraId="4C49642E"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1</w:t>
                  </w:r>
                </w:p>
              </w:tc>
            </w:tr>
            <w:tr w:rsidR="0000272E" w:rsidRPr="00E0772A" w14:paraId="666FD252" w14:textId="77777777" w:rsidTr="008B5D2A">
              <w:trPr>
                <w:trHeight w:val="300"/>
                <w:jc w:val="center"/>
              </w:trPr>
              <w:tc>
                <w:tcPr>
                  <w:tcW w:w="4063" w:type="dxa"/>
                  <w:vAlign w:val="center"/>
                </w:tcPr>
                <w:p w14:paraId="12BE5CD3" w14:textId="77777777" w:rsidR="0000272E" w:rsidRPr="00FD17D4" w:rsidRDefault="0000272E" w:rsidP="00FC4237">
                  <w:pPr>
                    <w:framePr w:hSpace="141" w:wrap="around" w:vAnchor="text" w:hAnchor="text" w:xAlign="center" w:y="1"/>
                    <w:suppressOverlap/>
                    <w:jc w:val="both"/>
                    <w:rPr>
                      <w:rFonts w:ascii="Calibri" w:hAnsi="Calibri" w:cs="Calibri"/>
                      <w:shd w:val="clear" w:color="auto" w:fill="FFFFFF"/>
                    </w:rPr>
                  </w:pPr>
                  <w:r w:rsidRPr="00FD17D4">
                    <w:rPr>
                      <w:rFonts w:ascii="Calibri" w:hAnsi="Calibri" w:cs="Calibri"/>
                      <w:color w:val="242424"/>
                      <w:shd w:val="clear" w:color="auto" w:fill="FFFFFF"/>
                    </w:rPr>
                    <w:t>Curso de Assistente de Marketing e Vendas</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2BFBCB78"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22</w:t>
                  </w:r>
                </w:p>
              </w:tc>
              <w:tc>
                <w:tcPr>
                  <w:tcW w:w="2754" w:type="dxa"/>
                  <w:tcBorders>
                    <w:top w:val="single" w:sz="4" w:space="0" w:color="auto"/>
                    <w:left w:val="nil"/>
                    <w:bottom w:val="single" w:sz="4" w:space="0" w:color="auto"/>
                    <w:right w:val="single" w:sz="4" w:space="0" w:color="auto"/>
                  </w:tcBorders>
                  <w:shd w:val="clear" w:color="auto" w:fill="auto"/>
                  <w:vAlign w:val="bottom"/>
                </w:tcPr>
                <w:p w14:paraId="75B972A3" w14:textId="77777777" w:rsidR="0000272E" w:rsidRPr="00E0772A" w:rsidRDefault="0000272E" w:rsidP="00FC4237">
                  <w:pPr>
                    <w:framePr w:hSpace="141" w:wrap="around" w:vAnchor="text" w:hAnchor="text" w:xAlign="center" w:y="1"/>
                    <w:suppressOverlap/>
                    <w:jc w:val="center"/>
                    <w:rPr>
                      <w:rFonts w:cstheme="minorHAnsi"/>
                    </w:rPr>
                  </w:pPr>
                  <w:r>
                    <w:rPr>
                      <w:rFonts w:cstheme="minorHAnsi"/>
                    </w:rPr>
                    <w:t>1</w:t>
                  </w:r>
                </w:p>
              </w:tc>
            </w:tr>
            <w:tr w:rsidR="0000272E" w:rsidRPr="00E0772A" w14:paraId="2CC814E8" w14:textId="77777777" w:rsidTr="008B5D2A">
              <w:trPr>
                <w:trHeight w:val="300"/>
                <w:jc w:val="center"/>
              </w:trPr>
              <w:tc>
                <w:tcPr>
                  <w:tcW w:w="4063" w:type="dxa"/>
                  <w:vAlign w:val="center"/>
                </w:tcPr>
                <w:p w14:paraId="6AE47E69" w14:textId="77777777" w:rsidR="0000272E" w:rsidRPr="00A21205" w:rsidRDefault="0000272E" w:rsidP="00FC4237">
                  <w:pPr>
                    <w:framePr w:hSpace="141" w:wrap="around" w:vAnchor="text" w:hAnchor="text" w:xAlign="center" w:y="1"/>
                    <w:suppressOverlap/>
                    <w:jc w:val="both"/>
                    <w:rPr>
                      <w:rFonts w:cstheme="minorHAnsi"/>
                      <w:b/>
                      <w:bCs/>
                    </w:rPr>
                  </w:pPr>
                  <w:r w:rsidRPr="00A21205">
                    <w:rPr>
                      <w:rFonts w:cstheme="minorHAnsi"/>
                      <w:b/>
                      <w:bCs/>
                    </w:rPr>
                    <w:t>TOTAL</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5AD26E31" w14:textId="77777777" w:rsidR="0000272E" w:rsidRPr="00F76D00" w:rsidRDefault="0000272E" w:rsidP="00FC4237">
                  <w:pPr>
                    <w:framePr w:hSpace="141" w:wrap="around" w:vAnchor="text" w:hAnchor="text" w:xAlign="center" w:y="1"/>
                    <w:suppressOverlap/>
                    <w:jc w:val="center"/>
                    <w:rPr>
                      <w:rFonts w:cstheme="minorHAnsi"/>
                      <w:b/>
                      <w:bCs/>
                    </w:rPr>
                  </w:pPr>
                  <w:r>
                    <w:rPr>
                      <w:rFonts w:cstheme="minorHAnsi"/>
                      <w:b/>
                      <w:bCs/>
                    </w:rPr>
                    <w:t>331</w:t>
                  </w:r>
                </w:p>
              </w:tc>
              <w:tc>
                <w:tcPr>
                  <w:tcW w:w="2754" w:type="dxa"/>
                  <w:tcBorders>
                    <w:top w:val="single" w:sz="4" w:space="0" w:color="auto"/>
                    <w:left w:val="nil"/>
                    <w:bottom w:val="single" w:sz="4" w:space="0" w:color="auto"/>
                    <w:right w:val="single" w:sz="4" w:space="0" w:color="auto"/>
                  </w:tcBorders>
                  <w:shd w:val="clear" w:color="auto" w:fill="auto"/>
                  <w:vAlign w:val="bottom"/>
                </w:tcPr>
                <w:p w14:paraId="55DA24F1" w14:textId="77777777" w:rsidR="0000272E" w:rsidRPr="00F76D00" w:rsidRDefault="0000272E" w:rsidP="00FC4237">
                  <w:pPr>
                    <w:framePr w:hSpace="141" w:wrap="around" w:vAnchor="text" w:hAnchor="text" w:xAlign="center" w:y="1"/>
                    <w:suppressOverlap/>
                    <w:jc w:val="center"/>
                    <w:rPr>
                      <w:rFonts w:cstheme="minorHAnsi"/>
                      <w:b/>
                      <w:bCs/>
                    </w:rPr>
                  </w:pPr>
                  <w:r>
                    <w:rPr>
                      <w:rFonts w:cstheme="minorHAnsi"/>
                      <w:b/>
                      <w:bCs/>
                    </w:rPr>
                    <w:t>4</w:t>
                  </w:r>
                </w:p>
              </w:tc>
            </w:tr>
          </w:tbl>
          <w:bookmarkEnd w:id="16"/>
          <w:p w14:paraId="12D6DC94" w14:textId="4AF5BA03" w:rsidR="0000272E" w:rsidRPr="00A026AF" w:rsidRDefault="0000272E" w:rsidP="0000272E">
            <w:pPr>
              <w:ind w:left="22"/>
              <w:jc w:val="both"/>
              <w:rPr>
                <w:rFonts w:cstheme="minorHAnsi"/>
                <w:i/>
                <w:iCs/>
                <w:sz w:val="20"/>
                <w:szCs w:val="20"/>
              </w:rPr>
            </w:pPr>
            <w:r w:rsidRPr="00E0772A">
              <w:rPr>
                <w:rFonts w:cstheme="minorHAnsi"/>
                <w:i/>
                <w:iCs/>
              </w:rPr>
              <w:tab/>
            </w:r>
            <w:r w:rsidR="00125259">
              <w:rPr>
                <w:rFonts w:cstheme="minorHAnsi"/>
                <w:i/>
                <w:iCs/>
              </w:rPr>
              <w:t xml:space="preserve">   </w:t>
            </w:r>
            <w:r w:rsidRPr="00A026AF">
              <w:rPr>
                <w:rFonts w:cstheme="minorHAnsi"/>
                <w:i/>
                <w:iCs/>
                <w:sz w:val="20"/>
                <w:szCs w:val="20"/>
              </w:rPr>
              <w:t>Fonte: Coordenação do PJTF</w:t>
            </w:r>
          </w:p>
          <w:p w14:paraId="57D8DA81" w14:textId="77777777" w:rsidR="0000272E" w:rsidRPr="003C788B" w:rsidRDefault="0000272E" w:rsidP="0000272E">
            <w:pPr>
              <w:jc w:val="both"/>
              <w:rPr>
                <w:rFonts w:cstheme="minorHAnsi"/>
              </w:rPr>
            </w:pPr>
          </w:p>
          <w:p w14:paraId="35435E4E" w14:textId="77777777" w:rsidR="0000272E" w:rsidRPr="003C788B" w:rsidRDefault="0000272E" w:rsidP="0000272E">
            <w:pPr>
              <w:jc w:val="both"/>
              <w:rPr>
                <w:rFonts w:cstheme="minorHAnsi"/>
              </w:rPr>
            </w:pPr>
            <w:r w:rsidRPr="003C788B">
              <w:rPr>
                <w:rFonts w:cstheme="minorHAnsi"/>
              </w:rPr>
              <w:t xml:space="preserve">No âmbito da atividade socioeducativa, o </w:t>
            </w:r>
            <w:r>
              <w:rPr>
                <w:rFonts w:cstheme="minorHAnsi"/>
              </w:rPr>
              <w:t>S</w:t>
            </w:r>
            <w:r w:rsidRPr="003C788B">
              <w:rPr>
                <w:rFonts w:cstheme="minorHAnsi"/>
              </w:rPr>
              <w:t xml:space="preserve">erviço </w:t>
            </w:r>
            <w:r>
              <w:rPr>
                <w:rFonts w:cstheme="minorHAnsi"/>
              </w:rPr>
              <w:t>S</w:t>
            </w:r>
            <w:r w:rsidRPr="003C788B">
              <w:rPr>
                <w:rFonts w:cstheme="minorHAnsi"/>
              </w:rPr>
              <w:t xml:space="preserve">ocial ministrou uma palestra sobre Dignidade </w:t>
            </w:r>
            <w:r>
              <w:rPr>
                <w:rFonts w:cstheme="minorHAnsi"/>
              </w:rPr>
              <w:t>M</w:t>
            </w:r>
            <w:r w:rsidRPr="003C788B">
              <w:rPr>
                <w:rFonts w:cstheme="minorHAnsi"/>
              </w:rPr>
              <w:t>enstrual</w:t>
            </w:r>
            <w:r>
              <w:rPr>
                <w:rFonts w:cstheme="minorHAnsi"/>
              </w:rPr>
              <w:t>,</w:t>
            </w:r>
            <w:r w:rsidRPr="003C788B">
              <w:rPr>
                <w:rFonts w:cstheme="minorHAnsi"/>
              </w:rPr>
              <w:t xml:space="preserve"> que teve</w:t>
            </w:r>
            <w:r w:rsidRPr="003C788B">
              <w:rPr>
                <w:rFonts w:cstheme="minorHAnsi"/>
                <w:shd w:val="clear" w:color="auto" w:fill="FFFFFF"/>
              </w:rPr>
              <w:t xml:space="preserve"> como objetivo principal promover a conscientização e o entendimento sobre a importância de garantir condições dignas para mulheres durante o ciclo menstrual</w:t>
            </w:r>
            <w:r>
              <w:rPr>
                <w:rFonts w:cstheme="minorHAnsi"/>
                <w:shd w:val="clear" w:color="auto" w:fill="FFFFFF"/>
              </w:rPr>
              <w:t>, bem como políticas públicas correlatas</w:t>
            </w:r>
            <w:r>
              <w:rPr>
                <w:rFonts w:cstheme="minorHAnsi"/>
              </w:rPr>
              <w:t>.</w:t>
            </w:r>
          </w:p>
          <w:p w14:paraId="7485AF33" w14:textId="77777777" w:rsidR="0000272E" w:rsidRPr="003C788B" w:rsidRDefault="0000272E" w:rsidP="0000272E">
            <w:pPr>
              <w:jc w:val="both"/>
              <w:rPr>
                <w:rFonts w:cstheme="minorHAnsi"/>
              </w:rPr>
            </w:pPr>
          </w:p>
          <w:p w14:paraId="479F21B3" w14:textId="77777777" w:rsidR="0000272E" w:rsidRPr="00502363" w:rsidRDefault="0000272E" w:rsidP="0000272E">
            <w:pPr>
              <w:jc w:val="both"/>
              <w:rPr>
                <w:rFonts w:cstheme="minorHAnsi"/>
              </w:rPr>
            </w:pPr>
            <w:r>
              <w:rPr>
                <w:rFonts w:cstheme="minorHAnsi"/>
              </w:rPr>
              <w:t>No dia 27,</w:t>
            </w:r>
            <w:r w:rsidRPr="003C788B">
              <w:rPr>
                <w:rFonts w:cstheme="minorHAnsi"/>
              </w:rPr>
              <w:t xml:space="preserve"> ocorreu a segunda Reunião da Família no Centro da Juventude Tecendo o Futuro</w:t>
            </w:r>
            <w:r>
              <w:rPr>
                <w:rFonts w:cstheme="minorHAnsi"/>
              </w:rPr>
              <w:t xml:space="preserve"> do ano de 2024</w:t>
            </w:r>
            <w:r w:rsidRPr="003C788B">
              <w:rPr>
                <w:rFonts w:cstheme="minorHAnsi"/>
              </w:rPr>
              <w:t>. Em parceria com a Secretaria da Retomada</w:t>
            </w:r>
            <w:r>
              <w:rPr>
                <w:rFonts w:cstheme="minorHAnsi"/>
              </w:rPr>
              <w:t>,</w:t>
            </w:r>
            <w:r w:rsidRPr="003C788B">
              <w:rPr>
                <w:rFonts w:cstheme="minorHAnsi"/>
              </w:rPr>
              <w:t xml:space="preserve"> foram entregues </w:t>
            </w:r>
            <w:r>
              <w:rPr>
                <w:rFonts w:cstheme="minorHAnsi"/>
              </w:rPr>
              <w:t xml:space="preserve">os </w:t>
            </w:r>
            <w:r w:rsidRPr="003C788B">
              <w:rPr>
                <w:rFonts w:cstheme="minorHAnsi"/>
              </w:rPr>
              <w:t xml:space="preserve">certificados </w:t>
            </w:r>
            <w:r>
              <w:rPr>
                <w:rFonts w:cstheme="minorHAnsi"/>
              </w:rPr>
              <w:t>dos cursos realizados conjuntamente com o COTEC, no segundo semestre de 2023,</w:t>
            </w:r>
            <w:r w:rsidRPr="003C788B">
              <w:rPr>
                <w:rFonts w:cstheme="minorHAnsi"/>
              </w:rPr>
              <w:t xml:space="preserve"> e cartões dos benefícios Bolsa </w:t>
            </w:r>
            <w:r>
              <w:rPr>
                <w:rFonts w:cstheme="minorHAnsi"/>
              </w:rPr>
              <w:t>Q</w:t>
            </w:r>
            <w:r w:rsidRPr="003C788B">
              <w:rPr>
                <w:rFonts w:cstheme="minorHAnsi"/>
              </w:rPr>
              <w:t xml:space="preserve">ualificação </w:t>
            </w:r>
            <w:r w:rsidRPr="00502363">
              <w:rPr>
                <w:rFonts w:cstheme="minorHAnsi"/>
              </w:rPr>
              <w:t xml:space="preserve">e </w:t>
            </w:r>
            <w:r>
              <w:rPr>
                <w:rFonts w:cstheme="minorHAnsi"/>
              </w:rPr>
              <w:t>C</w:t>
            </w:r>
            <w:r w:rsidRPr="00502363">
              <w:rPr>
                <w:rFonts w:cstheme="minorHAnsi"/>
              </w:rPr>
              <w:t xml:space="preserve">rédito </w:t>
            </w:r>
            <w:r>
              <w:rPr>
                <w:rFonts w:cstheme="minorHAnsi"/>
              </w:rPr>
              <w:t>S</w:t>
            </w:r>
            <w:r w:rsidRPr="00502363">
              <w:rPr>
                <w:rFonts w:cstheme="minorHAnsi"/>
              </w:rPr>
              <w:t xml:space="preserve">ocial </w:t>
            </w:r>
            <w:r>
              <w:rPr>
                <w:rFonts w:cstheme="minorHAnsi"/>
              </w:rPr>
              <w:t>àqueles que se enquadravam no perfil de atendimento</w:t>
            </w:r>
            <w:r w:rsidRPr="00502363">
              <w:rPr>
                <w:rFonts w:cstheme="minorHAnsi"/>
              </w:rPr>
              <w:t xml:space="preserve">. </w:t>
            </w:r>
            <w:r>
              <w:rPr>
                <w:rFonts w:cstheme="minorHAnsi"/>
              </w:rPr>
              <w:t>Na reunião, f</w:t>
            </w:r>
            <w:r w:rsidRPr="00502363">
              <w:rPr>
                <w:rFonts w:cstheme="minorHAnsi"/>
              </w:rPr>
              <w:t xml:space="preserve">oram oferecidas diversas oficinas (pipoca </w:t>
            </w:r>
            <w:r w:rsidRPr="00586534">
              <w:rPr>
                <w:rFonts w:cstheme="minorHAnsi"/>
                <w:i/>
                <w:iCs/>
              </w:rPr>
              <w:t>gourmet,</w:t>
            </w:r>
            <w:r w:rsidRPr="00502363">
              <w:rPr>
                <w:rFonts w:cstheme="minorHAnsi"/>
              </w:rPr>
              <w:t xml:space="preserve"> fotografia com celular, robótica, técnicas de costura manual, jogos digitais, decoração em vidro, </w:t>
            </w:r>
            <w:r>
              <w:rPr>
                <w:rFonts w:cstheme="minorHAnsi"/>
              </w:rPr>
              <w:t xml:space="preserve">lutas marciais, pilates, </w:t>
            </w:r>
            <w:r w:rsidRPr="00502363">
              <w:rPr>
                <w:rFonts w:cstheme="minorHAnsi"/>
              </w:rPr>
              <w:t xml:space="preserve">entre outras), roda de conversa </w:t>
            </w:r>
            <w:r>
              <w:rPr>
                <w:rFonts w:cstheme="minorHAnsi"/>
              </w:rPr>
              <w:t>com Tema “Autismo em Foco” (Abril Azul - Mês de Conscientização sobre o Autismo)</w:t>
            </w:r>
            <w:r w:rsidRPr="00502363">
              <w:rPr>
                <w:rFonts w:cstheme="minorHAnsi"/>
              </w:rPr>
              <w:t xml:space="preserve">, avaliação antropométrica e orientações sobre alimentação saudável, com o objetivo de </w:t>
            </w:r>
            <w:r>
              <w:rPr>
                <w:rFonts w:cstheme="minorHAnsi"/>
              </w:rPr>
              <w:t>promover acesso</w:t>
            </w:r>
            <w:r w:rsidRPr="00502363">
              <w:rPr>
                <w:rFonts w:cstheme="minorHAnsi"/>
              </w:rPr>
              <w:t xml:space="preserve"> e integrar </w:t>
            </w:r>
            <w:r>
              <w:rPr>
                <w:rFonts w:cstheme="minorHAnsi"/>
              </w:rPr>
              <w:t>as famílias</w:t>
            </w:r>
            <w:r w:rsidRPr="00502363">
              <w:rPr>
                <w:rFonts w:cstheme="minorHAnsi"/>
              </w:rPr>
              <w:t xml:space="preserve">. </w:t>
            </w:r>
          </w:p>
          <w:p w14:paraId="3EDCB8B4" w14:textId="77777777" w:rsidR="0000272E" w:rsidRPr="00502363" w:rsidRDefault="0000272E" w:rsidP="0000272E">
            <w:pPr>
              <w:jc w:val="both"/>
              <w:rPr>
                <w:rFonts w:cstheme="minorHAnsi"/>
              </w:rPr>
            </w:pPr>
          </w:p>
          <w:p w14:paraId="34A6A1B7" w14:textId="77777777" w:rsidR="0000272E" w:rsidRPr="008E5A82" w:rsidRDefault="0000272E" w:rsidP="0000272E">
            <w:pPr>
              <w:jc w:val="both"/>
              <w:rPr>
                <w:rFonts w:cstheme="minorHAnsi"/>
              </w:rPr>
            </w:pPr>
            <w:r>
              <w:rPr>
                <w:rFonts w:cstheme="minorHAnsi"/>
              </w:rPr>
              <w:t>No eixo de Integração ao Mundo do Trabalho, o</w:t>
            </w:r>
            <w:r w:rsidRPr="008E5A82">
              <w:rPr>
                <w:rFonts w:cstheme="minorHAnsi"/>
              </w:rPr>
              <w:t xml:space="preserve"> curso de Assistente de </w:t>
            </w:r>
            <w:r w:rsidRPr="00586534">
              <w:rPr>
                <w:rFonts w:cstheme="minorHAnsi"/>
                <w:i/>
                <w:iCs/>
              </w:rPr>
              <w:t>Marketing</w:t>
            </w:r>
            <w:r w:rsidRPr="008E5A82">
              <w:rPr>
                <w:rFonts w:cstheme="minorHAnsi"/>
              </w:rPr>
              <w:t xml:space="preserve"> e Vendas</w:t>
            </w:r>
            <w:r>
              <w:rPr>
                <w:rFonts w:cstheme="minorHAnsi"/>
              </w:rPr>
              <w:t>,</w:t>
            </w:r>
            <w:r w:rsidRPr="008E5A82">
              <w:rPr>
                <w:rFonts w:cstheme="minorHAnsi"/>
              </w:rPr>
              <w:t xml:space="preserve"> em parceria com o SENAC, explorou os conceitos e objetivos de vendas (etapas e exemplos), comunicação (verbal, não verbal, escrita/oral), introdução e ferramentas do marketing digital, redes sociais x mídias sociais, entre outros. Oferecer esse curso aos adolescentes</w:t>
            </w:r>
            <w:r>
              <w:rPr>
                <w:rFonts w:cstheme="minorHAnsi"/>
              </w:rPr>
              <w:t>, além de prepará-los</w:t>
            </w:r>
            <w:r w:rsidRPr="008E5A82">
              <w:rPr>
                <w:rFonts w:cstheme="minorHAnsi"/>
              </w:rPr>
              <w:t xml:space="preserve"> para o mercado de trabalho, os capacita a explorar oportunidades de empreendedorismo, aumentar a autoconfiança e compreender melhor o mundo do consumo e marketing.</w:t>
            </w:r>
          </w:p>
          <w:p w14:paraId="7796B887" w14:textId="77777777" w:rsidR="0000272E" w:rsidRDefault="0000272E" w:rsidP="0000272E">
            <w:pPr>
              <w:jc w:val="both"/>
              <w:rPr>
                <w:rFonts w:cstheme="minorHAnsi"/>
                <w:b/>
                <w:bCs/>
              </w:rPr>
            </w:pPr>
          </w:p>
          <w:p w14:paraId="6C320515" w14:textId="77777777" w:rsidR="0000272E" w:rsidRPr="0074576C" w:rsidRDefault="0000272E" w:rsidP="0000272E">
            <w:pPr>
              <w:jc w:val="both"/>
              <w:rPr>
                <w:rFonts w:cstheme="minorHAnsi"/>
                <w:b/>
                <w:bCs/>
              </w:rPr>
            </w:pPr>
            <w:r w:rsidRPr="00E0772A">
              <w:rPr>
                <w:rFonts w:cstheme="minorHAnsi"/>
                <w:b/>
                <w:bCs/>
              </w:rPr>
              <w:t xml:space="preserve">Atividades </w:t>
            </w:r>
            <w:r w:rsidRPr="0074576C">
              <w:rPr>
                <w:rFonts w:cstheme="minorHAnsi"/>
                <w:b/>
                <w:bCs/>
              </w:rPr>
              <w:t>Socioculturais</w:t>
            </w:r>
          </w:p>
          <w:p w14:paraId="55F9E226" w14:textId="77777777" w:rsidR="0000272E" w:rsidRPr="0074576C" w:rsidRDefault="0000272E" w:rsidP="0000272E">
            <w:pPr>
              <w:jc w:val="both"/>
              <w:rPr>
                <w:rFonts w:cstheme="minorHAnsi"/>
              </w:rPr>
            </w:pPr>
          </w:p>
          <w:p w14:paraId="6E65BED1" w14:textId="77777777" w:rsidR="0000272E" w:rsidRPr="0074576C" w:rsidRDefault="0000272E" w:rsidP="0000272E">
            <w:pPr>
              <w:ind w:hanging="2"/>
              <w:jc w:val="center"/>
              <w:rPr>
                <w:rFonts w:eastAsiaTheme="minorEastAsia" w:cstheme="minorHAnsi"/>
              </w:rPr>
            </w:pPr>
            <w:r w:rsidRPr="0074576C">
              <w:rPr>
                <w:rFonts w:eastAsiaTheme="minorEastAsia" w:cstheme="minorHAnsi"/>
              </w:rPr>
              <w:t>Tabela 6: Atendimentos das atividades socioculturais</w:t>
            </w:r>
          </w:p>
          <w:p w14:paraId="50565129" w14:textId="77777777" w:rsidR="0000272E" w:rsidRPr="0074576C" w:rsidRDefault="0000272E" w:rsidP="0000272E">
            <w:pPr>
              <w:ind w:hanging="2"/>
              <w:jc w:val="center"/>
              <w:rPr>
                <w:rFonts w:eastAsiaTheme="minorEastAsia" w:cstheme="minorHAnsi"/>
              </w:rPr>
            </w:pPr>
          </w:p>
          <w:tbl>
            <w:tblPr>
              <w:tblStyle w:val="Tabelacomgrade"/>
              <w:tblW w:w="9634" w:type="dxa"/>
              <w:tblInd w:w="510" w:type="dxa"/>
              <w:tblLayout w:type="fixed"/>
              <w:tblLook w:val="04A0" w:firstRow="1" w:lastRow="0" w:firstColumn="1" w:lastColumn="0" w:noHBand="0" w:noVBand="1"/>
            </w:tblPr>
            <w:tblGrid>
              <w:gridCol w:w="2547"/>
              <w:gridCol w:w="2485"/>
              <w:gridCol w:w="1981"/>
              <w:gridCol w:w="2621"/>
            </w:tblGrid>
            <w:tr w:rsidR="0000272E" w:rsidRPr="002A54F1" w14:paraId="098A94D0" w14:textId="77777777" w:rsidTr="008B5D2A">
              <w:trPr>
                <w:trHeight w:val="418"/>
              </w:trPr>
              <w:tc>
                <w:tcPr>
                  <w:tcW w:w="2547" w:type="dxa"/>
                  <w:shd w:val="clear" w:color="auto" w:fill="D9D9D9" w:themeFill="background1" w:themeFillShade="D9"/>
                  <w:vAlign w:val="center"/>
                </w:tcPr>
                <w:p w14:paraId="1A7467D7" w14:textId="77777777" w:rsidR="0000272E" w:rsidRPr="0074576C" w:rsidRDefault="0000272E" w:rsidP="00FC4237">
                  <w:pPr>
                    <w:framePr w:hSpace="141" w:wrap="around" w:vAnchor="text" w:hAnchor="text" w:xAlign="center" w:y="1"/>
                    <w:suppressOverlap/>
                    <w:jc w:val="center"/>
                    <w:rPr>
                      <w:rFonts w:cstheme="minorHAnsi"/>
                      <w:b/>
                      <w:bCs/>
                    </w:rPr>
                  </w:pPr>
                  <w:r w:rsidRPr="0074576C">
                    <w:rPr>
                      <w:rFonts w:cstheme="minorHAnsi"/>
                      <w:b/>
                      <w:bCs/>
                    </w:rPr>
                    <w:t>Serviços oferecidos</w:t>
                  </w:r>
                </w:p>
              </w:tc>
              <w:tc>
                <w:tcPr>
                  <w:tcW w:w="2485" w:type="dxa"/>
                  <w:shd w:val="clear" w:color="auto" w:fill="D9D9D9" w:themeFill="background1" w:themeFillShade="D9"/>
                  <w:vAlign w:val="center"/>
                </w:tcPr>
                <w:p w14:paraId="7EC063B1" w14:textId="77777777" w:rsidR="0000272E" w:rsidRPr="0074576C" w:rsidRDefault="0000272E" w:rsidP="00FC4237">
                  <w:pPr>
                    <w:framePr w:hSpace="141" w:wrap="around" w:vAnchor="text" w:hAnchor="text" w:xAlign="center" w:y="1"/>
                    <w:suppressOverlap/>
                    <w:jc w:val="center"/>
                    <w:rPr>
                      <w:rFonts w:cstheme="minorHAnsi"/>
                    </w:rPr>
                  </w:pPr>
                  <w:r w:rsidRPr="0074576C">
                    <w:rPr>
                      <w:rFonts w:cstheme="minorHAnsi"/>
                      <w:b/>
                      <w:bCs/>
                    </w:rPr>
                    <w:t>Quantidade de Beneficiários</w:t>
                  </w:r>
                </w:p>
              </w:tc>
              <w:tc>
                <w:tcPr>
                  <w:tcW w:w="1981" w:type="dxa"/>
                  <w:tcBorders>
                    <w:bottom w:val="single" w:sz="4" w:space="0" w:color="auto"/>
                  </w:tcBorders>
                  <w:shd w:val="clear" w:color="auto" w:fill="D9D9D9" w:themeFill="background1" w:themeFillShade="D9"/>
                  <w:vAlign w:val="center"/>
                </w:tcPr>
                <w:p w14:paraId="35BD6D2B" w14:textId="77777777" w:rsidR="0000272E" w:rsidRPr="0074576C" w:rsidRDefault="0000272E" w:rsidP="00FC4237">
                  <w:pPr>
                    <w:framePr w:hSpace="141" w:wrap="around" w:vAnchor="text" w:hAnchor="text" w:xAlign="center" w:y="1"/>
                    <w:suppressOverlap/>
                    <w:jc w:val="center"/>
                    <w:rPr>
                      <w:rFonts w:cstheme="minorHAnsi"/>
                      <w:b/>
                      <w:bCs/>
                    </w:rPr>
                  </w:pPr>
                  <w:r w:rsidRPr="0074576C">
                    <w:rPr>
                      <w:rFonts w:cstheme="minorHAnsi"/>
                      <w:b/>
                      <w:bCs/>
                    </w:rPr>
                    <w:t>Quantidade de Grupos/Turmas</w:t>
                  </w:r>
                </w:p>
              </w:tc>
              <w:tc>
                <w:tcPr>
                  <w:tcW w:w="2621" w:type="dxa"/>
                  <w:tcBorders>
                    <w:bottom w:val="single" w:sz="4" w:space="0" w:color="auto"/>
                  </w:tcBorders>
                  <w:shd w:val="clear" w:color="auto" w:fill="D9D9D9" w:themeFill="background1" w:themeFillShade="D9"/>
                  <w:vAlign w:val="center"/>
                </w:tcPr>
                <w:p w14:paraId="3F11EBCE" w14:textId="77777777" w:rsidR="0000272E" w:rsidRPr="0074576C" w:rsidRDefault="0000272E" w:rsidP="00FC4237">
                  <w:pPr>
                    <w:framePr w:hSpace="141" w:wrap="around" w:vAnchor="text" w:hAnchor="text" w:xAlign="center" w:y="1"/>
                    <w:suppressOverlap/>
                    <w:jc w:val="center"/>
                    <w:rPr>
                      <w:rFonts w:cstheme="minorHAnsi"/>
                      <w:b/>
                      <w:bCs/>
                    </w:rPr>
                  </w:pPr>
                  <w:r w:rsidRPr="0074576C">
                    <w:rPr>
                      <w:rFonts w:cstheme="minorHAnsi"/>
                      <w:b/>
                      <w:bCs/>
                    </w:rPr>
                    <w:t>Nº de Atendimentos/</w:t>
                  </w:r>
                </w:p>
                <w:p w14:paraId="2D9007DE" w14:textId="77777777" w:rsidR="0000272E" w:rsidRPr="0074576C" w:rsidRDefault="0000272E" w:rsidP="00FC4237">
                  <w:pPr>
                    <w:framePr w:hSpace="141" w:wrap="around" w:vAnchor="text" w:hAnchor="text" w:xAlign="center" w:y="1"/>
                    <w:suppressOverlap/>
                    <w:jc w:val="center"/>
                    <w:rPr>
                      <w:rFonts w:cstheme="minorHAnsi"/>
                      <w:b/>
                      <w:bCs/>
                    </w:rPr>
                  </w:pPr>
                  <w:r w:rsidRPr="0074576C">
                    <w:rPr>
                      <w:rFonts w:cstheme="minorHAnsi"/>
                      <w:b/>
                      <w:bCs/>
                    </w:rPr>
                    <w:t>Frequência em Grupo</w:t>
                  </w:r>
                </w:p>
              </w:tc>
            </w:tr>
            <w:tr w:rsidR="0000272E" w:rsidRPr="002A54F1" w14:paraId="68E8878C" w14:textId="77777777" w:rsidTr="008B5D2A">
              <w:trPr>
                <w:trHeight w:val="418"/>
              </w:trPr>
              <w:tc>
                <w:tcPr>
                  <w:tcW w:w="2547" w:type="dxa"/>
                  <w:shd w:val="clear" w:color="auto" w:fill="auto"/>
                </w:tcPr>
                <w:p w14:paraId="247B95C7" w14:textId="77777777" w:rsidR="0000272E" w:rsidRPr="0074576C" w:rsidRDefault="0000272E" w:rsidP="00FC4237">
                  <w:pPr>
                    <w:framePr w:hSpace="141" w:wrap="around" w:vAnchor="text" w:hAnchor="text" w:xAlign="center" w:y="1"/>
                    <w:suppressOverlap/>
                    <w:jc w:val="both"/>
                    <w:rPr>
                      <w:rFonts w:cstheme="minorHAnsi"/>
                      <w:b/>
                      <w:bCs/>
                    </w:rPr>
                  </w:pPr>
                  <w:r w:rsidRPr="0074576C">
                    <w:rPr>
                      <w:rFonts w:cstheme="minorHAnsi"/>
                    </w:rPr>
                    <w:t>Atendimentos na Biblioteca - Leitura e Jogos Cognitivos</w:t>
                  </w:r>
                </w:p>
              </w:tc>
              <w:tc>
                <w:tcPr>
                  <w:tcW w:w="2485" w:type="dxa"/>
                  <w:shd w:val="clear" w:color="auto" w:fill="auto"/>
                  <w:vAlign w:val="center"/>
                </w:tcPr>
                <w:p w14:paraId="342DBF32" w14:textId="77777777" w:rsidR="0000272E" w:rsidRPr="0074576C" w:rsidRDefault="0000272E" w:rsidP="00FC4237">
                  <w:pPr>
                    <w:framePr w:hSpace="141" w:wrap="around" w:vAnchor="text" w:hAnchor="text" w:xAlign="center" w:y="1"/>
                    <w:suppressOverlap/>
                    <w:jc w:val="center"/>
                    <w:rPr>
                      <w:rFonts w:cstheme="minorHAnsi"/>
                      <w:b/>
                      <w:bCs/>
                    </w:rPr>
                  </w:pPr>
                  <w:r w:rsidRPr="0074576C">
                    <w:rPr>
                      <w:rFonts w:cstheme="minorHAnsi"/>
                      <w:b/>
                      <w:bCs/>
                    </w:rPr>
                    <w:t>226</w:t>
                  </w:r>
                </w:p>
              </w:tc>
              <w:tc>
                <w:tcPr>
                  <w:tcW w:w="1981" w:type="dxa"/>
                  <w:tcBorders>
                    <w:bottom w:val="single" w:sz="4" w:space="0" w:color="auto"/>
                  </w:tcBorders>
                  <w:shd w:val="clear" w:color="auto" w:fill="auto"/>
                  <w:vAlign w:val="center"/>
                </w:tcPr>
                <w:p w14:paraId="5A0CBB14" w14:textId="77777777" w:rsidR="0000272E" w:rsidRPr="0074576C" w:rsidRDefault="0000272E" w:rsidP="00FC4237">
                  <w:pPr>
                    <w:framePr w:hSpace="141" w:wrap="around" w:vAnchor="text" w:hAnchor="text" w:xAlign="center" w:y="1"/>
                    <w:suppressOverlap/>
                    <w:jc w:val="center"/>
                    <w:rPr>
                      <w:rFonts w:cstheme="minorHAnsi"/>
                      <w:b/>
                      <w:bCs/>
                    </w:rPr>
                  </w:pPr>
                  <w:r w:rsidRPr="0074576C">
                    <w:rPr>
                      <w:rFonts w:cstheme="minorHAnsi"/>
                      <w:b/>
                      <w:bCs/>
                    </w:rPr>
                    <w:t>-</w:t>
                  </w:r>
                </w:p>
              </w:tc>
              <w:tc>
                <w:tcPr>
                  <w:tcW w:w="2621" w:type="dxa"/>
                  <w:tcBorders>
                    <w:bottom w:val="single" w:sz="4" w:space="0" w:color="auto"/>
                  </w:tcBorders>
                  <w:shd w:val="clear" w:color="auto" w:fill="auto"/>
                  <w:vAlign w:val="center"/>
                </w:tcPr>
                <w:p w14:paraId="3571C6E8" w14:textId="77777777" w:rsidR="0000272E" w:rsidRPr="0074576C" w:rsidRDefault="0000272E" w:rsidP="00FC4237">
                  <w:pPr>
                    <w:framePr w:hSpace="141" w:wrap="around" w:vAnchor="text" w:hAnchor="text" w:xAlign="center" w:y="1"/>
                    <w:suppressOverlap/>
                    <w:jc w:val="center"/>
                    <w:rPr>
                      <w:rFonts w:cstheme="minorHAnsi"/>
                      <w:b/>
                      <w:bCs/>
                    </w:rPr>
                  </w:pPr>
                  <w:r w:rsidRPr="0074576C">
                    <w:rPr>
                      <w:rFonts w:cstheme="minorHAnsi"/>
                      <w:b/>
                      <w:bCs/>
                    </w:rPr>
                    <w:t>226</w:t>
                  </w:r>
                </w:p>
              </w:tc>
            </w:tr>
            <w:tr w:rsidR="0000272E" w:rsidRPr="00E0772A" w14:paraId="1F40806A" w14:textId="77777777" w:rsidTr="008B5D2A">
              <w:trPr>
                <w:trHeight w:val="300"/>
              </w:trPr>
              <w:tc>
                <w:tcPr>
                  <w:tcW w:w="2547" w:type="dxa"/>
                </w:tcPr>
                <w:p w14:paraId="3BA4FAD3" w14:textId="77777777" w:rsidR="0000272E" w:rsidRPr="00E0772A" w:rsidRDefault="0000272E" w:rsidP="00FC4237">
                  <w:pPr>
                    <w:framePr w:hSpace="141" w:wrap="around" w:vAnchor="text" w:hAnchor="text" w:xAlign="center" w:y="1"/>
                    <w:suppressOverlap/>
                    <w:jc w:val="both"/>
                    <w:rPr>
                      <w:rFonts w:cstheme="minorHAnsi"/>
                      <w:highlight w:val="green"/>
                    </w:rPr>
                  </w:pPr>
                  <w:r w:rsidRPr="00E0772A">
                    <w:rPr>
                      <w:rFonts w:cstheme="minorHAnsi"/>
                    </w:rPr>
                    <w:t>Oficina de Corte e costura</w:t>
                  </w:r>
                </w:p>
              </w:tc>
              <w:tc>
                <w:tcPr>
                  <w:tcW w:w="2485" w:type="dxa"/>
                  <w:tcBorders>
                    <w:top w:val="single" w:sz="4" w:space="0" w:color="auto"/>
                    <w:left w:val="single" w:sz="4" w:space="0" w:color="auto"/>
                    <w:bottom w:val="single" w:sz="4" w:space="0" w:color="auto"/>
                    <w:right w:val="single" w:sz="4" w:space="0" w:color="auto"/>
                  </w:tcBorders>
                  <w:shd w:val="clear" w:color="auto" w:fill="auto"/>
                  <w:vAlign w:val="bottom"/>
                </w:tcPr>
                <w:p w14:paraId="433738E2"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rPr>
                    <w:t>16</w:t>
                  </w:r>
                </w:p>
              </w:tc>
              <w:tc>
                <w:tcPr>
                  <w:tcW w:w="1981" w:type="dxa"/>
                  <w:tcBorders>
                    <w:top w:val="single" w:sz="4" w:space="0" w:color="auto"/>
                    <w:left w:val="nil"/>
                    <w:bottom w:val="single" w:sz="4" w:space="0" w:color="auto"/>
                    <w:right w:val="single" w:sz="4" w:space="0" w:color="auto"/>
                  </w:tcBorders>
                  <w:shd w:val="clear" w:color="auto" w:fill="auto"/>
                  <w:vAlign w:val="bottom"/>
                </w:tcPr>
                <w:p w14:paraId="388E13D6"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rPr>
                    <w:t>3</w:t>
                  </w:r>
                </w:p>
              </w:tc>
              <w:tc>
                <w:tcPr>
                  <w:tcW w:w="2621" w:type="dxa"/>
                  <w:tcBorders>
                    <w:top w:val="single" w:sz="4" w:space="0" w:color="auto"/>
                    <w:left w:val="nil"/>
                    <w:bottom w:val="single" w:sz="4" w:space="0" w:color="auto"/>
                    <w:right w:val="single" w:sz="4" w:space="0" w:color="auto"/>
                  </w:tcBorders>
                  <w:shd w:val="clear" w:color="auto" w:fill="auto"/>
                  <w:vAlign w:val="bottom"/>
                </w:tcPr>
                <w:p w14:paraId="3D9BDB80"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rPr>
                    <w:t>115</w:t>
                  </w:r>
                </w:p>
              </w:tc>
            </w:tr>
            <w:tr w:rsidR="0000272E" w:rsidRPr="00E0772A" w14:paraId="2531FB2E" w14:textId="77777777" w:rsidTr="008B5D2A">
              <w:trPr>
                <w:trHeight w:val="300"/>
              </w:trPr>
              <w:tc>
                <w:tcPr>
                  <w:tcW w:w="2547" w:type="dxa"/>
                </w:tcPr>
                <w:p w14:paraId="088B1DDB" w14:textId="77777777" w:rsidR="0000272E" w:rsidRPr="00E0772A" w:rsidRDefault="0000272E" w:rsidP="00FC4237">
                  <w:pPr>
                    <w:framePr w:hSpace="141" w:wrap="around" w:vAnchor="text" w:hAnchor="text" w:xAlign="center" w:y="1"/>
                    <w:suppressOverlap/>
                    <w:jc w:val="both"/>
                    <w:rPr>
                      <w:rFonts w:cstheme="minorHAnsi"/>
                      <w:u w:val="single"/>
                    </w:rPr>
                  </w:pPr>
                  <w:r w:rsidRPr="00E0772A">
                    <w:rPr>
                      <w:rFonts w:cstheme="minorHAnsi"/>
                    </w:rPr>
                    <w:t>Oficina</w:t>
                  </w:r>
                  <w:r>
                    <w:rPr>
                      <w:rFonts w:cstheme="minorHAnsi"/>
                    </w:rPr>
                    <w:t xml:space="preserve"> </w:t>
                  </w:r>
                  <w:r w:rsidRPr="00E0772A">
                    <w:rPr>
                      <w:rFonts w:cstheme="minorHAnsi"/>
                    </w:rPr>
                    <w:t>de</w:t>
                  </w:r>
                  <w:r>
                    <w:rPr>
                      <w:rFonts w:cstheme="minorHAnsi"/>
                    </w:rPr>
                    <w:t xml:space="preserve"> </w:t>
                  </w:r>
                  <w:r w:rsidRPr="00E0772A">
                    <w:rPr>
                      <w:rFonts w:cstheme="minorHAnsi"/>
                    </w:rPr>
                    <w:t>trabalhos manuais e artesanato</w:t>
                  </w:r>
                </w:p>
              </w:tc>
              <w:tc>
                <w:tcPr>
                  <w:tcW w:w="2485" w:type="dxa"/>
                  <w:tcBorders>
                    <w:top w:val="single" w:sz="4" w:space="0" w:color="auto"/>
                    <w:left w:val="single" w:sz="4" w:space="0" w:color="auto"/>
                    <w:bottom w:val="single" w:sz="4" w:space="0" w:color="auto"/>
                    <w:right w:val="single" w:sz="4" w:space="0" w:color="auto"/>
                  </w:tcBorders>
                  <w:shd w:val="clear" w:color="auto" w:fill="auto"/>
                  <w:vAlign w:val="center"/>
                </w:tcPr>
                <w:p w14:paraId="5C0508A3"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rPr>
                    <w:t>18</w:t>
                  </w:r>
                </w:p>
              </w:tc>
              <w:tc>
                <w:tcPr>
                  <w:tcW w:w="1981" w:type="dxa"/>
                  <w:tcBorders>
                    <w:top w:val="single" w:sz="4" w:space="0" w:color="auto"/>
                    <w:left w:val="nil"/>
                    <w:bottom w:val="single" w:sz="4" w:space="0" w:color="auto"/>
                    <w:right w:val="single" w:sz="4" w:space="0" w:color="auto"/>
                  </w:tcBorders>
                  <w:shd w:val="clear" w:color="auto" w:fill="auto"/>
                  <w:vAlign w:val="center"/>
                </w:tcPr>
                <w:p w14:paraId="48294A41"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rPr>
                    <w:t>2</w:t>
                  </w:r>
                </w:p>
              </w:tc>
              <w:tc>
                <w:tcPr>
                  <w:tcW w:w="2621" w:type="dxa"/>
                  <w:tcBorders>
                    <w:top w:val="single" w:sz="4" w:space="0" w:color="auto"/>
                    <w:left w:val="nil"/>
                    <w:bottom w:val="single" w:sz="4" w:space="0" w:color="auto"/>
                    <w:right w:val="single" w:sz="4" w:space="0" w:color="auto"/>
                  </w:tcBorders>
                  <w:shd w:val="clear" w:color="auto" w:fill="auto"/>
                  <w:vAlign w:val="center"/>
                </w:tcPr>
                <w:p w14:paraId="73126ECF"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rPr>
                    <w:t>78</w:t>
                  </w:r>
                </w:p>
              </w:tc>
            </w:tr>
            <w:tr w:rsidR="0000272E" w:rsidRPr="00E0772A" w14:paraId="2F108EA4" w14:textId="77777777" w:rsidTr="008B5D2A">
              <w:trPr>
                <w:trHeight w:val="300"/>
              </w:trPr>
              <w:tc>
                <w:tcPr>
                  <w:tcW w:w="2547" w:type="dxa"/>
                </w:tcPr>
                <w:p w14:paraId="097DD07B" w14:textId="77777777" w:rsidR="0000272E" w:rsidRPr="00E0772A" w:rsidRDefault="0000272E" w:rsidP="00FC4237">
                  <w:pPr>
                    <w:framePr w:hSpace="141" w:wrap="around" w:vAnchor="text" w:hAnchor="text" w:xAlign="center" w:y="1"/>
                    <w:suppressOverlap/>
                    <w:jc w:val="both"/>
                    <w:rPr>
                      <w:rFonts w:cstheme="minorHAnsi"/>
                    </w:rPr>
                  </w:pPr>
                  <w:r w:rsidRPr="00E0772A">
                    <w:rPr>
                      <w:rFonts w:cstheme="minorHAnsi"/>
                    </w:rPr>
                    <w:t>Oficina de Culinária</w:t>
                  </w:r>
                </w:p>
              </w:tc>
              <w:tc>
                <w:tcPr>
                  <w:tcW w:w="2485" w:type="dxa"/>
                  <w:tcBorders>
                    <w:top w:val="single" w:sz="4" w:space="0" w:color="auto"/>
                    <w:left w:val="single" w:sz="4" w:space="0" w:color="auto"/>
                    <w:bottom w:val="single" w:sz="4" w:space="0" w:color="auto"/>
                    <w:right w:val="single" w:sz="4" w:space="0" w:color="auto"/>
                  </w:tcBorders>
                  <w:shd w:val="clear" w:color="auto" w:fill="auto"/>
                  <w:vAlign w:val="bottom"/>
                </w:tcPr>
                <w:p w14:paraId="3AB3BE13"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rPr>
                    <w:t>31</w:t>
                  </w:r>
                </w:p>
              </w:tc>
              <w:tc>
                <w:tcPr>
                  <w:tcW w:w="1981" w:type="dxa"/>
                  <w:tcBorders>
                    <w:top w:val="single" w:sz="4" w:space="0" w:color="auto"/>
                    <w:left w:val="nil"/>
                    <w:bottom w:val="single" w:sz="4" w:space="0" w:color="auto"/>
                    <w:right w:val="single" w:sz="4" w:space="0" w:color="auto"/>
                  </w:tcBorders>
                  <w:shd w:val="clear" w:color="auto" w:fill="auto"/>
                  <w:vAlign w:val="bottom"/>
                </w:tcPr>
                <w:p w14:paraId="1C8FAC02"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rPr>
                    <w:t>4</w:t>
                  </w:r>
                </w:p>
              </w:tc>
              <w:tc>
                <w:tcPr>
                  <w:tcW w:w="2621" w:type="dxa"/>
                  <w:tcBorders>
                    <w:top w:val="single" w:sz="4" w:space="0" w:color="auto"/>
                    <w:left w:val="nil"/>
                    <w:bottom w:val="single" w:sz="4" w:space="0" w:color="auto"/>
                    <w:right w:val="single" w:sz="4" w:space="0" w:color="auto"/>
                  </w:tcBorders>
                  <w:shd w:val="clear" w:color="auto" w:fill="auto"/>
                  <w:vAlign w:val="bottom"/>
                </w:tcPr>
                <w:p w14:paraId="4EC678AE"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rPr>
                    <w:t>187</w:t>
                  </w:r>
                </w:p>
              </w:tc>
            </w:tr>
            <w:tr w:rsidR="0000272E" w:rsidRPr="00E0772A" w14:paraId="00542212" w14:textId="77777777" w:rsidTr="008B5D2A">
              <w:trPr>
                <w:trHeight w:val="300"/>
              </w:trPr>
              <w:tc>
                <w:tcPr>
                  <w:tcW w:w="2547" w:type="dxa"/>
                </w:tcPr>
                <w:p w14:paraId="293D04D8" w14:textId="77777777" w:rsidR="0000272E" w:rsidRPr="00E0772A" w:rsidRDefault="0000272E" w:rsidP="00FC4237">
                  <w:pPr>
                    <w:framePr w:hSpace="141" w:wrap="around" w:vAnchor="text" w:hAnchor="text" w:xAlign="center" w:y="1"/>
                    <w:suppressOverlap/>
                    <w:jc w:val="both"/>
                    <w:rPr>
                      <w:rFonts w:cstheme="minorHAnsi"/>
                    </w:rPr>
                  </w:pPr>
                  <w:r w:rsidRPr="00E0772A">
                    <w:rPr>
                      <w:rFonts w:cstheme="minorHAnsi"/>
                    </w:rPr>
                    <w:t>Oficina de Violão</w:t>
                  </w:r>
                </w:p>
              </w:tc>
              <w:tc>
                <w:tcPr>
                  <w:tcW w:w="2485" w:type="dxa"/>
                  <w:tcBorders>
                    <w:top w:val="single" w:sz="4" w:space="0" w:color="auto"/>
                    <w:left w:val="single" w:sz="4" w:space="0" w:color="auto"/>
                    <w:bottom w:val="single" w:sz="4" w:space="0" w:color="auto"/>
                    <w:right w:val="single" w:sz="4" w:space="0" w:color="auto"/>
                  </w:tcBorders>
                  <w:shd w:val="clear" w:color="auto" w:fill="auto"/>
                  <w:vAlign w:val="bottom"/>
                </w:tcPr>
                <w:p w14:paraId="24EF8F16"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47</w:t>
                  </w:r>
                </w:p>
              </w:tc>
              <w:tc>
                <w:tcPr>
                  <w:tcW w:w="1981" w:type="dxa"/>
                  <w:tcBorders>
                    <w:top w:val="single" w:sz="4" w:space="0" w:color="auto"/>
                    <w:left w:val="nil"/>
                    <w:bottom w:val="single" w:sz="4" w:space="0" w:color="auto"/>
                    <w:right w:val="single" w:sz="4" w:space="0" w:color="auto"/>
                  </w:tcBorders>
                  <w:shd w:val="clear" w:color="auto" w:fill="auto"/>
                  <w:vAlign w:val="bottom"/>
                </w:tcPr>
                <w:p w14:paraId="155116D0"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8</w:t>
                  </w:r>
                </w:p>
              </w:tc>
              <w:tc>
                <w:tcPr>
                  <w:tcW w:w="2621" w:type="dxa"/>
                  <w:tcBorders>
                    <w:top w:val="single" w:sz="4" w:space="0" w:color="auto"/>
                    <w:left w:val="nil"/>
                    <w:bottom w:val="single" w:sz="4" w:space="0" w:color="auto"/>
                    <w:right w:val="single" w:sz="4" w:space="0" w:color="auto"/>
                  </w:tcBorders>
                  <w:shd w:val="clear" w:color="auto" w:fill="auto"/>
                  <w:vAlign w:val="bottom"/>
                </w:tcPr>
                <w:p w14:paraId="62E4D88A"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96</w:t>
                  </w:r>
                </w:p>
              </w:tc>
            </w:tr>
            <w:tr w:rsidR="0000272E" w:rsidRPr="00E0772A" w14:paraId="71EBFFE8" w14:textId="77777777" w:rsidTr="008B5D2A">
              <w:trPr>
                <w:trHeight w:val="300"/>
              </w:trPr>
              <w:tc>
                <w:tcPr>
                  <w:tcW w:w="2547" w:type="dxa"/>
                </w:tcPr>
                <w:p w14:paraId="36ABAA49" w14:textId="77777777" w:rsidR="0000272E" w:rsidRPr="00E0772A" w:rsidRDefault="0000272E" w:rsidP="00FC4237">
                  <w:pPr>
                    <w:framePr w:hSpace="141" w:wrap="around" w:vAnchor="text" w:hAnchor="text" w:xAlign="center" w:y="1"/>
                    <w:suppressOverlap/>
                    <w:jc w:val="both"/>
                    <w:rPr>
                      <w:rFonts w:cstheme="minorHAnsi"/>
                    </w:rPr>
                  </w:pPr>
                  <w:r w:rsidRPr="00E0772A">
                    <w:rPr>
                      <w:rFonts w:cstheme="minorHAnsi"/>
                    </w:rPr>
                    <w:t>Oficina de Teclado</w:t>
                  </w:r>
                </w:p>
              </w:tc>
              <w:tc>
                <w:tcPr>
                  <w:tcW w:w="2485" w:type="dxa"/>
                  <w:tcBorders>
                    <w:top w:val="nil"/>
                    <w:left w:val="single" w:sz="4" w:space="0" w:color="auto"/>
                    <w:bottom w:val="single" w:sz="4" w:space="0" w:color="auto"/>
                    <w:right w:val="single" w:sz="4" w:space="0" w:color="auto"/>
                  </w:tcBorders>
                  <w:shd w:val="clear" w:color="auto" w:fill="auto"/>
                  <w:vAlign w:val="bottom"/>
                </w:tcPr>
                <w:p w14:paraId="72B090A1"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30</w:t>
                  </w:r>
                </w:p>
              </w:tc>
              <w:tc>
                <w:tcPr>
                  <w:tcW w:w="1981" w:type="dxa"/>
                  <w:tcBorders>
                    <w:top w:val="nil"/>
                    <w:left w:val="nil"/>
                    <w:bottom w:val="single" w:sz="4" w:space="0" w:color="auto"/>
                    <w:right w:val="single" w:sz="4" w:space="0" w:color="auto"/>
                  </w:tcBorders>
                  <w:shd w:val="clear" w:color="auto" w:fill="auto"/>
                  <w:vAlign w:val="bottom"/>
                </w:tcPr>
                <w:p w14:paraId="7AA95E1B"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5</w:t>
                  </w:r>
                </w:p>
              </w:tc>
              <w:tc>
                <w:tcPr>
                  <w:tcW w:w="2621" w:type="dxa"/>
                  <w:tcBorders>
                    <w:top w:val="nil"/>
                    <w:left w:val="nil"/>
                    <w:bottom w:val="single" w:sz="4" w:space="0" w:color="auto"/>
                    <w:right w:val="single" w:sz="4" w:space="0" w:color="auto"/>
                  </w:tcBorders>
                  <w:shd w:val="clear" w:color="auto" w:fill="auto"/>
                  <w:vAlign w:val="bottom"/>
                </w:tcPr>
                <w:p w14:paraId="4E8C281F"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70</w:t>
                  </w:r>
                </w:p>
              </w:tc>
            </w:tr>
            <w:tr w:rsidR="0000272E" w:rsidRPr="00E0772A" w14:paraId="7806E933" w14:textId="77777777" w:rsidTr="008B5D2A">
              <w:trPr>
                <w:trHeight w:val="300"/>
              </w:trPr>
              <w:tc>
                <w:tcPr>
                  <w:tcW w:w="2547" w:type="dxa"/>
                </w:tcPr>
                <w:p w14:paraId="05C54E89" w14:textId="77777777" w:rsidR="0000272E" w:rsidRPr="00E0772A" w:rsidRDefault="0000272E" w:rsidP="00FC4237">
                  <w:pPr>
                    <w:framePr w:hSpace="141" w:wrap="around" w:vAnchor="text" w:hAnchor="text" w:xAlign="center" w:y="1"/>
                    <w:suppressOverlap/>
                    <w:jc w:val="both"/>
                    <w:rPr>
                      <w:rFonts w:cstheme="minorHAnsi"/>
                    </w:rPr>
                  </w:pPr>
                  <w:r w:rsidRPr="00E0772A">
                    <w:rPr>
                      <w:rFonts w:cstheme="minorHAnsi"/>
                    </w:rPr>
                    <w:t>Oficina de Guitarra</w:t>
                  </w:r>
                </w:p>
              </w:tc>
              <w:tc>
                <w:tcPr>
                  <w:tcW w:w="2485" w:type="dxa"/>
                  <w:tcBorders>
                    <w:top w:val="nil"/>
                    <w:left w:val="single" w:sz="4" w:space="0" w:color="auto"/>
                    <w:bottom w:val="single" w:sz="4" w:space="0" w:color="auto"/>
                    <w:right w:val="single" w:sz="4" w:space="0" w:color="auto"/>
                  </w:tcBorders>
                  <w:shd w:val="clear" w:color="auto" w:fill="auto"/>
                  <w:vAlign w:val="bottom"/>
                </w:tcPr>
                <w:p w14:paraId="7D629CEE"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18</w:t>
                  </w:r>
                </w:p>
              </w:tc>
              <w:tc>
                <w:tcPr>
                  <w:tcW w:w="1981" w:type="dxa"/>
                  <w:tcBorders>
                    <w:top w:val="nil"/>
                    <w:left w:val="nil"/>
                    <w:bottom w:val="single" w:sz="4" w:space="0" w:color="auto"/>
                    <w:right w:val="single" w:sz="4" w:space="0" w:color="auto"/>
                  </w:tcBorders>
                  <w:shd w:val="clear" w:color="auto" w:fill="auto"/>
                  <w:vAlign w:val="bottom"/>
                </w:tcPr>
                <w:p w14:paraId="4B2B5B62"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4</w:t>
                  </w:r>
                </w:p>
              </w:tc>
              <w:tc>
                <w:tcPr>
                  <w:tcW w:w="2621" w:type="dxa"/>
                  <w:tcBorders>
                    <w:top w:val="nil"/>
                    <w:left w:val="nil"/>
                    <w:bottom w:val="single" w:sz="4" w:space="0" w:color="auto"/>
                    <w:right w:val="single" w:sz="4" w:space="0" w:color="auto"/>
                  </w:tcBorders>
                  <w:shd w:val="clear" w:color="auto" w:fill="auto"/>
                  <w:vAlign w:val="bottom"/>
                </w:tcPr>
                <w:p w14:paraId="595DA16E"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37</w:t>
                  </w:r>
                </w:p>
              </w:tc>
            </w:tr>
          </w:tbl>
          <w:p w14:paraId="337830A7" w14:textId="77777777" w:rsidR="001047A9" w:rsidRDefault="001047A9"/>
          <w:p w14:paraId="09FC3368" w14:textId="77777777" w:rsidR="001047A9" w:rsidRDefault="001047A9"/>
          <w:tbl>
            <w:tblPr>
              <w:tblStyle w:val="Tabelacomgrade"/>
              <w:tblW w:w="9634" w:type="dxa"/>
              <w:tblInd w:w="510" w:type="dxa"/>
              <w:tblLayout w:type="fixed"/>
              <w:tblLook w:val="04A0" w:firstRow="1" w:lastRow="0" w:firstColumn="1" w:lastColumn="0" w:noHBand="0" w:noVBand="1"/>
            </w:tblPr>
            <w:tblGrid>
              <w:gridCol w:w="2547"/>
              <w:gridCol w:w="2485"/>
              <w:gridCol w:w="1981"/>
              <w:gridCol w:w="2621"/>
            </w:tblGrid>
            <w:tr w:rsidR="001047A9" w:rsidRPr="0074576C" w14:paraId="74EB538F" w14:textId="77777777" w:rsidTr="001047A9">
              <w:trPr>
                <w:trHeight w:val="418"/>
              </w:trPr>
              <w:tc>
                <w:tcPr>
                  <w:tcW w:w="2547" w:type="dxa"/>
                  <w:shd w:val="clear" w:color="auto" w:fill="D9D9D9" w:themeFill="background1" w:themeFillShade="D9"/>
                  <w:vAlign w:val="center"/>
                </w:tcPr>
                <w:p w14:paraId="4E6005A3" w14:textId="77777777" w:rsidR="001047A9" w:rsidRPr="0074576C" w:rsidRDefault="001047A9" w:rsidP="00FC4237">
                  <w:pPr>
                    <w:framePr w:hSpace="141" w:wrap="around" w:vAnchor="text" w:hAnchor="text" w:xAlign="center" w:y="1"/>
                    <w:suppressOverlap/>
                    <w:jc w:val="center"/>
                    <w:rPr>
                      <w:rFonts w:cstheme="minorHAnsi"/>
                      <w:b/>
                      <w:bCs/>
                    </w:rPr>
                  </w:pPr>
                  <w:r w:rsidRPr="0074576C">
                    <w:rPr>
                      <w:rFonts w:cstheme="minorHAnsi"/>
                      <w:b/>
                      <w:bCs/>
                    </w:rPr>
                    <w:t>Serviços oferecidos</w:t>
                  </w:r>
                </w:p>
              </w:tc>
              <w:tc>
                <w:tcPr>
                  <w:tcW w:w="2485" w:type="dxa"/>
                  <w:tcBorders>
                    <w:bottom w:val="single" w:sz="4" w:space="0" w:color="auto"/>
                  </w:tcBorders>
                  <w:shd w:val="clear" w:color="auto" w:fill="D9D9D9" w:themeFill="background1" w:themeFillShade="D9"/>
                  <w:vAlign w:val="center"/>
                </w:tcPr>
                <w:p w14:paraId="54C520AB" w14:textId="77777777" w:rsidR="001047A9" w:rsidRPr="0074576C" w:rsidRDefault="001047A9" w:rsidP="00FC4237">
                  <w:pPr>
                    <w:framePr w:hSpace="141" w:wrap="around" w:vAnchor="text" w:hAnchor="text" w:xAlign="center" w:y="1"/>
                    <w:suppressOverlap/>
                    <w:jc w:val="center"/>
                    <w:rPr>
                      <w:rFonts w:cstheme="minorHAnsi"/>
                    </w:rPr>
                  </w:pPr>
                  <w:r w:rsidRPr="0074576C">
                    <w:rPr>
                      <w:rFonts w:cstheme="minorHAnsi"/>
                      <w:b/>
                      <w:bCs/>
                    </w:rPr>
                    <w:t>Quantidade de Beneficiários</w:t>
                  </w:r>
                </w:p>
              </w:tc>
              <w:tc>
                <w:tcPr>
                  <w:tcW w:w="1981" w:type="dxa"/>
                  <w:tcBorders>
                    <w:bottom w:val="single" w:sz="4" w:space="0" w:color="auto"/>
                  </w:tcBorders>
                  <w:shd w:val="clear" w:color="auto" w:fill="D9D9D9" w:themeFill="background1" w:themeFillShade="D9"/>
                  <w:vAlign w:val="center"/>
                </w:tcPr>
                <w:p w14:paraId="298333E3" w14:textId="77777777" w:rsidR="001047A9" w:rsidRPr="0074576C" w:rsidRDefault="001047A9" w:rsidP="00FC4237">
                  <w:pPr>
                    <w:framePr w:hSpace="141" w:wrap="around" w:vAnchor="text" w:hAnchor="text" w:xAlign="center" w:y="1"/>
                    <w:suppressOverlap/>
                    <w:jc w:val="center"/>
                    <w:rPr>
                      <w:rFonts w:cstheme="minorHAnsi"/>
                      <w:b/>
                      <w:bCs/>
                    </w:rPr>
                  </w:pPr>
                  <w:r w:rsidRPr="0074576C">
                    <w:rPr>
                      <w:rFonts w:cstheme="minorHAnsi"/>
                      <w:b/>
                      <w:bCs/>
                    </w:rPr>
                    <w:t>Quantidade de Grupos/Turmas</w:t>
                  </w:r>
                </w:p>
              </w:tc>
              <w:tc>
                <w:tcPr>
                  <w:tcW w:w="2621" w:type="dxa"/>
                  <w:tcBorders>
                    <w:bottom w:val="single" w:sz="4" w:space="0" w:color="auto"/>
                  </w:tcBorders>
                  <w:shd w:val="clear" w:color="auto" w:fill="D9D9D9" w:themeFill="background1" w:themeFillShade="D9"/>
                  <w:vAlign w:val="center"/>
                </w:tcPr>
                <w:p w14:paraId="296A574B" w14:textId="77777777" w:rsidR="001047A9" w:rsidRPr="0074576C" w:rsidRDefault="001047A9" w:rsidP="00FC4237">
                  <w:pPr>
                    <w:framePr w:hSpace="141" w:wrap="around" w:vAnchor="text" w:hAnchor="text" w:xAlign="center" w:y="1"/>
                    <w:suppressOverlap/>
                    <w:jc w:val="center"/>
                    <w:rPr>
                      <w:rFonts w:cstheme="minorHAnsi"/>
                      <w:b/>
                      <w:bCs/>
                    </w:rPr>
                  </w:pPr>
                  <w:r w:rsidRPr="0074576C">
                    <w:rPr>
                      <w:rFonts w:cstheme="minorHAnsi"/>
                      <w:b/>
                      <w:bCs/>
                    </w:rPr>
                    <w:t>Nº de Atendimentos/</w:t>
                  </w:r>
                </w:p>
                <w:p w14:paraId="6FA3AB30" w14:textId="77777777" w:rsidR="001047A9" w:rsidRPr="0074576C" w:rsidRDefault="001047A9" w:rsidP="00FC4237">
                  <w:pPr>
                    <w:framePr w:hSpace="141" w:wrap="around" w:vAnchor="text" w:hAnchor="text" w:xAlign="center" w:y="1"/>
                    <w:suppressOverlap/>
                    <w:jc w:val="center"/>
                    <w:rPr>
                      <w:rFonts w:cstheme="minorHAnsi"/>
                      <w:b/>
                      <w:bCs/>
                    </w:rPr>
                  </w:pPr>
                  <w:r w:rsidRPr="0074576C">
                    <w:rPr>
                      <w:rFonts w:cstheme="minorHAnsi"/>
                      <w:b/>
                      <w:bCs/>
                    </w:rPr>
                    <w:t>Frequência em Grupo</w:t>
                  </w:r>
                </w:p>
              </w:tc>
            </w:tr>
            <w:tr w:rsidR="0000272E" w:rsidRPr="00E0772A" w14:paraId="658E1E04" w14:textId="77777777" w:rsidTr="001047A9">
              <w:trPr>
                <w:trHeight w:val="300"/>
              </w:trPr>
              <w:tc>
                <w:tcPr>
                  <w:tcW w:w="2547" w:type="dxa"/>
                </w:tcPr>
                <w:p w14:paraId="3C2D4D7A" w14:textId="77777777" w:rsidR="0000272E" w:rsidRPr="00E0772A" w:rsidRDefault="0000272E" w:rsidP="00FC4237">
                  <w:pPr>
                    <w:framePr w:hSpace="141" w:wrap="around" w:vAnchor="text" w:hAnchor="text" w:xAlign="center" w:y="1"/>
                    <w:suppressOverlap/>
                    <w:jc w:val="both"/>
                    <w:rPr>
                      <w:rFonts w:cstheme="minorHAnsi"/>
                    </w:rPr>
                  </w:pPr>
                  <w:r w:rsidRPr="00E0772A">
                    <w:rPr>
                      <w:rFonts w:cstheme="minorHAnsi"/>
                    </w:rPr>
                    <w:t xml:space="preserve">Oficina de </w:t>
                  </w:r>
                  <w:r>
                    <w:rPr>
                      <w:rFonts w:cstheme="minorHAnsi"/>
                    </w:rPr>
                    <w:t>Bateria</w:t>
                  </w:r>
                </w:p>
              </w:tc>
              <w:tc>
                <w:tcPr>
                  <w:tcW w:w="2485" w:type="dxa"/>
                  <w:tcBorders>
                    <w:top w:val="single" w:sz="4" w:space="0" w:color="auto"/>
                    <w:left w:val="single" w:sz="4" w:space="0" w:color="auto"/>
                    <w:bottom w:val="single" w:sz="4" w:space="0" w:color="auto"/>
                    <w:right w:val="single" w:sz="4" w:space="0" w:color="auto"/>
                  </w:tcBorders>
                  <w:shd w:val="clear" w:color="auto" w:fill="auto"/>
                  <w:vAlign w:val="bottom"/>
                </w:tcPr>
                <w:p w14:paraId="31021637"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4</w:t>
                  </w:r>
                </w:p>
              </w:tc>
              <w:tc>
                <w:tcPr>
                  <w:tcW w:w="1981" w:type="dxa"/>
                  <w:tcBorders>
                    <w:top w:val="single" w:sz="4" w:space="0" w:color="auto"/>
                    <w:left w:val="nil"/>
                    <w:bottom w:val="single" w:sz="4" w:space="0" w:color="auto"/>
                    <w:right w:val="single" w:sz="4" w:space="0" w:color="auto"/>
                  </w:tcBorders>
                  <w:shd w:val="clear" w:color="auto" w:fill="auto"/>
                  <w:vAlign w:val="bottom"/>
                </w:tcPr>
                <w:p w14:paraId="381B0E1A"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2</w:t>
                  </w:r>
                </w:p>
              </w:tc>
              <w:tc>
                <w:tcPr>
                  <w:tcW w:w="2621" w:type="dxa"/>
                  <w:tcBorders>
                    <w:top w:val="single" w:sz="4" w:space="0" w:color="auto"/>
                    <w:left w:val="nil"/>
                    <w:bottom w:val="single" w:sz="4" w:space="0" w:color="auto"/>
                    <w:right w:val="single" w:sz="4" w:space="0" w:color="auto"/>
                  </w:tcBorders>
                  <w:shd w:val="clear" w:color="auto" w:fill="auto"/>
                  <w:vAlign w:val="bottom"/>
                </w:tcPr>
                <w:p w14:paraId="00F8D849"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10</w:t>
                  </w:r>
                </w:p>
              </w:tc>
            </w:tr>
            <w:tr w:rsidR="0000272E" w:rsidRPr="00E0772A" w14:paraId="20322194" w14:textId="77777777" w:rsidTr="008B5D2A">
              <w:trPr>
                <w:trHeight w:val="300"/>
              </w:trPr>
              <w:tc>
                <w:tcPr>
                  <w:tcW w:w="2547" w:type="dxa"/>
                </w:tcPr>
                <w:p w14:paraId="182273D2" w14:textId="77777777" w:rsidR="0000272E" w:rsidRPr="00E0772A" w:rsidRDefault="0000272E" w:rsidP="00FC4237">
                  <w:pPr>
                    <w:framePr w:hSpace="141" w:wrap="around" w:vAnchor="text" w:hAnchor="text" w:xAlign="center" w:y="1"/>
                    <w:suppressOverlap/>
                    <w:jc w:val="both"/>
                    <w:rPr>
                      <w:rFonts w:cstheme="minorHAnsi"/>
                    </w:rPr>
                  </w:pPr>
                  <w:r w:rsidRPr="00E0772A">
                    <w:rPr>
                      <w:rFonts w:cstheme="minorHAnsi"/>
                    </w:rPr>
                    <w:t xml:space="preserve">Oficina de </w:t>
                  </w:r>
                  <w:r>
                    <w:rPr>
                      <w:rFonts w:cstheme="minorHAnsi"/>
                    </w:rPr>
                    <w:t>Violino</w:t>
                  </w:r>
                </w:p>
              </w:tc>
              <w:tc>
                <w:tcPr>
                  <w:tcW w:w="2485" w:type="dxa"/>
                  <w:tcBorders>
                    <w:top w:val="nil"/>
                    <w:left w:val="single" w:sz="4" w:space="0" w:color="auto"/>
                    <w:bottom w:val="single" w:sz="4" w:space="0" w:color="auto"/>
                    <w:right w:val="single" w:sz="4" w:space="0" w:color="auto"/>
                  </w:tcBorders>
                  <w:shd w:val="clear" w:color="auto" w:fill="auto"/>
                  <w:vAlign w:val="bottom"/>
                </w:tcPr>
                <w:p w14:paraId="7CC20199"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7</w:t>
                  </w:r>
                </w:p>
              </w:tc>
              <w:tc>
                <w:tcPr>
                  <w:tcW w:w="1981" w:type="dxa"/>
                  <w:tcBorders>
                    <w:top w:val="nil"/>
                    <w:left w:val="nil"/>
                    <w:bottom w:val="single" w:sz="4" w:space="0" w:color="auto"/>
                    <w:right w:val="single" w:sz="4" w:space="0" w:color="auto"/>
                  </w:tcBorders>
                  <w:shd w:val="clear" w:color="auto" w:fill="auto"/>
                  <w:vAlign w:val="bottom"/>
                </w:tcPr>
                <w:p w14:paraId="39C44145"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4</w:t>
                  </w:r>
                </w:p>
              </w:tc>
              <w:tc>
                <w:tcPr>
                  <w:tcW w:w="2621" w:type="dxa"/>
                  <w:tcBorders>
                    <w:top w:val="nil"/>
                    <w:left w:val="nil"/>
                    <w:bottom w:val="single" w:sz="4" w:space="0" w:color="auto"/>
                    <w:right w:val="single" w:sz="4" w:space="0" w:color="auto"/>
                  </w:tcBorders>
                  <w:shd w:val="clear" w:color="auto" w:fill="auto"/>
                  <w:vAlign w:val="bottom"/>
                </w:tcPr>
                <w:p w14:paraId="3908C31E"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8</w:t>
                  </w:r>
                </w:p>
              </w:tc>
            </w:tr>
            <w:tr w:rsidR="0000272E" w:rsidRPr="00E0772A" w14:paraId="02D78DD0" w14:textId="77777777" w:rsidTr="008B5D2A">
              <w:trPr>
                <w:trHeight w:val="300"/>
              </w:trPr>
              <w:tc>
                <w:tcPr>
                  <w:tcW w:w="2547" w:type="dxa"/>
                </w:tcPr>
                <w:p w14:paraId="3E3EEFC6" w14:textId="77777777" w:rsidR="0000272E" w:rsidRPr="00E0772A" w:rsidRDefault="0000272E" w:rsidP="00FC4237">
                  <w:pPr>
                    <w:framePr w:hSpace="141" w:wrap="around" w:vAnchor="text" w:hAnchor="text" w:xAlign="center" w:y="1"/>
                    <w:suppressOverlap/>
                    <w:jc w:val="both"/>
                    <w:rPr>
                      <w:rFonts w:cstheme="minorHAnsi"/>
                    </w:rPr>
                  </w:pPr>
                  <w:r w:rsidRPr="00E0772A">
                    <w:rPr>
                      <w:rFonts w:cstheme="minorHAnsi"/>
                    </w:rPr>
                    <w:t>Oficina de Dança</w:t>
                  </w:r>
                </w:p>
              </w:tc>
              <w:tc>
                <w:tcPr>
                  <w:tcW w:w="2485" w:type="dxa"/>
                  <w:tcBorders>
                    <w:top w:val="single" w:sz="4" w:space="0" w:color="auto"/>
                    <w:left w:val="single" w:sz="4" w:space="0" w:color="auto"/>
                    <w:bottom w:val="single" w:sz="4" w:space="0" w:color="auto"/>
                    <w:right w:val="single" w:sz="4" w:space="0" w:color="auto"/>
                  </w:tcBorders>
                  <w:shd w:val="clear" w:color="auto" w:fill="auto"/>
                  <w:vAlign w:val="bottom"/>
                </w:tcPr>
                <w:p w14:paraId="0F8163F0"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37</w:t>
                  </w:r>
                </w:p>
              </w:tc>
              <w:tc>
                <w:tcPr>
                  <w:tcW w:w="1981" w:type="dxa"/>
                  <w:tcBorders>
                    <w:top w:val="single" w:sz="4" w:space="0" w:color="auto"/>
                    <w:left w:val="nil"/>
                    <w:bottom w:val="single" w:sz="4" w:space="0" w:color="auto"/>
                    <w:right w:val="single" w:sz="4" w:space="0" w:color="auto"/>
                  </w:tcBorders>
                  <w:shd w:val="clear" w:color="auto" w:fill="auto"/>
                  <w:vAlign w:val="bottom"/>
                </w:tcPr>
                <w:p w14:paraId="71E39BF7"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6</w:t>
                  </w:r>
                </w:p>
              </w:tc>
              <w:tc>
                <w:tcPr>
                  <w:tcW w:w="2621" w:type="dxa"/>
                  <w:tcBorders>
                    <w:top w:val="single" w:sz="4" w:space="0" w:color="auto"/>
                    <w:left w:val="nil"/>
                    <w:bottom w:val="single" w:sz="4" w:space="0" w:color="auto"/>
                    <w:right w:val="single" w:sz="4" w:space="0" w:color="auto"/>
                  </w:tcBorders>
                  <w:shd w:val="clear" w:color="auto" w:fill="auto"/>
                  <w:vAlign w:val="bottom"/>
                </w:tcPr>
                <w:p w14:paraId="43E35242"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109</w:t>
                  </w:r>
                </w:p>
              </w:tc>
            </w:tr>
            <w:tr w:rsidR="0000272E" w:rsidRPr="00E0772A" w14:paraId="06161272" w14:textId="77777777" w:rsidTr="008B5D2A">
              <w:trPr>
                <w:trHeight w:val="300"/>
              </w:trPr>
              <w:tc>
                <w:tcPr>
                  <w:tcW w:w="2547" w:type="dxa"/>
                </w:tcPr>
                <w:p w14:paraId="22682441" w14:textId="77777777" w:rsidR="0000272E" w:rsidRPr="009450F3" w:rsidRDefault="0000272E" w:rsidP="00FC4237">
                  <w:pPr>
                    <w:framePr w:hSpace="141" w:wrap="around" w:vAnchor="text" w:hAnchor="text" w:xAlign="center" w:y="1"/>
                    <w:suppressOverlap/>
                    <w:jc w:val="both"/>
                    <w:rPr>
                      <w:rFonts w:cstheme="minorHAnsi"/>
                      <w:b/>
                      <w:bCs/>
                      <w:highlight w:val="yellow"/>
                    </w:rPr>
                  </w:pPr>
                  <w:r w:rsidRPr="009450F3">
                    <w:rPr>
                      <w:rFonts w:cstheme="minorHAnsi"/>
                      <w:b/>
                      <w:bCs/>
                    </w:rPr>
                    <w:t>TOTAL</w:t>
                  </w:r>
                </w:p>
              </w:tc>
              <w:tc>
                <w:tcPr>
                  <w:tcW w:w="2485" w:type="dxa"/>
                  <w:tcBorders>
                    <w:top w:val="single" w:sz="4" w:space="0" w:color="auto"/>
                    <w:left w:val="single" w:sz="4" w:space="0" w:color="auto"/>
                    <w:bottom w:val="single" w:sz="4" w:space="0" w:color="auto"/>
                    <w:right w:val="single" w:sz="4" w:space="0" w:color="auto"/>
                  </w:tcBorders>
                  <w:shd w:val="clear" w:color="auto" w:fill="auto"/>
                  <w:vAlign w:val="bottom"/>
                </w:tcPr>
                <w:p w14:paraId="1043943B" w14:textId="77777777" w:rsidR="0000272E" w:rsidRPr="009450F3" w:rsidRDefault="0000272E" w:rsidP="00FC4237">
                  <w:pPr>
                    <w:framePr w:hSpace="141" w:wrap="around" w:vAnchor="text" w:hAnchor="text" w:xAlign="center" w:y="1"/>
                    <w:suppressOverlap/>
                    <w:jc w:val="center"/>
                    <w:rPr>
                      <w:rFonts w:cstheme="minorHAnsi"/>
                      <w:b/>
                      <w:bCs/>
                    </w:rPr>
                  </w:pPr>
                  <w:r>
                    <w:rPr>
                      <w:rFonts w:cstheme="minorHAnsi"/>
                      <w:b/>
                      <w:bCs/>
                    </w:rPr>
                    <w:t>434</w:t>
                  </w:r>
                </w:p>
              </w:tc>
              <w:tc>
                <w:tcPr>
                  <w:tcW w:w="1981" w:type="dxa"/>
                  <w:tcBorders>
                    <w:top w:val="single" w:sz="4" w:space="0" w:color="auto"/>
                    <w:left w:val="nil"/>
                    <w:bottom w:val="single" w:sz="4" w:space="0" w:color="auto"/>
                    <w:right w:val="single" w:sz="4" w:space="0" w:color="auto"/>
                  </w:tcBorders>
                  <w:shd w:val="clear" w:color="auto" w:fill="auto"/>
                  <w:vAlign w:val="bottom"/>
                </w:tcPr>
                <w:p w14:paraId="0B9A51E9" w14:textId="77777777" w:rsidR="0000272E" w:rsidRPr="00714DDC" w:rsidRDefault="0000272E" w:rsidP="00FC4237">
                  <w:pPr>
                    <w:framePr w:hSpace="141" w:wrap="around" w:vAnchor="text" w:hAnchor="text" w:xAlign="center" w:y="1"/>
                    <w:suppressOverlap/>
                    <w:jc w:val="center"/>
                    <w:rPr>
                      <w:rFonts w:cstheme="minorHAnsi"/>
                      <w:b/>
                      <w:bCs/>
                    </w:rPr>
                  </w:pPr>
                  <w:r w:rsidRPr="00714DDC">
                    <w:rPr>
                      <w:rFonts w:ascii="Calibri" w:hAnsi="Calibri" w:cs="Calibri"/>
                      <w:b/>
                      <w:bCs/>
                      <w:color w:val="000000"/>
                    </w:rPr>
                    <w:t>38</w:t>
                  </w:r>
                </w:p>
              </w:tc>
              <w:tc>
                <w:tcPr>
                  <w:tcW w:w="2621" w:type="dxa"/>
                  <w:tcBorders>
                    <w:top w:val="single" w:sz="4" w:space="0" w:color="auto"/>
                    <w:left w:val="nil"/>
                    <w:bottom w:val="single" w:sz="4" w:space="0" w:color="auto"/>
                    <w:right w:val="single" w:sz="4" w:space="0" w:color="auto"/>
                  </w:tcBorders>
                  <w:shd w:val="clear" w:color="auto" w:fill="auto"/>
                  <w:vAlign w:val="bottom"/>
                </w:tcPr>
                <w:p w14:paraId="3A450D25" w14:textId="77777777" w:rsidR="0000272E" w:rsidRPr="00714DDC" w:rsidRDefault="0000272E" w:rsidP="00FC4237">
                  <w:pPr>
                    <w:framePr w:hSpace="141" w:wrap="around" w:vAnchor="text" w:hAnchor="text" w:xAlign="center" w:y="1"/>
                    <w:suppressOverlap/>
                    <w:jc w:val="center"/>
                    <w:rPr>
                      <w:rFonts w:cstheme="minorHAnsi"/>
                      <w:b/>
                      <w:bCs/>
                    </w:rPr>
                  </w:pPr>
                  <w:r>
                    <w:rPr>
                      <w:rFonts w:ascii="Calibri" w:hAnsi="Calibri" w:cs="Calibri"/>
                      <w:b/>
                      <w:bCs/>
                      <w:color w:val="000000"/>
                    </w:rPr>
                    <w:t>936</w:t>
                  </w:r>
                </w:p>
              </w:tc>
            </w:tr>
          </w:tbl>
          <w:p w14:paraId="17CE5644" w14:textId="77777777" w:rsidR="0000272E" w:rsidRPr="0074576C" w:rsidRDefault="0000272E" w:rsidP="0000272E">
            <w:pPr>
              <w:ind w:left="22"/>
              <w:jc w:val="both"/>
              <w:rPr>
                <w:rFonts w:cstheme="minorHAnsi"/>
                <w:i/>
                <w:iCs/>
                <w:sz w:val="20"/>
                <w:szCs w:val="20"/>
              </w:rPr>
            </w:pPr>
            <w:r w:rsidRPr="00E0772A">
              <w:rPr>
                <w:rFonts w:cstheme="minorHAnsi"/>
                <w:i/>
                <w:iCs/>
              </w:rPr>
              <w:tab/>
            </w:r>
            <w:r w:rsidRPr="0074576C">
              <w:rPr>
                <w:rFonts w:cstheme="minorHAnsi"/>
                <w:i/>
                <w:iCs/>
                <w:sz w:val="20"/>
                <w:szCs w:val="20"/>
              </w:rPr>
              <w:t>Fonte: Coordenação do PJTF</w:t>
            </w:r>
          </w:p>
          <w:p w14:paraId="61D020AE" w14:textId="77777777" w:rsidR="0000272E" w:rsidRPr="00E0772A" w:rsidRDefault="0000272E" w:rsidP="0000272E">
            <w:pPr>
              <w:ind w:left="22"/>
              <w:jc w:val="both"/>
              <w:rPr>
                <w:rFonts w:cstheme="minorHAnsi"/>
                <w:i/>
                <w:iCs/>
              </w:rPr>
            </w:pPr>
          </w:p>
          <w:p w14:paraId="088292F9" w14:textId="77777777" w:rsidR="0000272E" w:rsidRPr="0074576C" w:rsidRDefault="0000272E" w:rsidP="0000272E">
            <w:pPr>
              <w:jc w:val="both"/>
              <w:rPr>
                <w:rFonts w:eastAsia="Calibri" w:cstheme="minorHAnsi"/>
                <w:lang w:eastAsia="pt-BR"/>
              </w:rPr>
            </w:pPr>
            <w:r w:rsidRPr="00610B84">
              <w:rPr>
                <w:rFonts w:cstheme="minorHAnsi"/>
              </w:rPr>
              <w:t xml:space="preserve">As </w:t>
            </w:r>
            <w:r w:rsidRPr="0074576C">
              <w:rPr>
                <w:rFonts w:cstheme="minorHAnsi"/>
              </w:rPr>
              <w:t xml:space="preserve">Atividades </w:t>
            </w:r>
            <w:r w:rsidRPr="0074576C">
              <w:rPr>
                <w:rFonts w:eastAsia="Calibri" w:cstheme="minorHAnsi"/>
                <w:lang w:eastAsia="pt-BR"/>
              </w:rPr>
              <w:t>Socioculturais (tabela 6) têm o objetivo de estimular a integração comunitária e o enriquecimento cultural e temos os seguintes destaques:</w:t>
            </w:r>
          </w:p>
          <w:p w14:paraId="144D132E" w14:textId="77777777" w:rsidR="0000272E" w:rsidRPr="0074576C" w:rsidRDefault="0000272E" w:rsidP="0000272E">
            <w:pPr>
              <w:jc w:val="both"/>
              <w:rPr>
                <w:rFonts w:cstheme="minorHAnsi"/>
              </w:rPr>
            </w:pPr>
          </w:p>
          <w:p w14:paraId="6BE59271" w14:textId="77777777" w:rsidR="0000272E" w:rsidRPr="0074576C" w:rsidRDefault="0000272E" w:rsidP="0000272E">
            <w:pPr>
              <w:pStyle w:val="PargrafodaLista"/>
              <w:numPr>
                <w:ilvl w:val="0"/>
                <w:numId w:val="34"/>
              </w:numPr>
              <w:ind w:left="589" w:hanging="283"/>
              <w:jc w:val="both"/>
              <w:rPr>
                <w:rFonts w:cstheme="minorHAnsi"/>
              </w:rPr>
            </w:pPr>
            <w:r w:rsidRPr="0074576C">
              <w:rPr>
                <w:rFonts w:cstheme="minorHAnsi"/>
              </w:rPr>
              <w:t>Os serviços prestados na Biblioteca ocorreram em momentos de convivência com jogos cognitivos, acesso à informação e desenvolvimento de senso crítico, incentivo à leitura e empréstimo de livros</w:t>
            </w:r>
            <w:r>
              <w:rPr>
                <w:rFonts w:cstheme="minorHAnsi"/>
              </w:rPr>
              <w:t xml:space="preserve">. Temos </w:t>
            </w:r>
            <w:r w:rsidRPr="0074576C">
              <w:rPr>
                <w:rFonts w:cstheme="minorHAnsi"/>
              </w:rPr>
              <w:t>mais de 6.000 livros catalogados para atender os beneficiários, caracterizando ação contínua no âmbito sociocultural;</w:t>
            </w:r>
          </w:p>
          <w:p w14:paraId="612FE4DF" w14:textId="77777777" w:rsidR="0000272E" w:rsidRPr="0074576C" w:rsidRDefault="0000272E" w:rsidP="0000272E">
            <w:pPr>
              <w:pStyle w:val="PargrafodaLista"/>
              <w:numPr>
                <w:ilvl w:val="0"/>
                <w:numId w:val="34"/>
              </w:numPr>
              <w:ind w:left="589" w:hanging="283"/>
              <w:jc w:val="both"/>
              <w:rPr>
                <w:rFonts w:cstheme="minorHAnsi"/>
              </w:rPr>
            </w:pPr>
            <w:r w:rsidRPr="0074576C">
              <w:rPr>
                <w:rFonts w:cstheme="minorHAnsi"/>
              </w:rPr>
              <w:t xml:space="preserve">As oficinas de </w:t>
            </w:r>
            <w:r>
              <w:rPr>
                <w:rFonts w:cstheme="minorHAnsi"/>
              </w:rPr>
              <w:t>C</w:t>
            </w:r>
            <w:r w:rsidRPr="0074576C">
              <w:rPr>
                <w:rFonts w:cstheme="minorHAnsi"/>
              </w:rPr>
              <w:t xml:space="preserve">orte e </w:t>
            </w:r>
            <w:r>
              <w:rPr>
                <w:rFonts w:cstheme="minorHAnsi"/>
              </w:rPr>
              <w:t>C</w:t>
            </w:r>
            <w:r w:rsidRPr="0074576C">
              <w:rPr>
                <w:rFonts w:cstheme="minorHAnsi"/>
              </w:rPr>
              <w:t>ostura foram oferecidas com o propósito de estimular a criatividade e aprimorar habilidades na modelagem de peças do vestuário, começando com moldes básicos e progredindo para corte e costura personalizados. As turmas aprenderam a confeccionar saias e roupas de dormir. No decorrer dos encontros, o ambiente do laboratório se tornou colaborativo, proporcionado aos adolescentes a oportunidade de se ajudarem mutuamente, promovendo assim a empatia e a autoconfiança em suas criações;</w:t>
            </w:r>
          </w:p>
          <w:p w14:paraId="056C278A" w14:textId="77777777" w:rsidR="0000272E" w:rsidRPr="0074576C" w:rsidRDefault="0000272E" w:rsidP="0000272E">
            <w:pPr>
              <w:pStyle w:val="PargrafodaLista"/>
              <w:numPr>
                <w:ilvl w:val="0"/>
                <w:numId w:val="34"/>
              </w:numPr>
              <w:ind w:left="589" w:hanging="283"/>
              <w:jc w:val="both"/>
              <w:rPr>
                <w:rFonts w:cstheme="minorHAnsi"/>
              </w:rPr>
            </w:pPr>
            <w:r w:rsidRPr="0074576C">
              <w:rPr>
                <w:rFonts w:cstheme="minorHAnsi"/>
              </w:rPr>
              <w:t xml:space="preserve">A </w:t>
            </w:r>
            <w:r>
              <w:rPr>
                <w:rFonts w:cstheme="minorHAnsi"/>
              </w:rPr>
              <w:t>o</w:t>
            </w:r>
            <w:r w:rsidRPr="0074576C">
              <w:rPr>
                <w:rFonts w:cstheme="minorHAnsi"/>
              </w:rPr>
              <w:t xml:space="preserve">ficina de Culinária oportunizou aos participantes aprender a preparar uma variedade de pratos, desde doces, bolos e tortas a salgados, como pizzas e coxinhas, lasanha e </w:t>
            </w:r>
            <w:r w:rsidRPr="0074576C">
              <w:rPr>
                <w:rFonts w:cstheme="minorHAnsi"/>
                <w:i/>
                <w:iCs/>
              </w:rPr>
              <w:t>strogonoff.</w:t>
            </w:r>
            <w:r w:rsidRPr="0074576C">
              <w:rPr>
                <w:rFonts w:cstheme="minorHAnsi"/>
              </w:rPr>
              <w:t xml:space="preserve"> Os objetivos foram incentivar a colaboração, o trabalho em equipe e a socialização</w:t>
            </w:r>
            <w:r>
              <w:rPr>
                <w:rFonts w:cstheme="minorHAnsi"/>
              </w:rPr>
              <w:t>,</w:t>
            </w:r>
            <w:r w:rsidRPr="0074576C">
              <w:rPr>
                <w:rFonts w:cstheme="minorHAnsi"/>
              </w:rPr>
              <w:t xml:space="preserve"> ao mesmo tempo </w:t>
            </w:r>
            <w:r>
              <w:rPr>
                <w:rFonts w:cstheme="minorHAnsi"/>
              </w:rPr>
              <w:t xml:space="preserve">em </w:t>
            </w:r>
            <w:r w:rsidRPr="0074576C">
              <w:rPr>
                <w:rFonts w:cstheme="minorHAnsi"/>
              </w:rPr>
              <w:t>que desenvolviam habilidades culinárias básicas, estimulando possíveis interesses em se profissionalizarem na área da gastronomia. O encerramento aconteceu no final deste mês e evidenci</w:t>
            </w:r>
            <w:r>
              <w:rPr>
                <w:rFonts w:cstheme="minorHAnsi"/>
              </w:rPr>
              <w:t xml:space="preserve">ou </w:t>
            </w:r>
            <w:r w:rsidRPr="0074576C">
              <w:rPr>
                <w:rFonts w:cstheme="minorHAnsi"/>
              </w:rPr>
              <w:t>o quanto o acesso a oportunidades e suporte adequado</w:t>
            </w:r>
            <w:r>
              <w:rPr>
                <w:rFonts w:cstheme="minorHAnsi"/>
              </w:rPr>
              <w:t>s</w:t>
            </w:r>
            <w:r w:rsidRPr="0074576C">
              <w:rPr>
                <w:rFonts w:cstheme="minorHAnsi"/>
              </w:rPr>
              <w:t xml:space="preserve"> contribuem para o aprendizado e crescimento desses adolescentes, sendo recebidos relatos por familiares </w:t>
            </w:r>
            <w:r>
              <w:rPr>
                <w:rFonts w:cstheme="minorHAnsi"/>
              </w:rPr>
              <w:t xml:space="preserve">sobre o </w:t>
            </w:r>
            <w:r w:rsidRPr="0074576C">
              <w:rPr>
                <w:rFonts w:cstheme="minorHAnsi"/>
              </w:rPr>
              <w:t>aumento da participação dos adolescentes nas atividades de rotina de casa, contribuindo no contexto familiar;</w:t>
            </w:r>
          </w:p>
          <w:p w14:paraId="21359B86" w14:textId="77777777" w:rsidR="0000272E" w:rsidRPr="0074576C" w:rsidRDefault="0000272E" w:rsidP="0000272E">
            <w:pPr>
              <w:pStyle w:val="PargrafodaLista"/>
              <w:numPr>
                <w:ilvl w:val="0"/>
                <w:numId w:val="34"/>
              </w:numPr>
              <w:ind w:left="589" w:hanging="283"/>
              <w:jc w:val="both"/>
              <w:rPr>
                <w:rFonts w:cstheme="minorHAnsi"/>
              </w:rPr>
            </w:pPr>
            <w:r w:rsidRPr="0074576C">
              <w:rPr>
                <w:rFonts w:cstheme="minorHAnsi"/>
              </w:rPr>
              <w:t xml:space="preserve">A oficina de </w:t>
            </w:r>
            <w:r>
              <w:rPr>
                <w:rFonts w:cstheme="minorHAnsi"/>
              </w:rPr>
              <w:t>T</w:t>
            </w:r>
            <w:r w:rsidRPr="0074576C">
              <w:rPr>
                <w:rFonts w:cstheme="minorHAnsi"/>
              </w:rPr>
              <w:t xml:space="preserve">rabalhos </w:t>
            </w:r>
            <w:r>
              <w:rPr>
                <w:rFonts w:cstheme="minorHAnsi"/>
              </w:rPr>
              <w:t>M</w:t>
            </w:r>
            <w:r w:rsidRPr="0074576C">
              <w:rPr>
                <w:rFonts w:cstheme="minorHAnsi"/>
              </w:rPr>
              <w:t xml:space="preserve">anuais e </w:t>
            </w:r>
            <w:r>
              <w:rPr>
                <w:rFonts w:cstheme="minorHAnsi"/>
              </w:rPr>
              <w:t>A</w:t>
            </w:r>
            <w:r w:rsidRPr="0074576C">
              <w:rPr>
                <w:rFonts w:cstheme="minorHAnsi"/>
              </w:rPr>
              <w:t>rtesanato proporcionou uma ampla gama de atividades, incluindo confecção de bonecas, pintura e decoração em MDF, itens com materiais recicláveis (porta lápis, bolsas e lembrancinhas), Patchwork (mosaico de retalhos de tecido)</w:t>
            </w:r>
            <w:r>
              <w:rPr>
                <w:rFonts w:cstheme="minorHAnsi"/>
              </w:rPr>
              <w:t>,</w:t>
            </w:r>
            <w:r w:rsidRPr="0074576C">
              <w:rPr>
                <w:rFonts w:cstheme="minorHAnsi"/>
              </w:rPr>
              <w:t xml:space="preserve"> entre outros. O objetivo principal foi estimular a criatividade dos adolescentes</w:t>
            </w:r>
            <w:r>
              <w:rPr>
                <w:rFonts w:cstheme="minorHAnsi"/>
              </w:rPr>
              <w:t xml:space="preserve"> e </w:t>
            </w:r>
            <w:r w:rsidRPr="0074576C">
              <w:rPr>
                <w:rFonts w:cstheme="minorHAnsi"/>
              </w:rPr>
              <w:t>a convivência diária gerou um grande entusiasmo e interesse em explorar novas ideias;</w:t>
            </w:r>
          </w:p>
          <w:p w14:paraId="209C149C" w14:textId="77777777" w:rsidR="0000272E" w:rsidRPr="0074576C" w:rsidRDefault="0000272E" w:rsidP="0000272E">
            <w:pPr>
              <w:pStyle w:val="PargrafodaLista"/>
              <w:numPr>
                <w:ilvl w:val="0"/>
                <w:numId w:val="34"/>
              </w:numPr>
              <w:ind w:left="589" w:hanging="283"/>
              <w:jc w:val="both"/>
              <w:rPr>
                <w:rFonts w:cstheme="minorHAnsi"/>
              </w:rPr>
            </w:pPr>
            <w:r w:rsidRPr="0074576C">
              <w:rPr>
                <w:rFonts w:cstheme="minorHAnsi"/>
              </w:rPr>
              <w:t xml:space="preserve">A oficina de </w:t>
            </w:r>
            <w:r>
              <w:rPr>
                <w:rFonts w:cstheme="minorHAnsi"/>
              </w:rPr>
              <w:t>D</w:t>
            </w:r>
            <w:r w:rsidRPr="0074576C">
              <w:rPr>
                <w:rFonts w:cstheme="minorHAnsi"/>
              </w:rPr>
              <w:t>ança estudou o ritmo da música e a contagem dos movimentos livres</w:t>
            </w:r>
            <w:r>
              <w:rPr>
                <w:rFonts w:cstheme="minorHAnsi"/>
              </w:rPr>
              <w:t xml:space="preserve">, com o </w:t>
            </w:r>
            <w:r w:rsidRPr="0074576C">
              <w:rPr>
                <w:rFonts w:cstheme="minorHAnsi"/>
              </w:rPr>
              <w:t xml:space="preserve">objetivo </w:t>
            </w:r>
            <w:r>
              <w:rPr>
                <w:rFonts w:cstheme="minorHAnsi"/>
              </w:rPr>
              <w:t>de</w:t>
            </w:r>
            <w:r w:rsidRPr="0074576C">
              <w:rPr>
                <w:rFonts w:cstheme="minorHAnsi"/>
              </w:rPr>
              <w:t xml:space="preserve"> desenvolver a criatividade, autonomia e musicalidade dos beneficiários, além de trabalhar a coletividade, estimular a memória e promover a presença de palco. Foi perceptível o desenvolvimento da interação entre os jovens, assim como o progresso na dança;</w:t>
            </w:r>
          </w:p>
          <w:p w14:paraId="1ECF6F9A" w14:textId="7FC31144" w:rsidR="0000272E" w:rsidRPr="0074576C" w:rsidRDefault="0000272E" w:rsidP="0000272E">
            <w:pPr>
              <w:pStyle w:val="PargrafodaLista"/>
              <w:numPr>
                <w:ilvl w:val="0"/>
                <w:numId w:val="34"/>
              </w:numPr>
              <w:ind w:left="589" w:hanging="283"/>
              <w:jc w:val="both"/>
              <w:rPr>
                <w:rFonts w:cstheme="minorHAnsi"/>
              </w:rPr>
            </w:pPr>
            <w:r w:rsidRPr="0074576C">
              <w:rPr>
                <w:rFonts w:cstheme="minorHAnsi"/>
              </w:rPr>
              <w:t xml:space="preserve">A oficina de </w:t>
            </w:r>
            <w:r>
              <w:rPr>
                <w:rFonts w:cstheme="minorHAnsi"/>
              </w:rPr>
              <w:t>M</w:t>
            </w:r>
            <w:r w:rsidRPr="0074576C">
              <w:rPr>
                <w:rFonts w:cstheme="minorHAnsi"/>
              </w:rPr>
              <w:t xml:space="preserve">úsica </w:t>
            </w:r>
            <w:r w:rsidRPr="0074576C">
              <w:rPr>
                <w:rFonts w:cstheme="minorHAnsi"/>
                <w:shd w:val="clear" w:color="auto" w:fill="FFFFFF"/>
              </w:rPr>
              <w:t>concentrou no estudo de acordes, escalas e repertório, visando o desenvolvimento individual de cada instrumento. Durante as aulas, foram trabalhadas diversas áreas da percepção musical, incluindo o reconhecimento dos parâmetros do som, como altura, duração, timbre</w:t>
            </w:r>
            <w:r>
              <w:rPr>
                <w:rFonts w:cstheme="minorHAnsi"/>
                <w:shd w:val="clear" w:color="auto" w:fill="FFFFFF"/>
              </w:rPr>
              <w:t>,</w:t>
            </w:r>
            <w:r w:rsidRPr="0074576C">
              <w:rPr>
                <w:rFonts w:cstheme="minorHAnsi"/>
                <w:shd w:val="clear" w:color="auto" w:fill="FFFFFF"/>
              </w:rPr>
              <w:t xml:space="preserve"> intensidade e suas inter-relaçõe</w:t>
            </w:r>
            <w:r>
              <w:rPr>
                <w:rFonts w:cstheme="minorHAnsi"/>
                <w:shd w:val="clear" w:color="auto" w:fill="FFFFFF"/>
              </w:rPr>
              <w:t>s.</w:t>
            </w:r>
            <w:r w:rsidRPr="0074576C">
              <w:rPr>
                <w:rFonts w:ascii="Segoe UI" w:hAnsi="Segoe UI" w:cs="Segoe UI"/>
                <w:shd w:val="clear" w:color="auto" w:fill="FFFFFF"/>
              </w:rPr>
              <w:t xml:space="preserve"> </w:t>
            </w:r>
            <w:r w:rsidRPr="0074576C">
              <w:rPr>
                <w:rFonts w:cstheme="minorHAnsi"/>
                <w:shd w:val="clear" w:color="auto" w:fill="FFFFFF"/>
              </w:rPr>
              <w:t>O objetivo principal da oficina é proporcionar aos beneficiários uma compreensão sólida da linguagem musical e promover o desenvolvimento cognitivo e psicomotor por meio da prática musical e da compreensão da organização do som</w:t>
            </w:r>
            <w:r w:rsidR="001047A9">
              <w:rPr>
                <w:rFonts w:cstheme="minorHAnsi"/>
                <w:shd w:val="clear" w:color="auto" w:fill="FFFFFF"/>
              </w:rPr>
              <w:t>.</w:t>
            </w:r>
          </w:p>
          <w:p w14:paraId="16F93300" w14:textId="77777777" w:rsidR="0000272E" w:rsidRDefault="0000272E" w:rsidP="0000272E">
            <w:pPr>
              <w:rPr>
                <w:rFonts w:cstheme="minorHAnsi"/>
              </w:rPr>
            </w:pPr>
          </w:p>
          <w:p w14:paraId="7126487C" w14:textId="77777777" w:rsidR="0000272E" w:rsidRPr="001F1966" w:rsidRDefault="0000272E" w:rsidP="0000272E">
            <w:pPr>
              <w:jc w:val="both"/>
              <w:rPr>
                <w:rFonts w:cstheme="minorHAnsi"/>
              </w:rPr>
            </w:pPr>
            <w:r w:rsidRPr="001F1966">
              <w:rPr>
                <w:rFonts w:cstheme="minorHAnsi"/>
              </w:rPr>
              <w:t>A Escola do Futuro de Goiás em Artes Basileu França continuou em atividades conjuntas com a unidade</w:t>
            </w:r>
            <w:r>
              <w:rPr>
                <w:rFonts w:cstheme="minorHAnsi"/>
              </w:rPr>
              <w:t xml:space="preserve">, sendo </w:t>
            </w:r>
            <w:r w:rsidRPr="001F1966">
              <w:rPr>
                <w:rFonts w:cstheme="minorHAnsi"/>
              </w:rPr>
              <w:t>ofertadas em parceria as modalidades de violão, bateria, teclado, guitarra, violino e danças urbanas.</w:t>
            </w:r>
          </w:p>
          <w:p w14:paraId="64B7B3CE" w14:textId="77777777" w:rsidR="0000272E" w:rsidRPr="00E0772A" w:rsidRDefault="0000272E" w:rsidP="0000272E">
            <w:pPr>
              <w:jc w:val="both"/>
              <w:rPr>
                <w:rFonts w:cstheme="minorHAnsi"/>
                <w:b/>
                <w:bCs/>
              </w:rPr>
            </w:pPr>
          </w:p>
          <w:p w14:paraId="7679E24A" w14:textId="77777777" w:rsidR="0000272E" w:rsidRPr="00E0772A" w:rsidRDefault="0000272E" w:rsidP="0000272E">
            <w:pPr>
              <w:jc w:val="both"/>
              <w:rPr>
                <w:rFonts w:cstheme="minorHAnsi"/>
                <w:b/>
                <w:bCs/>
              </w:rPr>
            </w:pPr>
            <w:r w:rsidRPr="00E0772A">
              <w:rPr>
                <w:rFonts w:cstheme="minorHAnsi"/>
                <w:b/>
                <w:bCs/>
              </w:rPr>
              <w:t>Atividades de Inclusão Digital</w:t>
            </w:r>
          </w:p>
          <w:p w14:paraId="3CEB25C5" w14:textId="77777777" w:rsidR="0000272E" w:rsidRPr="00E0772A" w:rsidRDefault="0000272E" w:rsidP="0000272E">
            <w:pPr>
              <w:jc w:val="both"/>
              <w:rPr>
                <w:rFonts w:cstheme="minorHAnsi"/>
                <w:b/>
                <w:bCs/>
              </w:rPr>
            </w:pPr>
          </w:p>
          <w:p w14:paraId="2414DE32" w14:textId="77777777" w:rsidR="0000272E" w:rsidRDefault="0000272E" w:rsidP="0000272E">
            <w:pPr>
              <w:ind w:hanging="2"/>
              <w:jc w:val="center"/>
              <w:rPr>
                <w:rFonts w:eastAsiaTheme="minorEastAsia" w:cstheme="minorHAnsi"/>
              </w:rPr>
            </w:pPr>
            <w:r w:rsidRPr="00E0772A">
              <w:rPr>
                <w:rFonts w:eastAsiaTheme="minorEastAsia" w:cstheme="minorHAnsi"/>
              </w:rPr>
              <w:t xml:space="preserve">Tabela </w:t>
            </w:r>
            <w:r>
              <w:rPr>
                <w:rFonts w:eastAsiaTheme="minorEastAsia" w:cstheme="minorHAnsi"/>
              </w:rPr>
              <w:t xml:space="preserve">7: </w:t>
            </w:r>
            <w:r w:rsidRPr="00E0772A">
              <w:rPr>
                <w:rFonts w:eastAsiaTheme="minorEastAsia" w:cstheme="minorHAnsi"/>
              </w:rPr>
              <w:t>Atendimentos das atividades de inclusão digital</w:t>
            </w:r>
          </w:p>
          <w:p w14:paraId="4F9CDFA8" w14:textId="77777777" w:rsidR="0000272E" w:rsidRPr="00E0772A" w:rsidRDefault="0000272E" w:rsidP="0000272E">
            <w:pPr>
              <w:ind w:hanging="2"/>
              <w:jc w:val="center"/>
              <w:rPr>
                <w:rFonts w:eastAsiaTheme="minorEastAsia" w:cstheme="minorHAnsi"/>
              </w:rPr>
            </w:pPr>
          </w:p>
          <w:tbl>
            <w:tblPr>
              <w:tblStyle w:val="Tabelacomgrade"/>
              <w:tblpPr w:leftFromText="141" w:rightFromText="141" w:vertAnchor="text" w:tblpXSpec="center" w:tblpY="1"/>
              <w:tblOverlap w:val="never"/>
              <w:tblW w:w="10468" w:type="dxa"/>
              <w:jc w:val="center"/>
              <w:tblLayout w:type="fixed"/>
              <w:tblLook w:val="04A0" w:firstRow="1" w:lastRow="0" w:firstColumn="1" w:lastColumn="0" w:noHBand="0" w:noVBand="1"/>
            </w:tblPr>
            <w:tblGrid>
              <w:gridCol w:w="3823"/>
              <w:gridCol w:w="2409"/>
              <w:gridCol w:w="1985"/>
              <w:gridCol w:w="2251"/>
            </w:tblGrid>
            <w:tr w:rsidR="0000272E" w:rsidRPr="00E0772A" w14:paraId="0B39A7CB" w14:textId="77777777" w:rsidTr="008B5D2A">
              <w:trPr>
                <w:trHeight w:val="418"/>
                <w:jc w:val="center"/>
              </w:trPr>
              <w:tc>
                <w:tcPr>
                  <w:tcW w:w="3823" w:type="dxa"/>
                  <w:shd w:val="clear" w:color="auto" w:fill="D9D9D9" w:themeFill="background1" w:themeFillShade="D9"/>
                  <w:vAlign w:val="center"/>
                </w:tcPr>
                <w:p w14:paraId="503D1269" w14:textId="77777777" w:rsidR="0000272E" w:rsidRPr="00E0772A" w:rsidRDefault="0000272E" w:rsidP="0000272E">
                  <w:pPr>
                    <w:jc w:val="center"/>
                    <w:rPr>
                      <w:rFonts w:cstheme="minorHAnsi"/>
                      <w:b/>
                      <w:bCs/>
                    </w:rPr>
                  </w:pPr>
                  <w:r w:rsidRPr="00E0772A">
                    <w:rPr>
                      <w:rFonts w:cstheme="minorHAnsi"/>
                      <w:b/>
                      <w:bCs/>
                    </w:rPr>
                    <w:t>Serviços oferecidos</w:t>
                  </w:r>
                </w:p>
              </w:tc>
              <w:tc>
                <w:tcPr>
                  <w:tcW w:w="2409" w:type="dxa"/>
                  <w:shd w:val="clear" w:color="auto" w:fill="D9D9D9" w:themeFill="background1" w:themeFillShade="D9"/>
                  <w:vAlign w:val="center"/>
                </w:tcPr>
                <w:p w14:paraId="51F832F1" w14:textId="77777777" w:rsidR="0000272E" w:rsidRPr="00E0772A" w:rsidRDefault="0000272E" w:rsidP="0000272E">
                  <w:pPr>
                    <w:jc w:val="center"/>
                    <w:rPr>
                      <w:rFonts w:cstheme="minorHAnsi"/>
                      <w:b/>
                      <w:bCs/>
                    </w:rPr>
                  </w:pPr>
                  <w:r>
                    <w:rPr>
                      <w:rFonts w:cstheme="minorHAnsi"/>
                      <w:b/>
                      <w:bCs/>
                    </w:rPr>
                    <w:t>Quantidade de beneficiários</w:t>
                  </w:r>
                </w:p>
              </w:tc>
              <w:tc>
                <w:tcPr>
                  <w:tcW w:w="1985" w:type="dxa"/>
                  <w:shd w:val="clear" w:color="auto" w:fill="D9D9D9" w:themeFill="background1" w:themeFillShade="D9"/>
                  <w:vAlign w:val="center"/>
                </w:tcPr>
                <w:p w14:paraId="39C71780" w14:textId="77777777" w:rsidR="0000272E" w:rsidRPr="00E0772A" w:rsidRDefault="0000272E" w:rsidP="0000272E">
                  <w:pPr>
                    <w:jc w:val="center"/>
                    <w:rPr>
                      <w:rFonts w:cstheme="minorHAnsi"/>
                      <w:b/>
                      <w:bCs/>
                    </w:rPr>
                  </w:pPr>
                  <w:r w:rsidRPr="00E0772A">
                    <w:rPr>
                      <w:rFonts w:cstheme="minorHAnsi"/>
                      <w:b/>
                      <w:bCs/>
                    </w:rPr>
                    <w:t>Quantidade de Grupos/Turmas</w:t>
                  </w:r>
                </w:p>
              </w:tc>
              <w:tc>
                <w:tcPr>
                  <w:tcW w:w="2251" w:type="dxa"/>
                  <w:shd w:val="clear" w:color="auto" w:fill="D9D9D9" w:themeFill="background1" w:themeFillShade="D9"/>
                  <w:vAlign w:val="center"/>
                </w:tcPr>
                <w:p w14:paraId="25DD5C13" w14:textId="77777777" w:rsidR="0000272E" w:rsidRPr="00E0772A" w:rsidRDefault="0000272E" w:rsidP="0000272E">
                  <w:pPr>
                    <w:jc w:val="center"/>
                    <w:rPr>
                      <w:rFonts w:cstheme="minorHAnsi"/>
                      <w:b/>
                      <w:bCs/>
                    </w:rPr>
                  </w:pPr>
                  <w:r w:rsidRPr="00E0772A">
                    <w:rPr>
                      <w:rFonts w:cstheme="minorHAnsi"/>
                      <w:b/>
                      <w:bCs/>
                    </w:rPr>
                    <w:t>Nº de Atendimentos/</w:t>
                  </w:r>
                </w:p>
                <w:p w14:paraId="3821FED3" w14:textId="77777777" w:rsidR="0000272E" w:rsidRPr="00E0772A" w:rsidRDefault="0000272E" w:rsidP="0000272E">
                  <w:pPr>
                    <w:jc w:val="center"/>
                    <w:rPr>
                      <w:rFonts w:cstheme="minorHAnsi"/>
                      <w:b/>
                      <w:bCs/>
                    </w:rPr>
                  </w:pPr>
                  <w:r w:rsidRPr="00E0772A">
                    <w:rPr>
                      <w:rFonts w:cstheme="minorHAnsi"/>
                      <w:b/>
                      <w:bCs/>
                    </w:rPr>
                    <w:t>Frequência em Grupo</w:t>
                  </w:r>
                </w:p>
              </w:tc>
            </w:tr>
            <w:tr w:rsidR="0000272E" w:rsidRPr="00E0772A" w14:paraId="7050A700" w14:textId="77777777" w:rsidTr="008B5D2A">
              <w:trPr>
                <w:trHeight w:val="300"/>
                <w:jc w:val="center"/>
              </w:trPr>
              <w:tc>
                <w:tcPr>
                  <w:tcW w:w="3823" w:type="dxa"/>
                </w:tcPr>
                <w:p w14:paraId="3DE6C0A2" w14:textId="77777777" w:rsidR="0000272E" w:rsidRPr="00E0772A" w:rsidRDefault="0000272E" w:rsidP="0000272E">
                  <w:pPr>
                    <w:jc w:val="both"/>
                    <w:rPr>
                      <w:rFonts w:cstheme="minorHAnsi"/>
                    </w:rPr>
                  </w:pPr>
                  <w:r w:rsidRPr="00E0772A">
                    <w:rPr>
                      <w:rFonts w:cstheme="minorHAnsi"/>
                    </w:rPr>
                    <w:t xml:space="preserve">Aperfeiçoamento em </w:t>
                  </w:r>
                  <w:r>
                    <w:rPr>
                      <w:rFonts w:cstheme="minorHAnsi"/>
                    </w:rPr>
                    <w:t>I</w:t>
                  </w:r>
                  <w:r w:rsidRPr="00E0772A">
                    <w:rPr>
                      <w:rFonts w:cstheme="minorHAnsi"/>
                    </w:rPr>
                    <w:t xml:space="preserve">nformática </w:t>
                  </w:r>
                  <w:r>
                    <w:rPr>
                      <w:rFonts w:cstheme="minorHAnsi"/>
                    </w:rPr>
                    <w:t>B</w:t>
                  </w:r>
                  <w:r w:rsidRPr="00E0772A">
                    <w:rPr>
                      <w:rFonts w:cstheme="minorHAnsi"/>
                    </w:rPr>
                    <w:t>ásica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5878CEEE" w14:textId="77777777" w:rsidR="0000272E" w:rsidRPr="00E0772A" w:rsidRDefault="0000272E" w:rsidP="0000272E">
                  <w:pPr>
                    <w:jc w:val="center"/>
                    <w:rPr>
                      <w:rFonts w:cstheme="minorHAnsi"/>
                    </w:rPr>
                  </w:pPr>
                  <w:r>
                    <w:rPr>
                      <w:rFonts w:ascii="Calibri" w:hAnsi="Calibri" w:cs="Calibri"/>
                      <w:color w:val="000000"/>
                    </w:rPr>
                    <w:t>37</w:t>
                  </w:r>
                </w:p>
              </w:tc>
              <w:tc>
                <w:tcPr>
                  <w:tcW w:w="1985" w:type="dxa"/>
                  <w:tcBorders>
                    <w:top w:val="single" w:sz="4" w:space="0" w:color="auto"/>
                    <w:left w:val="nil"/>
                    <w:bottom w:val="single" w:sz="4" w:space="0" w:color="auto"/>
                    <w:right w:val="single" w:sz="4" w:space="0" w:color="auto"/>
                  </w:tcBorders>
                  <w:shd w:val="clear" w:color="auto" w:fill="auto"/>
                  <w:vAlign w:val="bottom"/>
                </w:tcPr>
                <w:p w14:paraId="2DA776A0" w14:textId="77777777" w:rsidR="0000272E" w:rsidRPr="00E0772A" w:rsidRDefault="0000272E" w:rsidP="0000272E">
                  <w:pPr>
                    <w:jc w:val="center"/>
                    <w:rPr>
                      <w:rFonts w:cstheme="minorHAnsi"/>
                    </w:rPr>
                  </w:pPr>
                  <w:r>
                    <w:rPr>
                      <w:rFonts w:ascii="Calibri" w:hAnsi="Calibri" w:cs="Calibri"/>
                      <w:color w:val="000000"/>
                    </w:rPr>
                    <w:t>2</w:t>
                  </w:r>
                </w:p>
              </w:tc>
              <w:tc>
                <w:tcPr>
                  <w:tcW w:w="2251" w:type="dxa"/>
                  <w:tcBorders>
                    <w:top w:val="single" w:sz="4" w:space="0" w:color="auto"/>
                    <w:left w:val="nil"/>
                    <w:bottom w:val="single" w:sz="4" w:space="0" w:color="auto"/>
                    <w:right w:val="single" w:sz="4" w:space="0" w:color="auto"/>
                  </w:tcBorders>
                  <w:shd w:val="clear" w:color="auto" w:fill="auto"/>
                  <w:vAlign w:val="bottom"/>
                </w:tcPr>
                <w:p w14:paraId="0C7E9CC3" w14:textId="77777777" w:rsidR="0000272E" w:rsidRPr="00E0772A" w:rsidRDefault="0000272E" w:rsidP="0000272E">
                  <w:pPr>
                    <w:jc w:val="center"/>
                    <w:rPr>
                      <w:rFonts w:cstheme="minorHAnsi"/>
                    </w:rPr>
                  </w:pPr>
                  <w:r>
                    <w:rPr>
                      <w:rFonts w:ascii="Calibri" w:hAnsi="Calibri" w:cs="Calibri"/>
                      <w:color w:val="000000"/>
                    </w:rPr>
                    <w:t>137</w:t>
                  </w:r>
                </w:p>
              </w:tc>
            </w:tr>
          </w:tbl>
          <w:p w14:paraId="797A598E" w14:textId="77777777" w:rsidR="001047A9" w:rsidRDefault="001047A9"/>
          <w:p w14:paraId="2A637252" w14:textId="77777777" w:rsidR="001047A9" w:rsidRDefault="001047A9"/>
          <w:tbl>
            <w:tblPr>
              <w:tblStyle w:val="Tabelacomgrade"/>
              <w:tblpPr w:leftFromText="141" w:rightFromText="141" w:vertAnchor="text" w:tblpXSpec="center" w:tblpY="1"/>
              <w:tblOverlap w:val="never"/>
              <w:tblW w:w="10468" w:type="dxa"/>
              <w:jc w:val="center"/>
              <w:tblLayout w:type="fixed"/>
              <w:tblLook w:val="04A0" w:firstRow="1" w:lastRow="0" w:firstColumn="1" w:lastColumn="0" w:noHBand="0" w:noVBand="1"/>
            </w:tblPr>
            <w:tblGrid>
              <w:gridCol w:w="3823"/>
              <w:gridCol w:w="2409"/>
              <w:gridCol w:w="1985"/>
              <w:gridCol w:w="2251"/>
            </w:tblGrid>
            <w:tr w:rsidR="001047A9" w:rsidRPr="00E0772A" w14:paraId="0B42B79B" w14:textId="77777777" w:rsidTr="008B5D2A">
              <w:trPr>
                <w:trHeight w:val="418"/>
                <w:jc w:val="center"/>
              </w:trPr>
              <w:tc>
                <w:tcPr>
                  <w:tcW w:w="3823" w:type="dxa"/>
                  <w:shd w:val="clear" w:color="auto" w:fill="D9D9D9" w:themeFill="background1" w:themeFillShade="D9"/>
                  <w:vAlign w:val="center"/>
                </w:tcPr>
                <w:p w14:paraId="4D813933" w14:textId="77777777" w:rsidR="001047A9" w:rsidRPr="00E0772A" w:rsidRDefault="001047A9" w:rsidP="001047A9">
                  <w:pPr>
                    <w:jc w:val="center"/>
                    <w:rPr>
                      <w:rFonts w:cstheme="minorHAnsi"/>
                      <w:b/>
                      <w:bCs/>
                    </w:rPr>
                  </w:pPr>
                  <w:r w:rsidRPr="00E0772A">
                    <w:rPr>
                      <w:rFonts w:cstheme="minorHAnsi"/>
                      <w:b/>
                      <w:bCs/>
                    </w:rPr>
                    <w:t>Serviços oferecidos</w:t>
                  </w:r>
                </w:p>
              </w:tc>
              <w:tc>
                <w:tcPr>
                  <w:tcW w:w="2409" w:type="dxa"/>
                  <w:shd w:val="clear" w:color="auto" w:fill="D9D9D9" w:themeFill="background1" w:themeFillShade="D9"/>
                  <w:vAlign w:val="center"/>
                </w:tcPr>
                <w:p w14:paraId="717C34DD" w14:textId="77777777" w:rsidR="001047A9" w:rsidRPr="00E0772A" w:rsidRDefault="001047A9" w:rsidP="001047A9">
                  <w:pPr>
                    <w:jc w:val="center"/>
                    <w:rPr>
                      <w:rFonts w:cstheme="minorHAnsi"/>
                      <w:b/>
                      <w:bCs/>
                    </w:rPr>
                  </w:pPr>
                  <w:r>
                    <w:rPr>
                      <w:rFonts w:cstheme="minorHAnsi"/>
                      <w:b/>
                      <w:bCs/>
                    </w:rPr>
                    <w:t>Quantidade de beneficiários</w:t>
                  </w:r>
                </w:p>
              </w:tc>
              <w:tc>
                <w:tcPr>
                  <w:tcW w:w="1985" w:type="dxa"/>
                  <w:shd w:val="clear" w:color="auto" w:fill="D9D9D9" w:themeFill="background1" w:themeFillShade="D9"/>
                  <w:vAlign w:val="center"/>
                </w:tcPr>
                <w:p w14:paraId="4504EC3C" w14:textId="77777777" w:rsidR="001047A9" w:rsidRPr="00E0772A" w:rsidRDefault="001047A9" w:rsidP="001047A9">
                  <w:pPr>
                    <w:jc w:val="center"/>
                    <w:rPr>
                      <w:rFonts w:cstheme="minorHAnsi"/>
                      <w:b/>
                      <w:bCs/>
                    </w:rPr>
                  </w:pPr>
                  <w:r w:rsidRPr="00E0772A">
                    <w:rPr>
                      <w:rFonts w:cstheme="minorHAnsi"/>
                      <w:b/>
                      <w:bCs/>
                    </w:rPr>
                    <w:t>Quantidade de Grupos/Turmas</w:t>
                  </w:r>
                </w:p>
              </w:tc>
              <w:tc>
                <w:tcPr>
                  <w:tcW w:w="2251" w:type="dxa"/>
                  <w:shd w:val="clear" w:color="auto" w:fill="D9D9D9" w:themeFill="background1" w:themeFillShade="D9"/>
                  <w:vAlign w:val="center"/>
                </w:tcPr>
                <w:p w14:paraId="68E78DA4" w14:textId="77777777" w:rsidR="001047A9" w:rsidRPr="00E0772A" w:rsidRDefault="001047A9" w:rsidP="001047A9">
                  <w:pPr>
                    <w:jc w:val="center"/>
                    <w:rPr>
                      <w:rFonts w:cstheme="minorHAnsi"/>
                      <w:b/>
                      <w:bCs/>
                    </w:rPr>
                  </w:pPr>
                  <w:r w:rsidRPr="00E0772A">
                    <w:rPr>
                      <w:rFonts w:cstheme="minorHAnsi"/>
                      <w:b/>
                      <w:bCs/>
                    </w:rPr>
                    <w:t>Nº de Atendimentos/</w:t>
                  </w:r>
                </w:p>
                <w:p w14:paraId="1631B03C" w14:textId="77777777" w:rsidR="001047A9" w:rsidRPr="00E0772A" w:rsidRDefault="001047A9" w:rsidP="001047A9">
                  <w:pPr>
                    <w:jc w:val="center"/>
                    <w:rPr>
                      <w:rFonts w:cstheme="minorHAnsi"/>
                      <w:b/>
                      <w:bCs/>
                    </w:rPr>
                  </w:pPr>
                  <w:r w:rsidRPr="00E0772A">
                    <w:rPr>
                      <w:rFonts w:cstheme="minorHAnsi"/>
                      <w:b/>
                      <w:bCs/>
                    </w:rPr>
                    <w:t>Frequência em Grupo</w:t>
                  </w:r>
                </w:p>
              </w:tc>
            </w:tr>
            <w:tr w:rsidR="0000272E" w:rsidRPr="00E0772A" w14:paraId="14C64E10" w14:textId="77777777" w:rsidTr="008B5D2A">
              <w:trPr>
                <w:trHeight w:val="300"/>
                <w:jc w:val="center"/>
              </w:trPr>
              <w:tc>
                <w:tcPr>
                  <w:tcW w:w="3823" w:type="dxa"/>
                </w:tcPr>
                <w:p w14:paraId="612393C0" w14:textId="77777777" w:rsidR="0000272E" w:rsidRPr="00E0772A" w:rsidRDefault="0000272E" w:rsidP="0000272E">
                  <w:pPr>
                    <w:jc w:val="both"/>
                    <w:rPr>
                      <w:rFonts w:cstheme="minorHAnsi"/>
                    </w:rPr>
                  </w:pPr>
                  <w:r>
                    <w:rPr>
                      <w:rFonts w:cstheme="minorHAnsi"/>
                    </w:rPr>
                    <w:t>Operador de Computador</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2CE80431" w14:textId="77777777" w:rsidR="0000272E" w:rsidRPr="00E0772A" w:rsidRDefault="0000272E" w:rsidP="0000272E">
                  <w:pPr>
                    <w:jc w:val="center"/>
                    <w:rPr>
                      <w:rFonts w:cstheme="minorHAnsi"/>
                    </w:rPr>
                  </w:pPr>
                  <w:r>
                    <w:rPr>
                      <w:rFonts w:ascii="Calibri" w:hAnsi="Calibri" w:cs="Calibri"/>
                      <w:color w:val="000000"/>
                    </w:rPr>
                    <w:t>36</w:t>
                  </w:r>
                </w:p>
              </w:tc>
              <w:tc>
                <w:tcPr>
                  <w:tcW w:w="1985" w:type="dxa"/>
                  <w:tcBorders>
                    <w:top w:val="single" w:sz="4" w:space="0" w:color="auto"/>
                    <w:left w:val="nil"/>
                    <w:bottom w:val="single" w:sz="4" w:space="0" w:color="auto"/>
                    <w:right w:val="single" w:sz="4" w:space="0" w:color="auto"/>
                  </w:tcBorders>
                  <w:shd w:val="clear" w:color="auto" w:fill="auto"/>
                  <w:vAlign w:val="bottom"/>
                </w:tcPr>
                <w:p w14:paraId="5BF5A4AA" w14:textId="77777777" w:rsidR="0000272E" w:rsidRPr="00E0772A" w:rsidRDefault="0000272E" w:rsidP="0000272E">
                  <w:pPr>
                    <w:jc w:val="center"/>
                    <w:rPr>
                      <w:rFonts w:cstheme="minorHAnsi"/>
                    </w:rPr>
                  </w:pPr>
                  <w:r>
                    <w:rPr>
                      <w:rFonts w:ascii="Calibri" w:hAnsi="Calibri" w:cs="Calibri"/>
                      <w:color w:val="000000"/>
                    </w:rPr>
                    <w:t>2</w:t>
                  </w:r>
                </w:p>
              </w:tc>
              <w:tc>
                <w:tcPr>
                  <w:tcW w:w="2251" w:type="dxa"/>
                  <w:tcBorders>
                    <w:top w:val="single" w:sz="4" w:space="0" w:color="auto"/>
                    <w:left w:val="nil"/>
                    <w:bottom w:val="single" w:sz="4" w:space="0" w:color="auto"/>
                    <w:right w:val="single" w:sz="4" w:space="0" w:color="auto"/>
                  </w:tcBorders>
                  <w:shd w:val="clear" w:color="auto" w:fill="auto"/>
                  <w:vAlign w:val="bottom"/>
                </w:tcPr>
                <w:p w14:paraId="79BAF7EE" w14:textId="77777777" w:rsidR="0000272E" w:rsidRPr="00E0772A" w:rsidRDefault="0000272E" w:rsidP="0000272E">
                  <w:pPr>
                    <w:jc w:val="center"/>
                    <w:rPr>
                      <w:rFonts w:cstheme="minorHAnsi"/>
                    </w:rPr>
                  </w:pPr>
                  <w:r>
                    <w:rPr>
                      <w:rFonts w:ascii="Calibri" w:hAnsi="Calibri" w:cs="Calibri"/>
                      <w:color w:val="000000"/>
                    </w:rPr>
                    <w:t>327</w:t>
                  </w:r>
                </w:p>
              </w:tc>
            </w:tr>
            <w:tr w:rsidR="0000272E" w:rsidRPr="00E0772A" w14:paraId="796897DB" w14:textId="77777777" w:rsidTr="008B5D2A">
              <w:trPr>
                <w:trHeight w:val="300"/>
                <w:jc w:val="center"/>
              </w:trPr>
              <w:tc>
                <w:tcPr>
                  <w:tcW w:w="3823" w:type="dxa"/>
                </w:tcPr>
                <w:p w14:paraId="16AD852C" w14:textId="77777777" w:rsidR="0000272E" w:rsidRPr="00E0772A" w:rsidRDefault="0000272E" w:rsidP="0000272E">
                  <w:pPr>
                    <w:jc w:val="both"/>
                    <w:rPr>
                      <w:rFonts w:cstheme="minorHAnsi"/>
                      <w:highlight w:val="green"/>
                    </w:rPr>
                  </w:pPr>
                  <w:r w:rsidRPr="00E0772A">
                    <w:rPr>
                      <w:rFonts w:cstheme="minorHAnsi"/>
                    </w:rPr>
                    <w:t>Oficina de Inclusão Multimídia</w:t>
                  </w:r>
                </w:p>
              </w:tc>
              <w:tc>
                <w:tcPr>
                  <w:tcW w:w="2409" w:type="dxa"/>
                  <w:tcBorders>
                    <w:top w:val="nil"/>
                    <w:left w:val="single" w:sz="4" w:space="0" w:color="auto"/>
                    <w:bottom w:val="single" w:sz="4" w:space="0" w:color="auto"/>
                    <w:right w:val="single" w:sz="4" w:space="0" w:color="auto"/>
                  </w:tcBorders>
                  <w:shd w:val="clear" w:color="auto" w:fill="auto"/>
                  <w:vAlign w:val="bottom"/>
                </w:tcPr>
                <w:p w14:paraId="19DA95CB" w14:textId="77777777" w:rsidR="0000272E" w:rsidRPr="00E0772A" w:rsidRDefault="0000272E" w:rsidP="0000272E">
                  <w:pPr>
                    <w:jc w:val="center"/>
                    <w:rPr>
                      <w:rFonts w:cstheme="minorHAnsi"/>
                    </w:rPr>
                  </w:pPr>
                  <w:r>
                    <w:rPr>
                      <w:rFonts w:ascii="Calibri" w:hAnsi="Calibri" w:cs="Calibri"/>
                      <w:color w:val="000000"/>
                    </w:rPr>
                    <w:t>37</w:t>
                  </w:r>
                </w:p>
              </w:tc>
              <w:tc>
                <w:tcPr>
                  <w:tcW w:w="1985" w:type="dxa"/>
                  <w:tcBorders>
                    <w:top w:val="nil"/>
                    <w:left w:val="nil"/>
                    <w:bottom w:val="single" w:sz="4" w:space="0" w:color="auto"/>
                    <w:right w:val="single" w:sz="4" w:space="0" w:color="auto"/>
                  </w:tcBorders>
                  <w:shd w:val="clear" w:color="auto" w:fill="auto"/>
                  <w:vAlign w:val="bottom"/>
                </w:tcPr>
                <w:p w14:paraId="71B1580C" w14:textId="77777777" w:rsidR="0000272E" w:rsidRPr="00E0772A" w:rsidRDefault="0000272E" w:rsidP="0000272E">
                  <w:pPr>
                    <w:jc w:val="center"/>
                    <w:rPr>
                      <w:rFonts w:cstheme="minorHAnsi"/>
                    </w:rPr>
                  </w:pPr>
                  <w:r>
                    <w:rPr>
                      <w:rFonts w:ascii="Calibri" w:hAnsi="Calibri" w:cs="Calibri"/>
                      <w:color w:val="000000"/>
                    </w:rPr>
                    <w:t>4</w:t>
                  </w:r>
                </w:p>
              </w:tc>
              <w:tc>
                <w:tcPr>
                  <w:tcW w:w="2251" w:type="dxa"/>
                  <w:tcBorders>
                    <w:top w:val="nil"/>
                    <w:left w:val="nil"/>
                    <w:bottom w:val="single" w:sz="4" w:space="0" w:color="auto"/>
                    <w:right w:val="single" w:sz="4" w:space="0" w:color="auto"/>
                  </w:tcBorders>
                  <w:shd w:val="clear" w:color="auto" w:fill="auto"/>
                  <w:vAlign w:val="bottom"/>
                </w:tcPr>
                <w:p w14:paraId="3B8BB341" w14:textId="77777777" w:rsidR="0000272E" w:rsidRPr="00E0772A" w:rsidRDefault="0000272E" w:rsidP="0000272E">
                  <w:pPr>
                    <w:jc w:val="center"/>
                    <w:rPr>
                      <w:rFonts w:cstheme="minorHAnsi"/>
                    </w:rPr>
                  </w:pPr>
                  <w:r>
                    <w:rPr>
                      <w:rFonts w:ascii="Calibri" w:hAnsi="Calibri" w:cs="Calibri"/>
                      <w:color w:val="000000"/>
                    </w:rPr>
                    <w:t>36</w:t>
                  </w:r>
                </w:p>
              </w:tc>
            </w:tr>
            <w:tr w:rsidR="0000272E" w:rsidRPr="00E0772A" w14:paraId="61E336C6" w14:textId="77777777" w:rsidTr="008B5D2A">
              <w:trPr>
                <w:trHeight w:val="300"/>
                <w:jc w:val="center"/>
              </w:trPr>
              <w:tc>
                <w:tcPr>
                  <w:tcW w:w="3823" w:type="dxa"/>
                </w:tcPr>
                <w:p w14:paraId="3C96A532" w14:textId="77777777" w:rsidR="0000272E" w:rsidRPr="00E0772A" w:rsidRDefault="0000272E" w:rsidP="0000272E">
                  <w:pPr>
                    <w:jc w:val="both"/>
                    <w:rPr>
                      <w:rFonts w:cstheme="minorHAnsi"/>
                    </w:rPr>
                  </w:pPr>
                  <w:r w:rsidRPr="00E0772A">
                    <w:rPr>
                      <w:rFonts w:cstheme="minorHAnsi"/>
                    </w:rPr>
                    <w:t>Oficina de</w:t>
                  </w:r>
                  <w:r>
                    <w:rPr>
                      <w:rFonts w:cstheme="minorHAnsi"/>
                    </w:rPr>
                    <w:t xml:space="preserve"> </w:t>
                  </w:r>
                  <w:r w:rsidRPr="00E0772A">
                    <w:rPr>
                      <w:rFonts w:cstheme="minorHAnsi"/>
                    </w:rPr>
                    <w:t>Robótica</w:t>
                  </w:r>
                </w:p>
              </w:tc>
              <w:tc>
                <w:tcPr>
                  <w:tcW w:w="2409" w:type="dxa"/>
                  <w:tcBorders>
                    <w:top w:val="nil"/>
                    <w:left w:val="single" w:sz="4" w:space="0" w:color="auto"/>
                    <w:bottom w:val="single" w:sz="4" w:space="0" w:color="auto"/>
                    <w:right w:val="single" w:sz="4" w:space="0" w:color="auto"/>
                  </w:tcBorders>
                  <w:shd w:val="clear" w:color="auto" w:fill="auto"/>
                  <w:vAlign w:val="bottom"/>
                </w:tcPr>
                <w:p w14:paraId="7A4C33B8" w14:textId="77777777" w:rsidR="0000272E" w:rsidRPr="00E0772A" w:rsidRDefault="0000272E" w:rsidP="0000272E">
                  <w:pPr>
                    <w:jc w:val="center"/>
                    <w:rPr>
                      <w:rFonts w:cstheme="minorHAnsi"/>
                    </w:rPr>
                  </w:pPr>
                  <w:r>
                    <w:rPr>
                      <w:rFonts w:cstheme="minorHAnsi"/>
                    </w:rPr>
                    <w:t>69</w:t>
                  </w:r>
                </w:p>
              </w:tc>
              <w:tc>
                <w:tcPr>
                  <w:tcW w:w="1985" w:type="dxa"/>
                  <w:tcBorders>
                    <w:top w:val="nil"/>
                    <w:left w:val="nil"/>
                    <w:bottom w:val="single" w:sz="4" w:space="0" w:color="auto"/>
                    <w:right w:val="single" w:sz="4" w:space="0" w:color="auto"/>
                  </w:tcBorders>
                  <w:shd w:val="clear" w:color="auto" w:fill="auto"/>
                  <w:vAlign w:val="bottom"/>
                </w:tcPr>
                <w:p w14:paraId="586921C3" w14:textId="77777777" w:rsidR="0000272E" w:rsidRPr="00E0772A" w:rsidRDefault="0000272E" w:rsidP="0000272E">
                  <w:pPr>
                    <w:jc w:val="center"/>
                    <w:rPr>
                      <w:rFonts w:cstheme="minorHAnsi"/>
                    </w:rPr>
                  </w:pPr>
                  <w:r w:rsidRPr="00CB5480">
                    <w:rPr>
                      <w:rFonts w:cstheme="minorHAnsi"/>
                    </w:rPr>
                    <w:t>4</w:t>
                  </w:r>
                </w:p>
              </w:tc>
              <w:tc>
                <w:tcPr>
                  <w:tcW w:w="2251" w:type="dxa"/>
                  <w:tcBorders>
                    <w:top w:val="nil"/>
                    <w:left w:val="nil"/>
                    <w:bottom w:val="single" w:sz="4" w:space="0" w:color="auto"/>
                    <w:right w:val="single" w:sz="4" w:space="0" w:color="auto"/>
                  </w:tcBorders>
                  <w:shd w:val="clear" w:color="auto" w:fill="auto"/>
                  <w:vAlign w:val="bottom"/>
                </w:tcPr>
                <w:p w14:paraId="544122DC" w14:textId="77777777" w:rsidR="0000272E" w:rsidRPr="00E0772A" w:rsidRDefault="0000272E" w:rsidP="0000272E">
                  <w:pPr>
                    <w:jc w:val="center"/>
                    <w:rPr>
                      <w:rFonts w:cstheme="minorHAnsi"/>
                    </w:rPr>
                  </w:pPr>
                  <w:r>
                    <w:rPr>
                      <w:rFonts w:cstheme="minorHAnsi"/>
                    </w:rPr>
                    <w:t>150</w:t>
                  </w:r>
                </w:p>
              </w:tc>
            </w:tr>
            <w:tr w:rsidR="0000272E" w:rsidRPr="00E0772A" w14:paraId="251117C8" w14:textId="77777777" w:rsidTr="008B5D2A">
              <w:trPr>
                <w:trHeight w:val="300"/>
                <w:jc w:val="center"/>
              </w:trPr>
              <w:tc>
                <w:tcPr>
                  <w:tcW w:w="3823" w:type="dxa"/>
                  <w:tcBorders>
                    <w:bottom w:val="single" w:sz="4" w:space="0" w:color="auto"/>
                  </w:tcBorders>
                </w:tcPr>
                <w:p w14:paraId="64B93680" w14:textId="77777777" w:rsidR="0000272E" w:rsidRPr="00E0772A" w:rsidRDefault="0000272E" w:rsidP="0000272E">
                  <w:pPr>
                    <w:jc w:val="both"/>
                    <w:rPr>
                      <w:rFonts w:cstheme="minorHAnsi"/>
                      <w:b/>
                      <w:bCs/>
                      <w:highlight w:val="yellow"/>
                    </w:rPr>
                  </w:pPr>
                  <w:r w:rsidRPr="00E0772A">
                    <w:rPr>
                      <w:rFonts w:cstheme="minorHAnsi"/>
                      <w:b/>
                      <w:bCs/>
                    </w:rPr>
                    <w:t>TOTAL</w:t>
                  </w:r>
                </w:p>
              </w:tc>
              <w:tc>
                <w:tcPr>
                  <w:tcW w:w="2409" w:type="dxa"/>
                  <w:tcBorders>
                    <w:top w:val="nil"/>
                    <w:left w:val="single" w:sz="4" w:space="0" w:color="auto"/>
                    <w:bottom w:val="single" w:sz="4" w:space="0" w:color="auto"/>
                    <w:right w:val="single" w:sz="4" w:space="0" w:color="auto"/>
                  </w:tcBorders>
                  <w:shd w:val="clear" w:color="auto" w:fill="auto"/>
                  <w:vAlign w:val="bottom"/>
                </w:tcPr>
                <w:p w14:paraId="306CADE8" w14:textId="77777777" w:rsidR="0000272E" w:rsidRPr="00337E3B" w:rsidRDefault="0000272E" w:rsidP="0000272E">
                  <w:pPr>
                    <w:jc w:val="center"/>
                    <w:rPr>
                      <w:rFonts w:cstheme="minorHAnsi"/>
                      <w:b/>
                      <w:bCs/>
                    </w:rPr>
                  </w:pPr>
                  <w:r w:rsidRPr="00337E3B">
                    <w:rPr>
                      <w:rFonts w:ascii="Calibri" w:hAnsi="Calibri" w:cs="Calibri"/>
                      <w:b/>
                      <w:bCs/>
                      <w:color w:val="000000"/>
                    </w:rPr>
                    <w:t>179</w:t>
                  </w:r>
                </w:p>
              </w:tc>
              <w:tc>
                <w:tcPr>
                  <w:tcW w:w="1985" w:type="dxa"/>
                  <w:tcBorders>
                    <w:top w:val="nil"/>
                    <w:left w:val="nil"/>
                    <w:bottom w:val="single" w:sz="4" w:space="0" w:color="auto"/>
                    <w:right w:val="single" w:sz="4" w:space="0" w:color="auto"/>
                  </w:tcBorders>
                  <w:shd w:val="clear" w:color="auto" w:fill="auto"/>
                  <w:vAlign w:val="bottom"/>
                </w:tcPr>
                <w:p w14:paraId="54587C37" w14:textId="77777777" w:rsidR="0000272E" w:rsidRPr="00337E3B" w:rsidRDefault="0000272E" w:rsidP="0000272E">
                  <w:pPr>
                    <w:jc w:val="center"/>
                    <w:rPr>
                      <w:rFonts w:cstheme="minorHAnsi"/>
                      <w:b/>
                      <w:bCs/>
                    </w:rPr>
                  </w:pPr>
                  <w:r w:rsidRPr="00337E3B">
                    <w:rPr>
                      <w:rFonts w:ascii="Calibri" w:hAnsi="Calibri" w:cs="Calibri"/>
                      <w:b/>
                      <w:bCs/>
                      <w:color w:val="000000"/>
                    </w:rPr>
                    <w:t>12</w:t>
                  </w:r>
                </w:p>
              </w:tc>
              <w:tc>
                <w:tcPr>
                  <w:tcW w:w="2251" w:type="dxa"/>
                  <w:tcBorders>
                    <w:top w:val="nil"/>
                    <w:left w:val="nil"/>
                    <w:bottom w:val="single" w:sz="4" w:space="0" w:color="auto"/>
                    <w:right w:val="single" w:sz="4" w:space="0" w:color="auto"/>
                  </w:tcBorders>
                  <w:shd w:val="clear" w:color="auto" w:fill="auto"/>
                  <w:vAlign w:val="bottom"/>
                </w:tcPr>
                <w:p w14:paraId="61A22923" w14:textId="77777777" w:rsidR="0000272E" w:rsidRPr="00337E3B" w:rsidRDefault="0000272E" w:rsidP="0000272E">
                  <w:pPr>
                    <w:jc w:val="center"/>
                    <w:rPr>
                      <w:rFonts w:cstheme="minorHAnsi"/>
                      <w:b/>
                      <w:bCs/>
                      <w:highlight w:val="yellow"/>
                    </w:rPr>
                  </w:pPr>
                  <w:r w:rsidRPr="00337E3B">
                    <w:rPr>
                      <w:rFonts w:ascii="Calibri" w:hAnsi="Calibri" w:cs="Calibri"/>
                      <w:b/>
                      <w:bCs/>
                      <w:color w:val="000000"/>
                    </w:rPr>
                    <w:t>650</w:t>
                  </w:r>
                </w:p>
              </w:tc>
            </w:tr>
          </w:tbl>
          <w:p w14:paraId="1BCA14FF" w14:textId="3397D6F5" w:rsidR="0000272E" w:rsidRPr="001F1966" w:rsidRDefault="001047A9" w:rsidP="0000272E">
            <w:pPr>
              <w:ind w:left="22"/>
              <w:jc w:val="both"/>
              <w:rPr>
                <w:rFonts w:cstheme="minorHAnsi"/>
                <w:i/>
                <w:iCs/>
                <w:sz w:val="20"/>
                <w:szCs w:val="20"/>
              </w:rPr>
            </w:pPr>
            <w:r>
              <w:rPr>
                <w:rFonts w:cstheme="minorHAnsi"/>
                <w:i/>
                <w:iCs/>
                <w:sz w:val="20"/>
                <w:szCs w:val="20"/>
              </w:rPr>
              <w:t xml:space="preserve">    </w:t>
            </w:r>
            <w:r w:rsidR="0000272E" w:rsidRPr="001F1966">
              <w:rPr>
                <w:rFonts w:cstheme="minorHAnsi"/>
                <w:i/>
                <w:iCs/>
                <w:sz w:val="20"/>
                <w:szCs w:val="20"/>
              </w:rPr>
              <w:t>Fonte: Coordenação do PJTF</w:t>
            </w:r>
          </w:p>
          <w:p w14:paraId="32943D19" w14:textId="77777777" w:rsidR="0000272E" w:rsidRPr="00E0772A" w:rsidRDefault="0000272E" w:rsidP="0000272E">
            <w:pPr>
              <w:ind w:left="22"/>
              <w:jc w:val="both"/>
              <w:rPr>
                <w:rFonts w:cstheme="minorHAnsi"/>
                <w:i/>
                <w:iCs/>
              </w:rPr>
            </w:pPr>
          </w:p>
          <w:p w14:paraId="7BF8C657" w14:textId="77777777" w:rsidR="0000272E" w:rsidRPr="003C788B" w:rsidRDefault="0000272E" w:rsidP="0000272E">
            <w:pPr>
              <w:jc w:val="both"/>
              <w:rPr>
                <w:rFonts w:cstheme="minorHAnsi"/>
              </w:rPr>
            </w:pPr>
            <w:r w:rsidRPr="003C788B">
              <w:rPr>
                <w:rFonts w:cstheme="minorHAnsi"/>
              </w:rPr>
              <w:t xml:space="preserve">O PJTF oferece atividades voltadas a Inclusão Digital (tabela </w:t>
            </w:r>
            <w:r>
              <w:rPr>
                <w:rFonts w:cstheme="minorHAnsi"/>
              </w:rPr>
              <w:t>7</w:t>
            </w:r>
            <w:r w:rsidRPr="003C788B">
              <w:rPr>
                <w:rFonts w:cstheme="minorHAnsi"/>
              </w:rPr>
              <w:t>), abordando ferramentas de Tecnologia da Informação e Comunicação</w:t>
            </w:r>
            <w:r>
              <w:rPr>
                <w:rFonts w:cstheme="minorHAnsi"/>
              </w:rPr>
              <w:t>, a fim de promover autonomia e cidadania digital</w:t>
            </w:r>
            <w:r w:rsidRPr="003C788B">
              <w:rPr>
                <w:rFonts w:cstheme="minorHAnsi"/>
              </w:rPr>
              <w:t>:</w:t>
            </w:r>
          </w:p>
          <w:p w14:paraId="11DDE4C7" w14:textId="77777777" w:rsidR="0000272E" w:rsidRPr="003C788B" w:rsidRDefault="0000272E" w:rsidP="0000272E">
            <w:pPr>
              <w:jc w:val="both"/>
              <w:rPr>
                <w:rFonts w:cstheme="minorHAnsi"/>
              </w:rPr>
            </w:pPr>
          </w:p>
          <w:p w14:paraId="089E72CC" w14:textId="77777777" w:rsidR="0000272E" w:rsidRPr="002A54F1" w:rsidRDefault="0000272E" w:rsidP="0000272E">
            <w:pPr>
              <w:pStyle w:val="PargrafodaLista"/>
              <w:numPr>
                <w:ilvl w:val="0"/>
                <w:numId w:val="21"/>
              </w:numPr>
              <w:ind w:left="589" w:hanging="283"/>
              <w:jc w:val="both"/>
              <w:rPr>
                <w:rFonts w:cstheme="minorHAnsi"/>
              </w:rPr>
            </w:pPr>
            <w:r w:rsidRPr="003C788B">
              <w:rPr>
                <w:rFonts w:cstheme="minorHAnsi"/>
              </w:rPr>
              <w:t>Aperfeiçoamento em Informática Básica (Parceria</w:t>
            </w:r>
            <w:r>
              <w:rPr>
                <w:rFonts w:cstheme="minorHAnsi"/>
              </w:rPr>
              <w:t xml:space="preserve"> </w:t>
            </w:r>
            <w:r w:rsidRPr="003C788B">
              <w:rPr>
                <w:rFonts w:cstheme="minorHAnsi"/>
              </w:rPr>
              <w:t>SENAC)</w:t>
            </w:r>
            <w:r>
              <w:rPr>
                <w:rFonts w:cstheme="minorHAnsi"/>
              </w:rPr>
              <w:t>: F</w:t>
            </w:r>
            <w:r w:rsidRPr="003C788B">
              <w:rPr>
                <w:rFonts w:cstheme="minorHAnsi"/>
              </w:rPr>
              <w:t xml:space="preserve">oi </w:t>
            </w:r>
            <w:r>
              <w:rPr>
                <w:rFonts w:cstheme="minorHAnsi"/>
              </w:rPr>
              <w:t>disponibilizado</w:t>
            </w:r>
            <w:r w:rsidRPr="003C788B">
              <w:rPr>
                <w:rFonts w:cstheme="minorHAnsi"/>
              </w:rPr>
              <w:t xml:space="preserve"> aos</w:t>
            </w:r>
            <w:r w:rsidRPr="003C788B">
              <w:t xml:space="preserve"> </w:t>
            </w:r>
            <w:r w:rsidRPr="003C788B">
              <w:rPr>
                <w:rFonts w:cstheme="minorHAnsi"/>
              </w:rPr>
              <w:t xml:space="preserve">participantes conhecimentos sobre planilhas eletrônicas (comandos pertinentes ao </w:t>
            </w:r>
            <w:r w:rsidRPr="003C788B">
              <w:rPr>
                <w:rFonts w:cstheme="minorHAnsi"/>
                <w:i/>
                <w:iCs/>
              </w:rPr>
              <w:t>Excel</w:t>
            </w:r>
            <w:r w:rsidRPr="003C788B">
              <w:rPr>
                <w:rFonts w:cstheme="minorHAnsi"/>
              </w:rPr>
              <w:t xml:space="preserve">), introdução ao </w:t>
            </w:r>
            <w:r w:rsidRPr="003C788B">
              <w:rPr>
                <w:rFonts w:cstheme="minorHAnsi"/>
                <w:i/>
                <w:iCs/>
              </w:rPr>
              <w:t>Power Point</w:t>
            </w:r>
            <w:r w:rsidRPr="003C788B">
              <w:rPr>
                <w:rFonts w:cstheme="minorHAnsi"/>
              </w:rPr>
              <w:t xml:space="preserve"> e conceitos do </w:t>
            </w:r>
            <w:proofErr w:type="spellStart"/>
            <w:r w:rsidRPr="002A54F1">
              <w:rPr>
                <w:rFonts w:cstheme="minorHAnsi"/>
              </w:rPr>
              <w:t>Canva</w:t>
            </w:r>
            <w:proofErr w:type="spellEnd"/>
            <w:r w:rsidRPr="002A54F1">
              <w:rPr>
                <w:rFonts w:cstheme="minorHAnsi"/>
              </w:rPr>
              <w:t>. Também foram trabalhados conteúdos voltados para vida profissional, tais como ética no ambiente de trabalho e dicas de comportamento em uma entrevista de emprego</w:t>
            </w:r>
            <w:r>
              <w:rPr>
                <w:rFonts w:cstheme="minorHAnsi"/>
              </w:rPr>
              <w:t>;</w:t>
            </w:r>
          </w:p>
          <w:p w14:paraId="41A6C10B" w14:textId="77777777" w:rsidR="0000272E" w:rsidRPr="002A54F1" w:rsidRDefault="0000272E" w:rsidP="0000272E">
            <w:pPr>
              <w:pStyle w:val="PargrafodaLista"/>
              <w:numPr>
                <w:ilvl w:val="0"/>
                <w:numId w:val="21"/>
              </w:numPr>
              <w:ind w:left="589" w:hanging="283"/>
              <w:jc w:val="both"/>
              <w:rPr>
                <w:rFonts w:cstheme="minorHAnsi"/>
              </w:rPr>
            </w:pPr>
            <w:r w:rsidRPr="002A54F1">
              <w:rPr>
                <w:rFonts w:cstheme="minorHAnsi"/>
              </w:rPr>
              <w:t xml:space="preserve">Neste mês, </w:t>
            </w:r>
            <w:r>
              <w:rPr>
                <w:rFonts w:cstheme="minorHAnsi"/>
              </w:rPr>
              <w:t>iniciamos</w:t>
            </w:r>
            <w:r w:rsidRPr="002A54F1">
              <w:rPr>
                <w:rFonts w:cstheme="minorHAnsi"/>
              </w:rPr>
              <w:t xml:space="preserve"> novas turmas do curso de Operador de Computador em parceria com o SENAC</w:t>
            </w:r>
            <w:r>
              <w:rPr>
                <w:rFonts w:cstheme="minorHAnsi"/>
              </w:rPr>
              <w:t>: F</w:t>
            </w:r>
            <w:r w:rsidRPr="002A54F1">
              <w:rPr>
                <w:rFonts w:cstheme="minorHAnsi"/>
              </w:rPr>
              <w:t>oram abordados uma variedade de conteúdos essenciais, incluindo a configuração do ambiente de trabalho (tela de fundo, temas, fontes), o uso dos sistemas nativos do Windows Explorer, o acesso ao painel de controle, o gerenciador de tarefas e a configuração de máquinas em rede, além do compartilhamento de pastas, entre outros tópicos relevantes. O principal objetivo ao oferecer esta oficina para os beneficiários é promover a inclusão digital e prepará-los para enfrentar os desafios de uma sociedade cada vez mais tecnológica, ao passo em que são qualificados para o mercado de trabalho</w:t>
            </w:r>
            <w:r>
              <w:rPr>
                <w:rFonts w:cstheme="minorHAnsi"/>
              </w:rPr>
              <w:t>;</w:t>
            </w:r>
          </w:p>
          <w:p w14:paraId="3548A108" w14:textId="77777777" w:rsidR="0000272E" w:rsidRDefault="0000272E" w:rsidP="0000272E">
            <w:pPr>
              <w:pStyle w:val="PargrafodaLista"/>
              <w:numPr>
                <w:ilvl w:val="0"/>
                <w:numId w:val="21"/>
              </w:numPr>
              <w:ind w:left="589" w:hanging="283"/>
              <w:jc w:val="both"/>
              <w:rPr>
                <w:rFonts w:cstheme="minorHAnsi"/>
              </w:rPr>
            </w:pPr>
            <w:r w:rsidRPr="002A54F1">
              <w:rPr>
                <w:rFonts w:cstheme="minorHAnsi"/>
              </w:rPr>
              <w:t xml:space="preserve">As turmas da oficina de </w:t>
            </w:r>
            <w:r>
              <w:rPr>
                <w:rFonts w:cstheme="minorHAnsi"/>
              </w:rPr>
              <w:t>I</w:t>
            </w:r>
            <w:r w:rsidRPr="002A54F1">
              <w:rPr>
                <w:rFonts w:cstheme="minorHAnsi"/>
              </w:rPr>
              <w:t xml:space="preserve">nclusão </w:t>
            </w:r>
            <w:r>
              <w:rPr>
                <w:rFonts w:cstheme="minorHAnsi"/>
              </w:rPr>
              <w:t>M</w:t>
            </w:r>
            <w:r w:rsidRPr="002A54F1">
              <w:rPr>
                <w:rFonts w:cstheme="minorHAnsi"/>
              </w:rPr>
              <w:t>ultimídia foram finalizadas no início do mês</w:t>
            </w:r>
            <w:r>
              <w:rPr>
                <w:rFonts w:cstheme="minorHAnsi"/>
              </w:rPr>
              <w:t>:</w:t>
            </w:r>
            <w:r w:rsidRPr="002A54F1">
              <w:rPr>
                <w:rFonts w:cstheme="minorHAnsi"/>
              </w:rPr>
              <w:t xml:space="preserve"> No projeto final</w:t>
            </w:r>
            <w:r>
              <w:rPr>
                <w:rFonts w:cstheme="minorHAnsi"/>
              </w:rPr>
              <w:t>,</w:t>
            </w:r>
            <w:r w:rsidRPr="002A54F1">
              <w:rPr>
                <w:rFonts w:cstheme="minorHAnsi"/>
              </w:rPr>
              <w:t xml:space="preserve"> os beneficiários foram incentivados a escolher temas pessoais e a capturar fotografias que ilustrassem esses temas em seu dia a dia. O objetivo era encorajá-los a registrar momentos significativos, encontrando beleza e importância nas pequenas coisas do cotidiano. O cerne deste projeto foi capacitá-los a explorar e expressar criativamente suas perspectivas pessoais por meio da fotografia, promovendo o desenvolvimento pessoal, a autoexpressão e autoestima</w:t>
            </w:r>
            <w:r>
              <w:rPr>
                <w:rFonts w:cstheme="minorHAnsi"/>
              </w:rPr>
              <w:t>;</w:t>
            </w:r>
          </w:p>
          <w:p w14:paraId="3E56882C" w14:textId="77777777" w:rsidR="0000272E" w:rsidRPr="002A54F1" w:rsidRDefault="0000272E" w:rsidP="0000272E">
            <w:pPr>
              <w:pStyle w:val="PargrafodaLista"/>
              <w:numPr>
                <w:ilvl w:val="0"/>
                <w:numId w:val="21"/>
              </w:numPr>
              <w:ind w:left="589" w:hanging="283"/>
              <w:jc w:val="both"/>
              <w:rPr>
                <w:rFonts w:cstheme="minorHAnsi"/>
              </w:rPr>
            </w:pPr>
            <w:r>
              <w:rPr>
                <w:rFonts w:cstheme="minorHAnsi"/>
              </w:rPr>
              <w:t>O</w:t>
            </w:r>
            <w:r w:rsidRPr="002A54F1">
              <w:rPr>
                <w:rFonts w:cstheme="minorHAnsi"/>
              </w:rPr>
              <w:t xml:space="preserve">ficinas de </w:t>
            </w:r>
            <w:r>
              <w:rPr>
                <w:rFonts w:cstheme="minorHAnsi"/>
              </w:rPr>
              <w:t>R</w:t>
            </w:r>
            <w:r w:rsidRPr="002A54F1">
              <w:rPr>
                <w:rFonts w:cstheme="minorHAnsi"/>
              </w:rPr>
              <w:t>obótica</w:t>
            </w:r>
            <w:r>
              <w:rPr>
                <w:rFonts w:cstheme="minorHAnsi"/>
              </w:rPr>
              <w:t xml:space="preserve">: Foram trabalhados </w:t>
            </w:r>
            <w:r w:rsidRPr="002A54F1">
              <w:rPr>
                <w:rFonts w:cstheme="minorHAnsi"/>
              </w:rPr>
              <w:t xml:space="preserve">conhecimentos sobre programação em blocos e introdução ao </w:t>
            </w:r>
            <w:proofErr w:type="spellStart"/>
            <w:r w:rsidRPr="001F1966">
              <w:rPr>
                <w:rFonts w:cstheme="minorHAnsi"/>
                <w:i/>
                <w:iCs/>
              </w:rPr>
              <w:t>Tinkercad</w:t>
            </w:r>
            <w:proofErr w:type="spellEnd"/>
            <w:r w:rsidRPr="002A54F1">
              <w:rPr>
                <w:rFonts w:cstheme="minorHAnsi"/>
              </w:rPr>
              <w:t xml:space="preserve"> (modelagem e impressão de objetos em 3D). O objetivo dessa atividade é, além de proporcionar o desenvolvimento do domínio das </w:t>
            </w:r>
            <w:r w:rsidRPr="0093689F">
              <w:rPr>
                <w:rFonts w:cstheme="minorHAnsi"/>
              </w:rPr>
              <w:t>Tecnologias da Informação e da Comunicação</w:t>
            </w:r>
            <w:r>
              <w:rPr>
                <w:rFonts w:cstheme="minorHAnsi"/>
              </w:rPr>
              <w:t xml:space="preserve"> (</w:t>
            </w:r>
            <w:r w:rsidRPr="002A54F1">
              <w:rPr>
                <w:rFonts w:cstheme="minorHAnsi"/>
              </w:rPr>
              <w:t>TICs</w:t>
            </w:r>
            <w:r>
              <w:rPr>
                <w:rFonts w:cstheme="minorHAnsi"/>
              </w:rPr>
              <w:t>)</w:t>
            </w:r>
            <w:r w:rsidRPr="002A54F1">
              <w:rPr>
                <w:rFonts w:cstheme="minorHAnsi"/>
              </w:rPr>
              <w:t>, estimular a criatividade e inovação, trabalho em equipe e ainda o pensamento crítico e resolução de problemas.</w:t>
            </w:r>
          </w:p>
          <w:p w14:paraId="18B2D8C7" w14:textId="77777777" w:rsidR="0000272E" w:rsidRPr="00654734" w:rsidRDefault="0000272E" w:rsidP="0000272E">
            <w:pPr>
              <w:rPr>
                <w:rFonts w:cstheme="minorHAnsi"/>
                <w:b/>
                <w:bCs/>
              </w:rPr>
            </w:pPr>
          </w:p>
          <w:p w14:paraId="20330723" w14:textId="77777777" w:rsidR="0000272E" w:rsidRPr="00E0772A" w:rsidRDefault="0000272E" w:rsidP="0000272E">
            <w:pPr>
              <w:jc w:val="both"/>
              <w:rPr>
                <w:rFonts w:cstheme="minorHAnsi"/>
                <w:b/>
                <w:bCs/>
              </w:rPr>
            </w:pPr>
            <w:r w:rsidRPr="00E0772A">
              <w:rPr>
                <w:rFonts w:cstheme="minorHAnsi"/>
                <w:b/>
                <w:bCs/>
              </w:rPr>
              <w:t xml:space="preserve">Atividades Físicas </w:t>
            </w:r>
          </w:p>
          <w:p w14:paraId="60A59012" w14:textId="77777777" w:rsidR="0000272E" w:rsidRPr="00E0772A" w:rsidRDefault="0000272E" w:rsidP="0000272E">
            <w:pPr>
              <w:jc w:val="both"/>
              <w:rPr>
                <w:rFonts w:cstheme="minorHAnsi"/>
                <w:b/>
                <w:bCs/>
              </w:rPr>
            </w:pPr>
          </w:p>
          <w:p w14:paraId="4A94F1E2" w14:textId="77777777" w:rsidR="0000272E" w:rsidRDefault="0000272E" w:rsidP="0000272E">
            <w:pPr>
              <w:ind w:hanging="2"/>
              <w:jc w:val="center"/>
              <w:rPr>
                <w:rFonts w:eastAsiaTheme="minorEastAsia" w:cstheme="minorHAnsi"/>
              </w:rPr>
            </w:pPr>
            <w:r w:rsidRPr="00E0772A">
              <w:rPr>
                <w:rFonts w:eastAsiaTheme="minorEastAsia" w:cstheme="minorHAnsi"/>
              </w:rPr>
              <w:t xml:space="preserve">Tabela </w:t>
            </w:r>
            <w:r>
              <w:rPr>
                <w:rFonts w:eastAsiaTheme="minorEastAsia" w:cstheme="minorHAnsi"/>
              </w:rPr>
              <w:t xml:space="preserve">8: </w:t>
            </w:r>
            <w:r w:rsidRPr="00E0772A">
              <w:rPr>
                <w:rFonts w:eastAsiaTheme="minorEastAsia" w:cstheme="minorHAnsi"/>
              </w:rPr>
              <w:t>Atendimentos das atividades Físicas</w:t>
            </w:r>
          </w:p>
          <w:p w14:paraId="4F1041CB" w14:textId="77777777" w:rsidR="0000272E" w:rsidRPr="00E0772A" w:rsidRDefault="0000272E" w:rsidP="0000272E">
            <w:pPr>
              <w:ind w:hanging="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2176"/>
            </w:tblGrid>
            <w:tr w:rsidR="0000272E" w:rsidRPr="00E0772A" w14:paraId="5096391A" w14:textId="77777777" w:rsidTr="008B5D2A">
              <w:trPr>
                <w:trHeight w:val="418"/>
                <w:jc w:val="center"/>
              </w:trPr>
              <w:tc>
                <w:tcPr>
                  <w:tcW w:w="2807" w:type="dxa"/>
                  <w:shd w:val="clear" w:color="auto" w:fill="D9D9D9" w:themeFill="background1" w:themeFillShade="D9"/>
                  <w:vAlign w:val="center"/>
                </w:tcPr>
                <w:p w14:paraId="3DB8E8A8" w14:textId="77777777" w:rsidR="0000272E" w:rsidRPr="00E0772A" w:rsidRDefault="0000272E" w:rsidP="00FC4237">
                  <w:pPr>
                    <w:framePr w:hSpace="141" w:wrap="around" w:vAnchor="text" w:hAnchor="text" w:xAlign="center" w:y="1"/>
                    <w:suppressOverlap/>
                    <w:jc w:val="center"/>
                    <w:rPr>
                      <w:rFonts w:cstheme="minorHAnsi"/>
                      <w:b/>
                      <w:bCs/>
                    </w:rPr>
                  </w:pPr>
                  <w:r w:rsidRPr="00E0772A">
                    <w:rPr>
                      <w:rFonts w:cstheme="minorHAnsi"/>
                      <w:b/>
                      <w:bCs/>
                    </w:rPr>
                    <w:t>Serviços oferecidos</w:t>
                  </w:r>
                </w:p>
              </w:tc>
              <w:tc>
                <w:tcPr>
                  <w:tcW w:w="3080" w:type="dxa"/>
                  <w:shd w:val="clear" w:color="auto" w:fill="D9D9D9" w:themeFill="background1" w:themeFillShade="D9"/>
                  <w:vAlign w:val="center"/>
                </w:tcPr>
                <w:p w14:paraId="79C23BAF" w14:textId="77777777" w:rsidR="0000272E" w:rsidRPr="00E0772A" w:rsidRDefault="0000272E" w:rsidP="00FC4237">
                  <w:pPr>
                    <w:framePr w:hSpace="141" w:wrap="around" w:vAnchor="text" w:hAnchor="text" w:xAlign="center" w:y="1"/>
                    <w:suppressOverlap/>
                    <w:jc w:val="center"/>
                    <w:rPr>
                      <w:rFonts w:cstheme="minorHAnsi"/>
                      <w:b/>
                      <w:bCs/>
                    </w:rPr>
                  </w:pPr>
                  <w:r>
                    <w:rPr>
                      <w:rFonts w:cstheme="minorHAnsi"/>
                      <w:b/>
                      <w:bCs/>
                    </w:rPr>
                    <w:t>Quantidade de Beneficiários</w:t>
                  </w:r>
                </w:p>
              </w:tc>
              <w:tc>
                <w:tcPr>
                  <w:tcW w:w="2176" w:type="dxa"/>
                  <w:shd w:val="clear" w:color="auto" w:fill="D9D9D9" w:themeFill="background1" w:themeFillShade="D9"/>
                </w:tcPr>
                <w:p w14:paraId="2B78B3CB" w14:textId="77777777" w:rsidR="0000272E" w:rsidRPr="00E0772A" w:rsidRDefault="0000272E" w:rsidP="00FC4237">
                  <w:pPr>
                    <w:framePr w:hSpace="141" w:wrap="around" w:vAnchor="text" w:hAnchor="text" w:xAlign="center" w:y="1"/>
                    <w:suppressOverlap/>
                    <w:jc w:val="center"/>
                    <w:rPr>
                      <w:rFonts w:cstheme="minorHAnsi"/>
                      <w:b/>
                      <w:bCs/>
                    </w:rPr>
                  </w:pPr>
                  <w:r w:rsidRPr="00E0772A">
                    <w:rPr>
                      <w:rFonts w:cstheme="minorHAnsi"/>
                      <w:b/>
                      <w:bCs/>
                    </w:rPr>
                    <w:t>Quantidade de Grupos/Turmas</w:t>
                  </w:r>
                </w:p>
              </w:tc>
            </w:tr>
            <w:tr w:rsidR="0000272E" w:rsidRPr="00E0772A" w14:paraId="163E7339" w14:textId="77777777" w:rsidTr="008B5D2A">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2E1989CA" w14:textId="77777777" w:rsidR="0000272E" w:rsidRPr="00E0772A" w:rsidRDefault="0000272E" w:rsidP="00FC4237">
                  <w:pPr>
                    <w:framePr w:hSpace="141" w:wrap="around" w:vAnchor="text" w:hAnchor="text" w:xAlign="center" w:y="1"/>
                    <w:suppressOverlap/>
                    <w:jc w:val="both"/>
                    <w:rPr>
                      <w:rFonts w:cstheme="minorHAnsi"/>
                    </w:rPr>
                  </w:pPr>
                  <w:r>
                    <w:rPr>
                      <w:rFonts w:ascii="Calibri" w:hAnsi="Calibri" w:cs="Calibri"/>
                      <w:color w:val="000000"/>
                    </w:rPr>
                    <w:t>Futsal</w:t>
                  </w:r>
                </w:p>
              </w:tc>
              <w:tc>
                <w:tcPr>
                  <w:tcW w:w="3080" w:type="dxa"/>
                  <w:tcBorders>
                    <w:top w:val="single" w:sz="4" w:space="0" w:color="auto"/>
                    <w:left w:val="single" w:sz="4" w:space="0" w:color="auto"/>
                    <w:bottom w:val="single" w:sz="4" w:space="0" w:color="auto"/>
                    <w:right w:val="single" w:sz="4" w:space="0" w:color="auto"/>
                  </w:tcBorders>
                  <w:shd w:val="clear" w:color="auto" w:fill="auto"/>
                  <w:vAlign w:val="bottom"/>
                </w:tcPr>
                <w:p w14:paraId="24C7E114"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44</w:t>
                  </w:r>
                </w:p>
              </w:tc>
              <w:tc>
                <w:tcPr>
                  <w:tcW w:w="2176" w:type="dxa"/>
                  <w:tcBorders>
                    <w:top w:val="single" w:sz="4" w:space="0" w:color="auto"/>
                    <w:left w:val="nil"/>
                    <w:bottom w:val="single" w:sz="4" w:space="0" w:color="auto"/>
                    <w:right w:val="single" w:sz="4" w:space="0" w:color="auto"/>
                  </w:tcBorders>
                  <w:shd w:val="clear" w:color="auto" w:fill="auto"/>
                  <w:vAlign w:val="bottom"/>
                </w:tcPr>
                <w:p w14:paraId="231275D0"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4</w:t>
                  </w:r>
                </w:p>
              </w:tc>
            </w:tr>
            <w:tr w:rsidR="0000272E" w:rsidRPr="00E0772A" w14:paraId="78FEFB44" w14:textId="77777777" w:rsidTr="008B5D2A">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74D71032" w14:textId="77777777" w:rsidR="0000272E" w:rsidRPr="00E0772A" w:rsidRDefault="0000272E" w:rsidP="00FC4237">
                  <w:pPr>
                    <w:framePr w:hSpace="141" w:wrap="around" w:vAnchor="text" w:hAnchor="text" w:xAlign="center" w:y="1"/>
                    <w:suppressOverlap/>
                    <w:jc w:val="both"/>
                    <w:rPr>
                      <w:rFonts w:cstheme="minorHAnsi"/>
                    </w:rPr>
                  </w:pPr>
                  <w:r>
                    <w:rPr>
                      <w:rFonts w:ascii="Calibri" w:hAnsi="Calibri" w:cs="Calibri"/>
                      <w:color w:val="000000"/>
                    </w:rPr>
                    <w:t>Vôlei</w:t>
                  </w:r>
                </w:p>
              </w:tc>
              <w:tc>
                <w:tcPr>
                  <w:tcW w:w="3080" w:type="dxa"/>
                  <w:tcBorders>
                    <w:top w:val="nil"/>
                    <w:left w:val="single" w:sz="4" w:space="0" w:color="auto"/>
                    <w:bottom w:val="single" w:sz="4" w:space="0" w:color="auto"/>
                    <w:right w:val="single" w:sz="4" w:space="0" w:color="auto"/>
                  </w:tcBorders>
                  <w:shd w:val="clear" w:color="auto" w:fill="auto"/>
                  <w:vAlign w:val="bottom"/>
                </w:tcPr>
                <w:p w14:paraId="79953ABB"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rPr>
                    <w:t>64</w:t>
                  </w:r>
                </w:p>
              </w:tc>
              <w:tc>
                <w:tcPr>
                  <w:tcW w:w="2176" w:type="dxa"/>
                  <w:tcBorders>
                    <w:top w:val="nil"/>
                    <w:left w:val="nil"/>
                    <w:bottom w:val="single" w:sz="4" w:space="0" w:color="auto"/>
                    <w:right w:val="single" w:sz="4" w:space="0" w:color="auto"/>
                  </w:tcBorders>
                  <w:shd w:val="clear" w:color="auto" w:fill="auto"/>
                  <w:vAlign w:val="bottom"/>
                </w:tcPr>
                <w:p w14:paraId="6CFB1FC7"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5</w:t>
                  </w:r>
                </w:p>
              </w:tc>
            </w:tr>
            <w:tr w:rsidR="0000272E" w:rsidRPr="00E0772A" w14:paraId="43473B54" w14:textId="77777777" w:rsidTr="008B5D2A">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68FA6825" w14:textId="77777777" w:rsidR="0000272E" w:rsidRPr="00E0772A" w:rsidRDefault="0000272E" w:rsidP="00FC4237">
                  <w:pPr>
                    <w:framePr w:hSpace="141" w:wrap="around" w:vAnchor="text" w:hAnchor="text" w:xAlign="center" w:y="1"/>
                    <w:suppressOverlap/>
                    <w:jc w:val="both"/>
                    <w:rPr>
                      <w:rFonts w:cstheme="minorHAnsi"/>
                    </w:rPr>
                  </w:pPr>
                  <w:r>
                    <w:rPr>
                      <w:rFonts w:ascii="Calibri" w:hAnsi="Calibri" w:cs="Calibri"/>
                      <w:color w:val="000000"/>
                    </w:rPr>
                    <w:t>Basquete</w:t>
                  </w:r>
                </w:p>
              </w:tc>
              <w:tc>
                <w:tcPr>
                  <w:tcW w:w="3080" w:type="dxa"/>
                  <w:tcBorders>
                    <w:top w:val="nil"/>
                    <w:left w:val="single" w:sz="4" w:space="0" w:color="auto"/>
                    <w:bottom w:val="single" w:sz="4" w:space="0" w:color="auto"/>
                    <w:right w:val="single" w:sz="4" w:space="0" w:color="auto"/>
                  </w:tcBorders>
                  <w:shd w:val="clear" w:color="auto" w:fill="auto"/>
                  <w:vAlign w:val="bottom"/>
                </w:tcPr>
                <w:p w14:paraId="697A4ACD"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36</w:t>
                  </w:r>
                </w:p>
              </w:tc>
              <w:tc>
                <w:tcPr>
                  <w:tcW w:w="2176" w:type="dxa"/>
                  <w:tcBorders>
                    <w:top w:val="nil"/>
                    <w:left w:val="nil"/>
                    <w:bottom w:val="single" w:sz="4" w:space="0" w:color="auto"/>
                    <w:right w:val="single" w:sz="4" w:space="0" w:color="auto"/>
                  </w:tcBorders>
                  <w:shd w:val="clear" w:color="auto" w:fill="auto"/>
                  <w:vAlign w:val="bottom"/>
                </w:tcPr>
                <w:p w14:paraId="139481E0"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3</w:t>
                  </w:r>
                </w:p>
              </w:tc>
            </w:tr>
            <w:tr w:rsidR="0000272E" w:rsidRPr="00E0772A" w14:paraId="11E3B123" w14:textId="77777777" w:rsidTr="008B5D2A">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1EBBCDE6" w14:textId="77777777" w:rsidR="0000272E" w:rsidRPr="00E0772A" w:rsidRDefault="0000272E" w:rsidP="00FC4237">
                  <w:pPr>
                    <w:framePr w:hSpace="141" w:wrap="around" w:vAnchor="text" w:hAnchor="text" w:xAlign="center" w:y="1"/>
                    <w:suppressOverlap/>
                    <w:jc w:val="both"/>
                    <w:rPr>
                      <w:rFonts w:cstheme="minorHAnsi"/>
                    </w:rPr>
                  </w:pPr>
                  <w:r>
                    <w:rPr>
                      <w:rFonts w:ascii="Calibri" w:hAnsi="Calibri" w:cs="Calibri"/>
                      <w:color w:val="000000"/>
                    </w:rPr>
                    <w:t>Natação</w:t>
                  </w:r>
                </w:p>
              </w:tc>
              <w:tc>
                <w:tcPr>
                  <w:tcW w:w="3080" w:type="dxa"/>
                  <w:tcBorders>
                    <w:top w:val="nil"/>
                    <w:left w:val="single" w:sz="4" w:space="0" w:color="auto"/>
                    <w:bottom w:val="single" w:sz="4" w:space="0" w:color="auto"/>
                    <w:right w:val="single" w:sz="4" w:space="0" w:color="auto"/>
                  </w:tcBorders>
                  <w:shd w:val="clear" w:color="auto" w:fill="auto"/>
                  <w:vAlign w:val="bottom"/>
                </w:tcPr>
                <w:p w14:paraId="25D6B5DE"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78</w:t>
                  </w:r>
                </w:p>
              </w:tc>
              <w:tc>
                <w:tcPr>
                  <w:tcW w:w="2176" w:type="dxa"/>
                  <w:tcBorders>
                    <w:top w:val="nil"/>
                    <w:left w:val="nil"/>
                    <w:bottom w:val="single" w:sz="4" w:space="0" w:color="auto"/>
                    <w:right w:val="single" w:sz="4" w:space="0" w:color="auto"/>
                  </w:tcBorders>
                  <w:shd w:val="clear" w:color="auto" w:fill="auto"/>
                  <w:vAlign w:val="bottom"/>
                </w:tcPr>
                <w:p w14:paraId="390BB9CD"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11</w:t>
                  </w:r>
                </w:p>
              </w:tc>
            </w:tr>
            <w:tr w:rsidR="0000272E" w:rsidRPr="00E0772A" w14:paraId="488231CA" w14:textId="77777777" w:rsidTr="008B5D2A">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670F4003" w14:textId="77777777" w:rsidR="0000272E" w:rsidRPr="00E0772A" w:rsidRDefault="0000272E" w:rsidP="00FC4237">
                  <w:pPr>
                    <w:framePr w:hSpace="141" w:wrap="around" w:vAnchor="text" w:hAnchor="text" w:xAlign="center" w:y="1"/>
                    <w:suppressOverlap/>
                    <w:jc w:val="both"/>
                    <w:rPr>
                      <w:rFonts w:cstheme="minorHAnsi"/>
                    </w:rPr>
                  </w:pPr>
                  <w:r>
                    <w:rPr>
                      <w:rFonts w:ascii="Calibri" w:hAnsi="Calibri" w:cs="Calibri"/>
                      <w:color w:val="000000"/>
                    </w:rPr>
                    <w:t>Jiu-Jitsu</w:t>
                  </w:r>
                </w:p>
              </w:tc>
              <w:tc>
                <w:tcPr>
                  <w:tcW w:w="3080" w:type="dxa"/>
                  <w:tcBorders>
                    <w:top w:val="nil"/>
                    <w:left w:val="single" w:sz="4" w:space="0" w:color="auto"/>
                    <w:bottom w:val="single" w:sz="4" w:space="0" w:color="auto"/>
                    <w:right w:val="single" w:sz="4" w:space="0" w:color="auto"/>
                  </w:tcBorders>
                  <w:shd w:val="clear" w:color="auto" w:fill="auto"/>
                  <w:vAlign w:val="bottom"/>
                </w:tcPr>
                <w:p w14:paraId="4F17AB0D"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36</w:t>
                  </w:r>
                </w:p>
              </w:tc>
              <w:tc>
                <w:tcPr>
                  <w:tcW w:w="2176" w:type="dxa"/>
                  <w:tcBorders>
                    <w:top w:val="nil"/>
                    <w:left w:val="nil"/>
                    <w:bottom w:val="single" w:sz="4" w:space="0" w:color="auto"/>
                    <w:right w:val="single" w:sz="4" w:space="0" w:color="auto"/>
                  </w:tcBorders>
                  <w:shd w:val="clear" w:color="auto" w:fill="auto"/>
                  <w:vAlign w:val="bottom"/>
                </w:tcPr>
                <w:p w14:paraId="5A09E424"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3</w:t>
                  </w:r>
                </w:p>
              </w:tc>
            </w:tr>
            <w:tr w:rsidR="0000272E" w:rsidRPr="00E0772A" w14:paraId="2DDCE995" w14:textId="77777777" w:rsidTr="008B5D2A">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45BCDDC3" w14:textId="77777777" w:rsidR="0000272E" w:rsidRPr="00E0772A" w:rsidRDefault="0000272E" w:rsidP="00FC4237">
                  <w:pPr>
                    <w:framePr w:hSpace="141" w:wrap="around" w:vAnchor="text" w:hAnchor="text" w:xAlign="center" w:y="1"/>
                    <w:suppressOverlap/>
                    <w:jc w:val="both"/>
                    <w:rPr>
                      <w:rFonts w:cstheme="minorHAnsi"/>
                    </w:rPr>
                  </w:pPr>
                  <w:r>
                    <w:rPr>
                      <w:rFonts w:ascii="Calibri" w:hAnsi="Calibri" w:cs="Calibri"/>
                      <w:color w:val="000000"/>
                    </w:rPr>
                    <w:t>Karatê</w:t>
                  </w:r>
                </w:p>
              </w:tc>
              <w:tc>
                <w:tcPr>
                  <w:tcW w:w="3080" w:type="dxa"/>
                  <w:tcBorders>
                    <w:top w:val="nil"/>
                    <w:left w:val="single" w:sz="4" w:space="0" w:color="auto"/>
                    <w:bottom w:val="single" w:sz="4" w:space="0" w:color="auto"/>
                    <w:right w:val="single" w:sz="4" w:space="0" w:color="auto"/>
                  </w:tcBorders>
                  <w:shd w:val="clear" w:color="auto" w:fill="auto"/>
                  <w:vAlign w:val="bottom"/>
                </w:tcPr>
                <w:p w14:paraId="79945156"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65</w:t>
                  </w:r>
                </w:p>
              </w:tc>
              <w:tc>
                <w:tcPr>
                  <w:tcW w:w="2176" w:type="dxa"/>
                  <w:tcBorders>
                    <w:top w:val="nil"/>
                    <w:left w:val="nil"/>
                    <w:bottom w:val="single" w:sz="4" w:space="0" w:color="auto"/>
                    <w:right w:val="single" w:sz="4" w:space="0" w:color="auto"/>
                  </w:tcBorders>
                  <w:shd w:val="clear" w:color="auto" w:fill="auto"/>
                  <w:vAlign w:val="bottom"/>
                </w:tcPr>
                <w:p w14:paraId="4A0145BB" w14:textId="77777777" w:rsidR="0000272E" w:rsidRPr="00E0772A" w:rsidRDefault="0000272E" w:rsidP="00FC4237">
                  <w:pPr>
                    <w:framePr w:hSpace="141" w:wrap="around" w:vAnchor="text" w:hAnchor="text" w:xAlign="center" w:y="1"/>
                    <w:suppressOverlap/>
                    <w:jc w:val="center"/>
                    <w:rPr>
                      <w:rFonts w:cstheme="minorHAnsi"/>
                    </w:rPr>
                  </w:pPr>
                  <w:r>
                    <w:rPr>
                      <w:rFonts w:ascii="Calibri" w:hAnsi="Calibri" w:cs="Calibri"/>
                      <w:color w:val="000000"/>
                    </w:rPr>
                    <w:t>4</w:t>
                  </w:r>
                </w:p>
              </w:tc>
            </w:tr>
            <w:tr w:rsidR="0000272E" w:rsidRPr="00E0772A" w14:paraId="0603C6ED" w14:textId="77777777" w:rsidTr="008B5D2A">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0EF9BA05" w14:textId="77777777" w:rsidR="0000272E" w:rsidRPr="00E0772A" w:rsidRDefault="0000272E" w:rsidP="00FC4237">
                  <w:pPr>
                    <w:framePr w:hSpace="141" w:wrap="around" w:vAnchor="text" w:hAnchor="text" w:xAlign="center" w:y="1"/>
                    <w:suppressOverlap/>
                    <w:jc w:val="both"/>
                    <w:rPr>
                      <w:rFonts w:cstheme="minorHAnsi"/>
                      <w:b/>
                      <w:bCs/>
                      <w:highlight w:val="yellow"/>
                    </w:rPr>
                  </w:pPr>
                  <w:r w:rsidRPr="00E0772A">
                    <w:rPr>
                      <w:rFonts w:cstheme="minorHAnsi"/>
                      <w:b/>
                      <w:bCs/>
                    </w:rPr>
                    <w:t>TOTAL</w:t>
                  </w:r>
                </w:p>
              </w:tc>
              <w:tc>
                <w:tcPr>
                  <w:tcW w:w="3080" w:type="dxa"/>
                  <w:tcBorders>
                    <w:top w:val="nil"/>
                    <w:left w:val="single" w:sz="4" w:space="0" w:color="auto"/>
                    <w:bottom w:val="single" w:sz="4" w:space="0" w:color="auto"/>
                    <w:right w:val="single" w:sz="4" w:space="0" w:color="auto"/>
                  </w:tcBorders>
                  <w:shd w:val="clear" w:color="auto" w:fill="auto"/>
                  <w:vAlign w:val="bottom"/>
                </w:tcPr>
                <w:p w14:paraId="1D6210D5" w14:textId="77777777" w:rsidR="0000272E" w:rsidRPr="000E0EC7" w:rsidRDefault="0000272E" w:rsidP="00FC4237">
                  <w:pPr>
                    <w:framePr w:hSpace="141" w:wrap="around" w:vAnchor="text" w:hAnchor="text" w:xAlign="center" w:y="1"/>
                    <w:suppressOverlap/>
                    <w:jc w:val="center"/>
                    <w:rPr>
                      <w:rFonts w:cstheme="minorHAnsi"/>
                      <w:b/>
                      <w:bCs/>
                    </w:rPr>
                  </w:pPr>
                  <w:r w:rsidRPr="000E0EC7">
                    <w:rPr>
                      <w:rFonts w:cstheme="minorHAnsi"/>
                      <w:b/>
                      <w:bCs/>
                    </w:rPr>
                    <w:t>323</w:t>
                  </w:r>
                </w:p>
              </w:tc>
              <w:tc>
                <w:tcPr>
                  <w:tcW w:w="2176" w:type="dxa"/>
                  <w:tcBorders>
                    <w:top w:val="nil"/>
                    <w:left w:val="nil"/>
                    <w:bottom w:val="single" w:sz="4" w:space="0" w:color="auto"/>
                    <w:right w:val="single" w:sz="4" w:space="0" w:color="auto"/>
                  </w:tcBorders>
                  <w:shd w:val="clear" w:color="auto" w:fill="auto"/>
                  <w:vAlign w:val="bottom"/>
                </w:tcPr>
                <w:p w14:paraId="562C8C00" w14:textId="77777777" w:rsidR="0000272E" w:rsidRPr="000E0EC7" w:rsidRDefault="0000272E" w:rsidP="00FC4237">
                  <w:pPr>
                    <w:framePr w:hSpace="141" w:wrap="around" w:vAnchor="text" w:hAnchor="text" w:xAlign="center" w:y="1"/>
                    <w:suppressOverlap/>
                    <w:jc w:val="center"/>
                    <w:rPr>
                      <w:rFonts w:cstheme="minorHAnsi"/>
                      <w:b/>
                      <w:bCs/>
                    </w:rPr>
                  </w:pPr>
                  <w:r w:rsidRPr="000E0EC7">
                    <w:rPr>
                      <w:rFonts w:cstheme="minorHAnsi"/>
                      <w:b/>
                      <w:bCs/>
                    </w:rPr>
                    <w:t>30</w:t>
                  </w:r>
                </w:p>
              </w:tc>
            </w:tr>
          </w:tbl>
          <w:p w14:paraId="59F32D4A" w14:textId="1D8BFEB0" w:rsidR="0000272E" w:rsidRPr="006A4675" w:rsidRDefault="0000272E" w:rsidP="0000272E">
            <w:pPr>
              <w:jc w:val="both"/>
              <w:rPr>
                <w:rFonts w:cstheme="minorHAnsi"/>
                <w:i/>
                <w:iCs/>
                <w:sz w:val="20"/>
                <w:szCs w:val="20"/>
              </w:rPr>
            </w:pPr>
            <w:r w:rsidRPr="00E0772A">
              <w:rPr>
                <w:rFonts w:cstheme="minorHAnsi"/>
                <w:i/>
                <w:iCs/>
              </w:rPr>
              <w:tab/>
            </w:r>
            <w:r>
              <w:rPr>
                <w:rFonts w:cstheme="minorHAnsi"/>
                <w:i/>
                <w:iCs/>
              </w:rPr>
              <w:t xml:space="preserve">   </w:t>
            </w:r>
            <w:r w:rsidR="001047A9">
              <w:rPr>
                <w:rFonts w:cstheme="minorHAnsi"/>
                <w:i/>
                <w:iCs/>
              </w:rPr>
              <w:t xml:space="preserve">      </w:t>
            </w:r>
            <w:r>
              <w:rPr>
                <w:rFonts w:cstheme="minorHAnsi"/>
                <w:i/>
                <w:iCs/>
              </w:rPr>
              <w:t xml:space="preserve">      </w:t>
            </w:r>
            <w:r w:rsidRPr="006A4675">
              <w:rPr>
                <w:rFonts w:cstheme="minorHAnsi"/>
                <w:i/>
                <w:iCs/>
                <w:sz w:val="20"/>
                <w:szCs w:val="20"/>
              </w:rPr>
              <w:t>Fonte: Coordenação do PJTF</w:t>
            </w:r>
          </w:p>
          <w:p w14:paraId="611D5CC0" w14:textId="77777777" w:rsidR="0000272E" w:rsidRPr="00E0772A" w:rsidRDefault="0000272E" w:rsidP="0000272E">
            <w:pPr>
              <w:jc w:val="both"/>
              <w:rPr>
                <w:rFonts w:cstheme="minorHAnsi"/>
              </w:rPr>
            </w:pPr>
          </w:p>
          <w:p w14:paraId="3E7C2F08" w14:textId="77777777" w:rsidR="0000272E" w:rsidRPr="002A54F1" w:rsidRDefault="0000272E" w:rsidP="0000272E">
            <w:pPr>
              <w:pStyle w:val="PargrafodaLista"/>
              <w:numPr>
                <w:ilvl w:val="0"/>
                <w:numId w:val="21"/>
              </w:numPr>
              <w:ind w:left="589" w:hanging="283"/>
              <w:jc w:val="both"/>
              <w:rPr>
                <w:rFonts w:cstheme="minorHAnsi"/>
              </w:rPr>
            </w:pPr>
            <w:r>
              <w:rPr>
                <w:rFonts w:cstheme="minorHAnsi"/>
              </w:rPr>
              <w:t>A</w:t>
            </w:r>
            <w:r w:rsidRPr="000B025D">
              <w:rPr>
                <w:rFonts w:cstheme="minorHAnsi"/>
              </w:rPr>
              <w:t xml:space="preserve">tividades de </w:t>
            </w:r>
            <w:r>
              <w:rPr>
                <w:rFonts w:cstheme="minorHAnsi"/>
              </w:rPr>
              <w:t>N</w:t>
            </w:r>
            <w:r w:rsidRPr="000B025D">
              <w:rPr>
                <w:rFonts w:cstheme="minorHAnsi"/>
              </w:rPr>
              <w:t>atação</w:t>
            </w:r>
            <w:r>
              <w:rPr>
                <w:rFonts w:cstheme="minorHAnsi"/>
              </w:rPr>
              <w:t xml:space="preserve">: Foram </w:t>
            </w:r>
            <w:r w:rsidRPr="000B025D">
              <w:rPr>
                <w:rFonts w:cstheme="minorHAnsi"/>
              </w:rPr>
              <w:t>trabalhad</w:t>
            </w:r>
            <w:r>
              <w:rPr>
                <w:rFonts w:cstheme="minorHAnsi"/>
              </w:rPr>
              <w:t xml:space="preserve">as </w:t>
            </w:r>
            <w:r w:rsidRPr="000B025D">
              <w:rPr>
                <w:rFonts w:cstheme="minorHAnsi"/>
              </w:rPr>
              <w:t xml:space="preserve">a adaptação sensorial ao meio líquido, </w:t>
            </w:r>
            <w:r w:rsidRPr="000311E9">
              <w:rPr>
                <w:rFonts w:cstheme="minorHAnsi"/>
                <w:i/>
                <w:iCs/>
              </w:rPr>
              <w:t>Crawl</w:t>
            </w:r>
            <w:r w:rsidRPr="000B025D">
              <w:rPr>
                <w:rFonts w:cstheme="minorHAnsi"/>
              </w:rPr>
              <w:t xml:space="preserve"> e costas rústico com o nível 1 e aprimoramento das técnicas dos nados, condicionamento e força com o nível 2. O objetivo foi proporcionar a integração, convivência e fortalecimento de vínculos entre os adolescente/jovens e equipe através do ensino e </w:t>
            </w:r>
            <w:r w:rsidRPr="000B025D">
              <w:rPr>
                <w:rFonts w:cstheme="minorHAnsi"/>
              </w:rPr>
              <w:lastRenderedPageBreak/>
              <w:t xml:space="preserve">prática esportiva. </w:t>
            </w:r>
            <w:r>
              <w:rPr>
                <w:rFonts w:cstheme="minorHAnsi"/>
              </w:rPr>
              <w:t xml:space="preserve">As turmas de natação destacaram-se por serem muito heterogêneas, </w:t>
            </w:r>
            <w:r w:rsidRPr="002A54F1">
              <w:rPr>
                <w:rFonts w:cstheme="minorHAnsi"/>
              </w:rPr>
              <w:t xml:space="preserve">recebendo número significativo de jovens </w:t>
            </w:r>
            <w:proofErr w:type="spellStart"/>
            <w:r w:rsidRPr="002A54F1">
              <w:rPr>
                <w:rFonts w:cstheme="minorHAnsi"/>
              </w:rPr>
              <w:t>neurodiversos</w:t>
            </w:r>
            <w:proofErr w:type="spellEnd"/>
            <w:r w:rsidRPr="002A54F1">
              <w:rPr>
                <w:rFonts w:cstheme="minorHAnsi"/>
              </w:rPr>
              <w:t xml:space="preserve"> e com necessidades específicas</w:t>
            </w:r>
            <w:r>
              <w:rPr>
                <w:rFonts w:cstheme="minorHAnsi"/>
              </w:rPr>
              <w:t>;</w:t>
            </w:r>
          </w:p>
          <w:p w14:paraId="3D25145B" w14:textId="77777777" w:rsidR="0000272E" w:rsidRDefault="0000272E" w:rsidP="0000272E">
            <w:pPr>
              <w:pStyle w:val="PargrafodaLista"/>
              <w:numPr>
                <w:ilvl w:val="0"/>
                <w:numId w:val="21"/>
              </w:numPr>
              <w:ind w:left="589" w:hanging="283"/>
              <w:jc w:val="both"/>
              <w:rPr>
                <w:rFonts w:cstheme="minorHAnsi"/>
              </w:rPr>
            </w:pPr>
            <w:r>
              <w:rPr>
                <w:rFonts w:cstheme="minorHAnsi"/>
              </w:rPr>
              <w:t>A</w:t>
            </w:r>
            <w:r w:rsidRPr="002A54F1">
              <w:rPr>
                <w:rFonts w:cstheme="minorHAnsi"/>
              </w:rPr>
              <w:t>tividades de quadra, com foco nas modalidades de basquete, futsal e vôlei</w:t>
            </w:r>
            <w:r>
              <w:rPr>
                <w:rFonts w:cstheme="minorHAnsi"/>
              </w:rPr>
              <w:t>: F</w:t>
            </w:r>
            <w:r w:rsidRPr="002A54F1">
              <w:rPr>
                <w:rFonts w:cstheme="minorHAnsi"/>
              </w:rPr>
              <w:t>oram ampliados os conhecimentos, com foco nos aspectos físicos, táticos e teóricos das modalidades. Os objetivos e importância dessas atividades vão além dos ensinamentos técnicos, abrangem aspectos físicos, emocionais, sociais e cognitivos</w:t>
            </w:r>
            <w:r>
              <w:rPr>
                <w:rFonts w:cstheme="minorHAnsi"/>
              </w:rPr>
              <w:t>;</w:t>
            </w:r>
          </w:p>
          <w:p w14:paraId="528AC7B7" w14:textId="77777777" w:rsidR="0000272E" w:rsidRPr="002A54F1" w:rsidRDefault="0000272E" w:rsidP="0000272E">
            <w:pPr>
              <w:pStyle w:val="PargrafodaLista"/>
              <w:numPr>
                <w:ilvl w:val="0"/>
                <w:numId w:val="21"/>
              </w:numPr>
              <w:ind w:left="589" w:hanging="283"/>
              <w:jc w:val="both"/>
              <w:rPr>
                <w:rFonts w:cstheme="minorHAnsi"/>
              </w:rPr>
            </w:pPr>
            <w:r w:rsidRPr="002A54F1">
              <w:rPr>
                <w:rFonts w:cstheme="minorHAnsi"/>
              </w:rPr>
              <w:t>Jiu-jitsu e Karatê</w:t>
            </w:r>
            <w:r>
              <w:rPr>
                <w:rFonts w:cstheme="minorHAnsi"/>
              </w:rPr>
              <w:t>: E</w:t>
            </w:r>
            <w:r w:rsidRPr="002A54F1">
              <w:rPr>
                <w:rFonts w:cstheme="minorHAnsi"/>
              </w:rPr>
              <w:t>m parceria com a Secretaria Estadual de Esporte e Lazer</w:t>
            </w:r>
            <w:r>
              <w:rPr>
                <w:rFonts w:cstheme="minorHAnsi"/>
              </w:rPr>
              <w:t xml:space="preserve"> (</w:t>
            </w:r>
            <w:r w:rsidRPr="002A54F1">
              <w:rPr>
                <w:rFonts w:cstheme="minorHAnsi"/>
              </w:rPr>
              <w:t>SEEL</w:t>
            </w:r>
            <w:r>
              <w:rPr>
                <w:rFonts w:cstheme="minorHAnsi"/>
              </w:rPr>
              <w:t>)</w:t>
            </w:r>
            <w:r w:rsidRPr="002A54F1">
              <w:rPr>
                <w:rFonts w:cstheme="minorHAnsi"/>
              </w:rPr>
              <w:t xml:space="preserve">, </w:t>
            </w:r>
            <w:r>
              <w:rPr>
                <w:rFonts w:cstheme="minorHAnsi"/>
              </w:rPr>
              <w:t>as atividades foram dedicadas ao aprofundamento d</w:t>
            </w:r>
            <w:r w:rsidRPr="002A54F1">
              <w:rPr>
                <w:rFonts w:cstheme="minorHAnsi"/>
              </w:rPr>
              <w:t>os conteúdos, revisando e aperfeiçoando as técnicas e fundamentos das modalidades</w:t>
            </w:r>
            <w:r>
              <w:rPr>
                <w:rFonts w:cstheme="minorHAnsi"/>
              </w:rPr>
              <w:t xml:space="preserve">, a fim de </w:t>
            </w:r>
            <w:r w:rsidRPr="002A54F1">
              <w:rPr>
                <w:rFonts w:cstheme="minorHAnsi"/>
              </w:rPr>
              <w:t>proporciona</w:t>
            </w:r>
            <w:r>
              <w:rPr>
                <w:rFonts w:cstheme="minorHAnsi"/>
              </w:rPr>
              <w:t>r a</w:t>
            </w:r>
            <w:r w:rsidRPr="002A54F1">
              <w:rPr>
                <w:rFonts w:cstheme="minorHAnsi"/>
              </w:rPr>
              <w:t xml:space="preserve">os jovens </w:t>
            </w:r>
            <w:r>
              <w:rPr>
                <w:rFonts w:cstheme="minorHAnsi"/>
              </w:rPr>
              <w:t xml:space="preserve">a </w:t>
            </w:r>
            <w:r w:rsidRPr="002A54F1">
              <w:rPr>
                <w:rFonts w:cstheme="minorHAnsi"/>
              </w:rPr>
              <w:t xml:space="preserve">melhora não só </w:t>
            </w:r>
            <w:r>
              <w:rPr>
                <w:rFonts w:cstheme="minorHAnsi"/>
              </w:rPr>
              <w:t>n</w:t>
            </w:r>
            <w:r w:rsidRPr="002A54F1">
              <w:rPr>
                <w:rFonts w:cstheme="minorHAnsi"/>
              </w:rPr>
              <w:t xml:space="preserve">o aspecto físico, </w:t>
            </w:r>
            <w:r>
              <w:rPr>
                <w:rFonts w:cstheme="minorHAnsi"/>
              </w:rPr>
              <w:t>mas</w:t>
            </w:r>
            <w:r w:rsidRPr="002A54F1">
              <w:rPr>
                <w:rFonts w:cstheme="minorHAnsi"/>
              </w:rPr>
              <w:t xml:space="preserve"> também</w:t>
            </w:r>
            <w:r>
              <w:rPr>
                <w:rFonts w:cstheme="minorHAnsi"/>
              </w:rPr>
              <w:t xml:space="preserve"> relacionada à</w:t>
            </w:r>
            <w:r w:rsidRPr="002A54F1">
              <w:rPr>
                <w:rFonts w:cstheme="minorHAnsi"/>
              </w:rPr>
              <w:t xml:space="preserve"> autodefesa, concentração, disciplina, respeito e desenvolvimento emocional.</w:t>
            </w:r>
          </w:p>
          <w:p w14:paraId="311C9D76" w14:textId="77777777" w:rsidR="0000272E" w:rsidRPr="002A54F1" w:rsidRDefault="0000272E" w:rsidP="0000272E">
            <w:pPr>
              <w:pStyle w:val="PargrafodaLista"/>
              <w:rPr>
                <w:rFonts w:cstheme="minorHAnsi"/>
              </w:rPr>
            </w:pPr>
          </w:p>
          <w:p w14:paraId="31D17383" w14:textId="77777777" w:rsidR="0000272E" w:rsidRDefault="0000272E" w:rsidP="0000272E">
            <w:pPr>
              <w:jc w:val="both"/>
              <w:rPr>
                <w:rFonts w:cstheme="minorHAnsi"/>
                <w:b/>
                <w:bCs/>
              </w:rPr>
            </w:pPr>
            <w:r w:rsidRPr="00E0772A">
              <w:rPr>
                <w:rFonts w:cstheme="minorHAnsi"/>
                <w:b/>
                <w:bCs/>
              </w:rPr>
              <w:t>Outras ações desenvolvidas</w:t>
            </w:r>
            <w:r>
              <w:rPr>
                <w:rFonts w:cstheme="minorHAnsi"/>
                <w:b/>
                <w:bCs/>
              </w:rPr>
              <w:t>:</w:t>
            </w:r>
          </w:p>
          <w:p w14:paraId="4B49328B" w14:textId="77777777" w:rsidR="0000272E" w:rsidRPr="00E4762B" w:rsidRDefault="0000272E" w:rsidP="0000272E">
            <w:pPr>
              <w:jc w:val="both"/>
              <w:rPr>
                <w:rFonts w:cstheme="minorHAnsi"/>
                <w:b/>
                <w:bCs/>
              </w:rPr>
            </w:pPr>
          </w:p>
          <w:p w14:paraId="5224E30D" w14:textId="77777777" w:rsidR="0000272E" w:rsidRPr="002A20C4" w:rsidRDefault="0000272E" w:rsidP="0000272E">
            <w:pPr>
              <w:pStyle w:val="PargrafodaLista"/>
              <w:numPr>
                <w:ilvl w:val="0"/>
                <w:numId w:val="21"/>
              </w:numPr>
              <w:jc w:val="both"/>
              <w:rPr>
                <w:rFonts w:cstheme="minorHAnsi"/>
              </w:rPr>
            </w:pPr>
            <w:r w:rsidRPr="002A20C4">
              <w:rPr>
                <w:rFonts w:cstheme="minorHAnsi"/>
              </w:rPr>
              <w:t>O</w:t>
            </w:r>
            <w:r>
              <w:rPr>
                <w:rFonts w:cstheme="minorHAnsi"/>
              </w:rPr>
              <w:t>s</w:t>
            </w:r>
            <w:r w:rsidRPr="002A20C4">
              <w:rPr>
                <w:rFonts w:cstheme="minorHAnsi"/>
              </w:rPr>
              <w:t xml:space="preserve"> Setor</w:t>
            </w:r>
            <w:r>
              <w:rPr>
                <w:rFonts w:cstheme="minorHAnsi"/>
              </w:rPr>
              <w:t>es</w:t>
            </w:r>
            <w:r w:rsidRPr="002A20C4">
              <w:rPr>
                <w:rFonts w:cstheme="minorHAnsi"/>
              </w:rPr>
              <w:t xml:space="preserve"> de Psicologia e Serviço Social realizaram no Centro de Atenção Psicossocial Infantojuvenil (</w:t>
            </w:r>
            <w:proofErr w:type="spellStart"/>
            <w:r w:rsidRPr="002A20C4">
              <w:rPr>
                <w:rFonts w:cstheme="minorHAnsi"/>
              </w:rPr>
              <w:t>CAPSi</w:t>
            </w:r>
            <w:proofErr w:type="spellEnd"/>
            <w:r w:rsidRPr="002A20C4">
              <w:rPr>
                <w:rFonts w:cstheme="minorHAnsi"/>
              </w:rPr>
              <w:t xml:space="preserve">) uma reunião de alinhamento e fortalecimento de rede, com o propósito de discutir condutas e procedimentos relacionados aos encaminhamentos. Além disso, foram exploradas oportunidades de parcerias para divulgação do Programa Juventude Tecendo o Futuro (PJTF) nos grupos realizados no </w:t>
            </w:r>
            <w:proofErr w:type="spellStart"/>
            <w:r w:rsidRPr="002A20C4">
              <w:rPr>
                <w:rFonts w:cstheme="minorHAnsi"/>
              </w:rPr>
              <w:t>CAPSi</w:t>
            </w:r>
            <w:proofErr w:type="spellEnd"/>
            <w:r w:rsidRPr="002A20C4">
              <w:rPr>
                <w:rFonts w:cstheme="minorHAnsi"/>
              </w:rPr>
              <w:t>;</w:t>
            </w:r>
          </w:p>
          <w:p w14:paraId="6C273A6B" w14:textId="77777777" w:rsidR="0000272E" w:rsidRDefault="0000272E" w:rsidP="0000272E">
            <w:pPr>
              <w:pStyle w:val="PargrafodaLista"/>
              <w:numPr>
                <w:ilvl w:val="0"/>
                <w:numId w:val="21"/>
              </w:numPr>
              <w:jc w:val="both"/>
              <w:rPr>
                <w:rFonts w:cstheme="minorHAnsi"/>
              </w:rPr>
            </w:pPr>
            <w:r w:rsidRPr="004E0581">
              <w:rPr>
                <w:rFonts w:cstheme="minorHAnsi"/>
              </w:rPr>
              <w:t xml:space="preserve">O setor de </w:t>
            </w:r>
            <w:r>
              <w:rPr>
                <w:rFonts w:cstheme="minorHAnsi"/>
              </w:rPr>
              <w:t>P</w:t>
            </w:r>
            <w:r w:rsidRPr="004E0581">
              <w:rPr>
                <w:rFonts w:cstheme="minorHAnsi"/>
              </w:rPr>
              <w:t>sicologia esteve presente em uma reunião com os equipamentos sociais da região leste para discutir as ações da campanha "18 de Maio - Dia Nacional de Combate ao Abuso e à Exploração Sexual de Crianças e Adolescentes"</w:t>
            </w:r>
            <w:r>
              <w:rPr>
                <w:rFonts w:cstheme="minorHAnsi"/>
              </w:rPr>
              <w:t>,</w:t>
            </w:r>
            <w:r w:rsidRPr="004E0581">
              <w:rPr>
                <w:rFonts w:cstheme="minorHAnsi"/>
              </w:rPr>
              <w:t xml:space="preserve"> a serem realizadas na área. Representantes do Distrito Leste, CAPS Novo Mundo, CRAS Recanto das Minas Gerais, Conselho Tutelar, CREAS Leste e Educação participaram do encontro, fortalecendo o trabalho em rede</w:t>
            </w:r>
            <w:r>
              <w:rPr>
                <w:rFonts w:cstheme="minorHAnsi"/>
              </w:rPr>
              <w:t>;</w:t>
            </w:r>
          </w:p>
          <w:p w14:paraId="37F90CC3" w14:textId="77777777" w:rsidR="0000272E" w:rsidRDefault="0000272E" w:rsidP="0000272E">
            <w:pPr>
              <w:pStyle w:val="PargrafodaLista"/>
              <w:numPr>
                <w:ilvl w:val="0"/>
                <w:numId w:val="21"/>
              </w:numPr>
              <w:jc w:val="both"/>
              <w:rPr>
                <w:rFonts w:cstheme="minorHAnsi"/>
              </w:rPr>
            </w:pPr>
            <w:r w:rsidRPr="004E0581">
              <w:rPr>
                <w:rFonts w:cstheme="minorHAnsi"/>
              </w:rPr>
              <w:t>Neste mês</w:t>
            </w:r>
            <w:r>
              <w:rPr>
                <w:rFonts w:cstheme="minorHAnsi"/>
              </w:rPr>
              <w:t>,</w:t>
            </w:r>
            <w:r w:rsidRPr="004E0581">
              <w:rPr>
                <w:rFonts w:cstheme="minorHAnsi"/>
              </w:rPr>
              <w:t xml:space="preserve"> a equipe do PJTF </w:t>
            </w:r>
            <w:r>
              <w:rPr>
                <w:rFonts w:cstheme="minorHAnsi"/>
              </w:rPr>
              <w:t>recebeu</w:t>
            </w:r>
            <w:r w:rsidRPr="004E0581">
              <w:rPr>
                <w:rFonts w:cstheme="minorHAnsi"/>
              </w:rPr>
              <w:t xml:space="preserve"> capacitação em primeiros socorros, oferecida pela Comissão Interna de Prevenção de Acidentes (CIPA). Foram trabalhadas questões técnicas e revisão das estratégias de enfrentamento de emergências, incluindo práticas</w:t>
            </w:r>
            <w:r>
              <w:rPr>
                <w:rFonts w:cstheme="minorHAnsi"/>
              </w:rPr>
              <w:t>;</w:t>
            </w:r>
          </w:p>
          <w:p w14:paraId="686B7246" w14:textId="77777777" w:rsidR="0000272E" w:rsidRDefault="0000272E" w:rsidP="0000272E">
            <w:pPr>
              <w:pStyle w:val="PargrafodaLista"/>
              <w:numPr>
                <w:ilvl w:val="0"/>
                <w:numId w:val="21"/>
              </w:numPr>
              <w:jc w:val="both"/>
              <w:rPr>
                <w:rFonts w:cstheme="minorHAnsi"/>
              </w:rPr>
            </w:pPr>
            <w:r w:rsidRPr="003C788B">
              <w:rPr>
                <w:rFonts w:cstheme="minorHAnsi"/>
              </w:rPr>
              <w:t>Apoio à execução do Projeto de Vida</w:t>
            </w:r>
            <w:r>
              <w:rPr>
                <w:rFonts w:cstheme="minorHAnsi"/>
              </w:rPr>
              <w:t>,</w:t>
            </w:r>
            <w:r w:rsidRPr="003C788B">
              <w:rPr>
                <w:rFonts w:cstheme="minorHAnsi"/>
              </w:rPr>
              <w:t xml:space="preserve"> em parceria com a </w:t>
            </w:r>
            <w:r>
              <w:rPr>
                <w:rFonts w:cstheme="minorHAnsi"/>
              </w:rPr>
              <w:t>Gerência de Promoção da Integração ao Mundo do Trabalho (</w:t>
            </w:r>
            <w:r w:rsidRPr="003C788B">
              <w:rPr>
                <w:rFonts w:cstheme="minorHAnsi"/>
              </w:rPr>
              <w:t>GPIMT</w:t>
            </w:r>
            <w:r>
              <w:rPr>
                <w:rFonts w:cstheme="minorHAnsi"/>
              </w:rPr>
              <w:t>)</w:t>
            </w:r>
            <w:r w:rsidRPr="003C788B">
              <w:rPr>
                <w:rFonts w:cstheme="minorHAnsi"/>
              </w:rPr>
              <w:t xml:space="preserve">, bem como discussão dos encaminhamentos para os beneficiários participantes do </w:t>
            </w:r>
            <w:r>
              <w:rPr>
                <w:rFonts w:cstheme="minorHAnsi"/>
              </w:rPr>
              <w:t>P</w:t>
            </w:r>
            <w:r w:rsidRPr="003C788B">
              <w:rPr>
                <w:rFonts w:cstheme="minorHAnsi"/>
              </w:rPr>
              <w:t>rograma;</w:t>
            </w:r>
          </w:p>
          <w:p w14:paraId="7D0BD4AC" w14:textId="77777777" w:rsidR="0000272E" w:rsidRDefault="0000272E" w:rsidP="0000272E">
            <w:pPr>
              <w:pStyle w:val="PargrafodaLista"/>
              <w:numPr>
                <w:ilvl w:val="0"/>
                <w:numId w:val="21"/>
              </w:numPr>
              <w:jc w:val="both"/>
              <w:rPr>
                <w:rFonts w:cstheme="minorHAnsi"/>
              </w:rPr>
            </w:pPr>
            <w:r w:rsidRPr="00DA0509">
              <w:rPr>
                <w:rFonts w:cstheme="minorHAnsi"/>
              </w:rPr>
              <w:t>Alinhamento do cronograma dos grupos de Serviço de Convivência e Fortalecimento de Vínculos, bem como a elaboração do material visual para utilização nos encontros;</w:t>
            </w:r>
          </w:p>
          <w:p w14:paraId="49EAC43E" w14:textId="77777777" w:rsidR="0000272E" w:rsidRDefault="0000272E" w:rsidP="0000272E">
            <w:pPr>
              <w:pStyle w:val="PargrafodaLista"/>
              <w:numPr>
                <w:ilvl w:val="0"/>
                <w:numId w:val="21"/>
              </w:numPr>
              <w:jc w:val="both"/>
              <w:rPr>
                <w:rFonts w:cstheme="minorHAnsi"/>
              </w:rPr>
            </w:pPr>
            <w:r w:rsidRPr="004E0581">
              <w:rPr>
                <w:rFonts w:cstheme="minorHAnsi"/>
              </w:rPr>
              <w:t xml:space="preserve">A equipe realizou postagens nos grupos institucionais de familiares e beneficiários, relativos à Campanha Abril Azul (mês dedicado à conscientização sobre o autismo), bem como informações obtidas junto </w:t>
            </w:r>
            <w:r>
              <w:rPr>
                <w:rFonts w:cstheme="minorHAnsi"/>
              </w:rPr>
              <w:t>à</w:t>
            </w:r>
            <w:r w:rsidRPr="004E0581">
              <w:rPr>
                <w:rFonts w:cstheme="minorHAnsi"/>
              </w:rPr>
              <w:t xml:space="preserve"> Unidade de Pronto Atendimento (UPA) Jardim Novo Mundo sobre a vacinação (dengue/HPV), incluindo informações sobre faixa etária, disponibilidade da vacina e a importância da vacinação</w:t>
            </w:r>
            <w:r>
              <w:rPr>
                <w:rFonts w:cstheme="minorHAnsi"/>
              </w:rPr>
              <w:t>;</w:t>
            </w:r>
          </w:p>
          <w:p w14:paraId="560334A4" w14:textId="4E775ECE" w:rsidR="0040118D" w:rsidRPr="001047A9" w:rsidRDefault="0000272E" w:rsidP="001047A9">
            <w:pPr>
              <w:pStyle w:val="PargrafodaLista"/>
              <w:numPr>
                <w:ilvl w:val="0"/>
                <w:numId w:val="21"/>
              </w:numPr>
            </w:pPr>
            <w:r w:rsidRPr="001047A9">
              <w:rPr>
                <w:rFonts w:cstheme="minorHAnsi"/>
              </w:rPr>
              <w:t>O Tribunal de Justiça de Goiás fez uma doação à OVG de peças de vestuário, sendo blusas, camisetas, calças, bermudas e tênis para ambos os gêneros. Um total de 4.000 peças de roupas e calçados foi repassado para o Centro da Juventude Tecendo o Futuro (CJTF), que fez a distribuição aos seus beneficiários em duas etapas, ao longo do mês de abril, 453 kits de roupas e 453 kits de calçados.</w:t>
            </w:r>
          </w:p>
          <w:p w14:paraId="4D3900DA" w14:textId="5F7A4FCA" w:rsidR="0040118D" w:rsidRPr="002832F3" w:rsidRDefault="0040118D" w:rsidP="006F4792"/>
        </w:tc>
      </w:tr>
      <w:tr w:rsidR="005A5561" w14:paraId="5C8F8B21" w14:textId="77777777" w:rsidTr="0000272E">
        <w:tblPrEx>
          <w:tblCellMar>
            <w:left w:w="108" w:type="dxa"/>
            <w:right w:w="108" w:type="dxa"/>
          </w:tblCellMar>
        </w:tblPrEx>
        <w:trPr>
          <w:trHeight w:val="836"/>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3FC993E" w14:textId="77777777" w:rsidR="005A5561" w:rsidRPr="00A2451F" w:rsidRDefault="005A5561" w:rsidP="005A5561">
            <w:pPr>
              <w:pStyle w:val="Ttulo2"/>
              <w:jc w:val="center"/>
              <w:rPr>
                <w:rFonts w:asciiTheme="minorHAnsi" w:hAnsiTheme="minorHAnsi" w:cstheme="minorHAnsi"/>
                <w:b/>
                <w:bCs/>
                <w:sz w:val="22"/>
                <w:szCs w:val="22"/>
              </w:rPr>
            </w:pPr>
            <w:bookmarkStart w:id="17" w:name="_Toc165019670"/>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7"/>
          </w:p>
        </w:tc>
      </w:tr>
      <w:tr w:rsidR="005A5561" w14:paraId="7434895A" w14:textId="77777777" w:rsidTr="0000272E">
        <w:tblPrEx>
          <w:tblCellMar>
            <w:left w:w="108" w:type="dxa"/>
            <w:right w:w="108" w:type="dxa"/>
          </w:tblCellMar>
        </w:tblPrEx>
        <w:trPr>
          <w:trHeight w:val="826"/>
          <w:jc w:val="center"/>
        </w:trPr>
        <w:tc>
          <w:tcPr>
            <w:tcW w:w="11042" w:type="dxa"/>
            <w:gridSpan w:val="4"/>
            <w:tcBorders>
              <w:top w:val="double" w:sz="4" w:space="0" w:color="auto"/>
              <w:left w:val="double" w:sz="4" w:space="0" w:color="auto"/>
              <w:bottom w:val="double" w:sz="4" w:space="0" w:color="auto"/>
              <w:right w:val="double" w:sz="4" w:space="0" w:color="auto"/>
            </w:tcBorders>
          </w:tcPr>
          <w:p w14:paraId="09D96641" w14:textId="3FB65D00" w:rsidR="005A5561" w:rsidRPr="003507CB" w:rsidRDefault="005A5561" w:rsidP="005A556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0F14230A" w14:textId="77777777" w:rsidR="001047A9" w:rsidRDefault="001047A9"/>
    <w:p w14:paraId="5DFEB3FF" w14:textId="77777777" w:rsidR="001047A9" w:rsidRDefault="001047A9"/>
    <w:p w14:paraId="761EEA20" w14:textId="77777777" w:rsidR="001047A9" w:rsidRDefault="001047A9"/>
    <w:p w14:paraId="3B995217" w14:textId="03EF1A2B" w:rsidR="001047A9" w:rsidRDefault="001047A9">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3732"/>
        <w:gridCol w:w="1495"/>
        <w:gridCol w:w="2201"/>
        <w:gridCol w:w="3614"/>
      </w:tblGrid>
      <w:tr w:rsidR="001B43DC" w14:paraId="1DB7FC08" w14:textId="77777777" w:rsidTr="0000272E">
        <w:trPr>
          <w:trHeight w:val="275"/>
          <w:jc w:val="center"/>
        </w:trPr>
        <w:tc>
          <w:tcPr>
            <w:tcW w:w="11042" w:type="dxa"/>
            <w:gridSpan w:val="4"/>
            <w:tcBorders>
              <w:top w:val="double" w:sz="4" w:space="0" w:color="auto"/>
              <w:left w:val="double" w:sz="4" w:space="0" w:color="auto"/>
              <w:bottom w:val="double" w:sz="4" w:space="0" w:color="auto"/>
              <w:right w:val="double" w:sz="4" w:space="0" w:color="auto"/>
            </w:tcBorders>
          </w:tcPr>
          <w:p w14:paraId="1E863550" w14:textId="4EA15536" w:rsidR="001B43DC" w:rsidRPr="00EC22E5" w:rsidRDefault="00142D48" w:rsidP="001B43DC">
            <w:pPr>
              <w:spacing w:before="40" w:after="40"/>
            </w:pPr>
            <w:r w:rsidRPr="00EC22E5">
              <w:lastRenderedPageBreak/>
              <w:t xml:space="preserve">Goiânia, </w:t>
            </w:r>
            <w:r w:rsidR="009E7F91">
              <w:t>abril</w:t>
            </w:r>
            <w:r w:rsidR="00BF32C2">
              <w:t xml:space="preserve"> </w:t>
            </w:r>
            <w:r w:rsidR="00BF32C2" w:rsidRPr="00EC22E5">
              <w:t>de 202</w:t>
            </w:r>
            <w:r w:rsidR="00BF32C2">
              <w:t>4</w:t>
            </w:r>
            <w:r w:rsidR="00BF32C2" w:rsidRPr="00EC22E5">
              <w:t>.</w:t>
            </w:r>
          </w:p>
        </w:tc>
      </w:tr>
      <w:tr w:rsidR="001B43DC" w14:paraId="6BE4CE05" w14:textId="77777777" w:rsidTr="0000272E">
        <w:trPr>
          <w:trHeight w:val="579"/>
          <w:jc w:val="center"/>
        </w:trPr>
        <w:tc>
          <w:tcPr>
            <w:tcW w:w="5227" w:type="dxa"/>
            <w:gridSpan w:val="2"/>
            <w:tcBorders>
              <w:top w:val="double" w:sz="4" w:space="0" w:color="auto"/>
              <w:left w:val="double" w:sz="4" w:space="0" w:color="auto"/>
              <w:bottom w:val="nil"/>
              <w:right w:val="nil"/>
            </w:tcBorders>
            <w:vAlign w:val="center"/>
          </w:tcPr>
          <w:p w14:paraId="364C7AB3" w14:textId="43CCFD7F" w:rsidR="001B43DC" w:rsidRPr="00EC22E5" w:rsidRDefault="001B43DC" w:rsidP="001B43DC">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15" w:type="dxa"/>
            <w:gridSpan w:val="2"/>
            <w:vMerge w:val="restart"/>
            <w:tcBorders>
              <w:top w:val="double" w:sz="4" w:space="0" w:color="auto"/>
              <w:left w:val="nil"/>
              <w:right w:val="double" w:sz="4" w:space="0" w:color="auto"/>
            </w:tcBorders>
            <w:vAlign w:val="center"/>
          </w:tcPr>
          <w:p w14:paraId="6DDB9975" w14:textId="532C1BC3" w:rsidR="001B43DC" w:rsidRDefault="001B43DC" w:rsidP="001B43DC">
            <w:pPr>
              <w:jc w:val="center"/>
              <w:rPr>
                <w:rFonts w:ascii="Calibri" w:hAnsi="Calibri" w:cs="Calibri"/>
                <w:b/>
                <w:bCs/>
                <w:i/>
                <w:iCs/>
                <w:color w:val="000000"/>
              </w:rPr>
            </w:pPr>
          </w:p>
          <w:p w14:paraId="02A1FF07" w14:textId="2A25BA6B" w:rsidR="001B43DC" w:rsidRDefault="001B43DC" w:rsidP="001B43DC">
            <w:pPr>
              <w:jc w:val="center"/>
              <w:rPr>
                <w:rFonts w:ascii="Calibri" w:hAnsi="Calibri" w:cs="Calibri"/>
                <w:b/>
                <w:bCs/>
                <w:i/>
                <w:iCs/>
                <w:color w:val="000000"/>
              </w:rPr>
            </w:pPr>
          </w:p>
          <w:p w14:paraId="10C91955" w14:textId="415CF99E" w:rsidR="001B43DC" w:rsidRDefault="001B43DC" w:rsidP="001B43DC">
            <w:pPr>
              <w:jc w:val="center"/>
              <w:rPr>
                <w:rFonts w:ascii="Calibri" w:hAnsi="Calibri" w:cs="Calibri"/>
                <w:b/>
                <w:bCs/>
                <w:i/>
                <w:iCs/>
                <w:color w:val="000000"/>
              </w:rPr>
            </w:pPr>
          </w:p>
          <w:p w14:paraId="2F0BFCEB" w14:textId="3BB46D55" w:rsidR="001B43DC" w:rsidRDefault="001B43DC" w:rsidP="001B43D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1B43DC" w:rsidRPr="00DF03C4" w:rsidRDefault="001B43DC" w:rsidP="001B43DC">
            <w:pPr>
              <w:jc w:val="center"/>
              <w:rPr>
                <w:rFonts w:ascii="Calibri" w:hAnsi="Calibri" w:cs="Calibri"/>
                <w:color w:val="000000"/>
              </w:rPr>
            </w:pPr>
            <w:r w:rsidRPr="00DF03C4">
              <w:rPr>
                <w:rFonts w:ascii="Calibri" w:hAnsi="Calibri" w:cs="Calibri"/>
                <w:color w:val="000000"/>
              </w:rPr>
              <w:t>Diretora de Planejamento e Gestão</w:t>
            </w:r>
          </w:p>
        </w:tc>
      </w:tr>
      <w:tr w:rsidR="001B43DC" w14:paraId="45E08201" w14:textId="77777777" w:rsidTr="0000272E">
        <w:trPr>
          <w:trHeight w:val="293"/>
          <w:jc w:val="center"/>
        </w:trPr>
        <w:tc>
          <w:tcPr>
            <w:tcW w:w="5227" w:type="dxa"/>
            <w:gridSpan w:val="2"/>
            <w:tcBorders>
              <w:top w:val="nil"/>
              <w:left w:val="double" w:sz="4" w:space="0" w:color="auto"/>
              <w:bottom w:val="nil"/>
              <w:right w:val="nil"/>
            </w:tcBorders>
            <w:vAlign w:val="center"/>
          </w:tcPr>
          <w:p w14:paraId="4B17B44B" w14:textId="26657880" w:rsidR="001B43DC" w:rsidRPr="00EC22E5" w:rsidRDefault="001B43DC" w:rsidP="001B43DC">
            <w:pPr>
              <w:spacing w:after="80"/>
              <w:jc w:val="center"/>
            </w:pPr>
            <w:r>
              <w:rPr>
                <w:rFonts w:ascii="Calibri" w:hAnsi="Calibri" w:cs="Calibri"/>
                <w:color w:val="000000"/>
              </w:rPr>
              <w:t>Gerente de Planejamento</w:t>
            </w:r>
          </w:p>
        </w:tc>
        <w:tc>
          <w:tcPr>
            <w:tcW w:w="5815" w:type="dxa"/>
            <w:gridSpan w:val="2"/>
            <w:vMerge/>
            <w:tcBorders>
              <w:left w:val="nil"/>
              <w:bottom w:val="nil"/>
              <w:right w:val="double" w:sz="4" w:space="0" w:color="auto"/>
            </w:tcBorders>
            <w:vAlign w:val="center"/>
          </w:tcPr>
          <w:p w14:paraId="676C6EB8" w14:textId="77777777" w:rsidR="001B43DC" w:rsidRPr="00EC22E5" w:rsidRDefault="001B43DC" w:rsidP="001B43DC">
            <w:pPr>
              <w:jc w:val="center"/>
              <w:rPr>
                <w:rFonts w:ascii="Calibri" w:hAnsi="Calibri" w:cs="Calibri"/>
                <w:i/>
                <w:iCs/>
                <w:color w:val="000000"/>
              </w:rPr>
            </w:pPr>
          </w:p>
        </w:tc>
      </w:tr>
      <w:tr w:rsidR="001B43DC" w14:paraId="6D7FD5C6" w14:textId="77777777" w:rsidTr="0000272E">
        <w:trPr>
          <w:trHeight w:val="276"/>
          <w:jc w:val="center"/>
        </w:trPr>
        <w:tc>
          <w:tcPr>
            <w:tcW w:w="5227" w:type="dxa"/>
            <w:gridSpan w:val="2"/>
            <w:tcBorders>
              <w:top w:val="nil"/>
              <w:left w:val="double" w:sz="4" w:space="0" w:color="auto"/>
              <w:bottom w:val="nil"/>
              <w:right w:val="nil"/>
            </w:tcBorders>
            <w:vAlign w:val="center"/>
          </w:tcPr>
          <w:p w14:paraId="50E82F30" w14:textId="74181353" w:rsidR="001B43DC" w:rsidRPr="00EC22E5" w:rsidRDefault="001B43DC" w:rsidP="001B43DC">
            <w:pPr>
              <w:spacing w:before="720"/>
              <w:jc w:val="center"/>
            </w:pPr>
            <w:r w:rsidRPr="00EC22E5">
              <w:rPr>
                <w:rFonts w:ascii="Calibri" w:hAnsi="Calibri" w:cs="Calibri"/>
                <w:b/>
                <w:bCs/>
                <w:i/>
                <w:iCs/>
                <w:color w:val="000000"/>
              </w:rPr>
              <w:t>Rúbia Erika Prado Cardoso</w:t>
            </w:r>
          </w:p>
        </w:tc>
        <w:tc>
          <w:tcPr>
            <w:tcW w:w="5815" w:type="dxa"/>
            <w:gridSpan w:val="2"/>
            <w:tcBorders>
              <w:top w:val="nil"/>
              <w:left w:val="nil"/>
              <w:bottom w:val="nil"/>
              <w:right w:val="double" w:sz="4" w:space="0" w:color="auto"/>
            </w:tcBorders>
            <w:vAlign w:val="center"/>
          </w:tcPr>
          <w:p w14:paraId="76672192" w14:textId="046D6714" w:rsidR="001B43DC" w:rsidRPr="00EC22E5" w:rsidRDefault="001B43DC" w:rsidP="001B43DC">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B43DC" w14:paraId="5C474F8D" w14:textId="77777777" w:rsidTr="0000272E">
        <w:trPr>
          <w:trHeight w:val="439"/>
          <w:jc w:val="center"/>
        </w:trPr>
        <w:tc>
          <w:tcPr>
            <w:tcW w:w="5227" w:type="dxa"/>
            <w:gridSpan w:val="2"/>
            <w:tcBorders>
              <w:top w:val="nil"/>
              <w:left w:val="double" w:sz="4" w:space="0" w:color="auto"/>
              <w:bottom w:val="nil"/>
              <w:right w:val="nil"/>
            </w:tcBorders>
            <w:vAlign w:val="center"/>
          </w:tcPr>
          <w:p w14:paraId="5C38F0F5" w14:textId="0AFEA3C2" w:rsidR="001B43DC" w:rsidRPr="00DF03C4" w:rsidRDefault="001B43DC" w:rsidP="001B43DC">
            <w:pPr>
              <w:spacing w:after="80"/>
              <w:jc w:val="center"/>
            </w:pPr>
            <w:r w:rsidRPr="00DF03C4">
              <w:rPr>
                <w:rFonts w:ascii="Calibri" w:hAnsi="Calibri" w:cs="Calibri"/>
                <w:color w:val="000000"/>
              </w:rPr>
              <w:t>Diretora de Programas para Juventude</w:t>
            </w:r>
          </w:p>
        </w:tc>
        <w:tc>
          <w:tcPr>
            <w:tcW w:w="5815" w:type="dxa"/>
            <w:gridSpan w:val="2"/>
            <w:tcBorders>
              <w:top w:val="nil"/>
              <w:left w:val="nil"/>
              <w:bottom w:val="nil"/>
              <w:right w:val="double" w:sz="4" w:space="0" w:color="auto"/>
            </w:tcBorders>
            <w:vAlign w:val="center"/>
          </w:tcPr>
          <w:p w14:paraId="0F80D3BA" w14:textId="2584CEC0" w:rsidR="001B43DC" w:rsidRPr="00794ADD" w:rsidRDefault="001B43DC" w:rsidP="001B43DC">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1B43DC" w14:paraId="70686FD6" w14:textId="77777777" w:rsidTr="0000272E">
        <w:trPr>
          <w:trHeight w:val="542"/>
          <w:jc w:val="center"/>
        </w:trPr>
        <w:tc>
          <w:tcPr>
            <w:tcW w:w="11042" w:type="dxa"/>
            <w:gridSpan w:val="4"/>
            <w:tcBorders>
              <w:top w:val="nil"/>
              <w:left w:val="double" w:sz="4" w:space="0" w:color="auto"/>
              <w:bottom w:val="nil"/>
              <w:right w:val="double" w:sz="4" w:space="0" w:color="auto"/>
            </w:tcBorders>
            <w:vAlign w:val="bottom"/>
          </w:tcPr>
          <w:p w14:paraId="4EB1365E" w14:textId="563822DD" w:rsidR="001B43DC" w:rsidRDefault="001B43DC" w:rsidP="001B43DC">
            <w:pPr>
              <w:jc w:val="center"/>
              <w:rPr>
                <w:rFonts w:ascii="Calibri" w:hAnsi="Calibri" w:cs="Calibri"/>
                <w:b/>
                <w:bCs/>
                <w:i/>
                <w:iCs/>
                <w:color w:val="000000"/>
              </w:rPr>
            </w:pPr>
          </w:p>
          <w:p w14:paraId="4341914B" w14:textId="5AAA45AC" w:rsidR="001B43DC" w:rsidRDefault="001B43DC" w:rsidP="001B43DC">
            <w:pPr>
              <w:jc w:val="center"/>
              <w:rPr>
                <w:rFonts w:ascii="Calibri" w:hAnsi="Calibri" w:cs="Calibri"/>
                <w:b/>
                <w:bCs/>
                <w:i/>
                <w:iCs/>
                <w:color w:val="000000"/>
              </w:rPr>
            </w:pPr>
          </w:p>
          <w:p w14:paraId="7F7F9F71" w14:textId="6E017B1D" w:rsidR="001B43DC" w:rsidRDefault="001B43DC" w:rsidP="001B43DC">
            <w:pPr>
              <w:jc w:val="center"/>
              <w:rPr>
                <w:rFonts w:ascii="Calibri" w:hAnsi="Calibri" w:cs="Calibri"/>
                <w:b/>
                <w:bCs/>
                <w:i/>
                <w:iCs/>
                <w:color w:val="000000"/>
              </w:rPr>
            </w:pPr>
          </w:p>
          <w:p w14:paraId="5BA8321E" w14:textId="18BE06C8" w:rsidR="001B43DC" w:rsidRPr="00EC22E5" w:rsidRDefault="001B43DC" w:rsidP="001B43DC">
            <w:pPr>
              <w:jc w:val="center"/>
            </w:pPr>
            <w:r w:rsidRPr="00EC22E5">
              <w:rPr>
                <w:rFonts w:ascii="Calibri" w:hAnsi="Calibri" w:cs="Calibri"/>
                <w:b/>
                <w:bCs/>
                <w:i/>
                <w:iCs/>
                <w:color w:val="000000"/>
              </w:rPr>
              <w:t>Adryanna Leonor Melo de Oliveira Caiado</w:t>
            </w:r>
          </w:p>
          <w:p w14:paraId="7F476130" w14:textId="29366B86" w:rsidR="001B43DC" w:rsidRPr="00EC22E5" w:rsidRDefault="001B43DC" w:rsidP="001B43DC">
            <w:pPr>
              <w:jc w:val="center"/>
              <w:rPr>
                <w:rFonts w:ascii="Calibri" w:hAnsi="Calibri" w:cs="Calibri"/>
                <w:b/>
                <w:bCs/>
                <w:i/>
                <w:iCs/>
                <w:color w:val="000000"/>
              </w:rPr>
            </w:pPr>
            <w:r w:rsidRPr="00DF03C4">
              <w:rPr>
                <w:rFonts w:ascii="Calibri" w:hAnsi="Calibri" w:cs="Calibri"/>
                <w:color w:val="000000"/>
              </w:rPr>
              <w:t>Diretora Geral</w:t>
            </w:r>
          </w:p>
        </w:tc>
      </w:tr>
      <w:tr w:rsidR="001B43DC" w14:paraId="22E1D1E3" w14:textId="77777777" w:rsidTr="0000272E">
        <w:trPr>
          <w:trHeight w:val="80"/>
          <w:jc w:val="center"/>
        </w:trPr>
        <w:tc>
          <w:tcPr>
            <w:tcW w:w="5227" w:type="dxa"/>
            <w:gridSpan w:val="2"/>
            <w:tcBorders>
              <w:top w:val="nil"/>
              <w:left w:val="double" w:sz="4" w:space="0" w:color="auto"/>
              <w:bottom w:val="double" w:sz="4" w:space="0" w:color="auto"/>
              <w:right w:val="nil"/>
            </w:tcBorders>
            <w:vAlign w:val="bottom"/>
          </w:tcPr>
          <w:p w14:paraId="71975941" w14:textId="77777777" w:rsidR="001B43DC" w:rsidRPr="00EC22E5" w:rsidRDefault="001B43DC" w:rsidP="001B43DC"/>
        </w:tc>
        <w:tc>
          <w:tcPr>
            <w:tcW w:w="5815" w:type="dxa"/>
            <w:gridSpan w:val="2"/>
            <w:tcBorders>
              <w:top w:val="nil"/>
              <w:left w:val="nil"/>
              <w:bottom w:val="double" w:sz="4" w:space="0" w:color="auto"/>
              <w:right w:val="double" w:sz="4" w:space="0" w:color="auto"/>
            </w:tcBorders>
          </w:tcPr>
          <w:p w14:paraId="5647FDD6" w14:textId="4DF1C8D7" w:rsidR="001B43DC" w:rsidRPr="00EC22E5" w:rsidRDefault="001B43DC" w:rsidP="001B43DC">
            <w:pPr>
              <w:rPr>
                <w:rFonts w:ascii="Calibri" w:hAnsi="Calibri" w:cs="Calibri"/>
                <w:i/>
                <w:iCs/>
                <w:color w:val="000000"/>
              </w:rPr>
            </w:pPr>
          </w:p>
        </w:tc>
      </w:tr>
      <w:tr w:rsidR="001B43DC" w14:paraId="6BC8C134" w14:textId="77777777" w:rsidTr="0000272E">
        <w:trPr>
          <w:trHeight w:val="135"/>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ABEFBA5" w14:textId="77777777" w:rsidR="001B43DC" w:rsidRPr="00A2451F" w:rsidRDefault="001B43DC" w:rsidP="001B43DC">
            <w:pPr>
              <w:pStyle w:val="Ttulo3"/>
              <w:spacing w:after="120"/>
              <w:jc w:val="center"/>
              <w:rPr>
                <w:rFonts w:asciiTheme="minorHAnsi" w:hAnsiTheme="minorHAnsi" w:cstheme="minorHAnsi"/>
                <w:b/>
                <w:bCs/>
                <w:sz w:val="22"/>
                <w:szCs w:val="22"/>
              </w:rPr>
            </w:pPr>
            <w:bookmarkStart w:id="18" w:name="_Toc165019671"/>
            <w:r w:rsidRPr="00A2451F">
              <w:rPr>
                <w:rFonts w:asciiTheme="minorHAnsi" w:hAnsiTheme="minorHAnsi" w:cstheme="minorHAnsi"/>
                <w:b/>
                <w:bCs/>
                <w:color w:val="auto"/>
                <w:sz w:val="22"/>
                <w:szCs w:val="22"/>
              </w:rPr>
              <w:t>ANEXO - FOTOS E LEGENDAS DE AÇÕES REALIZADAS NO MÊS DE REFERÊNCIA</w:t>
            </w:r>
            <w:bookmarkEnd w:id="18"/>
          </w:p>
        </w:tc>
      </w:tr>
      <w:tr w:rsidR="005A5561" w:rsidRPr="00EC22E5" w14:paraId="6F49D591" w14:textId="77777777" w:rsidTr="0000272E">
        <w:tblPrEx>
          <w:tblCellMar>
            <w:left w:w="70" w:type="dxa"/>
            <w:right w:w="70" w:type="dxa"/>
          </w:tblCellMar>
        </w:tblPrEx>
        <w:trPr>
          <w:trHeight w:val="2909"/>
          <w:jc w:val="center"/>
        </w:trPr>
        <w:tc>
          <w:tcPr>
            <w:tcW w:w="3732" w:type="dxa"/>
            <w:tcBorders>
              <w:top w:val="double" w:sz="4" w:space="0" w:color="auto"/>
              <w:left w:val="double" w:sz="4" w:space="0" w:color="auto"/>
              <w:bottom w:val="double" w:sz="4" w:space="0" w:color="auto"/>
              <w:right w:val="double" w:sz="4" w:space="0" w:color="auto"/>
            </w:tcBorders>
          </w:tcPr>
          <w:p w14:paraId="5CF0FC8F" w14:textId="3486CB40" w:rsidR="005A5561" w:rsidRPr="00EC22E5" w:rsidRDefault="001047A9" w:rsidP="0024160B">
            <w:pPr>
              <w:spacing w:before="40" w:after="40"/>
            </w:pPr>
            <w:r>
              <w:rPr>
                <w:noProof/>
              </w:rPr>
              <w:drawing>
                <wp:anchor distT="0" distB="0" distL="114300" distR="114300" simplePos="0" relativeHeight="252772352" behindDoc="0" locked="0" layoutInCell="1" allowOverlap="1" wp14:anchorId="32301CAF" wp14:editId="641782D8">
                  <wp:simplePos x="0" y="0"/>
                  <wp:positionH relativeFrom="column">
                    <wp:posOffset>-17145</wp:posOffset>
                  </wp:positionH>
                  <wp:positionV relativeFrom="paragraph">
                    <wp:posOffset>76200</wp:posOffset>
                  </wp:positionV>
                  <wp:extent cx="2295525" cy="1727200"/>
                  <wp:effectExtent l="0" t="0" r="9525" b="6350"/>
                  <wp:wrapNone/>
                  <wp:docPr id="2" name="Imagem 1"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descr="Grupo de pessoas sentadas ao redor de uma mesa&#10;&#10;Descrição gerada automaticament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95525" cy="1727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96" w:type="dxa"/>
            <w:gridSpan w:val="2"/>
            <w:tcBorders>
              <w:top w:val="double" w:sz="4" w:space="0" w:color="auto"/>
              <w:left w:val="double" w:sz="4" w:space="0" w:color="auto"/>
              <w:bottom w:val="double" w:sz="4" w:space="0" w:color="auto"/>
              <w:right w:val="double" w:sz="4" w:space="0" w:color="auto"/>
            </w:tcBorders>
          </w:tcPr>
          <w:p w14:paraId="2415D30A" w14:textId="70BCA31D" w:rsidR="005A5561" w:rsidRPr="00EC22E5" w:rsidRDefault="001047A9" w:rsidP="0024160B">
            <w:pPr>
              <w:spacing w:before="40" w:after="40"/>
            </w:pPr>
            <w:r>
              <w:rPr>
                <w:noProof/>
              </w:rPr>
              <w:drawing>
                <wp:anchor distT="0" distB="0" distL="114300" distR="114300" simplePos="0" relativeHeight="252774400" behindDoc="0" locked="0" layoutInCell="1" allowOverlap="1" wp14:anchorId="0FCA74C4" wp14:editId="5788A8E9">
                  <wp:simplePos x="0" y="0"/>
                  <wp:positionH relativeFrom="column">
                    <wp:posOffset>13335</wp:posOffset>
                  </wp:positionH>
                  <wp:positionV relativeFrom="paragraph">
                    <wp:posOffset>69850</wp:posOffset>
                  </wp:positionV>
                  <wp:extent cx="2247900" cy="1733550"/>
                  <wp:effectExtent l="0" t="0" r="0" b="0"/>
                  <wp:wrapNone/>
                  <wp:docPr id="482564232" name="Imagem 11"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564232" name="Imagem 11" descr="Grupo de pessoas sentadas ao redor de uma mesa&#10;&#10;Descrição gerada automaticament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479"/>
                          <a:stretch/>
                        </pic:blipFill>
                        <pic:spPr bwMode="auto">
                          <a:xfrm>
                            <a:off x="0" y="0"/>
                            <a:ext cx="2247900" cy="1733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14" w:type="dxa"/>
            <w:tcBorders>
              <w:top w:val="double" w:sz="4" w:space="0" w:color="auto"/>
              <w:left w:val="double" w:sz="4" w:space="0" w:color="auto"/>
              <w:bottom w:val="double" w:sz="4" w:space="0" w:color="auto"/>
              <w:right w:val="double" w:sz="4" w:space="0" w:color="auto"/>
            </w:tcBorders>
          </w:tcPr>
          <w:p w14:paraId="744DFF58" w14:textId="234866D2" w:rsidR="005A5561" w:rsidRPr="00EC22E5" w:rsidRDefault="0090189E" w:rsidP="0024160B">
            <w:pPr>
              <w:spacing w:before="40" w:after="40"/>
            </w:pPr>
            <w:r>
              <w:rPr>
                <w:noProof/>
              </w:rPr>
              <w:drawing>
                <wp:anchor distT="0" distB="0" distL="114300" distR="114300" simplePos="0" relativeHeight="252788736" behindDoc="0" locked="0" layoutInCell="1" allowOverlap="1" wp14:anchorId="2B9D59C3" wp14:editId="1459320F">
                  <wp:simplePos x="0" y="0"/>
                  <wp:positionH relativeFrom="column">
                    <wp:posOffset>-9526</wp:posOffset>
                  </wp:positionH>
                  <wp:positionV relativeFrom="paragraph">
                    <wp:posOffset>43691</wp:posOffset>
                  </wp:positionV>
                  <wp:extent cx="2200275" cy="1769870"/>
                  <wp:effectExtent l="0" t="0" r="0" b="1905"/>
                  <wp:wrapNone/>
                  <wp:docPr id="908384909" name="Imagem 7" descr="Pessoas sentadas ao redor de mesa com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140248" name="Imagem 7" descr="Pessoas sentadas ao redor de mesa com computador&#10;&#10;Descrição gerada automaticamente"/>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30104"/>
                          <a:stretch/>
                        </pic:blipFill>
                        <pic:spPr bwMode="auto">
                          <a:xfrm>
                            <a:off x="0" y="0"/>
                            <a:ext cx="2200535" cy="17700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A5561" w:rsidRPr="00EC22E5" w14:paraId="10C0EF65" w14:textId="77777777" w:rsidTr="0000272E">
        <w:tblPrEx>
          <w:tblCellMar>
            <w:left w:w="70" w:type="dxa"/>
            <w:right w:w="70" w:type="dxa"/>
          </w:tblCellMar>
        </w:tblPrEx>
        <w:trPr>
          <w:trHeight w:val="454"/>
          <w:jc w:val="center"/>
        </w:trPr>
        <w:tc>
          <w:tcPr>
            <w:tcW w:w="3732" w:type="dxa"/>
            <w:tcBorders>
              <w:top w:val="double" w:sz="4" w:space="0" w:color="auto"/>
              <w:left w:val="double" w:sz="4" w:space="0" w:color="auto"/>
              <w:bottom w:val="double" w:sz="4" w:space="0" w:color="auto"/>
              <w:right w:val="double" w:sz="4" w:space="0" w:color="auto"/>
            </w:tcBorders>
            <w:vAlign w:val="center"/>
          </w:tcPr>
          <w:p w14:paraId="7E930C97" w14:textId="4F8D65A3" w:rsidR="005A5561" w:rsidRPr="009C0F76" w:rsidRDefault="00634FB9" w:rsidP="00B92330">
            <w:pPr>
              <w:jc w:val="center"/>
            </w:pPr>
            <w:r>
              <w:rPr>
                <w:rFonts w:hAnsi="Calibri"/>
                <w:color w:val="000000" w:themeColor="dark1"/>
              </w:rPr>
              <w:t>Atividade Socioeducativa</w:t>
            </w:r>
            <w:r w:rsidR="001047A9">
              <w:rPr>
                <w:rFonts w:hAnsi="Calibri"/>
                <w:color w:val="000000" w:themeColor="dark1"/>
              </w:rPr>
              <w:t>:</w:t>
            </w:r>
            <w:r w:rsidR="001047A9" w:rsidRPr="002A20C4">
              <w:rPr>
                <w:rFonts w:hAnsi="Calibri"/>
                <w:color w:val="000000" w:themeColor="dark1"/>
              </w:rPr>
              <w:t xml:space="preserve"> Oficina de Artesanato</w:t>
            </w:r>
          </w:p>
        </w:tc>
        <w:tc>
          <w:tcPr>
            <w:tcW w:w="3696" w:type="dxa"/>
            <w:gridSpan w:val="2"/>
            <w:tcBorders>
              <w:top w:val="double" w:sz="4" w:space="0" w:color="auto"/>
              <w:left w:val="double" w:sz="4" w:space="0" w:color="auto"/>
              <w:bottom w:val="double" w:sz="4" w:space="0" w:color="auto"/>
              <w:right w:val="double" w:sz="4" w:space="0" w:color="auto"/>
            </w:tcBorders>
            <w:vAlign w:val="center"/>
          </w:tcPr>
          <w:p w14:paraId="6A56F2DE" w14:textId="39D23022" w:rsidR="005A5561" w:rsidRPr="009C0F76" w:rsidRDefault="001047A9" w:rsidP="00B92330">
            <w:pPr>
              <w:jc w:val="center"/>
              <w:rPr>
                <w:rFonts w:hAnsi="Calibri"/>
                <w:color w:val="000000" w:themeColor="dark1"/>
              </w:rPr>
            </w:pPr>
            <w:r>
              <w:rPr>
                <w:rFonts w:hAnsi="Calibri"/>
                <w:color w:val="000000" w:themeColor="dark1"/>
              </w:rPr>
              <w:t xml:space="preserve">Atividade Socioeducativa: </w:t>
            </w:r>
            <w:r w:rsidRPr="002A20C4">
              <w:rPr>
                <w:rFonts w:hAnsi="Calibri"/>
                <w:color w:val="000000" w:themeColor="dark1"/>
              </w:rPr>
              <w:t>Oficina de Artesanato</w:t>
            </w:r>
          </w:p>
        </w:tc>
        <w:tc>
          <w:tcPr>
            <w:tcW w:w="3614" w:type="dxa"/>
            <w:tcBorders>
              <w:top w:val="double" w:sz="4" w:space="0" w:color="auto"/>
              <w:left w:val="double" w:sz="4" w:space="0" w:color="auto"/>
              <w:bottom w:val="double" w:sz="4" w:space="0" w:color="auto"/>
              <w:right w:val="double" w:sz="4" w:space="0" w:color="auto"/>
            </w:tcBorders>
            <w:vAlign w:val="center"/>
          </w:tcPr>
          <w:p w14:paraId="24B00BC9" w14:textId="058376A7" w:rsidR="005A5561" w:rsidRPr="009C0F76" w:rsidRDefault="0090189E" w:rsidP="009C0F76">
            <w:pPr>
              <w:jc w:val="center"/>
              <w:rPr>
                <w:rFonts w:hAnsi="Calibri"/>
                <w:color w:val="000000" w:themeColor="dark1"/>
              </w:rPr>
            </w:pPr>
            <w:r w:rsidRPr="002A20C4">
              <w:rPr>
                <w:rFonts w:hAnsi="Calibri"/>
                <w:color w:val="000000" w:themeColor="dark1"/>
              </w:rPr>
              <w:t>Curso de Operador de Computador</w:t>
            </w:r>
          </w:p>
        </w:tc>
      </w:tr>
    </w:tbl>
    <w:p w14:paraId="1E7219B5" w14:textId="61868F6A" w:rsidR="009C0F76" w:rsidRDefault="009C0F76" w:rsidP="00F5363B">
      <w:pPr>
        <w:spacing w:after="0" w:line="180" w:lineRule="exact"/>
        <w:rPr>
          <w:noProof/>
        </w:rPr>
      </w:pPr>
    </w:p>
    <w:p w14:paraId="441CF295" w14:textId="77777777" w:rsidR="0031096D" w:rsidRDefault="0031096D" w:rsidP="00F5363B">
      <w:pPr>
        <w:spacing w:after="0" w:line="180" w:lineRule="exact"/>
        <w:rPr>
          <w:noProof/>
        </w:rPr>
      </w:pPr>
    </w:p>
    <w:p w14:paraId="15FD22ED" w14:textId="77777777" w:rsidR="0031096D" w:rsidRDefault="0031096D" w:rsidP="00F5363B">
      <w:pPr>
        <w:spacing w:after="0" w:line="180" w:lineRule="exact"/>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813"/>
        <w:gridCol w:w="3685"/>
        <w:gridCol w:w="3459"/>
      </w:tblGrid>
      <w:tr w:rsidR="00961F75" w:rsidRPr="00EC22E5" w14:paraId="5B585A7A" w14:textId="77777777" w:rsidTr="001047A9">
        <w:trPr>
          <w:trHeight w:val="2947"/>
          <w:jc w:val="center"/>
        </w:trPr>
        <w:tc>
          <w:tcPr>
            <w:tcW w:w="3813" w:type="dxa"/>
            <w:tcBorders>
              <w:top w:val="double" w:sz="4" w:space="0" w:color="auto"/>
              <w:left w:val="double" w:sz="4" w:space="0" w:color="auto"/>
              <w:bottom w:val="double" w:sz="4" w:space="0" w:color="auto"/>
              <w:right w:val="double" w:sz="4" w:space="0" w:color="auto"/>
            </w:tcBorders>
          </w:tcPr>
          <w:p w14:paraId="113A8BFD" w14:textId="59FF2E00" w:rsidR="005A5561" w:rsidRPr="00EC22E5" w:rsidRDefault="0090189E" w:rsidP="0024160B">
            <w:pPr>
              <w:spacing w:before="40" w:after="40"/>
            </w:pPr>
            <w:r>
              <w:rPr>
                <w:noProof/>
              </w:rPr>
              <w:drawing>
                <wp:anchor distT="0" distB="0" distL="114300" distR="114300" simplePos="0" relativeHeight="252786688" behindDoc="0" locked="0" layoutInCell="1" allowOverlap="1" wp14:anchorId="12403CA4" wp14:editId="58ABDB70">
                  <wp:simplePos x="0" y="0"/>
                  <wp:positionH relativeFrom="margin">
                    <wp:posOffset>-5715</wp:posOffset>
                  </wp:positionH>
                  <wp:positionV relativeFrom="page">
                    <wp:posOffset>80645</wp:posOffset>
                  </wp:positionV>
                  <wp:extent cx="2324100" cy="1743075"/>
                  <wp:effectExtent l="0" t="0" r="0" b="9525"/>
                  <wp:wrapNone/>
                  <wp:docPr id="628347598" name="Imagem 1" descr="Pessoas preparando comid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347598" name="Imagem 1" descr="Pessoas preparando comida&#10;&#10;Descrição gerada automaticamente com confiança médi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0E191C9E" w14:textId="44CA4CB3" w:rsidR="005A5561" w:rsidRPr="00EC22E5" w:rsidRDefault="001047A9" w:rsidP="0024160B">
            <w:pPr>
              <w:spacing w:before="40" w:after="40"/>
            </w:pPr>
            <w:r>
              <w:rPr>
                <w:noProof/>
              </w:rPr>
              <w:drawing>
                <wp:anchor distT="0" distB="0" distL="114300" distR="114300" simplePos="0" relativeHeight="252780544" behindDoc="0" locked="0" layoutInCell="1" allowOverlap="1" wp14:anchorId="1FED5B73" wp14:editId="5905F145">
                  <wp:simplePos x="0" y="0"/>
                  <wp:positionH relativeFrom="column">
                    <wp:posOffset>-7620</wp:posOffset>
                  </wp:positionH>
                  <wp:positionV relativeFrom="paragraph">
                    <wp:posOffset>40005</wp:posOffset>
                  </wp:positionV>
                  <wp:extent cx="2286000" cy="1784350"/>
                  <wp:effectExtent l="0" t="0" r="0" b="6350"/>
                  <wp:wrapNone/>
                  <wp:docPr id="1108360971" name="Imagem 6" descr="Uma imagem contendo pessoa, mulher, homem,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360971" name="Imagem 6" descr="Uma imagem contendo pessoa, mulher, homem, mesa&#10;&#10;Descrição gerada automaticamente"/>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9208" r="21875"/>
                          <a:stretch/>
                        </pic:blipFill>
                        <pic:spPr bwMode="auto">
                          <a:xfrm>
                            <a:off x="0" y="0"/>
                            <a:ext cx="2286000" cy="1784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59" w:type="dxa"/>
            <w:tcBorders>
              <w:top w:val="double" w:sz="4" w:space="0" w:color="auto"/>
              <w:left w:val="double" w:sz="4" w:space="0" w:color="auto"/>
              <w:bottom w:val="double" w:sz="4" w:space="0" w:color="auto"/>
              <w:right w:val="double" w:sz="4" w:space="0" w:color="auto"/>
            </w:tcBorders>
          </w:tcPr>
          <w:p w14:paraId="0EBDA4A5" w14:textId="338F0F88" w:rsidR="005A5561" w:rsidRDefault="001047A9" w:rsidP="0024160B">
            <w:pPr>
              <w:spacing w:before="40" w:after="40"/>
            </w:pPr>
            <w:r>
              <w:rPr>
                <w:noProof/>
              </w:rPr>
              <w:drawing>
                <wp:anchor distT="0" distB="0" distL="114300" distR="114300" simplePos="0" relativeHeight="252782592" behindDoc="0" locked="0" layoutInCell="1" allowOverlap="1" wp14:anchorId="266C490E" wp14:editId="2D6AAE6B">
                  <wp:simplePos x="0" y="0"/>
                  <wp:positionH relativeFrom="column">
                    <wp:posOffset>-13970</wp:posOffset>
                  </wp:positionH>
                  <wp:positionV relativeFrom="paragraph">
                    <wp:posOffset>40005</wp:posOffset>
                  </wp:positionV>
                  <wp:extent cx="2114550" cy="1829362"/>
                  <wp:effectExtent l="0" t="0" r="0" b="0"/>
                  <wp:wrapNone/>
                  <wp:docPr id="1562211084" name="Imagem 8" descr="Uma imagem contendo pessoa, homem, menino,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211084" name="Imagem 8" descr="Uma imagem contendo pessoa, homem, menino, comida&#10;&#10;Descrição gerada automaticamente"/>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9591" t="4087" r="21036" b="-1"/>
                          <a:stretch/>
                        </pic:blipFill>
                        <pic:spPr bwMode="auto">
                          <a:xfrm>
                            <a:off x="0" y="0"/>
                            <a:ext cx="2115200" cy="18299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63CEEE" w14:textId="17F83962" w:rsidR="002F72A0" w:rsidRPr="002F72A0" w:rsidRDefault="002F72A0" w:rsidP="002F72A0"/>
          <w:p w14:paraId="2FFE3A6F" w14:textId="4FAD5071" w:rsidR="002F72A0" w:rsidRDefault="002F72A0" w:rsidP="002F72A0"/>
          <w:p w14:paraId="7A905393" w14:textId="5378167B" w:rsidR="002F72A0" w:rsidRDefault="002F72A0" w:rsidP="002F72A0"/>
          <w:p w14:paraId="746B819D" w14:textId="5BE3AC0E" w:rsidR="002F72A0" w:rsidRPr="002F72A0" w:rsidRDefault="002F72A0" w:rsidP="002F72A0">
            <w:pPr>
              <w:jc w:val="center"/>
            </w:pPr>
          </w:p>
        </w:tc>
      </w:tr>
      <w:tr w:rsidR="00961F75" w:rsidRPr="00EC22E5" w14:paraId="23702FBD" w14:textId="77777777" w:rsidTr="00F5363B">
        <w:trPr>
          <w:trHeight w:val="454"/>
          <w:jc w:val="center"/>
        </w:trPr>
        <w:tc>
          <w:tcPr>
            <w:tcW w:w="3813" w:type="dxa"/>
            <w:tcBorders>
              <w:top w:val="double" w:sz="4" w:space="0" w:color="auto"/>
              <w:left w:val="double" w:sz="4" w:space="0" w:color="auto"/>
              <w:bottom w:val="double" w:sz="4" w:space="0" w:color="auto"/>
              <w:right w:val="double" w:sz="4" w:space="0" w:color="auto"/>
            </w:tcBorders>
            <w:vAlign w:val="center"/>
          </w:tcPr>
          <w:p w14:paraId="6793E2B1" w14:textId="6106A653" w:rsidR="005A5561" w:rsidRPr="009C0F76" w:rsidRDefault="0090189E" w:rsidP="00B92330">
            <w:pPr>
              <w:jc w:val="center"/>
              <w:rPr>
                <w:rFonts w:hAnsi="Calibri"/>
                <w:color w:val="000000" w:themeColor="dark1"/>
              </w:rPr>
            </w:pPr>
            <w:r w:rsidRPr="002A20C4">
              <w:rPr>
                <w:rFonts w:hAnsi="Calibri"/>
                <w:color w:val="000000" w:themeColor="dark1"/>
              </w:rPr>
              <w:t xml:space="preserve">Oficina de </w:t>
            </w:r>
            <w:r>
              <w:rPr>
                <w:rFonts w:hAnsi="Calibri"/>
                <w:color w:val="000000" w:themeColor="dark1"/>
              </w:rPr>
              <w:t>C</w:t>
            </w:r>
            <w:r w:rsidRPr="002A20C4">
              <w:rPr>
                <w:rFonts w:hAnsi="Calibri"/>
                <w:color w:val="000000" w:themeColor="dark1"/>
              </w:rPr>
              <w:t>ulinária</w:t>
            </w:r>
          </w:p>
        </w:tc>
        <w:tc>
          <w:tcPr>
            <w:tcW w:w="3685" w:type="dxa"/>
            <w:tcBorders>
              <w:top w:val="double" w:sz="4" w:space="0" w:color="auto"/>
              <w:left w:val="double" w:sz="4" w:space="0" w:color="auto"/>
              <w:bottom w:val="double" w:sz="4" w:space="0" w:color="auto"/>
              <w:right w:val="double" w:sz="4" w:space="0" w:color="auto"/>
            </w:tcBorders>
            <w:vAlign w:val="center"/>
          </w:tcPr>
          <w:p w14:paraId="2F6CA17A" w14:textId="7A05A4C5" w:rsidR="005A5561" w:rsidRPr="009C0F76" w:rsidRDefault="0049305E" w:rsidP="00B92330">
            <w:pPr>
              <w:jc w:val="center"/>
            </w:pPr>
            <w:r w:rsidRPr="009C0F76">
              <w:rPr>
                <w:rFonts w:hAnsi="Calibri"/>
                <w:color w:val="000000" w:themeColor="dark1"/>
              </w:rPr>
              <w:t xml:space="preserve">Oficina de </w:t>
            </w:r>
            <w:r w:rsidR="001047A9">
              <w:rPr>
                <w:rFonts w:hAnsi="Calibri"/>
                <w:color w:val="000000" w:themeColor="dark1"/>
              </w:rPr>
              <w:t>Música</w:t>
            </w:r>
          </w:p>
        </w:tc>
        <w:tc>
          <w:tcPr>
            <w:tcW w:w="3459" w:type="dxa"/>
            <w:tcBorders>
              <w:top w:val="double" w:sz="4" w:space="0" w:color="auto"/>
              <w:left w:val="double" w:sz="4" w:space="0" w:color="auto"/>
              <w:bottom w:val="double" w:sz="4" w:space="0" w:color="auto"/>
              <w:right w:val="double" w:sz="4" w:space="0" w:color="auto"/>
            </w:tcBorders>
            <w:vAlign w:val="center"/>
          </w:tcPr>
          <w:p w14:paraId="757BA4DA" w14:textId="4661EA70" w:rsidR="005A5561" w:rsidRPr="009C0F76" w:rsidRDefault="000B0D2D" w:rsidP="002F72A0">
            <w:pPr>
              <w:jc w:val="center"/>
              <w:rPr>
                <w:rFonts w:hAnsi="Calibri"/>
                <w:color w:val="000000" w:themeColor="dark1"/>
              </w:rPr>
            </w:pPr>
            <w:r>
              <w:rPr>
                <w:rFonts w:hAnsi="Calibri"/>
                <w:color w:val="000000" w:themeColor="dark1"/>
              </w:rPr>
              <w:t xml:space="preserve">Oficina de </w:t>
            </w:r>
            <w:r w:rsidR="001047A9">
              <w:rPr>
                <w:rFonts w:hAnsi="Calibri"/>
                <w:color w:val="000000" w:themeColor="dark1"/>
              </w:rPr>
              <w:t>Corte e Costura</w:t>
            </w:r>
          </w:p>
        </w:tc>
      </w:tr>
    </w:tbl>
    <w:p w14:paraId="301E9C2F" w14:textId="119E4B22" w:rsidR="009C0F76" w:rsidRDefault="009C0F76" w:rsidP="00F5363B">
      <w:pPr>
        <w:spacing w:after="0" w:line="180" w:lineRule="exact"/>
        <w:rPr>
          <w:noProof/>
        </w:rPr>
      </w:pPr>
    </w:p>
    <w:p w14:paraId="34211801" w14:textId="77777777" w:rsidR="00BD1C79" w:rsidRDefault="00BD1C79" w:rsidP="00F5363B">
      <w:pPr>
        <w:spacing w:after="0" w:line="180" w:lineRule="exact"/>
        <w:rPr>
          <w:noProof/>
        </w:rPr>
      </w:pPr>
    </w:p>
    <w:p w14:paraId="0E564278" w14:textId="4CE0CE39" w:rsidR="00BD1C79" w:rsidRDefault="00BD1C79" w:rsidP="00F5363B">
      <w:pPr>
        <w:spacing w:after="0" w:line="180" w:lineRule="exact"/>
        <w:rPr>
          <w:noProof/>
        </w:rPr>
      </w:pPr>
    </w:p>
    <w:tbl>
      <w:tblPr>
        <w:tblStyle w:val="Tabelacomgrade"/>
        <w:tblpPr w:leftFromText="141" w:rightFromText="141" w:vertAnchor="text" w:tblpXSpec="center" w:tblpY="1"/>
        <w:tblOverlap w:val="never"/>
        <w:tblW w:w="10915" w:type="dxa"/>
        <w:jc w:val="center"/>
        <w:tblLayout w:type="fixed"/>
        <w:tblCellMar>
          <w:left w:w="70" w:type="dxa"/>
          <w:right w:w="70" w:type="dxa"/>
        </w:tblCellMar>
        <w:tblLook w:val="04A0" w:firstRow="1" w:lastRow="0" w:firstColumn="1" w:lastColumn="0" w:noHBand="0" w:noVBand="1"/>
      </w:tblPr>
      <w:tblGrid>
        <w:gridCol w:w="3671"/>
        <w:gridCol w:w="3544"/>
        <w:gridCol w:w="3700"/>
      </w:tblGrid>
      <w:tr w:rsidR="003B4394" w:rsidRPr="00EC22E5" w14:paraId="4D0C8CEE" w14:textId="77777777" w:rsidTr="0090189E">
        <w:trPr>
          <w:trHeight w:val="2945"/>
          <w:jc w:val="center"/>
        </w:trPr>
        <w:tc>
          <w:tcPr>
            <w:tcW w:w="3671" w:type="dxa"/>
            <w:tcBorders>
              <w:top w:val="double" w:sz="4" w:space="0" w:color="auto"/>
              <w:left w:val="double" w:sz="4" w:space="0" w:color="auto"/>
              <w:bottom w:val="double" w:sz="4" w:space="0" w:color="auto"/>
              <w:right w:val="double" w:sz="4" w:space="0" w:color="auto"/>
            </w:tcBorders>
          </w:tcPr>
          <w:p w14:paraId="6D3781FE" w14:textId="36B852C9" w:rsidR="005A5561" w:rsidRPr="00EC22E5" w:rsidRDefault="0090189E" w:rsidP="0024160B">
            <w:pPr>
              <w:spacing w:before="40" w:after="40"/>
            </w:pPr>
            <w:r>
              <w:rPr>
                <w:noProof/>
              </w:rPr>
              <w:lastRenderedPageBreak/>
              <w:drawing>
                <wp:anchor distT="0" distB="0" distL="114300" distR="114300" simplePos="0" relativeHeight="252778496" behindDoc="0" locked="0" layoutInCell="1" allowOverlap="1" wp14:anchorId="2550B30A" wp14:editId="10AE7FBC">
                  <wp:simplePos x="0" y="0"/>
                  <wp:positionH relativeFrom="page">
                    <wp:posOffset>25401</wp:posOffset>
                  </wp:positionH>
                  <wp:positionV relativeFrom="paragraph">
                    <wp:posOffset>40005</wp:posOffset>
                  </wp:positionV>
                  <wp:extent cx="2266950" cy="1794510"/>
                  <wp:effectExtent l="0" t="0" r="0" b="0"/>
                  <wp:wrapNone/>
                  <wp:docPr id="1302049397" name="Imagem 4" descr="Uma imagem contendo edifício, criança, esqui, jov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049397" name="Imagem 4" descr="Uma imagem contendo edifício, criança, esqui, jovem&#10;&#10;Descrição gerada automaticament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9788" t="7995" r="2976" b="9116"/>
                          <a:stretch/>
                        </pic:blipFill>
                        <pic:spPr bwMode="auto">
                          <a:xfrm>
                            <a:off x="0" y="0"/>
                            <a:ext cx="2266950" cy="1794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tcPr>
          <w:p w14:paraId="33A5D0BB" w14:textId="7C413F0A" w:rsidR="005A5561" w:rsidRDefault="0090189E" w:rsidP="00EE3825">
            <w:r>
              <w:rPr>
                <w:noProof/>
              </w:rPr>
              <w:drawing>
                <wp:anchor distT="0" distB="0" distL="114300" distR="114300" simplePos="0" relativeHeight="252776448" behindDoc="0" locked="0" layoutInCell="1" allowOverlap="1" wp14:anchorId="1CA892D2" wp14:editId="251BE37A">
                  <wp:simplePos x="0" y="0"/>
                  <wp:positionH relativeFrom="column">
                    <wp:posOffset>12065</wp:posOffset>
                  </wp:positionH>
                  <wp:positionV relativeFrom="paragraph">
                    <wp:posOffset>68580</wp:posOffset>
                  </wp:positionV>
                  <wp:extent cx="2132330" cy="1752600"/>
                  <wp:effectExtent l="0" t="0" r="1270" b="0"/>
                  <wp:wrapNone/>
                  <wp:docPr id="995912991" name="Imagem 21" descr="Pessoas andando na chuv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12991" name="Imagem 21" descr="Pessoas andando na chuva&#10;&#10;Descrição gerada automaticamente"/>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8815" r="10650"/>
                          <a:stretch/>
                        </pic:blipFill>
                        <pic:spPr bwMode="auto">
                          <a:xfrm>
                            <a:off x="0" y="0"/>
                            <a:ext cx="2135230" cy="17549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7960A4" w14:textId="5D1DD02C" w:rsidR="00C3413B" w:rsidRPr="00C3413B" w:rsidRDefault="00C3413B" w:rsidP="00C3413B"/>
          <w:p w14:paraId="4D1C0111" w14:textId="752E18EF" w:rsidR="00C3413B" w:rsidRDefault="00C3413B" w:rsidP="00C3413B"/>
          <w:p w14:paraId="47370C57" w14:textId="75056450" w:rsidR="00C3413B" w:rsidRPr="00C3413B" w:rsidRDefault="00C3413B" w:rsidP="00C3413B">
            <w:pPr>
              <w:tabs>
                <w:tab w:val="left" w:pos="1014"/>
              </w:tabs>
            </w:pPr>
          </w:p>
        </w:tc>
        <w:tc>
          <w:tcPr>
            <w:tcW w:w="3700" w:type="dxa"/>
            <w:tcBorders>
              <w:top w:val="double" w:sz="4" w:space="0" w:color="auto"/>
              <w:left w:val="double" w:sz="4" w:space="0" w:color="auto"/>
              <w:bottom w:val="double" w:sz="4" w:space="0" w:color="auto"/>
              <w:right w:val="double" w:sz="4" w:space="0" w:color="auto"/>
            </w:tcBorders>
          </w:tcPr>
          <w:p w14:paraId="25E13DCC" w14:textId="2B8CC490" w:rsidR="005A5561" w:rsidRDefault="0090189E" w:rsidP="0024160B">
            <w:pPr>
              <w:spacing w:before="40" w:after="40"/>
              <w:rPr>
                <w:noProof/>
              </w:rPr>
            </w:pPr>
            <w:r w:rsidRPr="00695F94">
              <w:rPr>
                <w:rFonts w:cstheme="minorHAnsi"/>
                <w:noProof/>
              </w:rPr>
              <w:drawing>
                <wp:anchor distT="0" distB="0" distL="114300" distR="114300" simplePos="0" relativeHeight="252790784" behindDoc="0" locked="0" layoutInCell="1" allowOverlap="1" wp14:anchorId="525D9C62" wp14:editId="7ED4BFBA">
                  <wp:simplePos x="0" y="0"/>
                  <wp:positionH relativeFrom="column">
                    <wp:posOffset>-10160</wp:posOffset>
                  </wp:positionH>
                  <wp:positionV relativeFrom="paragraph">
                    <wp:posOffset>68580</wp:posOffset>
                  </wp:positionV>
                  <wp:extent cx="2276475" cy="1743075"/>
                  <wp:effectExtent l="0" t="0" r="9525" b="9525"/>
                  <wp:wrapNone/>
                  <wp:docPr id="7824522" name="Imagem 2" descr="Pessoas na piscin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4522" name="Imagem 2" descr="Pessoas na piscina&#10;&#10;Descrição gerada automaticamente"/>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049"/>
                          <a:stretch/>
                        </pic:blipFill>
                        <pic:spPr bwMode="auto">
                          <a:xfrm>
                            <a:off x="0" y="0"/>
                            <a:ext cx="2276475" cy="1743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B4394" w:rsidRPr="00EC22E5" w14:paraId="795D2AE9" w14:textId="77777777" w:rsidTr="0090189E">
        <w:trPr>
          <w:trHeight w:val="548"/>
          <w:jc w:val="center"/>
        </w:trPr>
        <w:tc>
          <w:tcPr>
            <w:tcW w:w="3671" w:type="dxa"/>
            <w:tcBorders>
              <w:top w:val="double" w:sz="4" w:space="0" w:color="auto"/>
              <w:left w:val="double" w:sz="4" w:space="0" w:color="auto"/>
              <w:bottom w:val="double" w:sz="4" w:space="0" w:color="auto"/>
              <w:right w:val="double" w:sz="4" w:space="0" w:color="auto"/>
            </w:tcBorders>
            <w:vAlign w:val="center"/>
          </w:tcPr>
          <w:p w14:paraId="678BA45D" w14:textId="6A9D2269" w:rsidR="005A5561" w:rsidRPr="009C0F76" w:rsidRDefault="0090189E" w:rsidP="000B0D2D">
            <w:pPr>
              <w:jc w:val="center"/>
              <w:rPr>
                <w:rFonts w:hAnsi="Calibri"/>
                <w:color w:val="000000" w:themeColor="dark1"/>
              </w:rPr>
            </w:pPr>
            <w:r>
              <w:rPr>
                <w:rFonts w:hAnsi="Calibri"/>
                <w:color w:val="000000" w:themeColor="dark1"/>
              </w:rPr>
              <w:t xml:space="preserve">Atividades Físicas: </w:t>
            </w:r>
            <w:r w:rsidRPr="002A20C4">
              <w:rPr>
                <w:rFonts w:hAnsi="Calibri"/>
                <w:color w:val="000000" w:themeColor="dark1"/>
              </w:rPr>
              <w:t xml:space="preserve">Oficina </w:t>
            </w:r>
            <w:r>
              <w:rPr>
                <w:rFonts w:hAnsi="Calibri"/>
                <w:color w:val="000000" w:themeColor="dark1"/>
              </w:rPr>
              <w:t>de Basquete</w:t>
            </w:r>
          </w:p>
        </w:tc>
        <w:tc>
          <w:tcPr>
            <w:tcW w:w="3544" w:type="dxa"/>
            <w:tcBorders>
              <w:top w:val="double" w:sz="4" w:space="0" w:color="auto"/>
              <w:left w:val="double" w:sz="4" w:space="0" w:color="auto"/>
              <w:bottom w:val="double" w:sz="4" w:space="0" w:color="auto"/>
              <w:right w:val="double" w:sz="4" w:space="0" w:color="auto"/>
            </w:tcBorders>
            <w:vAlign w:val="center"/>
          </w:tcPr>
          <w:p w14:paraId="732D76CC" w14:textId="183621B7" w:rsidR="005A5561" w:rsidRPr="009C0F76" w:rsidRDefault="0090189E" w:rsidP="00B92330">
            <w:pPr>
              <w:jc w:val="center"/>
              <w:rPr>
                <w:rFonts w:hAnsi="Calibri"/>
                <w:color w:val="000000" w:themeColor="dark1"/>
              </w:rPr>
            </w:pPr>
            <w:r>
              <w:rPr>
                <w:rFonts w:hAnsi="Calibri"/>
                <w:color w:val="000000" w:themeColor="dark1"/>
              </w:rPr>
              <w:t xml:space="preserve">Atividades Físicas: </w:t>
            </w:r>
            <w:r w:rsidRPr="002A20C4">
              <w:rPr>
                <w:rFonts w:hAnsi="Calibri"/>
                <w:color w:val="000000" w:themeColor="dark1"/>
              </w:rPr>
              <w:t>Oficina de Vôlei</w:t>
            </w:r>
          </w:p>
        </w:tc>
        <w:tc>
          <w:tcPr>
            <w:tcW w:w="3700" w:type="dxa"/>
            <w:tcBorders>
              <w:top w:val="double" w:sz="4" w:space="0" w:color="auto"/>
              <w:left w:val="double" w:sz="4" w:space="0" w:color="auto"/>
              <w:bottom w:val="double" w:sz="4" w:space="0" w:color="auto"/>
              <w:right w:val="double" w:sz="4" w:space="0" w:color="auto"/>
            </w:tcBorders>
            <w:vAlign w:val="center"/>
          </w:tcPr>
          <w:p w14:paraId="32336958" w14:textId="1B37E942" w:rsidR="005A5561" w:rsidRPr="000B0D2D" w:rsidRDefault="0090189E" w:rsidP="002F72A0">
            <w:pPr>
              <w:jc w:val="center"/>
              <w:rPr>
                <w:rFonts w:hAnsi="Calibri"/>
                <w:color w:val="000000" w:themeColor="dark1"/>
              </w:rPr>
            </w:pPr>
            <w:r>
              <w:rPr>
                <w:rFonts w:hAnsi="Calibri"/>
                <w:color w:val="000000" w:themeColor="dark1"/>
              </w:rPr>
              <w:t>Atividades Físicas:</w:t>
            </w:r>
            <w:r w:rsidRPr="002A20C4">
              <w:rPr>
                <w:rFonts w:hAnsi="Calibri"/>
                <w:color w:val="000000" w:themeColor="dark1"/>
              </w:rPr>
              <w:t xml:space="preserve"> Oficina de Natação</w:t>
            </w:r>
          </w:p>
        </w:tc>
      </w:tr>
    </w:tbl>
    <w:p w14:paraId="355CAF72" w14:textId="2FC37707" w:rsidR="00961F75" w:rsidRDefault="00961F75" w:rsidP="00F5363B">
      <w:pPr>
        <w:spacing w:after="0" w:line="180" w:lineRule="exact"/>
        <w:rPr>
          <w:noProof/>
        </w:rPr>
      </w:pPr>
    </w:p>
    <w:p w14:paraId="1EC2A42F" w14:textId="77777777" w:rsidR="00BD1C79" w:rsidRDefault="00BD1C79" w:rsidP="00F5363B">
      <w:pPr>
        <w:spacing w:after="0" w:line="180" w:lineRule="exact"/>
        <w:rPr>
          <w:noProof/>
        </w:rPr>
      </w:pPr>
    </w:p>
    <w:p w14:paraId="19BE4AFA" w14:textId="77777777" w:rsidR="00BD1C79" w:rsidRDefault="00BD1C79" w:rsidP="00F5363B">
      <w:pPr>
        <w:spacing w:after="0" w:line="180" w:lineRule="exact"/>
        <w:rPr>
          <w:noProof/>
        </w:rPr>
      </w:pPr>
    </w:p>
    <w:tbl>
      <w:tblPr>
        <w:tblStyle w:val="Tabelacomgrade"/>
        <w:tblpPr w:leftFromText="141" w:rightFromText="141" w:vertAnchor="text" w:tblpXSpec="center" w:tblpY="1"/>
        <w:tblOverlap w:val="never"/>
        <w:tblW w:w="10915" w:type="dxa"/>
        <w:jc w:val="center"/>
        <w:tblLayout w:type="fixed"/>
        <w:tblCellMar>
          <w:left w:w="70" w:type="dxa"/>
          <w:right w:w="70" w:type="dxa"/>
        </w:tblCellMar>
        <w:tblLook w:val="04A0" w:firstRow="1" w:lastRow="0" w:firstColumn="1" w:lastColumn="0" w:noHBand="0" w:noVBand="1"/>
      </w:tblPr>
      <w:tblGrid>
        <w:gridCol w:w="3671"/>
        <w:gridCol w:w="3544"/>
        <w:gridCol w:w="3700"/>
      </w:tblGrid>
      <w:tr w:rsidR="0049305E" w:rsidRPr="00EC22E5" w14:paraId="1D9AA247" w14:textId="77777777" w:rsidTr="00F5363B">
        <w:trPr>
          <w:trHeight w:val="2658"/>
          <w:jc w:val="center"/>
        </w:trPr>
        <w:tc>
          <w:tcPr>
            <w:tcW w:w="3671" w:type="dxa"/>
            <w:tcBorders>
              <w:top w:val="double" w:sz="4" w:space="0" w:color="auto"/>
              <w:left w:val="double" w:sz="4" w:space="0" w:color="auto"/>
              <w:bottom w:val="double" w:sz="4" w:space="0" w:color="auto"/>
              <w:right w:val="double" w:sz="4" w:space="0" w:color="auto"/>
            </w:tcBorders>
          </w:tcPr>
          <w:p w14:paraId="52377803" w14:textId="1BC62120" w:rsidR="0049305E" w:rsidRPr="00EC22E5" w:rsidRDefault="0090189E" w:rsidP="00CA12BC">
            <w:pPr>
              <w:spacing w:before="40" w:after="40"/>
            </w:pPr>
            <w:r>
              <w:rPr>
                <w:noProof/>
              </w:rPr>
              <w:drawing>
                <wp:anchor distT="0" distB="0" distL="114300" distR="114300" simplePos="0" relativeHeight="252792832" behindDoc="0" locked="0" layoutInCell="1" allowOverlap="1" wp14:anchorId="1AF18E63" wp14:editId="0BDF98E4">
                  <wp:simplePos x="0" y="0"/>
                  <wp:positionH relativeFrom="column">
                    <wp:posOffset>0</wp:posOffset>
                  </wp:positionH>
                  <wp:positionV relativeFrom="page">
                    <wp:posOffset>88265</wp:posOffset>
                  </wp:positionV>
                  <wp:extent cx="2237740" cy="1514475"/>
                  <wp:effectExtent l="0" t="0" r="0" b="9525"/>
                  <wp:wrapNone/>
                  <wp:docPr id="514896266" name="Imagem 5" descr="Grupo de pessoas em um tapete azu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896266" name="Imagem 5" descr="Grupo de pessoas em um tapete azul&#10;&#10;Descrição gerada automaticamente com confiança média"/>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15546" b="12707"/>
                          <a:stretch/>
                        </pic:blipFill>
                        <pic:spPr bwMode="auto">
                          <a:xfrm>
                            <a:off x="0" y="0"/>
                            <a:ext cx="2237740" cy="1514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tcPr>
          <w:p w14:paraId="3503F5B7" w14:textId="767B6300" w:rsidR="0049305E" w:rsidRDefault="0090189E" w:rsidP="00CA12BC">
            <w:r>
              <w:rPr>
                <w:noProof/>
              </w:rPr>
              <w:drawing>
                <wp:anchor distT="0" distB="0" distL="114300" distR="114300" simplePos="0" relativeHeight="252794880" behindDoc="0" locked="0" layoutInCell="1" allowOverlap="1" wp14:anchorId="02089CFA" wp14:editId="4E21B976">
                  <wp:simplePos x="0" y="0"/>
                  <wp:positionH relativeFrom="column">
                    <wp:posOffset>-6984</wp:posOffset>
                  </wp:positionH>
                  <wp:positionV relativeFrom="paragraph">
                    <wp:posOffset>69215</wp:posOffset>
                  </wp:positionV>
                  <wp:extent cx="2171700" cy="1558925"/>
                  <wp:effectExtent l="0" t="0" r="0" b="3175"/>
                  <wp:wrapNone/>
                  <wp:docPr id="798303196" name="Imagem 17" descr="Uma imagem contendo pessoa, no interior, homem,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303196" name="Imagem 17" descr="Uma imagem contendo pessoa, no interior, homem, em pé&#10;&#10;Descrição gerada automaticament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72051" cy="15591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F63329" w14:textId="5F590E03" w:rsidR="0049305E" w:rsidRPr="00C3413B" w:rsidRDefault="0049305E" w:rsidP="00CA12BC"/>
          <w:p w14:paraId="4715A940" w14:textId="77777777" w:rsidR="0049305E" w:rsidRDefault="0049305E" w:rsidP="00CA12BC"/>
          <w:p w14:paraId="250AD1BF" w14:textId="77777777" w:rsidR="0049305E" w:rsidRPr="00C3413B" w:rsidRDefault="0049305E" w:rsidP="00CA12BC">
            <w:pPr>
              <w:tabs>
                <w:tab w:val="left" w:pos="1014"/>
              </w:tabs>
            </w:pPr>
          </w:p>
        </w:tc>
        <w:tc>
          <w:tcPr>
            <w:tcW w:w="3700" w:type="dxa"/>
            <w:tcBorders>
              <w:top w:val="double" w:sz="4" w:space="0" w:color="auto"/>
              <w:left w:val="double" w:sz="4" w:space="0" w:color="auto"/>
              <w:bottom w:val="double" w:sz="4" w:space="0" w:color="auto"/>
              <w:right w:val="double" w:sz="4" w:space="0" w:color="auto"/>
            </w:tcBorders>
          </w:tcPr>
          <w:p w14:paraId="2B1D4988" w14:textId="3AC9D563" w:rsidR="0049305E" w:rsidRDefault="0090189E" w:rsidP="00CA12BC">
            <w:pPr>
              <w:spacing w:before="40" w:after="40"/>
              <w:rPr>
                <w:noProof/>
              </w:rPr>
            </w:pPr>
            <w:r>
              <w:rPr>
                <w:noProof/>
              </w:rPr>
              <w:drawing>
                <wp:anchor distT="0" distB="0" distL="114300" distR="114300" simplePos="0" relativeHeight="252796928" behindDoc="0" locked="0" layoutInCell="1" allowOverlap="1" wp14:anchorId="6C0BFF31" wp14:editId="2E0D4520">
                  <wp:simplePos x="0" y="0"/>
                  <wp:positionH relativeFrom="margin">
                    <wp:posOffset>-19050</wp:posOffset>
                  </wp:positionH>
                  <wp:positionV relativeFrom="page">
                    <wp:posOffset>40640</wp:posOffset>
                  </wp:positionV>
                  <wp:extent cx="2275628" cy="1637665"/>
                  <wp:effectExtent l="0" t="0" r="0" b="635"/>
                  <wp:wrapNone/>
                  <wp:docPr id="1780861588" name="Imagem 9" descr="Pessoas posando para uma foto na frente de uma plac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61588" name="Imagem 9" descr="Pessoas posando para uma foto na frente de uma placa&#10;&#10;Descrição gerada automaticamente com confiança média"/>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709" r="4823"/>
                          <a:stretch/>
                        </pic:blipFill>
                        <pic:spPr bwMode="auto">
                          <a:xfrm>
                            <a:off x="0" y="0"/>
                            <a:ext cx="2275628" cy="1637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9305E" w:rsidRPr="00EC22E5" w14:paraId="43141789" w14:textId="77777777" w:rsidTr="0090189E">
        <w:trPr>
          <w:trHeight w:val="507"/>
          <w:jc w:val="center"/>
        </w:trPr>
        <w:tc>
          <w:tcPr>
            <w:tcW w:w="3671" w:type="dxa"/>
            <w:tcBorders>
              <w:top w:val="double" w:sz="4" w:space="0" w:color="auto"/>
              <w:left w:val="double" w:sz="4" w:space="0" w:color="auto"/>
              <w:bottom w:val="double" w:sz="4" w:space="0" w:color="auto"/>
              <w:right w:val="double" w:sz="4" w:space="0" w:color="auto"/>
            </w:tcBorders>
            <w:vAlign w:val="center"/>
          </w:tcPr>
          <w:p w14:paraId="5050364A" w14:textId="04914D52" w:rsidR="0049305E" w:rsidRPr="009C0F76" w:rsidRDefault="00634FB9" w:rsidP="00CA12BC">
            <w:pPr>
              <w:jc w:val="center"/>
              <w:rPr>
                <w:rFonts w:hAnsi="Calibri"/>
                <w:color w:val="000000" w:themeColor="dark1"/>
              </w:rPr>
            </w:pPr>
            <w:r w:rsidRPr="000B0D2D">
              <w:rPr>
                <w:noProof/>
              </w:rPr>
              <w:t>Atividades Físicas:</w:t>
            </w:r>
            <w:r w:rsidR="0090189E" w:rsidRPr="002A20C4">
              <w:rPr>
                <w:rFonts w:hAnsi="Calibri"/>
                <w:color w:val="000000" w:themeColor="dark1"/>
              </w:rPr>
              <w:t xml:space="preserve"> Oficina de Jiu</w:t>
            </w:r>
            <w:r w:rsidR="0090189E">
              <w:rPr>
                <w:rFonts w:hAnsi="Calibri"/>
                <w:color w:val="000000" w:themeColor="dark1"/>
              </w:rPr>
              <w:t>-J</w:t>
            </w:r>
            <w:r w:rsidR="0090189E" w:rsidRPr="002A20C4">
              <w:rPr>
                <w:rFonts w:hAnsi="Calibri"/>
                <w:color w:val="000000" w:themeColor="dark1"/>
              </w:rPr>
              <w:t>itsu</w:t>
            </w:r>
          </w:p>
        </w:tc>
        <w:tc>
          <w:tcPr>
            <w:tcW w:w="3544" w:type="dxa"/>
            <w:tcBorders>
              <w:top w:val="double" w:sz="4" w:space="0" w:color="auto"/>
              <w:left w:val="double" w:sz="4" w:space="0" w:color="auto"/>
              <w:bottom w:val="double" w:sz="4" w:space="0" w:color="auto"/>
              <w:right w:val="double" w:sz="4" w:space="0" w:color="auto"/>
            </w:tcBorders>
            <w:vAlign w:val="center"/>
          </w:tcPr>
          <w:p w14:paraId="303F8D13" w14:textId="6541DD38" w:rsidR="0049305E" w:rsidRPr="00634FB9" w:rsidRDefault="0090189E" w:rsidP="00CA12BC">
            <w:pPr>
              <w:jc w:val="center"/>
              <w:rPr>
                <w:rFonts w:hAnsi="Calibri"/>
                <w:color w:val="000000" w:themeColor="dark1"/>
              </w:rPr>
            </w:pPr>
            <w:r w:rsidRPr="002A20C4">
              <w:rPr>
                <w:rFonts w:hAnsi="Calibri"/>
                <w:color w:val="000000" w:themeColor="dark1"/>
              </w:rPr>
              <w:t xml:space="preserve">Reunião da Família </w:t>
            </w:r>
            <w:r>
              <w:rPr>
                <w:rFonts w:hAnsi="Calibri"/>
                <w:color w:val="000000" w:themeColor="dark1"/>
              </w:rPr>
              <w:t>-</w:t>
            </w:r>
            <w:r w:rsidRPr="002A20C4">
              <w:rPr>
                <w:rFonts w:hAnsi="Calibri"/>
                <w:color w:val="000000" w:themeColor="dark1"/>
              </w:rPr>
              <w:t xml:space="preserve"> Abertura</w:t>
            </w:r>
          </w:p>
        </w:tc>
        <w:tc>
          <w:tcPr>
            <w:tcW w:w="3700" w:type="dxa"/>
            <w:tcBorders>
              <w:top w:val="double" w:sz="4" w:space="0" w:color="auto"/>
              <w:left w:val="double" w:sz="4" w:space="0" w:color="auto"/>
              <w:bottom w:val="double" w:sz="4" w:space="0" w:color="auto"/>
              <w:right w:val="double" w:sz="4" w:space="0" w:color="auto"/>
            </w:tcBorders>
            <w:vAlign w:val="center"/>
          </w:tcPr>
          <w:p w14:paraId="1113E3BA" w14:textId="26F412C8" w:rsidR="0049305E" w:rsidRPr="00634FB9" w:rsidRDefault="0090189E" w:rsidP="00CA12BC">
            <w:pPr>
              <w:jc w:val="center"/>
              <w:rPr>
                <w:rFonts w:hAnsi="Calibri"/>
                <w:color w:val="000000" w:themeColor="dark1"/>
              </w:rPr>
            </w:pPr>
            <w:r w:rsidRPr="002A20C4">
              <w:rPr>
                <w:rFonts w:hAnsi="Calibri"/>
                <w:color w:val="000000" w:themeColor="dark1"/>
              </w:rPr>
              <w:t xml:space="preserve">Reunião da Família </w:t>
            </w:r>
            <w:r>
              <w:rPr>
                <w:rFonts w:hAnsi="Calibri"/>
                <w:color w:val="000000" w:themeColor="dark1"/>
              </w:rPr>
              <w:t>-</w:t>
            </w:r>
            <w:r w:rsidRPr="002A20C4">
              <w:rPr>
                <w:rFonts w:hAnsi="Calibri"/>
                <w:color w:val="000000" w:themeColor="dark1"/>
              </w:rPr>
              <w:t xml:space="preserve"> Entrega de Benefícios</w:t>
            </w:r>
          </w:p>
        </w:tc>
      </w:tr>
    </w:tbl>
    <w:p w14:paraId="0B917E5C" w14:textId="77777777" w:rsidR="007A0B0D" w:rsidRDefault="007A0B0D" w:rsidP="0090189E">
      <w:pPr>
        <w:spacing w:after="0" w:line="180" w:lineRule="exact"/>
        <w:rPr>
          <w:noProof/>
        </w:rPr>
      </w:pPr>
    </w:p>
    <w:p w14:paraId="022C6E6B" w14:textId="77777777" w:rsidR="0090189E" w:rsidRDefault="0090189E" w:rsidP="0090189E">
      <w:pPr>
        <w:spacing w:after="0" w:line="180" w:lineRule="exact"/>
        <w:rPr>
          <w:noProof/>
        </w:rPr>
      </w:pPr>
    </w:p>
    <w:p w14:paraId="0EC5669D" w14:textId="77777777" w:rsidR="0090189E" w:rsidRDefault="0090189E" w:rsidP="0090189E">
      <w:pPr>
        <w:spacing w:after="0" w:line="180" w:lineRule="exact"/>
        <w:rPr>
          <w:noProof/>
        </w:rPr>
      </w:pPr>
    </w:p>
    <w:tbl>
      <w:tblPr>
        <w:tblStyle w:val="Tabelacomgrade"/>
        <w:tblpPr w:leftFromText="141" w:rightFromText="141" w:vertAnchor="text" w:tblpXSpec="center" w:tblpY="1"/>
        <w:tblOverlap w:val="never"/>
        <w:tblW w:w="10915" w:type="dxa"/>
        <w:jc w:val="center"/>
        <w:tblLayout w:type="fixed"/>
        <w:tblCellMar>
          <w:left w:w="70" w:type="dxa"/>
          <w:right w:w="70" w:type="dxa"/>
        </w:tblCellMar>
        <w:tblLook w:val="04A0" w:firstRow="1" w:lastRow="0" w:firstColumn="1" w:lastColumn="0" w:noHBand="0" w:noVBand="1"/>
      </w:tblPr>
      <w:tblGrid>
        <w:gridCol w:w="3671"/>
        <w:gridCol w:w="3969"/>
        <w:gridCol w:w="3275"/>
      </w:tblGrid>
      <w:tr w:rsidR="0090189E" w:rsidRPr="00EC22E5" w14:paraId="3B7ED097" w14:textId="77777777" w:rsidTr="0090189E">
        <w:trPr>
          <w:trHeight w:val="2658"/>
          <w:jc w:val="center"/>
        </w:trPr>
        <w:tc>
          <w:tcPr>
            <w:tcW w:w="3671" w:type="dxa"/>
            <w:tcBorders>
              <w:top w:val="double" w:sz="4" w:space="0" w:color="auto"/>
              <w:left w:val="double" w:sz="4" w:space="0" w:color="auto"/>
              <w:bottom w:val="double" w:sz="4" w:space="0" w:color="auto"/>
              <w:right w:val="double" w:sz="4" w:space="0" w:color="auto"/>
            </w:tcBorders>
          </w:tcPr>
          <w:p w14:paraId="45FE4A3C" w14:textId="7713823D" w:rsidR="0090189E" w:rsidRPr="00EC22E5" w:rsidRDefault="0090189E" w:rsidP="008B5D2A">
            <w:pPr>
              <w:spacing w:before="40" w:after="40"/>
            </w:pPr>
            <w:r>
              <w:rPr>
                <w:noProof/>
              </w:rPr>
              <w:drawing>
                <wp:anchor distT="0" distB="0" distL="114300" distR="114300" simplePos="0" relativeHeight="252798976" behindDoc="0" locked="0" layoutInCell="1" allowOverlap="1" wp14:anchorId="42784E54" wp14:editId="25E1953E">
                  <wp:simplePos x="0" y="0"/>
                  <wp:positionH relativeFrom="column">
                    <wp:posOffset>8890</wp:posOffset>
                  </wp:positionH>
                  <wp:positionV relativeFrom="paragraph">
                    <wp:posOffset>20955</wp:posOffset>
                  </wp:positionV>
                  <wp:extent cx="2228850" cy="1670685"/>
                  <wp:effectExtent l="0" t="0" r="0" b="5715"/>
                  <wp:wrapNone/>
                  <wp:docPr id="936390179" name="Imagem 14" descr="Pessoas cozinhando na 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90179" name="Imagem 14" descr="Pessoas cozinhando na grama&#10;&#10;Descrição gerada automaticamente com confiança médi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28850" cy="16706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9" w:type="dxa"/>
            <w:tcBorders>
              <w:top w:val="double" w:sz="4" w:space="0" w:color="auto"/>
              <w:left w:val="double" w:sz="4" w:space="0" w:color="auto"/>
              <w:bottom w:val="double" w:sz="4" w:space="0" w:color="auto"/>
              <w:right w:val="double" w:sz="4" w:space="0" w:color="auto"/>
            </w:tcBorders>
          </w:tcPr>
          <w:p w14:paraId="4772B849" w14:textId="157FE66A" w:rsidR="0090189E" w:rsidRDefault="0090189E" w:rsidP="008B5D2A">
            <w:r>
              <w:rPr>
                <w:noProof/>
              </w:rPr>
              <w:drawing>
                <wp:anchor distT="0" distB="0" distL="114300" distR="114300" simplePos="0" relativeHeight="252801024" behindDoc="0" locked="0" layoutInCell="1" allowOverlap="1" wp14:anchorId="31CCB48A" wp14:editId="7996ECF4">
                  <wp:simplePos x="0" y="0"/>
                  <wp:positionH relativeFrom="column">
                    <wp:posOffset>-26035</wp:posOffset>
                  </wp:positionH>
                  <wp:positionV relativeFrom="paragraph">
                    <wp:posOffset>30480</wp:posOffset>
                  </wp:positionV>
                  <wp:extent cx="2447925" cy="1629273"/>
                  <wp:effectExtent l="0" t="0" r="0" b="9525"/>
                  <wp:wrapNone/>
                  <wp:docPr id="995746425" name="Imagem 20" descr="Pessoas sentadas ao redor de um computador com a imagem de uma pesso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746425" name="Imagem 20" descr="Pessoas sentadas ao redor de um computador com a imagem de uma pessoa&#10;&#10;Descrição gerada automaticamente com confiança média"/>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51741" cy="16318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14B638" w14:textId="735EC386" w:rsidR="0090189E" w:rsidRPr="00C3413B" w:rsidRDefault="0090189E" w:rsidP="008B5D2A"/>
          <w:p w14:paraId="109F32D3" w14:textId="77777777" w:rsidR="0090189E" w:rsidRDefault="0090189E" w:rsidP="008B5D2A"/>
          <w:p w14:paraId="466D9022" w14:textId="77777777" w:rsidR="0090189E" w:rsidRPr="00C3413B" w:rsidRDefault="0090189E" w:rsidP="008B5D2A">
            <w:pPr>
              <w:tabs>
                <w:tab w:val="left" w:pos="1014"/>
              </w:tabs>
            </w:pPr>
          </w:p>
        </w:tc>
        <w:tc>
          <w:tcPr>
            <w:tcW w:w="3275" w:type="dxa"/>
            <w:tcBorders>
              <w:top w:val="double" w:sz="4" w:space="0" w:color="auto"/>
              <w:left w:val="double" w:sz="4" w:space="0" w:color="auto"/>
              <w:bottom w:val="double" w:sz="4" w:space="0" w:color="auto"/>
              <w:right w:val="double" w:sz="4" w:space="0" w:color="auto"/>
            </w:tcBorders>
          </w:tcPr>
          <w:p w14:paraId="743F4D21" w14:textId="63ECF244" w:rsidR="0090189E" w:rsidRDefault="0090189E" w:rsidP="008B5D2A">
            <w:pPr>
              <w:spacing w:before="40" w:after="40"/>
              <w:rPr>
                <w:noProof/>
              </w:rPr>
            </w:pPr>
            <w:r>
              <w:rPr>
                <w:noProof/>
              </w:rPr>
              <w:drawing>
                <wp:anchor distT="0" distB="0" distL="114300" distR="114300" simplePos="0" relativeHeight="252803072" behindDoc="0" locked="0" layoutInCell="1" allowOverlap="1" wp14:anchorId="14171810" wp14:editId="06FED751">
                  <wp:simplePos x="0" y="0"/>
                  <wp:positionH relativeFrom="column">
                    <wp:posOffset>-22225</wp:posOffset>
                  </wp:positionH>
                  <wp:positionV relativeFrom="paragraph">
                    <wp:posOffset>49530</wp:posOffset>
                  </wp:positionV>
                  <wp:extent cx="2028825" cy="1598295"/>
                  <wp:effectExtent l="0" t="0" r="9525" b="1905"/>
                  <wp:wrapNone/>
                  <wp:docPr id="313095725" name="Imagem 18" descr="Pessoas sentadas ao redor de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95725" name="Imagem 18" descr="Pessoas sentadas ao redor de mesa com comida&#10;&#10;Descrição gerada automaticamente"/>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15499"/>
                          <a:stretch/>
                        </pic:blipFill>
                        <pic:spPr bwMode="auto">
                          <a:xfrm>
                            <a:off x="0" y="0"/>
                            <a:ext cx="2028825" cy="1598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0189E" w:rsidRPr="00EC22E5" w14:paraId="292860B6" w14:textId="77777777" w:rsidTr="0090189E">
        <w:trPr>
          <w:trHeight w:val="507"/>
          <w:jc w:val="center"/>
        </w:trPr>
        <w:tc>
          <w:tcPr>
            <w:tcW w:w="3671" w:type="dxa"/>
            <w:tcBorders>
              <w:top w:val="double" w:sz="4" w:space="0" w:color="auto"/>
              <w:left w:val="double" w:sz="4" w:space="0" w:color="auto"/>
              <w:bottom w:val="double" w:sz="4" w:space="0" w:color="auto"/>
              <w:right w:val="double" w:sz="4" w:space="0" w:color="auto"/>
            </w:tcBorders>
            <w:vAlign w:val="center"/>
          </w:tcPr>
          <w:p w14:paraId="0B151663" w14:textId="48870F56" w:rsidR="0090189E" w:rsidRPr="009C0F76" w:rsidRDefault="0090189E" w:rsidP="008B5D2A">
            <w:pPr>
              <w:jc w:val="center"/>
              <w:rPr>
                <w:rFonts w:hAnsi="Calibri"/>
                <w:color w:val="000000" w:themeColor="dark1"/>
              </w:rPr>
            </w:pPr>
            <w:r w:rsidRPr="002A20C4">
              <w:rPr>
                <w:rFonts w:hAnsi="Calibri"/>
                <w:color w:val="000000" w:themeColor="dark1"/>
              </w:rPr>
              <w:t>Reunião da Família - Horta</w:t>
            </w:r>
          </w:p>
        </w:tc>
        <w:tc>
          <w:tcPr>
            <w:tcW w:w="3969" w:type="dxa"/>
            <w:tcBorders>
              <w:top w:val="double" w:sz="4" w:space="0" w:color="auto"/>
              <w:left w:val="double" w:sz="4" w:space="0" w:color="auto"/>
              <w:bottom w:val="double" w:sz="4" w:space="0" w:color="auto"/>
              <w:right w:val="double" w:sz="4" w:space="0" w:color="auto"/>
            </w:tcBorders>
            <w:vAlign w:val="center"/>
          </w:tcPr>
          <w:p w14:paraId="43088C29" w14:textId="04F79598" w:rsidR="0090189E" w:rsidRPr="00634FB9" w:rsidRDefault="0090189E" w:rsidP="008B5D2A">
            <w:pPr>
              <w:jc w:val="center"/>
              <w:rPr>
                <w:rFonts w:hAnsi="Calibri"/>
                <w:color w:val="000000" w:themeColor="dark1"/>
              </w:rPr>
            </w:pPr>
            <w:r w:rsidRPr="002A20C4">
              <w:rPr>
                <w:rFonts w:hAnsi="Calibri"/>
                <w:color w:val="000000" w:themeColor="dark1"/>
              </w:rPr>
              <w:t xml:space="preserve">Reunião da Família </w:t>
            </w:r>
            <w:r>
              <w:rPr>
                <w:rFonts w:hAnsi="Calibri"/>
                <w:color w:val="000000" w:themeColor="dark1"/>
              </w:rPr>
              <w:t>-</w:t>
            </w:r>
            <w:r w:rsidRPr="002A20C4">
              <w:rPr>
                <w:rFonts w:hAnsi="Calibri"/>
                <w:color w:val="000000" w:themeColor="dark1"/>
              </w:rPr>
              <w:t xml:space="preserve"> Apresentações Musicais</w:t>
            </w:r>
          </w:p>
        </w:tc>
        <w:tc>
          <w:tcPr>
            <w:tcW w:w="3275" w:type="dxa"/>
            <w:tcBorders>
              <w:top w:val="double" w:sz="4" w:space="0" w:color="auto"/>
              <w:left w:val="double" w:sz="4" w:space="0" w:color="auto"/>
              <w:bottom w:val="double" w:sz="4" w:space="0" w:color="auto"/>
              <w:right w:val="double" w:sz="4" w:space="0" w:color="auto"/>
            </w:tcBorders>
            <w:vAlign w:val="center"/>
          </w:tcPr>
          <w:p w14:paraId="39F5E393" w14:textId="111AB751" w:rsidR="0090189E" w:rsidRPr="00634FB9" w:rsidRDefault="0090189E" w:rsidP="008B5D2A">
            <w:pPr>
              <w:jc w:val="center"/>
              <w:rPr>
                <w:rFonts w:hAnsi="Calibri"/>
                <w:color w:val="000000" w:themeColor="dark1"/>
              </w:rPr>
            </w:pPr>
            <w:r w:rsidRPr="002A20C4">
              <w:rPr>
                <w:rFonts w:hAnsi="Calibri"/>
                <w:color w:val="000000" w:themeColor="dark1"/>
              </w:rPr>
              <w:t xml:space="preserve">Reunião da Família </w:t>
            </w:r>
            <w:r>
              <w:rPr>
                <w:rFonts w:hAnsi="Calibri"/>
                <w:color w:val="000000" w:themeColor="dark1"/>
              </w:rPr>
              <w:t>-</w:t>
            </w:r>
            <w:r w:rsidRPr="002A20C4">
              <w:rPr>
                <w:rFonts w:hAnsi="Calibri"/>
                <w:color w:val="000000" w:themeColor="dark1"/>
              </w:rPr>
              <w:t xml:space="preserve"> </w:t>
            </w:r>
            <w:proofErr w:type="spellStart"/>
            <w:r w:rsidRPr="002A20C4">
              <w:rPr>
                <w:rFonts w:hAnsi="Calibri"/>
                <w:i/>
                <w:iCs/>
                <w:color w:val="000000" w:themeColor="dark1"/>
              </w:rPr>
              <w:t>Coffe</w:t>
            </w:r>
            <w:proofErr w:type="spellEnd"/>
            <w:r w:rsidRPr="002A20C4">
              <w:rPr>
                <w:rFonts w:hAnsi="Calibri"/>
                <w:i/>
                <w:iCs/>
                <w:color w:val="000000" w:themeColor="dark1"/>
              </w:rPr>
              <w:t xml:space="preserve"> Break</w:t>
            </w:r>
          </w:p>
        </w:tc>
      </w:tr>
    </w:tbl>
    <w:p w14:paraId="4AEA04C2" w14:textId="77777777" w:rsidR="0090189E" w:rsidRDefault="0090189E"/>
    <w:p w14:paraId="741AC7ED" w14:textId="53E4CCCC" w:rsidR="00DF03C4" w:rsidRDefault="00DF03C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81"/>
        <w:gridCol w:w="273"/>
        <w:gridCol w:w="1291"/>
        <w:gridCol w:w="2395"/>
        <w:gridCol w:w="1630"/>
        <w:gridCol w:w="1630"/>
      </w:tblGrid>
      <w:tr w:rsidR="00DF03C4" w14:paraId="511D9273" w14:textId="77777777" w:rsidTr="00BE496C">
        <w:trPr>
          <w:trHeight w:val="992"/>
          <w:jc w:val="center"/>
        </w:trPr>
        <w:tc>
          <w:tcPr>
            <w:tcW w:w="10900" w:type="dxa"/>
            <w:gridSpan w:val="6"/>
            <w:tcBorders>
              <w:top w:val="double" w:sz="4" w:space="0" w:color="auto"/>
              <w:left w:val="double" w:sz="4" w:space="0" w:color="auto"/>
              <w:bottom w:val="double" w:sz="4" w:space="0" w:color="auto"/>
              <w:right w:val="double" w:sz="4" w:space="0" w:color="auto"/>
            </w:tcBorders>
          </w:tcPr>
          <w:p w14:paraId="236807F5" w14:textId="17A984E6" w:rsidR="00DF03C4" w:rsidRPr="00EC22E5" w:rsidRDefault="00EB4D2D" w:rsidP="00B51CCC">
            <w:pPr>
              <w:spacing w:line="276" w:lineRule="auto"/>
              <w:jc w:val="center"/>
              <w:rPr>
                <w:b/>
                <w:bCs/>
              </w:rPr>
            </w:pPr>
            <w:r w:rsidRPr="00EC22E5">
              <w:rPr>
                <w:noProof/>
              </w:rPr>
              <w:lastRenderedPageBreak/>
              <w:drawing>
                <wp:anchor distT="0" distB="0" distL="114300" distR="114300" simplePos="0" relativeHeight="251687936" behindDoc="0" locked="0" layoutInCell="1" allowOverlap="1" wp14:anchorId="46E75C7A" wp14:editId="7F7C78B8">
                  <wp:simplePos x="0" y="0"/>
                  <wp:positionH relativeFrom="column">
                    <wp:posOffset>5739130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21735786" name="Imagem 152173578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DF03C4" w:rsidRPr="00EC22E5">
              <w:rPr>
                <w:noProof/>
              </w:rPr>
              <w:drawing>
                <wp:anchor distT="0" distB="0" distL="114300" distR="114300" simplePos="0" relativeHeight="251686912" behindDoc="0" locked="0" layoutInCell="1" allowOverlap="1" wp14:anchorId="0A58BBEC" wp14:editId="25A973DD">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1075301257" name="Imagem 107530125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075301257" name="Imagem 107530125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DF03C4" w:rsidRPr="00EC22E5">
              <w:rPr>
                <w:b/>
                <w:bCs/>
              </w:rPr>
              <w:t>ORGANIZAÇÃO DAS VOLUNTÁRIAS DE GOIÁS</w:t>
            </w:r>
          </w:p>
          <w:p w14:paraId="6905FA46" w14:textId="67696AE9" w:rsidR="00DF03C4" w:rsidRPr="00EC22E5" w:rsidRDefault="00DF03C4" w:rsidP="00B51CCC">
            <w:pPr>
              <w:spacing w:line="276" w:lineRule="auto"/>
              <w:ind w:left="-784"/>
              <w:jc w:val="center"/>
            </w:pPr>
            <w:r w:rsidRPr="00EC22E5">
              <w:t>RELATÓRIO GERENCIAL MENSAL DE EXECUÇÃO - 2</w:t>
            </w:r>
            <w:r w:rsidR="009D2372">
              <w:t>2</w:t>
            </w:r>
            <w:r w:rsidRPr="00EC22E5">
              <w:t>º Termo Aditivo</w:t>
            </w:r>
          </w:p>
          <w:p w14:paraId="255F3915" w14:textId="39BD0E52" w:rsidR="00DF03C4" w:rsidRPr="00EC22E5" w:rsidRDefault="00DF03C4" w:rsidP="00B51CCC">
            <w:pPr>
              <w:spacing w:line="276" w:lineRule="auto"/>
              <w:jc w:val="center"/>
              <w:rPr>
                <w:b/>
                <w:bCs/>
              </w:rPr>
            </w:pPr>
            <w:r w:rsidRPr="0031096D">
              <w:rPr>
                <w:b/>
                <w:bCs/>
              </w:rPr>
              <w:t>PROGRAMA MENINAS DE LUZ</w:t>
            </w:r>
            <w:r w:rsidR="00835163" w:rsidRPr="0031096D">
              <w:rPr>
                <w:b/>
                <w:bCs/>
              </w:rPr>
              <w:t xml:space="preserve"> </w:t>
            </w:r>
            <w:r w:rsidR="00527DF5" w:rsidRPr="0031096D">
              <w:rPr>
                <w:b/>
                <w:bCs/>
              </w:rPr>
              <w:t>-</w:t>
            </w:r>
            <w:r w:rsidR="00835163" w:rsidRPr="0031096D">
              <w:rPr>
                <w:b/>
                <w:bCs/>
              </w:rPr>
              <w:t xml:space="preserve"> PML</w:t>
            </w:r>
          </w:p>
        </w:tc>
      </w:tr>
      <w:tr w:rsidR="00DF03C4" w14:paraId="610C0CBB" w14:textId="77777777" w:rsidTr="00BE496C">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76882BFA" w14:textId="6A5405A7" w:rsidR="00DF03C4" w:rsidRPr="00A2451F" w:rsidRDefault="00DF03C4" w:rsidP="00FF4D70">
            <w:pPr>
              <w:pStyle w:val="Ttulo1"/>
              <w:spacing w:before="0"/>
              <w:jc w:val="both"/>
              <w:rPr>
                <w:rFonts w:asciiTheme="minorHAnsi" w:hAnsiTheme="minorHAnsi" w:cstheme="minorHAnsi"/>
                <w:b/>
                <w:bCs/>
                <w:sz w:val="22"/>
                <w:szCs w:val="22"/>
              </w:rPr>
            </w:pPr>
            <w:bookmarkStart w:id="19" w:name="_Toc165019672"/>
            <w:r w:rsidRPr="00A2451F">
              <w:rPr>
                <w:rFonts w:asciiTheme="minorHAnsi" w:hAnsiTheme="minorHAnsi" w:cstheme="minorHAnsi"/>
                <w:b/>
                <w:bCs/>
                <w:color w:val="auto"/>
                <w:sz w:val="22"/>
                <w:szCs w:val="22"/>
              </w:rPr>
              <w:t>PLANO DE TRABALHO - EIXO 2: PROGRAMA PROTEÇÃO SOCIAL AO ADOLESCENTE E JOVEM e INTEGRAÇÃO AO MUNDO DO TRABALHO</w:t>
            </w:r>
            <w:r w:rsidR="00961A96" w:rsidRPr="00A2451F">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A2451F">
              <w:rPr>
                <w:rFonts w:asciiTheme="minorHAnsi" w:hAnsiTheme="minorHAnsi" w:cstheme="minorHAnsi"/>
                <w:b/>
                <w:bCs/>
                <w:color w:val="auto"/>
                <w:sz w:val="22"/>
                <w:szCs w:val="22"/>
              </w:rPr>
              <w:t xml:space="preserve"> CENTRO DA JUVENTUDE TECENDO O FUTURO (CFJT)</w:t>
            </w:r>
            <w:r w:rsidR="004E760A">
              <w:rPr>
                <w:rFonts w:asciiTheme="minorHAnsi" w:hAnsiTheme="minorHAnsi" w:cstheme="minorHAnsi"/>
                <w:b/>
                <w:bCs/>
                <w:color w:val="auto"/>
                <w:sz w:val="22"/>
                <w:szCs w:val="22"/>
              </w:rPr>
              <w:t xml:space="preserve">: </w:t>
            </w:r>
            <w:r w:rsidR="00961A96" w:rsidRPr="00A2451F">
              <w:rPr>
                <w:rFonts w:asciiTheme="minorHAnsi" w:hAnsiTheme="minorHAnsi" w:cstheme="minorHAnsi"/>
                <w:b/>
                <w:bCs/>
                <w:color w:val="auto"/>
                <w:sz w:val="22"/>
                <w:szCs w:val="22"/>
              </w:rPr>
              <w:t>PROGRAMA MENINAS DE LUZ</w:t>
            </w:r>
            <w:r w:rsidR="003B212E">
              <w:rPr>
                <w:rFonts w:asciiTheme="minorHAnsi" w:hAnsiTheme="minorHAnsi" w:cstheme="minorHAnsi"/>
                <w:b/>
                <w:bCs/>
                <w:color w:val="auto"/>
                <w:sz w:val="22"/>
                <w:szCs w:val="22"/>
              </w:rPr>
              <w:t xml:space="preserve"> (PML)</w:t>
            </w:r>
            <w:bookmarkEnd w:id="19"/>
          </w:p>
        </w:tc>
      </w:tr>
      <w:tr w:rsidR="00DF03C4" w14:paraId="16F5DB04" w14:textId="77777777" w:rsidTr="00BE496C">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265145F7" w14:textId="37DA11B7" w:rsidR="00DF03C4" w:rsidRPr="00EC22E5" w:rsidRDefault="00DF03C4" w:rsidP="00B51CCC">
            <w:pPr>
              <w:rPr>
                <w:b/>
                <w:bCs/>
              </w:rPr>
            </w:pPr>
            <w:r w:rsidRPr="00EC22E5">
              <w:rPr>
                <w:b/>
                <w:bCs/>
              </w:rPr>
              <w:t xml:space="preserve">MÊS DE REFERÊNCIA: </w:t>
            </w:r>
            <w:r w:rsidR="009E7F91">
              <w:rPr>
                <w:b/>
                <w:bCs/>
              </w:rPr>
              <w:t>ABRIL</w:t>
            </w:r>
            <w:r w:rsidR="00BA4837">
              <w:rPr>
                <w:b/>
                <w:bCs/>
              </w:rPr>
              <w:t xml:space="preserve"> </w:t>
            </w:r>
            <w:r w:rsidRPr="00EC22E5">
              <w:rPr>
                <w:b/>
                <w:bCs/>
              </w:rPr>
              <w:t>/</w:t>
            </w:r>
            <w:r w:rsidR="00EB4D2D">
              <w:rPr>
                <w:b/>
                <w:bCs/>
              </w:rPr>
              <w:t xml:space="preserve"> </w:t>
            </w:r>
            <w:r w:rsidRPr="00EC22E5">
              <w:rPr>
                <w:b/>
                <w:bCs/>
              </w:rPr>
              <w:t>202</w:t>
            </w:r>
            <w:r w:rsidR="00DE0149">
              <w:rPr>
                <w:b/>
                <w:bCs/>
              </w:rPr>
              <w:t>4</w:t>
            </w:r>
          </w:p>
        </w:tc>
      </w:tr>
      <w:tr w:rsidR="00DF03C4" w14:paraId="5932B20B" w14:textId="77777777" w:rsidTr="00BE496C">
        <w:tblPrEx>
          <w:tblCellMar>
            <w:left w:w="108" w:type="dxa"/>
            <w:right w:w="108" w:type="dxa"/>
          </w:tblCellMar>
        </w:tblPrEx>
        <w:trPr>
          <w:trHeight w:hRule="exact" w:val="448"/>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0DFEA76" w14:textId="77777777" w:rsidR="00DF03C4" w:rsidRPr="00DC73B2" w:rsidRDefault="00DF03C4" w:rsidP="00B51CCC">
            <w:pPr>
              <w:jc w:val="center"/>
              <w:rPr>
                <w:b/>
                <w:bCs/>
                <w:color w:val="FFFFFF" w:themeColor="background1"/>
              </w:rPr>
            </w:pPr>
            <w:r w:rsidRPr="00DC73B2">
              <w:rPr>
                <w:b/>
                <w:bCs/>
                <w:color w:val="FFFFFF" w:themeColor="background1"/>
              </w:rPr>
              <w:t>OPERACIONALIZAÇÃO DAS AÇÕES DE PROTEÇÃO SOCIAL</w:t>
            </w:r>
          </w:p>
        </w:tc>
      </w:tr>
      <w:tr w:rsidR="00DF03C4" w14:paraId="5B5D3E95" w14:textId="77777777" w:rsidTr="00BE496C">
        <w:tblPrEx>
          <w:tblCellMar>
            <w:left w:w="108" w:type="dxa"/>
            <w:right w:w="108" w:type="dxa"/>
          </w:tblCellMar>
        </w:tblPrEx>
        <w:trPr>
          <w:trHeight w:hRule="exact" w:val="68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8E52F89" w14:textId="77777777" w:rsidR="00DF03C4" w:rsidRPr="00A2451F" w:rsidRDefault="00DF03C4" w:rsidP="00A2451F">
            <w:pPr>
              <w:pStyle w:val="Ttulo2"/>
              <w:jc w:val="center"/>
              <w:rPr>
                <w:rFonts w:asciiTheme="minorHAnsi" w:hAnsiTheme="minorHAnsi" w:cstheme="minorHAnsi"/>
                <w:b/>
                <w:bCs/>
                <w:sz w:val="22"/>
                <w:szCs w:val="22"/>
              </w:rPr>
            </w:pPr>
            <w:bookmarkStart w:id="20" w:name="_Toc165019673"/>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0"/>
          </w:p>
        </w:tc>
      </w:tr>
      <w:tr w:rsidR="00DF03C4" w14:paraId="44C08074" w14:textId="77777777" w:rsidTr="00BE496C">
        <w:tblPrEx>
          <w:tblCellMar>
            <w:left w:w="108" w:type="dxa"/>
            <w:right w:w="108" w:type="dxa"/>
          </w:tblCellMar>
        </w:tblPrEx>
        <w:trPr>
          <w:trHeight w:val="447"/>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336D397" w14:textId="77777777" w:rsidR="00DF03C4" w:rsidRPr="00F13699" w:rsidRDefault="00DF03C4" w:rsidP="00B51CCC">
            <w:pPr>
              <w:spacing w:before="60" w:after="60"/>
              <w:jc w:val="center"/>
              <w:rPr>
                <w:b/>
                <w:bCs/>
              </w:rPr>
            </w:pPr>
            <w:r w:rsidRPr="00F13699">
              <w:rPr>
                <w:b/>
                <w:bCs/>
              </w:rPr>
              <w:t>PROTEÇÃO SOCIAL BÁSICA E INTEGRAÇÃO AO MUNDO DO TRABALHO</w:t>
            </w:r>
          </w:p>
          <w:p w14:paraId="09600C32" w14:textId="77777777" w:rsidR="00DF03C4" w:rsidRPr="00EC22E5" w:rsidRDefault="00DF03C4" w:rsidP="00B51CCC">
            <w:pPr>
              <w:spacing w:before="60" w:after="60"/>
              <w:jc w:val="center"/>
              <w:rPr>
                <w:b/>
                <w:bCs/>
              </w:rPr>
            </w:pPr>
            <w:r w:rsidRPr="00F13699">
              <w:rPr>
                <w:b/>
                <w:bCs/>
              </w:rPr>
              <w:t>SERVIÇO DE CONVIVÊNCIA E FORTALECIMENTO DE VÍNCULOS E INTEGRAÇÃO AO MUNDO DO TRABALHO</w:t>
            </w:r>
          </w:p>
        </w:tc>
      </w:tr>
      <w:tr w:rsidR="00EB4D2D" w:rsidRPr="00EB4D2D" w14:paraId="1FCA4EBA" w14:textId="77777777" w:rsidTr="00B7626A">
        <w:tblPrEx>
          <w:tblCellMar>
            <w:left w:w="108" w:type="dxa"/>
            <w:right w:w="108" w:type="dxa"/>
          </w:tblCellMar>
        </w:tblPrEx>
        <w:trPr>
          <w:trHeight w:val="274"/>
          <w:jc w:val="center"/>
        </w:trPr>
        <w:tc>
          <w:tcPr>
            <w:tcW w:w="3681" w:type="dxa"/>
            <w:vMerge w:val="restart"/>
            <w:tcBorders>
              <w:top w:val="double" w:sz="4" w:space="0" w:color="auto"/>
              <w:left w:val="double" w:sz="4" w:space="0" w:color="auto"/>
            </w:tcBorders>
            <w:shd w:val="clear" w:color="auto" w:fill="BFBFBF" w:themeFill="background1" w:themeFillShade="BF"/>
            <w:vAlign w:val="center"/>
          </w:tcPr>
          <w:p w14:paraId="32A6DDFB" w14:textId="77777777" w:rsidR="00EB4D2D" w:rsidRPr="00EB4D2D" w:rsidRDefault="00EB4D2D" w:rsidP="00EB4D2D">
            <w:pPr>
              <w:spacing w:before="120" w:after="120"/>
              <w:jc w:val="center"/>
              <w:rPr>
                <w:b/>
                <w:bCs/>
              </w:rPr>
            </w:pPr>
            <w:r w:rsidRPr="00EB4D2D">
              <w:rPr>
                <w:b/>
                <w:bCs/>
              </w:rPr>
              <w:t>UNIDADE EXECUTORA</w:t>
            </w:r>
          </w:p>
        </w:tc>
        <w:tc>
          <w:tcPr>
            <w:tcW w:w="3959" w:type="dxa"/>
            <w:gridSpan w:val="3"/>
            <w:vMerge w:val="restart"/>
            <w:tcBorders>
              <w:top w:val="double" w:sz="4" w:space="0" w:color="auto"/>
            </w:tcBorders>
            <w:shd w:val="clear" w:color="auto" w:fill="BFBFBF" w:themeFill="background1" w:themeFillShade="BF"/>
            <w:vAlign w:val="center"/>
          </w:tcPr>
          <w:p w14:paraId="469EBC80" w14:textId="77777777" w:rsidR="00EB4D2D" w:rsidRPr="00EB4D2D" w:rsidRDefault="00EB4D2D" w:rsidP="00EB4D2D">
            <w:pPr>
              <w:spacing w:before="120" w:after="120"/>
              <w:jc w:val="center"/>
            </w:pPr>
            <w:r w:rsidRPr="00EB4D2D">
              <w:rPr>
                <w:b/>
                <w:bCs/>
              </w:rPr>
              <w:t>ESPECIFICAÇÃO</w:t>
            </w:r>
          </w:p>
        </w:tc>
        <w:tc>
          <w:tcPr>
            <w:tcW w:w="3260" w:type="dxa"/>
            <w:gridSpan w:val="2"/>
            <w:tcBorders>
              <w:top w:val="double" w:sz="4" w:space="0" w:color="auto"/>
              <w:right w:val="double" w:sz="4" w:space="0" w:color="auto"/>
            </w:tcBorders>
            <w:shd w:val="clear" w:color="auto" w:fill="BFBFBF" w:themeFill="background1" w:themeFillShade="BF"/>
            <w:vAlign w:val="center"/>
          </w:tcPr>
          <w:p w14:paraId="52B25DEE" w14:textId="77777777" w:rsidR="00EB4D2D" w:rsidRPr="00EB4D2D" w:rsidRDefault="00EB4D2D" w:rsidP="00EB4D2D">
            <w:pPr>
              <w:spacing w:before="20" w:after="20"/>
              <w:jc w:val="center"/>
              <w:rPr>
                <w:b/>
                <w:bCs/>
              </w:rPr>
            </w:pPr>
            <w:r w:rsidRPr="00EB4D2D">
              <w:rPr>
                <w:b/>
                <w:bCs/>
              </w:rPr>
              <w:t>METAS FÍSICAS</w:t>
            </w:r>
          </w:p>
        </w:tc>
      </w:tr>
      <w:tr w:rsidR="00EB4D2D" w:rsidRPr="00EB4D2D" w14:paraId="53570883" w14:textId="77777777" w:rsidTr="007B5E58">
        <w:tblPrEx>
          <w:tblCellMar>
            <w:left w:w="108" w:type="dxa"/>
            <w:right w:w="108" w:type="dxa"/>
          </w:tblCellMar>
        </w:tblPrEx>
        <w:trPr>
          <w:trHeight w:val="316"/>
          <w:jc w:val="center"/>
        </w:trPr>
        <w:tc>
          <w:tcPr>
            <w:tcW w:w="3681" w:type="dxa"/>
            <w:vMerge/>
            <w:tcBorders>
              <w:left w:val="double" w:sz="4" w:space="0" w:color="auto"/>
            </w:tcBorders>
            <w:shd w:val="clear" w:color="auto" w:fill="BFBFBF" w:themeFill="background1" w:themeFillShade="BF"/>
            <w:vAlign w:val="center"/>
          </w:tcPr>
          <w:p w14:paraId="2F3AF230" w14:textId="77777777" w:rsidR="00EB4D2D" w:rsidRPr="00EB4D2D" w:rsidRDefault="00EB4D2D" w:rsidP="00EB4D2D">
            <w:pPr>
              <w:spacing w:before="120" w:after="120"/>
              <w:jc w:val="center"/>
              <w:rPr>
                <w:b/>
                <w:bCs/>
              </w:rPr>
            </w:pPr>
          </w:p>
        </w:tc>
        <w:tc>
          <w:tcPr>
            <w:tcW w:w="3959" w:type="dxa"/>
            <w:gridSpan w:val="3"/>
            <w:vMerge/>
            <w:shd w:val="clear" w:color="auto" w:fill="BFBFBF" w:themeFill="background1" w:themeFillShade="BF"/>
            <w:vAlign w:val="center"/>
          </w:tcPr>
          <w:p w14:paraId="0369F342" w14:textId="77777777" w:rsidR="00EB4D2D" w:rsidRPr="00EB4D2D" w:rsidRDefault="00EB4D2D" w:rsidP="00EB4D2D">
            <w:pPr>
              <w:jc w:val="center"/>
              <w:rPr>
                <w:b/>
                <w:bCs/>
              </w:rPr>
            </w:pPr>
          </w:p>
        </w:tc>
        <w:tc>
          <w:tcPr>
            <w:tcW w:w="1630" w:type="dxa"/>
            <w:shd w:val="clear" w:color="auto" w:fill="BFBFBF" w:themeFill="background1" w:themeFillShade="BF"/>
            <w:vAlign w:val="center"/>
          </w:tcPr>
          <w:p w14:paraId="12A5D9F6" w14:textId="77777777" w:rsidR="00EB4D2D" w:rsidRPr="00EB4D2D" w:rsidRDefault="00EB4D2D" w:rsidP="00EB4D2D">
            <w:pPr>
              <w:jc w:val="center"/>
              <w:rPr>
                <w:b/>
                <w:bCs/>
              </w:rPr>
            </w:pPr>
            <w:r w:rsidRPr="00EB4D2D">
              <w:rPr>
                <w:b/>
                <w:bCs/>
              </w:rPr>
              <w:t>Prevista</w:t>
            </w:r>
          </w:p>
        </w:tc>
        <w:tc>
          <w:tcPr>
            <w:tcW w:w="1630" w:type="dxa"/>
            <w:tcBorders>
              <w:right w:val="double" w:sz="4" w:space="0" w:color="auto"/>
            </w:tcBorders>
            <w:shd w:val="clear" w:color="auto" w:fill="BFBFBF" w:themeFill="background1" w:themeFillShade="BF"/>
            <w:vAlign w:val="center"/>
          </w:tcPr>
          <w:p w14:paraId="7FA76192" w14:textId="77777777" w:rsidR="00EB4D2D" w:rsidRPr="00EB4D2D" w:rsidRDefault="00EB4D2D" w:rsidP="00EB4D2D">
            <w:pPr>
              <w:jc w:val="center"/>
              <w:rPr>
                <w:b/>
                <w:bCs/>
              </w:rPr>
            </w:pPr>
            <w:r w:rsidRPr="00EB4D2D">
              <w:rPr>
                <w:b/>
                <w:bCs/>
              </w:rPr>
              <w:t>Realizada</w:t>
            </w:r>
          </w:p>
        </w:tc>
      </w:tr>
      <w:tr w:rsidR="00EB4D2D" w:rsidRPr="00EB4D2D" w14:paraId="4E2868C6" w14:textId="77777777" w:rsidTr="007B5E58">
        <w:tblPrEx>
          <w:tblCellMar>
            <w:left w:w="108" w:type="dxa"/>
            <w:right w:w="108" w:type="dxa"/>
          </w:tblCellMar>
        </w:tblPrEx>
        <w:trPr>
          <w:trHeight w:val="1020"/>
          <w:jc w:val="center"/>
        </w:trPr>
        <w:tc>
          <w:tcPr>
            <w:tcW w:w="3681" w:type="dxa"/>
            <w:tcBorders>
              <w:left w:val="double" w:sz="4" w:space="0" w:color="auto"/>
              <w:bottom w:val="double" w:sz="4" w:space="0" w:color="auto"/>
            </w:tcBorders>
            <w:vAlign w:val="center"/>
          </w:tcPr>
          <w:p w14:paraId="4CEE67C6" w14:textId="7FF7B914" w:rsidR="00EB4D2D" w:rsidRPr="00EB4D2D" w:rsidRDefault="00EB4D2D" w:rsidP="00EB4D2D">
            <w:pPr>
              <w:jc w:val="center"/>
              <w:rPr>
                <w:b/>
                <w:bCs/>
              </w:rPr>
            </w:pPr>
            <w:r>
              <w:rPr>
                <w:b/>
                <w:bCs/>
              </w:rPr>
              <w:t>CENTRO DA</w:t>
            </w:r>
            <w:r w:rsidRPr="001073D0">
              <w:rPr>
                <w:b/>
                <w:bCs/>
              </w:rPr>
              <w:t xml:space="preserve"> JUVENTUDE TECENDO O FUTURO - </w:t>
            </w:r>
            <w:r>
              <w:rPr>
                <w:b/>
                <w:bCs/>
              </w:rPr>
              <w:t>C</w:t>
            </w:r>
            <w:r w:rsidRPr="001073D0">
              <w:rPr>
                <w:b/>
                <w:bCs/>
              </w:rPr>
              <w:t>JTF</w:t>
            </w:r>
          </w:p>
        </w:tc>
        <w:tc>
          <w:tcPr>
            <w:tcW w:w="3959" w:type="dxa"/>
            <w:gridSpan w:val="3"/>
            <w:tcBorders>
              <w:bottom w:val="double" w:sz="4" w:space="0" w:color="auto"/>
            </w:tcBorders>
            <w:vAlign w:val="center"/>
          </w:tcPr>
          <w:p w14:paraId="710FFD21" w14:textId="7B9EA07A" w:rsidR="00EB4D2D" w:rsidRPr="00EB4D2D" w:rsidRDefault="00EB4D2D" w:rsidP="00EB4D2D">
            <w:pPr>
              <w:jc w:val="center"/>
              <w:rPr>
                <w:b/>
                <w:bCs/>
              </w:rPr>
            </w:pPr>
            <w:r w:rsidRPr="00EB4D2D">
              <w:rPr>
                <w:b/>
                <w:bCs/>
              </w:rPr>
              <w:t>Número adolescentes/jovens atendidas</w:t>
            </w:r>
            <w:r>
              <w:rPr>
                <w:b/>
                <w:bCs/>
              </w:rPr>
              <w:t xml:space="preserve"> no Programa Meninas de Luz</w:t>
            </w:r>
            <w:r w:rsidR="00C82452">
              <w:rPr>
                <w:b/>
                <w:bCs/>
              </w:rPr>
              <w:t>/mês</w:t>
            </w:r>
          </w:p>
        </w:tc>
        <w:tc>
          <w:tcPr>
            <w:tcW w:w="1630" w:type="dxa"/>
            <w:tcBorders>
              <w:bottom w:val="double" w:sz="4" w:space="0" w:color="auto"/>
            </w:tcBorders>
            <w:vAlign w:val="center"/>
          </w:tcPr>
          <w:p w14:paraId="0D6ED1E7" w14:textId="77777777" w:rsidR="00EB4D2D" w:rsidRPr="00EB4D2D" w:rsidRDefault="00EB4D2D" w:rsidP="00EB4D2D">
            <w:pPr>
              <w:jc w:val="center"/>
              <w:rPr>
                <w:b/>
                <w:bCs/>
                <w:color w:val="000000" w:themeColor="text1"/>
              </w:rPr>
            </w:pPr>
            <w:r w:rsidRPr="00EB4D2D">
              <w:rPr>
                <w:b/>
                <w:bCs/>
                <w:color w:val="000000" w:themeColor="text1"/>
              </w:rPr>
              <w:t>150</w:t>
            </w:r>
          </w:p>
        </w:tc>
        <w:tc>
          <w:tcPr>
            <w:tcW w:w="1630" w:type="dxa"/>
            <w:tcBorders>
              <w:bottom w:val="double" w:sz="4" w:space="0" w:color="auto"/>
              <w:right w:val="double" w:sz="4" w:space="0" w:color="auto"/>
            </w:tcBorders>
            <w:vAlign w:val="center"/>
          </w:tcPr>
          <w:p w14:paraId="6F774895" w14:textId="5031EDFA" w:rsidR="00EB4D2D" w:rsidRPr="00EB4D2D" w:rsidRDefault="009E7F91" w:rsidP="00EB4D2D">
            <w:pPr>
              <w:jc w:val="center"/>
              <w:rPr>
                <w:b/>
                <w:bCs/>
                <w:color w:val="000000" w:themeColor="text1"/>
              </w:rPr>
            </w:pPr>
            <w:r>
              <w:rPr>
                <w:b/>
                <w:bCs/>
                <w:color w:val="000000" w:themeColor="text1"/>
              </w:rPr>
              <w:t>160</w:t>
            </w:r>
          </w:p>
        </w:tc>
      </w:tr>
      <w:tr w:rsidR="00DF03C4" w14:paraId="39375137" w14:textId="77777777" w:rsidTr="00BE496C">
        <w:tblPrEx>
          <w:tblCellMar>
            <w:left w:w="108" w:type="dxa"/>
            <w:right w:w="108" w:type="dxa"/>
          </w:tblCellMar>
        </w:tblPrEx>
        <w:trPr>
          <w:trHeight w:val="579"/>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04E0A56F" w14:textId="7AA0D06E" w:rsidR="00DF03C4" w:rsidRPr="00A2451F" w:rsidRDefault="00DF03C4" w:rsidP="00A2451F">
            <w:pPr>
              <w:pStyle w:val="Ttulo2"/>
              <w:jc w:val="center"/>
              <w:rPr>
                <w:rFonts w:asciiTheme="minorHAnsi" w:hAnsiTheme="minorHAnsi" w:cstheme="minorHAnsi"/>
                <w:b/>
                <w:bCs/>
                <w:sz w:val="22"/>
                <w:szCs w:val="22"/>
              </w:rPr>
            </w:pPr>
            <w:bookmarkStart w:id="21" w:name="_Toc165019674"/>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1"/>
          </w:p>
        </w:tc>
      </w:tr>
      <w:tr w:rsidR="004538BD" w14:paraId="45AEFBA2" w14:textId="77777777" w:rsidTr="00BE496C">
        <w:tblPrEx>
          <w:tblCellMar>
            <w:left w:w="108" w:type="dxa"/>
            <w:right w:w="108" w:type="dxa"/>
          </w:tblCellMar>
        </w:tblPrEx>
        <w:trPr>
          <w:trHeight w:val="547"/>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tcPr>
          <w:p w14:paraId="1A33862C" w14:textId="642B36C1" w:rsidR="004538BD" w:rsidRPr="005F0CFE" w:rsidRDefault="004538BD" w:rsidP="004538BD">
            <w:pPr>
              <w:spacing w:before="120" w:after="120"/>
              <w:jc w:val="both"/>
            </w:pPr>
            <w:r w:rsidRPr="64F3D54F">
              <w:rPr>
                <w:b/>
                <w:bCs/>
              </w:rPr>
              <w:t>Causa:</w:t>
            </w:r>
            <w:r w:rsidR="0005324E" w:rsidRPr="00971541">
              <w:rPr>
                <w:rFonts w:cstheme="minorHAnsi"/>
              </w:rPr>
              <w:t xml:space="preserve"> </w:t>
            </w:r>
            <w:r w:rsidR="00B04610" w:rsidRPr="00971541">
              <w:rPr>
                <w:rFonts w:cstheme="minorHAnsi"/>
              </w:rPr>
              <w:t xml:space="preserve"> Em </w:t>
            </w:r>
            <w:r w:rsidR="00B04610">
              <w:rPr>
                <w:rFonts w:cstheme="minorHAnsi"/>
              </w:rPr>
              <w:t>abril</w:t>
            </w:r>
            <w:r w:rsidR="00B04610" w:rsidRPr="00971541">
              <w:rPr>
                <w:rFonts w:cstheme="minorHAnsi"/>
              </w:rPr>
              <w:t>, o Programa Meninas de Luz (PML) alcançou 1</w:t>
            </w:r>
            <w:r w:rsidR="00B04610">
              <w:rPr>
                <w:rFonts w:cstheme="minorHAnsi"/>
              </w:rPr>
              <w:t>07</w:t>
            </w:r>
            <w:r w:rsidR="00B04610" w:rsidRPr="00971541">
              <w:rPr>
                <w:rFonts w:cstheme="minorHAnsi"/>
              </w:rPr>
              <w:t>% da meta prevista. A realização de busca ativa em unidades socioassistenciais e de saúde foram mantidas,</w:t>
            </w:r>
            <w:r w:rsidR="00B04610">
              <w:rPr>
                <w:rFonts w:cstheme="minorHAnsi"/>
              </w:rPr>
              <w:t xml:space="preserve"> </w:t>
            </w:r>
            <w:r w:rsidR="00B04610" w:rsidRPr="00971541">
              <w:rPr>
                <w:rFonts w:cstheme="minorHAnsi"/>
              </w:rPr>
              <w:t xml:space="preserve">visando novos acolhimentos e promovendo o atendimento às jovens já assistidas pelo </w:t>
            </w:r>
            <w:r w:rsidR="00B04610">
              <w:rPr>
                <w:rFonts w:cstheme="minorHAnsi"/>
              </w:rPr>
              <w:t>P</w:t>
            </w:r>
            <w:r w:rsidR="00B04610" w:rsidRPr="00971541">
              <w:rPr>
                <w:rFonts w:cstheme="minorHAnsi"/>
              </w:rPr>
              <w:t>rograma.</w:t>
            </w:r>
          </w:p>
        </w:tc>
      </w:tr>
      <w:tr w:rsidR="004538BD" w14:paraId="2566875A" w14:textId="77777777" w:rsidTr="00BE496C">
        <w:tblPrEx>
          <w:tblCellMar>
            <w:left w:w="108" w:type="dxa"/>
            <w:right w:w="108" w:type="dxa"/>
          </w:tblCellMar>
        </w:tblPrEx>
        <w:trPr>
          <w:trHeight w:val="509"/>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tcPr>
          <w:p w14:paraId="64F851C9" w14:textId="5956B0CA" w:rsidR="004538BD" w:rsidRPr="00EC22E5" w:rsidRDefault="004538BD" w:rsidP="004538BD">
            <w:pPr>
              <w:spacing w:before="80" w:after="80"/>
              <w:jc w:val="both"/>
              <w:rPr>
                <w:b/>
                <w:bCs/>
              </w:rPr>
            </w:pPr>
            <w:r w:rsidRPr="64F3D54F">
              <w:rPr>
                <w:b/>
                <w:bCs/>
              </w:rPr>
              <w:t>Medidas Implementadas/a implementar:</w:t>
            </w:r>
            <w:r>
              <w:t xml:space="preserve"> Como a meta foi </w:t>
            </w:r>
            <w:r w:rsidR="00486790">
              <w:t>atendida</w:t>
            </w:r>
            <w:r>
              <w:t>, não há medidas saneadoras a serem implementadas.</w:t>
            </w:r>
          </w:p>
        </w:tc>
      </w:tr>
      <w:tr w:rsidR="004538BD" w14:paraId="2484D7BD" w14:textId="77777777" w:rsidTr="00BE496C">
        <w:tblPrEx>
          <w:tblCellMar>
            <w:left w:w="108" w:type="dxa"/>
            <w:right w:w="108" w:type="dxa"/>
          </w:tblCellMar>
        </w:tblPrEx>
        <w:trPr>
          <w:trHeight w:val="551"/>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96360C8" w14:textId="65947C0B" w:rsidR="004538BD" w:rsidRPr="00EC22E5" w:rsidRDefault="004538BD" w:rsidP="004538BD">
            <w:pPr>
              <w:spacing w:before="80" w:after="80"/>
              <w:rPr>
                <w:b/>
                <w:bCs/>
              </w:rPr>
            </w:pPr>
            <w:r w:rsidRPr="00EC22E5">
              <w:rPr>
                <w:b/>
                <w:bCs/>
              </w:rPr>
              <w:t>Prazo para tratar a causa:</w:t>
            </w:r>
            <w:r>
              <w:t xml:space="preserve"> </w:t>
            </w:r>
            <w:r w:rsidRPr="00835163">
              <w:t>Não há prazo.</w:t>
            </w:r>
          </w:p>
        </w:tc>
      </w:tr>
      <w:tr w:rsidR="00DF03C4" w14:paraId="38410940" w14:textId="77777777" w:rsidTr="00BE496C">
        <w:tblPrEx>
          <w:tblCellMar>
            <w:left w:w="108" w:type="dxa"/>
            <w:right w:w="108" w:type="dxa"/>
          </w:tblCellMar>
        </w:tblPrEx>
        <w:trPr>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7552389" w14:textId="77777777" w:rsidR="00DF03C4" w:rsidRPr="00A2451F" w:rsidRDefault="00DF03C4" w:rsidP="00A2451F">
            <w:pPr>
              <w:pStyle w:val="Ttulo2"/>
              <w:jc w:val="center"/>
              <w:rPr>
                <w:rFonts w:asciiTheme="minorHAnsi" w:hAnsiTheme="minorHAnsi" w:cstheme="minorHAnsi"/>
                <w:b/>
                <w:bCs/>
                <w:sz w:val="22"/>
                <w:szCs w:val="22"/>
              </w:rPr>
            </w:pPr>
            <w:bookmarkStart w:id="22" w:name="_Toc165019675"/>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2"/>
          </w:p>
        </w:tc>
      </w:tr>
      <w:tr w:rsidR="00DF03C4" w14:paraId="3027AE17" w14:textId="77777777" w:rsidTr="00BE496C">
        <w:tblPrEx>
          <w:tblCellMar>
            <w:left w:w="108" w:type="dxa"/>
            <w:right w:w="108" w:type="dxa"/>
          </w:tblCellMar>
        </w:tblPrEx>
        <w:trPr>
          <w:trHeight w:val="1105"/>
          <w:jc w:val="center"/>
        </w:trPr>
        <w:tc>
          <w:tcPr>
            <w:tcW w:w="10900" w:type="dxa"/>
            <w:gridSpan w:val="6"/>
            <w:tcBorders>
              <w:top w:val="double" w:sz="4" w:space="0" w:color="auto"/>
              <w:left w:val="double" w:sz="4" w:space="0" w:color="auto"/>
              <w:bottom w:val="double" w:sz="4" w:space="0" w:color="auto"/>
              <w:right w:val="double" w:sz="4" w:space="0" w:color="auto"/>
            </w:tcBorders>
          </w:tcPr>
          <w:p w14:paraId="35BEC008" w14:textId="77777777" w:rsidR="00527DF5" w:rsidRDefault="00527DF5" w:rsidP="00142D48">
            <w:pPr>
              <w:ind w:firstLine="22"/>
              <w:jc w:val="both"/>
              <w:rPr>
                <w:color w:val="000000" w:themeColor="text1"/>
              </w:rPr>
            </w:pPr>
          </w:p>
          <w:p w14:paraId="67B5D28A" w14:textId="77777777" w:rsidR="00B04610" w:rsidRDefault="00B04610" w:rsidP="00B04610">
            <w:pPr>
              <w:ind w:firstLine="22"/>
              <w:jc w:val="both"/>
              <w:rPr>
                <w:rFonts w:cstheme="minorHAnsi"/>
              </w:rPr>
            </w:pPr>
            <w:r w:rsidRPr="00F41F54">
              <w:rPr>
                <w:rFonts w:cstheme="minorHAnsi"/>
                <w:color w:val="000000" w:themeColor="text1"/>
              </w:rPr>
              <w:t>O Programa Meninas de Luz (PML) é ofertado na unidade Centro da Juventude Tecendo o Futuro (CJTF) para adolescentes e jovens grávidas e mamães (inscritas quando ainda gestantes), com idade entre 12 e 21 anos.</w:t>
            </w:r>
            <w:r>
              <w:rPr>
                <w:rFonts w:cstheme="minorHAnsi"/>
                <w:color w:val="000000" w:themeColor="text1"/>
              </w:rPr>
              <w:t xml:space="preserve"> </w:t>
            </w:r>
            <w:r w:rsidRPr="00F41F54">
              <w:rPr>
                <w:rFonts w:cstheme="minorHAnsi"/>
              </w:rPr>
              <w:t>A metodologia do Programa consiste na formação de grupos socioeducativos</w:t>
            </w:r>
            <w:r>
              <w:rPr>
                <w:rFonts w:cstheme="minorHAnsi"/>
              </w:rPr>
              <w:t xml:space="preserve">, onde </w:t>
            </w:r>
            <w:r w:rsidRPr="00F41F54">
              <w:rPr>
                <w:rFonts w:cstheme="minorHAnsi"/>
              </w:rPr>
              <w:t xml:space="preserve">são ministradas palestras, rodas de conversas, dinâmicas em grupos, debates e trocas de experiências sobre temas pertinentes ao público atendido, de acordo com um cronograma pré-estabelecido, bem como oferecidas atividades artesanais e físicas. Em abril, </w:t>
            </w:r>
            <w:r>
              <w:rPr>
                <w:rFonts w:cstheme="minorHAnsi"/>
              </w:rPr>
              <w:t xml:space="preserve">contamos com </w:t>
            </w:r>
            <w:r w:rsidRPr="00F41F54">
              <w:rPr>
                <w:rFonts w:cstheme="minorHAnsi"/>
              </w:rPr>
              <w:t>6 grupos de gestantes e 1 grupo de jovens mães</w:t>
            </w:r>
            <w:r>
              <w:rPr>
                <w:rFonts w:cstheme="minorHAnsi"/>
              </w:rPr>
              <w:t>, conforme Tabela 1 abaixo</w:t>
            </w:r>
            <w:r w:rsidRPr="00F41F54">
              <w:rPr>
                <w:rFonts w:cstheme="minorHAnsi"/>
              </w:rPr>
              <w:t xml:space="preserve">: </w:t>
            </w:r>
          </w:p>
          <w:p w14:paraId="455AF38A" w14:textId="77777777" w:rsidR="00B04610" w:rsidRPr="00D47939" w:rsidRDefault="00B04610" w:rsidP="00B04610">
            <w:pPr>
              <w:ind w:firstLine="22"/>
              <w:jc w:val="both"/>
              <w:rPr>
                <w:rFonts w:cstheme="minorHAnsi"/>
              </w:rPr>
            </w:pPr>
          </w:p>
          <w:p w14:paraId="4D3DD531" w14:textId="77777777" w:rsidR="00B04610" w:rsidRPr="00D47939" w:rsidRDefault="00B04610" w:rsidP="00B04610">
            <w:pPr>
              <w:jc w:val="center"/>
              <w:rPr>
                <w:rFonts w:eastAsiaTheme="minorEastAsia" w:cstheme="minorHAnsi"/>
              </w:rPr>
            </w:pPr>
            <w:r w:rsidRPr="00D47939">
              <w:rPr>
                <w:rFonts w:eastAsiaTheme="minorEastAsia" w:cstheme="minorHAnsi"/>
              </w:rPr>
              <w:t>Tabela 1: Grupos</w:t>
            </w:r>
            <w:r w:rsidRPr="00D47939">
              <w:rPr>
                <w:rFonts w:cstheme="minorHAnsi"/>
              </w:rPr>
              <w:t xml:space="preserve"> de Convivência</w:t>
            </w:r>
          </w:p>
          <w:p w14:paraId="58288D65" w14:textId="77777777" w:rsidR="00B04610" w:rsidRPr="00D47939" w:rsidRDefault="00B04610" w:rsidP="00B04610">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3938"/>
              <w:gridCol w:w="2552"/>
              <w:gridCol w:w="3260"/>
            </w:tblGrid>
            <w:tr w:rsidR="00B04610" w:rsidRPr="00D47939" w14:paraId="22F91EE9" w14:textId="77777777" w:rsidTr="00FF4D72">
              <w:tc>
                <w:tcPr>
                  <w:tcW w:w="393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6C5384E" w14:textId="77777777" w:rsidR="00B04610" w:rsidRPr="00D47939" w:rsidRDefault="00B04610" w:rsidP="00FC4237">
                  <w:pPr>
                    <w:framePr w:hSpace="141" w:wrap="around" w:vAnchor="text" w:hAnchor="text" w:xAlign="center" w:y="1"/>
                    <w:suppressOverlap/>
                    <w:jc w:val="center"/>
                    <w:rPr>
                      <w:rFonts w:cstheme="minorHAnsi"/>
                    </w:rPr>
                  </w:pPr>
                  <w:r w:rsidRPr="00D47939">
                    <w:rPr>
                      <w:rFonts w:cstheme="minorHAnsi"/>
                      <w:b/>
                      <w:bCs/>
                    </w:rPr>
                    <w:t>Descrição</w:t>
                  </w:r>
                </w:p>
              </w:tc>
              <w:tc>
                <w:tcPr>
                  <w:tcW w:w="255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70DCF4A" w14:textId="77777777" w:rsidR="00B04610" w:rsidRPr="00D47939" w:rsidRDefault="00B04610" w:rsidP="00FC4237">
                  <w:pPr>
                    <w:framePr w:hSpace="141" w:wrap="around" w:vAnchor="text" w:hAnchor="text" w:xAlign="center" w:y="1"/>
                    <w:suppressOverlap/>
                    <w:jc w:val="center"/>
                    <w:rPr>
                      <w:rFonts w:cstheme="minorHAnsi"/>
                    </w:rPr>
                  </w:pPr>
                  <w:r w:rsidRPr="00D47939">
                    <w:rPr>
                      <w:rFonts w:cstheme="minorHAnsi"/>
                      <w:b/>
                      <w:bCs/>
                    </w:rPr>
                    <w:t>Quantidade de Grupos de Convivência</w:t>
                  </w:r>
                </w:p>
              </w:tc>
              <w:tc>
                <w:tcPr>
                  <w:tcW w:w="32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7D64A9C" w14:textId="77777777" w:rsidR="00B04610" w:rsidRPr="00D47939" w:rsidRDefault="00B04610" w:rsidP="00FC4237">
                  <w:pPr>
                    <w:framePr w:hSpace="141" w:wrap="around" w:vAnchor="text" w:hAnchor="text" w:xAlign="center" w:y="1"/>
                    <w:suppressOverlap/>
                    <w:jc w:val="center"/>
                    <w:rPr>
                      <w:rFonts w:cstheme="minorHAnsi"/>
                    </w:rPr>
                  </w:pPr>
                  <w:r w:rsidRPr="00D47939">
                    <w:rPr>
                      <w:rFonts w:cstheme="minorHAnsi"/>
                      <w:b/>
                      <w:bCs/>
                    </w:rPr>
                    <w:t>Quantidade de adolescentes/jovens atendidas</w:t>
                  </w:r>
                </w:p>
              </w:tc>
            </w:tr>
            <w:tr w:rsidR="00B04610" w:rsidRPr="00D47939" w14:paraId="56283674" w14:textId="77777777" w:rsidTr="00FF4D72">
              <w:tc>
                <w:tcPr>
                  <w:tcW w:w="3938" w:type="dxa"/>
                  <w:tcBorders>
                    <w:top w:val="single" w:sz="4" w:space="0" w:color="auto"/>
                    <w:left w:val="single" w:sz="4" w:space="0" w:color="auto"/>
                    <w:bottom w:val="single" w:sz="4" w:space="0" w:color="auto"/>
                    <w:right w:val="single" w:sz="4" w:space="0" w:color="auto"/>
                  </w:tcBorders>
                  <w:shd w:val="clear" w:color="auto" w:fill="auto"/>
                  <w:vAlign w:val="center"/>
                </w:tcPr>
                <w:p w14:paraId="4A239B1F" w14:textId="77777777" w:rsidR="00B04610" w:rsidRPr="00D47939" w:rsidRDefault="00B04610" w:rsidP="00FC4237">
                  <w:pPr>
                    <w:framePr w:hSpace="141" w:wrap="around" w:vAnchor="text" w:hAnchor="text" w:xAlign="center" w:y="1"/>
                    <w:suppressOverlap/>
                    <w:jc w:val="center"/>
                    <w:rPr>
                      <w:rFonts w:cstheme="minorHAnsi"/>
                    </w:rPr>
                  </w:pPr>
                  <w:r w:rsidRPr="00D47939">
                    <w:rPr>
                      <w:rFonts w:cstheme="minorHAnsi"/>
                    </w:rPr>
                    <w:t>Grupos de Convivência</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5302E33B" w14:textId="77777777" w:rsidR="00B04610" w:rsidRPr="00D47939" w:rsidRDefault="00B04610" w:rsidP="00FC4237">
                  <w:pPr>
                    <w:framePr w:hSpace="141" w:wrap="around" w:vAnchor="text" w:hAnchor="text" w:xAlign="center" w:y="1"/>
                    <w:suppressOverlap/>
                    <w:jc w:val="center"/>
                    <w:rPr>
                      <w:rFonts w:cstheme="minorHAnsi"/>
                    </w:rPr>
                  </w:pPr>
                  <w:r w:rsidRPr="00D47939">
                    <w:rPr>
                      <w:rFonts w:cstheme="minorHAnsi"/>
                    </w:rPr>
                    <w:t>7</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0D428A6" w14:textId="77777777" w:rsidR="00B04610" w:rsidRPr="00D47939" w:rsidRDefault="00B04610" w:rsidP="00FC4237">
                  <w:pPr>
                    <w:framePr w:hSpace="141" w:wrap="around" w:vAnchor="text" w:hAnchor="text" w:xAlign="center" w:y="1"/>
                    <w:suppressOverlap/>
                    <w:jc w:val="center"/>
                    <w:rPr>
                      <w:rFonts w:cstheme="minorHAnsi"/>
                    </w:rPr>
                  </w:pPr>
                  <w:r w:rsidRPr="00D47939">
                    <w:rPr>
                      <w:rFonts w:cstheme="minorHAnsi"/>
                    </w:rPr>
                    <w:t>133</w:t>
                  </w:r>
                </w:p>
              </w:tc>
            </w:tr>
            <w:tr w:rsidR="00B04610" w:rsidRPr="00F41F54" w14:paraId="6EEBF457" w14:textId="77777777" w:rsidTr="00FF4D72">
              <w:tc>
                <w:tcPr>
                  <w:tcW w:w="393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BDEB49" w14:textId="77777777" w:rsidR="00B04610" w:rsidRPr="00F41F54" w:rsidRDefault="00B04610" w:rsidP="00FC4237">
                  <w:pPr>
                    <w:framePr w:hSpace="141" w:wrap="around" w:vAnchor="text" w:hAnchor="text" w:xAlign="center" w:y="1"/>
                    <w:suppressOverlap/>
                    <w:jc w:val="center"/>
                    <w:rPr>
                      <w:rFonts w:cstheme="minorHAnsi"/>
                    </w:rPr>
                  </w:pPr>
                  <w:r w:rsidRPr="00F41F54">
                    <w:rPr>
                      <w:rFonts w:eastAsiaTheme="minorEastAsia" w:cstheme="minorHAnsi"/>
                      <w:b/>
                      <w:bCs/>
                    </w:rPr>
                    <w:t>Grupos</w:t>
                  </w:r>
                  <w:r w:rsidRPr="00F41F54">
                    <w:rPr>
                      <w:rFonts w:cstheme="minorHAnsi"/>
                      <w:b/>
                      <w:bCs/>
                    </w:rPr>
                    <w:t xml:space="preserve"> de Convivência</w:t>
                  </w:r>
                  <w:r w:rsidRPr="00F41F54">
                    <w:rPr>
                      <w:rFonts w:eastAsiaTheme="minorEastAsia" w:cstheme="minorHAnsi"/>
                      <w:b/>
                      <w:bCs/>
                    </w:rPr>
                    <w:t xml:space="preserve"> iniciados no mês</w:t>
                  </w:r>
                </w:p>
              </w:tc>
              <w:tc>
                <w:tcPr>
                  <w:tcW w:w="255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F845FC" w14:textId="77777777" w:rsidR="00B04610" w:rsidRPr="00F50F6B" w:rsidRDefault="00B04610" w:rsidP="00FC4237">
                  <w:pPr>
                    <w:framePr w:hSpace="141" w:wrap="around" w:vAnchor="text" w:hAnchor="text" w:xAlign="center" w:y="1"/>
                    <w:suppressOverlap/>
                    <w:jc w:val="center"/>
                    <w:rPr>
                      <w:rFonts w:cstheme="minorHAnsi"/>
                      <w:b/>
                      <w:bCs/>
                    </w:rPr>
                  </w:pPr>
                  <w:r w:rsidRPr="00F50F6B">
                    <w:rPr>
                      <w:rFonts w:cstheme="minorHAnsi"/>
                      <w:b/>
                      <w:bCs/>
                    </w:rPr>
                    <w:t>Data de Início</w:t>
                  </w:r>
                </w:p>
              </w:tc>
              <w:tc>
                <w:tcPr>
                  <w:tcW w:w="32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A18EB1" w14:textId="77777777" w:rsidR="00B04610" w:rsidRPr="00F50F6B" w:rsidRDefault="00B04610" w:rsidP="00FC4237">
                  <w:pPr>
                    <w:framePr w:hSpace="141" w:wrap="around" w:vAnchor="text" w:hAnchor="text" w:xAlign="center" w:y="1"/>
                    <w:suppressOverlap/>
                    <w:jc w:val="center"/>
                    <w:rPr>
                      <w:rFonts w:cstheme="minorHAnsi"/>
                      <w:b/>
                      <w:bCs/>
                    </w:rPr>
                  </w:pPr>
                  <w:r w:rsidRPr="00F50F6B">
                    <w:rPr>
                      <w:rFonts w:cstheme="minorHAnsi"/>
                      <w:b/>
                      <w:bCs/>
                    </w:rPr>
                    <w:t>Quantidade de Adolescentes/Jovens</w:t>
                  </w:r>
                </w:p>
              </w:tc>
            </w:tr>
            <w:tr w:rsidR="00B04610" w:rsidRPr="00F41F54" w14:paraId="12FC40E3" w14:textId="77777777" w:rsidTr="00FF4D72">
              <w:tc>
                <w:tcPr>
                  <w:tcW w:w="3938" w:type="dxa"/>
                  <w:tcBorders>
                    <w:top w:val="single" w:sz="4" w:space="0" w:color="auto"/>
                    <w:left w:val="single" w:sz="4" w:space="0" w:color="auto"/>
                    <w:bottom w:val="single" w:sz="4" w:space="0" w:color="auto"/>
                    <w:right w:val="single" w:sz="4" w:space="0" w:color="auto"/>
                  </w:tcBorders>
                  <w:hideMark/>
                </w:tcPr>
                <w:p w14:paraId="6D0997DA" w14:textId="77777777" w:rsidR="00B04610" w:rsidRPr="00F41F54" w:rsidRDefault="00B04610" w:rsidP="00FC4237">
                  <w:pPr>
                    <w:framePr w:hSpace="141" w:wrap="around" w:vAnchor="text" w:hAnchor="text" w:xAlign="center" w:y="1"/>
                    <w:suppressOverlap/>
                    <w:jc w:val="both"/>
                    <w:rPr>
                      <w:rFonts w:cstheme="minorHAnsi"/>
                    </w:rPr>
                  </w:pPr>
                  <w:r w:rsidRPr="00F41F54">
                    <w:rPr>
                      <w:rFonts w:cstheme="minorHAnsi"/>
                    </w:rPr>
                    <w:t>Grupo 2 (Segundo trimestre gestacional)</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41375EA"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10/04/24</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99F6541"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11</w:t>
                  </w:r>
                </w:p>
              </w:tc>
            </w:tr>
            <w:tr w:rsidR="00B04610" w:rsidRPr="00F41F54" w14:paraId="2C7D2922" w14:textId="77777777" w:rsidTr="00FF4D72">
              <w:tc>
                <w:tcPr>
                  <w:tcW w:w="3938" w:type="dxa"/>
                  <w:tcBorders>
                    <w:top w:val="single" w:sz="4" w:space="0" w:color="auto"/>
                    <w:left w:val="single" w:sz="4" w:space="0" w:color="auto"/>
                    <w:bottom w:val="single" w:sz="4" w:space="0" w:color="auto"/>
                    <w:right w:val="single" w:sz="4" w:space="0" w:color="auto"/>
                  </w:tcBorders>
                </w:tcPr>
                <w:p w14:paraId="725208DF" w14:textId="77777777" w:rsidR="00B04610" w:rsidRPr="00F41F54" w:rsidRDefault="00B04610" w:rsidP="00FC4237">
                  <w:pPr>
                    <w:framePr w:hSpace="141" w:wrap="around" w:vAnchor="text" w:hAnchor="text" w:xAlign="center" w:y="1"/>
                    <w:suppressOverlap/>
                    <w:jc w:val="both"/>
                    <w:rPr>
                      <w:rFonts w:cstheme="minorHAnsi"/>
                    </w:rPr>
                  </w:pPr>
                  <w:r w:rsidRPr="00F41F54">
                    <w:rPr>
                      <w:rFonts w:cstheme="minorHAnsi"/>
                    </w:rPr>
                    <w:t xml:space="preserve">Grupo 3 Intensivo (Terceiro </w:t>
                  </w:r>
                  <w:r>
                    <w:rPr>
                      <w:rFonts w:cstheme="minorHAnsi"/>
                    </w:rPr>
                    <w:t>t</w:t>
                  </w:r>
                  <w:r w:rsidRPr="00F41F54">
                    <w:rPr>
                      <w:rFonts w:cstheme="minorHAnsi"/>
                    </w:rPr>
                    <w:t>rimestre)</w:t>
                  </w:r>
                </w:p>
              </w:tc>
              <w:tc>
                <w:tcPr>
                  <w:tcW w:w="2552" w:type="dxa"/>
                  <w:tcBorders>
                    <w:top w:val="single" w:sz="4" w:space="0" w:color="auto"/>
                    <w:left w:val="single" w:sz="4" w:space="0" w:color="auto"/>
                    <w:bottom w:val="single" w:sz="4" w:space="0" w:color="auto"/>
                    <w:right w:val="single" w:sz="4" w:space="0" w:color="auto"/>
                  </w:tcBorders>
                  <w:vAlign w:val="center"/>
                </w:tcPr>
                <w:p w14:paraId="502B4CFF"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11/04/24</w:t>
                  </w:r>
                </w:p>
              </w:tc>
              <w:tc>
                <w:tcPr>
                  <w:tcW w:w="3260" w:type="dxa"/>
                  <w:tcBorders>
                    <w:top w:val="single" w:sz="4" w:space="0" w:color="auto"/>
                    <w:left w:val="single" w:sz="4" w:space="0" w:color="auto"/>
                    <w:bottom w:val="single" w:sz="4" w:space="0" w:color="auto"/>
                    <w:right w:val="single" w:sz="4" w:space="0" w:color="auto"/>
                  </w:tcBorders>
                  <w:vAlign w:val="center"/>
                </w:tcPr>
                <w:p w14:paraId="2835A163"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4</w:t>
                  </w:r>
                </w:p>
              </w:tc>
            </w:tr>
            <w:tr w:rsidR="00B04610" w:rsidRPr="00F41F54" w14:paraId="5B838BCC" w14:textId="77777777" w:rsidTr="00FF4D72">
              <w:tc>
                <w:tcPr>
                  <w:tcW w:w="3938" w:type="dxa"/>
                  <w:tcBorders>
                    <w:top w:val="single" w:sz="4" w:space="0" w:color="auto"/>
                    <w:left w:val="single" w:sz="4" w:space="0" w:color="auto"/>
                    <w:bottom w:val="single" w:sz="4" w:space="0" w:color="auto"/>
                    <w:right w:val="single" w:sz="4" w:space="0" w:color="auto"/>
                  </w:tcBorders>
                </w:tcPr>
                <w:p w14:paraId="589FD2D8" w14:textId="77777777" w:rsidR="00B04610" w:rsidRPr="00F41F54" w:rsidRDefault="00B04610" w:rsidP="00FC4237">
                  <w:pPr>
                    <w:framePr w:hSpace="141" w:wrap="around" w:vAnchor="text" w:hAnchor="text" w:xAlign="center" w:y="1"/>
                    <w:suppressOverlap/>
                    <w:jc w:val="both"/>
                    <w:rPr>
                      <w:rFonts w:cstheme="minorHAnsi"/>
                    </w:rPr>
                  </w:pPr>
                  <w:r w:rsidRPr="00F41F54">
                    <w:rPr>
                      <w:rFonts w:cstheme="minorHAnsi"/>
                    </w:rPr>
                    <w:t xml:space="preserve">Grupo </w:t>
                  </w:r>
                  <w:r>
                    <w:rPr>
                      <w:rFonts w:cstheme="minorHAnsi"/>
                    </w:rPr>
                    <w:t>J</w:t>
                  </w:r>
                  <w:r w:rsidRPr="00F41F54">
                    <w:rPr>
                      <w:rFonts w:cstheme="minorHAnsi"/>
                    </w:rPr>
                    <w:t>ovens Mães (Pós-parto) 2</w:t>
                  </w:r>
                </w:p>
              </w:tc>
              <w:tc>
                <w:tcPr>
                  <w:tcW w:w="2552" w:type="dxa"/>
                  <w:tcBorders>
                    <w:top w:val="single" w:sz="4" w:space="0" w:color="auto"/>
                    <w:left w:val="single" w:sz="4" w:space="0" w:color="auto"/>
                    <w:bottom w:val="single" w:sz="4" w:space="0" w:color="auto"/>
                    <w:right w:val="single" w:sz="4" w:space="0" w:color="auto"/>
                  </w:tcBorders>
                  <w:vAlign w:val="center"/>
                </w:tcPr>
                <w:p w14:paraId="06688BFA"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25/04/24</w:t>
                  </w:r>
                </w:p>
              </w:tc>
              <w:tc>
                <w:tcPr>
                  <w:tcW w:w="3260" w:type="dxa"/>
                  <w:tcBorders>
                    <w:top w:val="single" w:sz="4" w:space="0" w:color="auto"/>
                    <w:left w:val="single" w:sz="4" w:space="0" w:color="auto"/>
                    <w:bottom w:val="single" w:sz="4" w:space="0" w:color="auto"/>
                    <w:right w:val="single" w:sz="4" w:space="0" w:color="auto"/>
                  </w:tcBorders>
                  <w:vAlign w:val="center"/>
                </w:tcPr>
                <w:p w14:paraId="73CEB1AF"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21</w:t>
                  </w:r>
                </w:p>
              </w:tc>
            </w:tr>
          </w:tbl>
          <w:p w14:paraId="6096E973" w14:textId="77777777" w:rsidR="00B04610" w:rsidRPr="00F50F6B" w:rsidRDefault="00B04610" w:rsidP="00B04610">
            <w:pPr>
              <w:ind w:firstLine="594"/>
              <w:jc w:val="both"/>
              <w:rPr>
                <w:rFonts w:cstheme="minorHAnsi"/>
                <w:i/>
                <w:iCs/>
                <w:sz w:val="20"/>
                <w:szCs w:val="20"/>
              </w:rPr>
            </w:pPr>
            <w:r w:rsidRPr="00F50F6B">
              <w:rPr>
                <w:rFonts w:cstheme="minorHAnsi"/>
                <w:i/>
                <w:iCs/>
                <w:sz w:val="20"/>
                <w:szCs w:val="20"/>
              </w:rPr>
              <w:t xml:space="preserve"> Fonte: Coordenação do PML</w:t>
            </w:r>
          </w:p>
          <w:p w14:paraId="1886C08A" w14:textId="77777777" w:rsidR="00B04610" w:rsidRPr="00F41F54" w:rsidRDefault="00B04610" w:rsidP="00B04610">
            <w:pPr>
              <w:jc w:val="both"/>
              <w:rPr>
                <w:rFonts w:cstheme="minorHAnsi"/>
              </w:rPr>
            </w:pPr>
          </w:p>
          <w:p w14:paraId="049526DC" w14:textId="77777777" w:rsidR="00B04610" w:rsidRPr="00F41F54" w:rsidRDefault="00B04610" w:rsidP="00B04610">
            <w:pPr>
              <w:jc w:val="both"/>
              <w:rPr>
                <w:rFonts w:cstheme="minorHAnsi"/>
              </w:rPr>
            </w:pPr>
            <w:r w:rsidRPr="00F41F54">
              <w:rPr>
                <w:rFonts w:cstheme="minorHAnsi"/>
              </w:rPr>
              <w:t>Os serviços oferecidos e a quantidade de adolescentes atendidas estão descritos de forma resumida na tabela 2 abaixo:</w:t>
            </w:r>
          </w:p>
          <w:p w14:paraId="6900664A" w14:textId="77777777" w:rsidR="00B04610" w:rsidRPr="00F41F54" w:rsidRDefault="00B04610" w:rsidP="00B04610">
            <w:pPr>
              <w:jc w:val="center"/>
              <w:rPr>
                <w:rFonts w:eastAsiaTheme="minorEastAsia" w:cstheme="minorHAnsi"/>
              </w:rPr>
            </w:pPr>
          </w:p>
          <w:p w14:paraId="4F6110B4" w14:textId="77777777" w:rsidR="00B04610" w:rsidRPr="00F41F54" w:rsidRDefault="00B04610" w:rsidP="00B04610">
            <w:pPr>
              <w:jc w:val="center"/>
              <w:rPr>
                <w:rFonts w:cstheme="minorHAnsi"/>
                <w:i/>
                <w:iCs/>
                <w:color w:val="000000" w:themeColor="text1"/>
              </w:rPr>
            </w:pPr>
            <w:r w:rsidRPr="00F41F54">
              <w:rPr>
                <w:rFonts w:eastAsiaTheme="minorEastAsia" w:cstheme="minorHAnsi"/>
              </w:rPr>
              <w:t>Tabela 2: Atendimentos individuais presenciais efetuados no PML</w:t>
            </w:r>
          </w:p>
          <w:p w14:paraId="59CAB1D7" w14:textId="77777777" w:rsidR="00B04610" w:rsidRPr="00F41F54" w:rsidRDefault="00B04610" w:rsidP="00B04610">
            <w:pPr>
              <w:jc w:val="both"/>
              <w:rPr>
                <w:rFonts w:cstheme="minorHAnsi"/>
                <w:color w:val="000000" w:themeColor="text1"/>
              </w:rPr>
            </w:pPr>
          </w:p>
          <w:tbl>
            <w:tblPr>
              <w:tblStyle w:val="Tabelacomgrade"/>
              <w:tblpPr w:leftFromText="141" w:rightFromText="141" w:vertAnchor="text" w:horzAnchor="margin" w:tblpXSpec="center" w:tblpY="-49"/>
              <w:tblOverlap w:val="never"/>
              <w:tblW w:w="0" w:type="auto"/>
              <w:jc w:val="center"/>
              <w:tblLook w:val="04A0" w:firstRow="1" w:lastRow="0" w:firstColumn="1" w:lastColumn="0" w:noHBand="0" w:noVBand="1"/>
            </w:tblPr>
            <w:tblGrid>
              <w:gridCol w:w="4673"/>
              <w:gridCol w:w="5387"/>
            </w:tblGrid>
            <w:tr w:rsidR="00B04610" w:rsidRPr="00F41F54" w14:paraId="376A9B4B" w14:textId="77777777" w:rsidTr="00FF4D72">
              <w:trPr>
                <w:trHeight w:val="418"/>
                <w:jc w:val="center"/>
              </w:trPr>
              <w:tc>
                <w:tcPr>
                  <w:tcW w:w="4673" w:type="dxa"/>
                  <w:shd w:val="clear" w:color="auto" w:fill="BFBFBF" w:themeFill="background1" w:themeFillShade="BF"/>
                  <w:vAlign w:val="center"/>
                </w:tcPr>
                <w:p w14:paraId="501566E3" w14:textId="77777777" w:rsidR="00B04610" w:rsidRPr="00F50F6B" w:rsidRDefault="00B04610" w:rsidP="00B04610">
                  <w:pPr>
                    <w:jc w:val="center"/>
                    <w:rPr>
                      <w:rFonts w:cstheme="minorHAnsi"/>
                      <w:b/>
                      <w:bCs/>
                    </w:rPr>
                  </w:pPr>
                  <w:r w:rsidRPr="00F50F6B">
                    <w:rPr>
                      <w:rFonts w:cstheme="minorHAnsi"/>
                      <w:b/>
                      <w:bCs/>
                    </w:rPr>
                    <w:t>Serviços oferecidos</w:t>
                  </w:r>
                </w:p>
              </w:tc>
              <w:tc>
                <w:tcPr>
                  <w:tcW w:w="5387" w:type="dxa"/>
                  <w:shd w:val="clear" w:color="auto" w:fill="BFBFBF" w:themeFill="background1" w:themeFillShade="BF"/>
                  <w:vAlign w:val="center"/>
                </w:tcPr>
                <w:p w14:paraId="6018EDE0" w14:textId="77777777" w:rsidR="00B04610" w:rsidRPr="00F50F6B" w:rsidRDefault="00B04610" w:rsidP="00B04610">
                  <w:pPr>
                    <w:jc w:val="center"/>
                    <w:rPr>
                      <w:rFonts w:cstheme="minorHAnsi"/>
                      <w:b/>
                      <w:bCs/>
                    </w:rPr>
                  </w:pPr>
                  <w:r w:rsidRPr="00F50F6B">
                    <w:rPr>
                      <w:rFonts w:cstheme="minorHAnsi"/>
                      <w:b/>
                      <w:bCs/>
                    </w:rPr>
                    <w:t>Quantidade de gestantes e jovens mães atendidas</w:t>
                  </w:r>
                </w:p>
              </w:tc>
            </w:tr>
            <w:tr w:rsidR="00B04610" w:rsidRPr="00F41F54" w14:paraId="27B24721" w14:textId="77777777" w:rsidTr="00FF4D72">
              <w:trPr>
                <w:jc w:val="center"/>
              </w:trPr>
              <w:tc>
                <w:tcPr>
                  <w:tcW w:w="4673" w:type="dxa"/>
                </w:tcPr>
                <w:p w14:paraId="0FD45BD3" w14:textId="77777777" w:rsidR="00B04610" w:rsidRPr="00F41F54" w:rsidRDefault="00B04610" w:rsidP="00B04610">
                  <w:pPr>
                    <w:jc w:val="both"/>
                    <w:rPr>
                      <w:rFonts w:cstheme="minorHAnsi"/>
                    </w:rPr>
                  </w:pPr>
                  <w:r w:rsidRPr="00F41F54">
                    <w:rPr>
                      <w:rFonts w:cstheme="minorHAnsi"/>
                    </w:rPr>
                    <w:t>Acompanhamento Serviço Social</w:t>
                  </w:r>
                </w:p>
              </w:tc>
              <w:tc>
                <w:tcPr>
                  <w:tcW w:w="5387" w:type="dxa"/>
                </w:tcPr>
                <w:p w14:paraId="60D35D61" w14:textId="77777777" w:rsidR="00B04610" w:rsidRPr="00F41F54" w:rsidRDefault="00B04610" w:rsidP="00B04610">
                  <w:pPr>
                    <w:jc w:val="center"/>
                    <w:rPr>
                      <w:rFonts w:cstheme="minorHAnsi"/>
                    </w:rPr>
                  </w:pPr>
                  <w:r w:rsidRPr="00F41F54">
                    <w:rPr>
                      <w:rFonts w:cstheme="minorHAnsi"/>
                    </w:rPr>
                    <w:t>58</w:t>
                  </w:r>
                </w:p>
              </w:tc>
            </w:tr>
            <w:tr w:rsidR="00B04610" w:rsidRPr="00F41F54" w14:paraId="3A30D157" w14:textId="77777777" w:rsidTr="00FF4D72">
              <w:trPr>
                <w:jc w:val="center"/>
              </w:trPr>
              <w:tc>
                <w:tcPr>
                  <w:tcW w:w="4673" w:type="dxa"/>
                </w:tcPr>
                <w:p w14:paraId="7D5F7E3F" w14:textId="77777777" w:rsidR="00B04610" w:rsidRPr="00F41F54" w:rsidRDefault="00B04610" w:rsidP="00B04610">
                  <w:pPr>
                    <w:jc w:val="both"/>
                    <w:rPr>
                      <w:rFonts w:cstheme="minorHAnsi"/>
                    </w:rPr>
                  </w:pPr>
                  <w:r w:rsidRPr="00F41F54">
                    <w:rPr>
                      <w:rFonts w:cstheme="minorHAnsi"/>
                    </w:rPr>
                    <w:t>Acompanhamento Psicossocial</w:t>
                  </w:r>
                </w:p>
              </w:tc>
              <w:tc>
                <w:tcPr>
                  <w:tcW w:w="5387" w:type="dxa"/>
                </w:tcPr>
                <w:p w14:paraId="537B3F1B" w14:textId="77777777" w:rsidR="00B04610" w:rsidRPr="00F41F54" w:rsidRDefault="00B04610" w:rsidP="00B04610">
                  <w:pPr>
                    <w:jc w:val="center"/>
                    <w:rPr>
                      <w:rFonts w:cstheme="minorHAnsi"/>
                    </w:rPr>
                  </w:pPr>
                  <w:r w:rsidRPr="00F41F54">
                    <w:rPr>
                      <w:rFonts w:cstheme="minorHAnsi"/>
                    </w:rPr>
                    <w:t>127</w:t>
                  </w:r>
                </w:p>
              </w:tc>
            </w:tr>
            <w:tr w:rsidR="00B04610" w:rsidRPr="00F41F54" w14:paraId="3D492E70" w14:textId="77777777" w:rsidTr="00FF4D72">
              <w:trPr>
                <w:jc w:val="center"/>
              </w:trPr>
              <w:tc>
                <w:tcPr>
                  <w:tcW w:w="4673" w:type="dxa"/>
                </w:tcPr>
                <w:p w14:paraId="7DDBCAF9" w14:textId="77777777" w:rsidR="00B04610" w:rsidRPr="00F41F54" w:rsidRDefault="00B04610" w:rsidP="00B04610">
                  <w:pPr>
                    <w:jc w:val="both"/>
                    <w:rPr>
                      <w:rFonts w:cstheme="minorHAnsi"/>
                    </w:rPr>
                  </w:pPr>
                  <w:r w:rsidRPr="00F41F54">
                    <w:rPr>
                      <w:rFonts w:cstheme="minorHAnsi"/>
                    </w:rPr>
                    <w:t>Atividades Socioeducativas e Socioculturais</w:t>
                  </w:r>
                </w:p>
              </w:tc>
              <w:tc>
                <w:tcPr>
                  <w:tcW w:w="5387" w:type="dxa"/>
                </w:tcPr>
                <w:p w14:paraId="7406A086" w14:textId="77777777" w:rsidR="00B04610" w:rsidRPr="00F41F54" w:rsidRDefault="00B04610" w:rsidP="00B04610">
                  <w:pPr>
                    <w:jc w:val="center"/>
                    <w:rPr>
                      <w:rFonts w:cstheme="minorHAnsi"/>
                    </w:rPr>
                  </w:pPr>
                  <w:r w:rsidRPr="00F41F54">
                    <w:rPr>
                      <w:rFonts w:cstheme="minorHAnsi"/>
                    </w:rPr>
                    <w:t>89</w:t>
                  </w:r>
                </w:p>
              </w:tc>
            </w:tr>
            <w:tr w:rsidR="00B04610" w:rsidRPr="00F41F54" w14:paraId="3AD54C78" w14:textId="77777777" w:rsidTr="00FF4D72">
              <w:trPr>
                <w:jc w:val="center"/>
              </w:trPr>
              <w:tc>
                <w:tcPr>
                  <w:tcW w:w="4673" w:type="dxa"/>
                </w:tcPr>
                <w:p w14:paraId="3B875EF9" w14:textId="77777777" w:rsidR="00B04610" w:rsidRPr="00F41F54" w:rsidRDefault="00B04610" w:rsidP="00B04610">
                  <w:pPr>
                    <w:jc w:val="both"/>
                    <w:rPr>
                      <w:rFonts w:cstheme="minorHAnsi"/>
                    </w:rPr>
                  </w:pPr>
                  <w:r w:rsidRPr="00F41F54">
                    <w:rPr>
                      <w:rFonts w:cstheme="minorHAnsi"/>
                    </w:rPr>
                    <w:t>Acompanhamento Nutrição</w:t>
                  </w:r>
                </w:p>
              </w:tc>
              <w:tc>
                <w:tcPr>
                  <w:tcW w:w="5387" w:type="dxa"/>
                </w:tcPr>
                <w:p w14:paraId="53533998" w14:textId="77777777" w:rsidR="00B04610" w:rsidRPr="00F41F54" w:rsidRDefault="00B04610" w:rsidP="00B04610">
                  <w:pPr>
                    <w:jc w:val="center"/>
                    <w:rPr>
                      <w:rFonts w:cstheme="minorHAnsi"/>
                    </w:rPr>
                  </w:pPr>
                  <w:r w:rsidRPr="00F41F54">
                    <w:rPr>
                      <w:rFonts w:cstheme="minorHAnsi"/>
                    </w:rPr>
                    <w:t>26</w:t>
                  </w:r>
                </w:p>
              </w:tc>
            </w:tr>
            <w:tr w:rsidR="00B04610" w:rsidRPr="00F41F54" w14:paraId="23C887F1" w14:textId="77777777" w:rsidTr="00FF4D72">
              <w:trPr>
                <w:jc w:val="center"/>
              </w:trPr>
              <w:tc>
                <w:tcPr>
                  <w:tcW w:w="4673" w:type="dxa"/>
                </w:tcPr>
                <w:p w14:paraId="23E35FAD" w14:textId="77777777" w:rsidR="00B04610" w:rsidRPr="00F41F54" w:rsidRDefault="00B04610" w:rsidP="00B04610">
                  <w:pPr>
                    <w:jc w:val="both"/>
                    <w:rPr>
                      <w:rFonts w:cstheme="minorHAnsi"/>
                    </w:rPr>
                  </w:pPr>
                  <w:r w:rsidRPr="00F41F54">
                    <w:rPr>
                      <w:rFonts w:cstheme="minorHAnsi"/>
                    </w:rPr>
                    <w:t>Atendimento - Odontologia</w:t>
                  </w:r>
                </w:p>
              </w:tc>
              <w:tc>
                <w:tcPr>
                  <w:tcW w:w="5387" w:type="dxa"/>
                </w:tcPr>
                <w:p w14:paraId="64DA3FA5" w14:textId="77777777" w:rsidR="00B04610" w:rsidRPr="00F41F54" w:rsidRDefault="00B04610" w:rsidP="00B04610">
                  <w:pPr>
                    <w:jc w:val="center"/>
                    <w:rPr>
                      <w:rFonts w:cstheme="minorHAnsi"/>
                    </w:rPr>
                  </w:pPr>
                  <w:r w:rsidRPr="00F41F54">
                    <w:rPr>
                      <w:rFonts w:cstheme="minorHAnsi"/>
                    </w:rPr>
                    <w:t>24</w:t>
                  </w:r>
                </w:p>
              </w:tc>
            </w:tr>
            <w:tr w:rsidR="00B04610" w:rsidRPr="00F41F54" w14:paraId="5FFF8BF0" w14:textId="77777777" w:rsidTr="00FF4D72">
              <w:trPr>
                <w:jc w:val="center"/>
              </w:trPr>
              <w:tc>
                <w:tcPr>
                  <w:tcW w:w="4673" w:type="dxa"/>
                </w:tcPr>
                <w:p w14:paraId="5F13EAB6" w14:textId="77777777" w:rsidR="00B04610" w:rsidRPr="00F41F54" w:rsidRDefault="00B04610" w:rsidP="00B04610">
                  <w:pPr>
                    <w:jc w:val="both"/>
                    <w:rPr>
                      <w:rFonts w:cstheme="minorHAnsi"/>
                    </w:rPr>
                  </w:pPr>
                  <w:r w:rsidRPr="00F41F54">
                    <w:rPr>
                      <w:rFonts w:cstheme="minorHAnsi"/>
                    </w:rPr>
                    <w:t>Atividades Físicas</w:t>
                  </w:r>
                </w:p>
              </w:tc>
              <w:tc>
                <w:tcPr>
                  <w:tcW w:w="5387" w:type="dxa"/>
                </w:tcPr>
                <w:p w14:paraId="1A2030DF" w14:textId="77777777" w:rsidR="00B04610" w:rsidRPr="00F41F54" w:rsidRDefault="00B04610" w:rsidP="00B04610">
                  <w:pPr>
                    <w:jc w:val="center"/>
                    <w:rPr>
                      <w:rFonts w:cstheme="minorHAnsi"/>
                    </w:rPr>
                  </w:pPr>
                  <w:r w:rsidRPr="00F41F54">
                    <w:rPr>
                      <w:rFonts w:cstheme="minorHAnsi"/>
                    </w:rPr>
                    <w:t>26</w:t>
                  </w:r>
                </w:p>
              </w:tc>
            </w:tr>
          </w:tbl>
          <w:p w14:paraId="7FB7AF37" w14:textId="77777777" w:rsidR="00B04610" w:rsidRPr="00F41F54" w:rsidRDefault="00B04610" w:rsidP="00B04610">
            <w:pPr>
              <w:jc w:val="both"/>
              <w:rPr>
                <w:rFonts w:cstheme="minorHAnsi"/>
              </w:rPr>
            </w:pPr>
            <w:r w:rsidRPr="00F41F54">
              <w:rPr>
                <w:rFonts w:cstheme="minorHAnsi"/>
              </w:rPr>
              <w:t>Os serviços do Programa Meninas</w:t>
            </w:r>
            <w:r w:rsidRPr="00F41F54">
              <w:rPr>
                <w:rFonts w:cstheme="minorHAnsi"/>
                <w:color w:val="7030A0"/>
              </w:rPr>
              <w:t xml:space="preserve"> </w:t>
            </w:r>
            <w:r w:rsidRPr="00F41F54">
              <w:rPr>
                <w:rFonts w:cstheme="minorHAnsi"/>
              </w:rPr>
              <w:t>de Luz, descritos na tabela 2, são realizados através de atividades específicas e em eventos de integração na unidade. Os grupos de gestantes e mamães participantes receberam orientações socioeducativas no âmbito da assistência social, psicologia, nutrição, odontologia, atividades práticas (artesanato e culinária) e educação física</w:t>
            </w:r>
            <w:r>
              <w:rPr>
                <w:rFonts w:cstheme="minorHAnsi"/>
              </w:rPr>
              <w:t>,</w:t>
            </w:r>
            <w:r w:rsidRPr="00F41F54">
              <w:rPr>
                <w:rFonts w:cstheme="minorHAnsi"/>
              </w:rPr>
              <w:t xml:space="preserve"> contextualizadas con</w:t>
            </w:r>
            <w:r>
              <w:rPr>
                <w:rFonts w:cstheme="minorHAnsi"/>
              </w:rPr>
              <w:t xml:space="preserve">forme </w:t>
            </w:r>
            <w:r w:rsidRPr="00F41F54">
              <w:rPr>
                <w:rFonts w:cstheme="minorHAnsi"/>
              </w:rPr>
              <w:t xml:space="preserve">as realidades concretas de cada participante. Além disso, dinâmicas psicossociais integrativas foram realizadas com o objetivo de fortalecer os vínculos entre mãe e bebê, possibilitar a expressão de percepções e vivências das participantes, prevenir situações de vulnerabilidade social, estimular a autoestima e autonomia das adolescentes e jovens além de promover a inclusão social. </w:t>
            </w:r>
          </w:p>
          <w:p w14:paraId="44C9C50B" w14:textId="77777777" w:rsidR="00B04610" w:rsidRDefault="00B04610" w:rsidP="00B04610">
            <w:pPr>
              <w:jc w:val="both"/>
              <w:rPr>
                <w:rFonts w:cstheme="minorHAnsi"/>
                <w:b/>
                <w:bCs/>
                <w:color w:val="000000" w:themeColor="text1"/>
              </w:rPr>
            </w:pPr>
          </w:p>
          <w:p w14:paraId="0B991EC6" w14:textId="77777777" w:rsidR="00B04610" w:rsidRPr="00F41F54" w:rsidRDefault="00B04610" w:rsidP="00B04610">
            <w:pPr>
              <w:jc w:val="both"/>
              <w:rPr>
                <w:rFonts w:cstheme="minorHAnsi"/>
                <w:b/>
                <w:bCs/>
                <w:color w:val="000000" w:themeColor="text1"/>
              </w:rPr>
            </w:pPr>
            <w:r w:rsidRPr="00F41F54">
              <w:rPr>
                <w:rFonts w:cstheme="minorHAnsi"/>
                <w:b/>
                <w:bCs/>
                <w:color w:val="000000" w:themeColor="text1"/>
              </w:rPr>
              <w:t xml:space="preserve">Atividades de </w:t>
            </w:r>
            <w:r>
              <w:rPr>
                <w:rFonts w:cstheme="minorHAnsi"/>
                <w:b/>
                <w:bCs/>
                <w:color w:val="000000" w:themeColor="text1"/>
              </w:rPr>
              <w:t xml:space="preserve">Atendimento e </w:t>
            </w:r>
            <w:r w:rsidRPr="00F41F54">
              <w:rPr>
                <w:rFonts w:cstheme="minorHAnsi"/>
                <w:b/>
                <w:bCs/>
                <w:color w:val="000000" w:themeColor="text1"/>
              </w:rPr>
              <w:t>Acompanhamento do Serviço Social</w:t>
            </w:r>
          </w:p>
          <w:p w14:paraId="0C3E5B5D" w14:textId="77777777" w:rsidR="00B04610" w:rsidRPr="00F41F54" w:rsidRDefault="00B04610" w:rsidP="00B04610">
            <w:pPr>
              <w:jc w:val="both"/>
              <w:rPr>
                <w:rFonts w:cstheme="minorHAnsi"/>
                <w:color w:val="000000" w:themeColor="text1"/>
              </w:rPr>
            </w:pPr>
          </w:p>
          <w:p w14:paraId="4F43B28F" w14:textId="77777777" w:rsidR="00B04610" w:rsidRPr="00F41F54" w:rsidRDefault="00B04610" w:rsidP="00B04610">
            <w:pPr>
              <w:jc w:val="center"/>
              <w:rPr>
                <w:rFonts w:eastAsiaTheme="minorEastAsia" w:cstheme="minorHAnsi"/>
              </w:rPr>
            </w:pPr>
            <w:r w:rsidRPr="00F41F54">
              <w:rPr>
                <w:rFonts w:eastAsiaTheme="minorEastAsia" w:cstheme="minorHAnsi"/>
              </w:rPr>
              <w:t>Tabela 3: Atendimentos individuais e em grupo do Serviço Social</w:t>
            </w:r>
          </w:p>
          <w:p w14:paraId="7326057E" w14:textId="77777777" w:rsidR="00B04610" w:rsidRPr="00F41F54" w:rsidRDefault="00B04610" w:rsidP="00B04610">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257"/>
              <w:gridCol w:w="3865"/>
            </w:tblGrid>
            <w:tr w:rsidR="00B04610" w:rsidRPr="00F41F54" w14:paraId="5FB809BE" w14:textId="77777777" w:rsidTr="00FF4D72">
              <w:trPr>
                <w:trHeight w:val="418"/>
                <w:jc w:val="center"/>
              </w:trPr>
              <w:tc>
                <w:tcPr>
                  <w:tcW w:w="4257" w:type="dxa"/>
                  <w:shd w:val="clear" w:color="auto" w:fill="BFBFBF" w:themeFill="background1" w:themeFillShade="BF"/>
                  <w:vAlign w:val="center"/>
                </w:tcPr>
                <w:p w14:paraId="14ADA20C" w14:textId="77777777" w:rsidR="00B04610" w:rsidRPr="00FA75B6" w:rsidRDefault="00B04610" w:rsidP="00FC4237">
                  <w:pPr>
                    <w:framePr w:hSpace="141" w:wrap="around" w:vAnchor="text" w:hAnchor="text" w:xAlign="center" w:y="1"/>
                    <w:suppressOverlap/>
                    <w:jc w:val="center"/>
                    <w:rPr>
                      <w:rFonts w:cstheme="minorHAnsi"/>
                      <w:b/>
                      <w:bCs/>
                    </w:rPr>
                  </w:pPr>
                  <w:r w:rsidRPr="00FA75B6">
                    <w:rPr>
                      <w:rFonts w:cstheme="minorHAnsi"/>
                      <w:b/>
                      <w:bCs/>
                    </w:rPr>
                    <w:t>Nº de adolescentes/jovens atendidas</w:t>
                  </w:r>
                </w:p>
              </w:tc>
              <w:tc>
                <w:tcPr>
                  <w:tcW w:w="3865" w:type="dxa"/>
                  <w:shd w:val="clear" w:color="auto" w:fill="BFBFBF" w:themeFill="background1" w:themeFillShade="BF"/>
                  <w:vAlign w:val="center"/>
                </w:tcPr>
                <w:p w14:paraId="642E4FCB" w14:textId="77777777" w:rsidR="00B04610" w:rsidRPr="00FA75B6" w:rsidRDefault="00B04610" w:rsidP="00FC4237">
                  <w:pPr>
                    <w:framePr w:hSpace="141" w:wrap="around" w:vAnchor="text" w:hAnchor="text" w:xAlign="center" w:y="1"/>
                    <w:suppressOverlap/>
                    <w:jc w:val="center"/>
                    <w:rPr>
                      <w:rFonts w:cstheme="minorHAnsi"/>
                      <w:b/>
                      <w:bCs/>
                    </w:rPr>
                  </w:pPr>
                  <w:r w:rsidRPr="00FA75B6">
                    <w:rPr>
                      <w:rFonts w:cstheme="minorHAnsi"/>
                      <w:b/>
                      <w:bCs/>
                    </w:rPr>
                    <w:t>Atendimentos às adolescentes/jovens</w:t>
                  </w:r>
                </w:p>
              </w:tc>
            </w:tr>
            <w:tr w:rsidR="00B04610" w:rsidRPr="00F41F54" w14:paraId="4DE004F6" w14:textId="77777777" w:rsidTr="00FF4D72">
              <w:trPr>
                <w:jc w:val="center"/>
              </w:trPr>
              <w:tc>
                <w:tcPr>
                  <w:tcW w:w="4257" w:type="dxa"/>
                  <w:vAlign w:val="center"/>
                </w:tcPr>
                <w:p w14:paraId="325AA68D"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58</w:t>
                  </w:r>
                </w:p>
              </w:tc>
              <w:tc>
                <w:tcPr>
                  <w:tcW w:w="3865" w:type="dxa"/>
                  <w:vAlign w:val="center"/>
                </w:tcPr>
                <w:p w14:paraId="5AB4319C"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126</w:t>
                  </w:r>
                </w:p>
              </w:tc>
            </w:tr>
          </w:tbl>
          <w:p w14:paraId="262B42A9" w14:textId="3909496B" w:rsidR="00B04610" w:rsidRPr="00FA75B6" w:rsidRDefault="00B04610" w:rsidP="00B04610">
            <w:pPr>
              <w:ind w:firstLine="22"/>
              <w:jc w:val="both"/>
              <w:rPr>
                <w:rFonts w:cstheme="minorHAnsi"/>
                <w:i/>
                <w:iCs/>
                <w:color w:val="000000" w:themeColor="text1"/>
                <w:sz w:val="20"/>
                <w:szCs w:val="20"/>
              </w:rPr>
            </w:pPr>
            <w:r>
              <w:rPr>
                <w:rFonts w:cstheme="minorHAnsi"/>
                <w:i/>
                <w:iCs/>
                <w:color w:val="000000" w:themeColor="text1"/>
                <w:sz w:val="20"/>
                <w:szCs w:val="20"/>
              </w:rPr>
              <w:t xml:space="preserve">                            </w:t>
            </w:r>
            <w:r w:rsidRPr="00FA75B6">
              <w:rPr>
                <w:rFonts w:cstheme="minorHAnsi"/>
                <w:i/>
                <w:iCs/>
                <w:color w:val="000000" w:themeColor="text1"/>
                <w:sz w:val="20"/>
                <w:szCs w:val="20"/>
              </w:rPr>
              <w:t>Fonte:</w:t>
            </w:r>
            <w:r w:rsidRPr="00FA75B6">
              <w:rPr>
                <w:rFonts w:cstheme="minorHAnsi"/>
                <w:i/>
                <w:iCs/>
                <w:sz w:val="20"/>
                <w:szCs w:val="20"/>
              </w:rPr>
              <w:t xml:space="preserve"> Coordenação </w:t>
            </w:r>
            <w:r w:rsidRPr="00FA75B6">
              <w:rPr>
                <w:rFonts w:cstheme="minorHAnsi"/>
                <w:i/>
                <w:iCs/>
                <w:color w:val="000000" w:themeColor="text1"/>
                <w:sz w:val="20"/>
                <w:szCs w:val="20"/>
              </w:rPr>
              <w:t>do PML</w:t>
            </w:r>
          </w:p>
          <w:p w14:paraId="64A91972" w14:textId="77777777" w:rsidR="00B04610" w:rsidRDefault="00B04610" w:rsidP="00B04610">
            <w:pPr>
              <w:pStyle w:val="NormalWeb"/>
              <w:shd w:val="clear" w:color="auto" w:fill="FFFFFF"/>
              <w:spacing w:before="0" w:beforeAutospacing="0" w:after="0" w:afterAutospacing="0"/>
              <w:jc w:val="both"/>
              <w:rPr>
                <w:rFonts w:asciiTheme="minorHAnsi" w:eastAsiaTheme="minorHAnsi" w:hAnsiTheme="minorHAnsi" w:cstheme="minorHAnsi"/>
                <w:sz w:val="22"/>
                <w:szCs w:val="22"/>
                <w:lang w:eastAsia="en-US"/>
              </w:rPr>
            </w:pPr>
          </w:p>
          <w:p w14:paraId="46421244" w14:textId="77777777" w:rsidR="00B04610" w:rsidRDefault="00B04610" w:rsidP="00B04610">
            <w:pPr>
              <w:pStyle w:val="NormalWeb"/>
              <w:shd w:val="clear" w:color="auto" w:fill="FFFFFF"/>
              <w:spacing w:before="0" w:beforeAutospacing="0" w:after="0" w:afterAutospacing="0"/>
              <w:jc w:val="both"/>
              <w:rPr>
                <w:rFonts w:asciiTheme="minorHAnsi" w:eastAsiaTheme="minorHAnsi" w:hAnsiTheme="minorHAnsi" w:cstheme="minorHAnsi"/>
                <w:sz w:val="22"/>
                <w:szCs w:val="22"/>
                <w:lang w:eastAsia="en-US"/>
              </w:rPr>
            </w:pPr>
            <w:r w:rsidRPr="00F41F54">
              <w:rPr>
                <w:rFonts w:asciiTheme="minorHAnsi" w:eastAsiaTheme="minorHAnsi" w:hAnsiTheme="minorHAnsi" w:cstheme="minorHAnsi"/>
                <w:sz w:val="22"/>
                <w:szCs w:val="22"/>
                <w:lang w:eastAsia="en-US"/>
              </w:rPr>
              <w:t xml:space="preserve">O </w:t>
            </w:r>
            <w:r>
              <w:rPr>
                <w:rFonts w:asciiTheme="minorHAnsi" w:eastAsiaTheme="minorHAnsi" w:hAnsiTheme="minorHAnsi" w:cstheme="minorHAnsi"/>
                <w:sz w:val="22"/>
                <w:szCs w:val="22"/>
                <w:lang w:eastAsia="en-US"/>
              </w:rPr>
              <w:t>S</w:t>
            </w:r>
            <w:r w:rsidRPr="00F41F54">
              <w:rPr>
                <w:rFonts w:asciiTheme="minorHAnsi" w:eastAsiaTheme="minorHAnsi" w:hAnsiTheme="minorHAnsi" w:cstheme="minorHAnsi"/>
                <w:sz w:val="22"/>
                <w:szCs w:val="22"/>
                <w:lang w:eastAsia="en-US"/>
              </w:rPr>
              <w:t xml:space="preserve">erviço </w:t>
            </w:r>
            <w:r>
              <w:rPr>
                <w:rFonts w:asciiTheme="minorHAnsi" w:eastAsiaTheme="minorHAnsi" w:hAnsiTheme="minorHAnsi" w:cstheme="minorHAnsi"/>
                <w:sz w:val="22"/>
                <w:szCs w:val="22"/>
                <w:lang w:eastAsia="en-US"/>
              </w:rPr>
              <w:t>S</w:t>
            </w:r>
            <w:r w:rsidRPr="00F41F54">
              <w:rPr>
                <w:rFonts w:asciiTheme="minorHAnsi" w:eastAsiaTheme="minorHAnsi" w:hAnsiTheme="minorHAnsi" w:cstheme="minorHAnsi"/>
                <w:sz w:val="22"/>
                <w:szCs w:val="22"/>
                <w:lang w:eastAsia="en-US"/>
              </w:rPr>
              <w:t xml:space="preserve">ocial prosseguiu com iniciativas de acolhimento e escuta especializada, encaminhamentos, visitas hospitalares e institucionais, além de rodas de conversa e debates. O objetivo principal foi identificar as necessidades sociais das adolescentes/jovens participantes do </w:t>
            </w:r>
            <w:r>
              <w:rPr>
                <w:rFonts w:asciiTheme="minorHAnsi" w:eastAsiaTheme="minorHAnsi" w:hAnsiTheme="minorHAnsi" w:cstheme="minorHAnsi"/>
                <w:sz w:val="22"/>
                <w:szCs w:val="22"/>
                <w:lang w:eastAsia="en-US"/>
              </w:rPr>
              <w:t>P</w:t>
            </w:r>
            <w:r w:rsidRPr="00F41F54">
              <w:rPr>
                <w:rFonts w:asciiTheme="minorHAnsi" w:eastAsiaTheme="minorHAnsi" w:hAnsiTheme="minorHAnsi" w:cstheme="minorHAnsi"/>
                <w:sz w:val="22"/>
                <w:szCs w:val="22"/>
                <w:lang w:eastAsia="en-US"/>
              </w:rPr>
              <w:t xml:space="preserve">rograma, oferecendo suporte, promovendo integração, contribuindo ativamente na convivência e fortalecimento de vínculos, além da troca de experiências. </w:t>
            </w:r>
          </w:p>
          <w:p w14:paraId="6FC38B19" w14:textId="77777777" w:rsidR="00B04610" w:rsidRDefault="00B04610" w:rsidP="00B04610">
            <w:pPr>
              <w:pStyle w:val="NormalWeb"/>
              <w:shd w:val="clear" w:color="auto" w:fill="FFFFFF"/>
              <w:spacing w:before="0" w:beforeAutospacing="0" w:after="0" w:afterAutospacing="0"/>
              <w:jc w:val="both"/>
              <w:rPr>
                <w:rFonts w:asciiTheme="minorHAnsi" w:eastAsiaTheme="minorHAnsi" w:hAnsiTheme="minorHAnsi" w:cstheme="minorHAnsi"/>
                <w:sz w:val="22"/>
                <w:szCs w:val="22"/>
                <w:lang w:eastAsia="en-US"/>
              </w:rPr>
            </w:pPr>
          </w:p>
          <w:p w14:paraId="3BBC3A77" w14:textId="77777777" w:rsidR="00B04610" w:rsidRDefault="00B04610" w:rsidP="00B04610">
            <w:pPr>
              <w:pStyle w:val="NormalWeb"/>
              <w:shd w:val="clear" w:color="auto" w:fill="FFFFFF"/>
              <w:spacing w:before="0" w:beforeAutospacing="0" w:after="0" w:afterAutospacing="0"/>
              <w:jc w:val="both"/>
              <w:rPr>
                <w:rFonts w:asciiTheme="minorHAnsi" w:hAnsiTheme="minorHAnsi" w:cstheme="minorHAnsi"/>
                <w:color w:val="000000" w:themeColor="text1"/>
                <w:sz w:val="22"/>
                <w:szCs w:val="22"/>
              </w:rPr>
            </w:pPr>
            <w:r w:rsidRPr="00F41F54">
              <w:rPr>
                <w:rFonts w:asciiTheme="minorHAnsi" w:hAnsiTheme="minorHAnsi" w:cstheme="minorHAnsi"/>
                <w:sz w:val="22"/>
                <w:szCs w:val="22"/>
              </w:rPr>
              <w:t>Nos encontros realizados com os grupos socioeducativos e de convivência, as palestras foram utilizadas enfocando os seguintes temas:</w:t>
            </w:r>
            <w:r w:rsidRPr="00F41F54">
              <w:rPr>
                <w:rFonts w:asciiTheme="minorHAnsi" w:hAnsiTheme="minorHAnsi" w:cstheme="minorHAnsi"/>
                <w:color w:val="000000" w:themeColor="text1"/>
                <w:sz w:val="22"/>
                <w:szCs w:val="22"/>
              </w:rPr>
              <w:t xml:space="preserve"> Direitos da Mulher e da Gestante, Parto Seguro e Planejamento Familiar.</w:t>
            </w:r>
          </w:p>
          <w:p w14:paraId="3F1BAECA" w14:textId="77777777" w:rsidR="00B04610" w:rsidRDefault="00B04610" w:rsidP="00B04610">
            <w:pPr>
              <w:pStyle w:val="NormalWeb"/>
              <w:shd w:val="clear" w:color="auto" w:fill="FFFFFF"/>
              <w:spacing w:before="0" w:beforeAutospacing="0" w:after="0" w:afterAutospacing="0"/>
              <w:jc w:val="both"/>
              <w:rPr>
                <w:rFonts w:asciiTheme="minorHAnsi" w:hAnsiTheme="minorHAnsi" w:cstheme="minorHAnsi"/>
                <w:sz w:val="22"/>
                <w:szCs w:val="22"/>
              </w:rPr>
            </w:pPr>
          </w:p>
          <w:p w14:paraId="240D40C5" w14:textId="77777777" w:rsidR="00B04610" w:rsidRDefault="00B04610" w:rsidP="00B04610">
            <w:pPr>
              <w:pStyle w:val="NormalWeb"/>
              <w:shd w:val="clear" w:color="auto" w:fill="FFFFFF"/>
              <w:spacing w:before="0" w:beforeAutospacing="0" w:after="0" w:afterAutospacing="0"/>
              <w:jc w:val="both"/>
              <w:rPr>
                <w:rFonts w:asciiTheme="minorHAnsi" w:hAnsiTheme="minorHAnsi" w:cstheme="minorHAnsi"/>
                <w:sz w:val="22"/>
                <w:szCs w:val="22"/>
              </w:rPr>
            </w:pPr>
            <w:r w:rsidRPr="00FA75B6">
              <w:rPr>
                <w:rFonts w:asciiTheme="minorHAnsi" w:hAnsiTheme="minorHAnsi" w:cstheme="minorHAnsi"/>
                <w:sz w:val="22"/>
                <w:szCs w:val="22"/>
              </w:rPr>
              <w:t>A entrega de kits de enxovais de bebê, absorventes e vale-transporte atende às necessidades imediatas das participantes e se configura como uma estratégia de incentivo à participação de adolescentes e jovens gestantes, servindo-lhes de suporte imediato até que possam acessar outros direitos sociais e/ou outras proteções sociais</w:t>
            </w:r>
            <w:r>
              <w:rPr>
                <w:rFonts w:asciiTheme="minorHAnsi" w:hAnsiTheme="minorHAnsi" w:cstheme="minorHAnsi"/>
                <w:sz w:val="22"/>
                <w:szCs w:val="22"/>
              </w:rPr>
              <w:t xml:space="preserve">. Assim, em abril foram entregues 13 kits de enxovais, 100 unidades de absorventes e </w:t>
            </w:r>
            <w:r w:rsidRPr="00880C4B">
              <w:rPr>
                <w:rFonts w:asciiTheme="minorHAnsi" w:hAnsiTheme="minorHAnsi" w:cstheme="minorHAnsi"/>
                <w:sz w:val="22"/>
                <w:szCs w:val="22"/>
              </w:rPr>
              <w:t>32 pessoas atendidas com vales</w:t>
            </w:r>
            <w:r>
              <w:rPr>
                <w:rFonts w:asciiTheme="minorHAnsi" w:hAnsiTheme="minorHAnsi" w:cstheme="minorHAnsi"/>
                <w:sz w:val="22"/>
                <w:szCs w:val="22"/>
              </w:rPr>
              <w:t>-</w:t>
            </w:r>
            <w:r w:rsidRPr="00880C4B">
              <w:rPr>
                <w:rFonts w:asciiTheme="minorHAnsi" w:hAnsiTheme="minorHAnsi" w:cstheme="minorHAnsi"/>
                <w:sz w:val="22"/>
                <w:szCs w:val="22"/>
              </w:rPr>
              <w:t>transportes</w:t>
            </w:r>
            <w:r w:rsidRPr="00AA5D22">
              <w:rPr>
                <w:rFonts w:asciiTheme="minorHAnsi" w:hAnsiTheme="minorHAnsi" w:cstheme="minorHAnsi"/>
                <w:sz w:val="22"/>
                <w:szCs w:val="22"/>
              </w:rPr>
              <w:t>.</w:t>
            </w:r>
          </w:p>
          <w:p w14:paraId="2B7A80B0" w14:textId="77777777" w:rsidR="00B04610" w:rsidRPr="00F41F54" w:rsidRDefault="00B04610" w:rsidP="00B04610">
            <w:pPr>
              <w:pStyle w:val="NormalWeb"/>
              <w:shd w:val="clear" w:color="auto" w:fill="FFFFFF"/>
              <w:spacing w:before="0" w:beforeAutospacing="0" w:after="0" w:afterAutospacing="0"/>
              <w:jc w:val="both"/>
              <w:rPr>
                <w:rFonts w:asciiTheme="minorHAnsi" w:hAnsiTheme="minorHAnsi" w:cstheme="minorHAnsi"/>
                <w:sz w:val="22"/>
                <w:szCs w:val="22"/>
              </w:rPr>
            </w:pPr>
          </w:p>
          <w:p w14:paraId="15A79F7B" w14:textId="77777777" w:rsidR="00B04610" w:rsidRPr="00F41F54" w:rsidRDefault="00B04610" w:rsidP="00B04610">
            <w:pPr>
              <w:shd w:val="clear" w:color="auto" w:fill="FFFFFF"/>
              <w:jc w:val="both"/>
              <w:rPr>
                <w:rFonts w:eastAsia="Times New Roman" w:cstheme="minorHAnsi"/>
                <w:vanish/>
                <w:lang w:eastAsia="pt-BR"/>
              </w:rPr>
            </w:pPr>
            <w:r w:rsidRPr="00F41F54">
              <w:rPr>
                <w:rFonts w:eastAsia="Times New Roman" w:cstheme="minorHAnsi"/>
                <w:color w:val="000000"/>
                <w:lang w:eastAsia="pt-BR"/>
              </w:rPr>
              <w:t xml:space="preserve">O suporte oferecido às beneficiárias pelo </w:t>
            </w:r>
            <w:r>
              <w:rPr>
                <w:rFonts w:eastAsia="Times New Roman" w:cstheme="minorHAnsi"/>
                <w:color w:val="000000"/>
                <w:lang w:eastAsia="pt-BR"/>
              </w:rPr>
              <w:t>Serviço Social</w:t>
            </w:r>
            <w:r w:rsidRPr="00F41F54">
              <w:rPr>
                <w:rFonts w:eastAsia="Times New Roman" w:cstheme="minorHAnsi"/>
                <w:color w:val="000000"/>
                <w:lang w:eastAsia="pt-BR"/>
              </w:rPr>
              <w:t xml:space="preserve"> é fundamental para abordar diversos aspectos de suas vidas, incluindo questões sociais e familiares. Nesse contexto, foram realizadas 12 visitas, dentre elas, domiciliares e institucionais</w:t>
            </w:r>
            <w:r w:rsidRPr="00F41F54">
              <w:rPr>
                <w:rFonts w:cstheme="minorHAnsi"/>
              </w:rPr>
              <w:t xml:space="preserve"> (Centros de Saúde da Família</w:t>
            </w:r>
            <w:r>
              <w:rPr>
                <w:rFonts w:cstheme="minorHAnsi"/>
              </w:rPr>
              <w:t xml:space="preserve"> </w:t>
            </w:r>
            <w:r w:rsidRPr="00F41F54">
              <w:rPr>
                <w:rFonts w:cstheme="minorHAnsi"/>
              </w:rPr>
              <w:t>- CSF, Juizado de Infância e Juventude, Unidades Básicas de Saúde -</w:t>
            </w:r>
            <w:r>
              <w:rPr>
                <w:rFonts w:cstheme="minorHAnsi"/>
              </w:rPr>
              <w:t xml:space="preserve"> </w:t>
            </w:r>
            <w:proofErr w:type="spellStart"/>
            <w:r w:rsidRPr="00F41F54">
              <w:rPr>
                <w:rFonts w:cstheme="minorHAnsi"/>
              </w:rPr>
              <w:t>UBS’s</w:t>
            </w:r>
            <w:proofErr w:type="spellEnd"/>
            <w:r w:rsidRPr="00F41F54">
              <w:rPr>
                <w:rFonts w:cstheme="minorHAnsi"/>
              </w:rPr>
              <w:t>, Hospital Estadual e Maternidade Nossa Senhora de Lourdes, Centro de Atenção Integral à Saúde - CAIS e  Conselhos Tutelares), visando o fortalecimento d</w:t>
            </w:r>
            <w:r>
              <w:rPr>
                <w:rFonts w:cstheme="minorHAnsi"/>
              </w:rPr>
              <w:t>a</w:t>
            </w:r>
            <w:r w:rsidRPr="00F41F54">
              <w:rPr>
                <w:rFonts w:cstheme="minorHAnsi"/>
              </w:rPr>
              <w:t xml:space="preserve"> rede socioassistencial, além de alinhar a conduta e as tratativas para encaminhamentos necessários</w:t>
            </w:r>
            <w:r>
              <w:rPr>
                <w:rFonts w:cstheme="minorHAnsi"/>
              </w:rPr>
              <w:t>,</w:t>
            </w:r>
            <w:r w:rsidRPr="00F41F54">
              <w:rPr>
                <w:rFonts w:cstheme="minorHAnsi"/>
              </w:rPr>
              <w:t xml:space="preserve"> </w:t>
            </w:r>
            <w:r w:rsidRPr="00F41F54">
              <w:rPr>
                <w:rFonts w:eastAsia="Times New Roman" w:cstheme="minorHAnsi"/>
                <w:color w:val="000000"/>
                <w:lang w:eastAsia="pt-BR"/>
              </w:rPr>
              <w:t>a fim de garantir proteção social, defesa dos direitos e autonomia das pessoas atendidas, promovendo o bem-estar social</w:t>
            </w:r>
            <w:r>
              <w:rPr>
                <w:rFonts w:eastAsia="Times New Roman" w:cstheme="minorHAnsi"/>
                <w:color w:val="000000"/>
                <w:lang w:eastAsia="pt-BR"/>
              </w:rPr>
              <w:t>.</w:t>
            </w:r>
          </w:p>
          <w:p w14:paraId="5A9DE65B" w14:textId="77777777" w:rsidR="00B04610" w:rsidRPr="00F41F54" w:rsidRDefault="00B04610" w:rsidP="00B04610">
            <w:pPr>
              <w:jc w:val="both"/>
              <w:rPr>
                <w:rFonts w:cstheme="minorHAnsi"/>
                <w:kern w:val="2"/>
              </w:rPr>
            </w:pPr>
          </w:p>
          <w:p w14:paraId="769B257F" w14:textId="77777777" w:rsidR="00B04610" w:rsidRPr="00F41F54" w:rsidRDefault="00B04610" w:rsidP="00B04610">
            <w:pPr>
              <w:shd w:val="clear" w:color="auto" w:fill="FFFFFF"/>
              <w:jc w:val="both"/>
              <w:rPr>
                <w:rFonts w:eastAsia="Times New Roman" w:cstheme="minorHAnsi"/>
                <w:color w:val="000000"/>
                <w:lang w:eastAsia="pt-BR"/>
              </w:rPr>
            </w:pPr>
            <w:r>
              <w:rPr>
                <w:rFonts w:eastAsia="Times New Roman" w:cstheme="minorHAnsi"/>
                <w:color w:val="000000"/>
                <w:lang w:eastAsia="pt-BR"/>
              </w:rPr>
              <w:t>Importante registrar que a</w:t>
            </w:r>
            <w:r w:rsidRPr="00F41F54">
              <w:rPr>
                <w:rFonts w:eastAsia="Times New Roman" w:cstheme="minorHAnsi"/>
                <w:color w:val="000000"/>
                <w:lang w:eastAsia="pt-BR"/>
              </w:rPr>
              <w:t>s visitas às unidades de saúde possibilitaram o acesso à lista das gestantes, permitindo assim uma busca ativa efetiva.</w:t>
            </w:r>
          </w:p>
          <w:p w14:paraId="38FA5D51" w14:textId="77777777" w:rsidR="00B04610" w:rsidRPr="00F41F54" w:rsidRDefault="00B04610" w:rsidP="00B04610">
            <w:pPr>
              <w:shd w:val="clear" w:color="auto" w:fill="FFFFFF"/>
              <w:jc w:val="both"/>
              <w:rPr>
                <w:rFonts w:eastAsia="Times New Roman" w:cstheme="minorHAnsi"/>
                <w:color w:val="000000"/>
                <w:lang w:eastAsia="pt-BR"/>
              </w:rPr>
            </w:pPr>
          </w:p>
          <w:p w14:paraId="77DAC0B8" w14:textId="77777777" w:rsidR="00B04610" w:rsidRPr="00F41F54" w:rsidRDefault="00B04610" w:rsidP="00B04610">
            <w:pPr>
              <w:tabs>
                <w:tab w:val="left" w:pos="1134"/>
              </w:tabs>
              <w:jc w:val="both"/>
              <w:rPr>
                <w:rFonts w:eastAsia="Times New Roman" w:cstheme="minorHAnsi"/>
                <w:lang w:eastAsia="pt-BR"/>
              </w:rPr>
            </w:pPr>
            <w:r w:rsidRPr="00F41F54">
              <w:rPr>
                <w:rFonts w:eastAsia="Times New Roman" w:cstheme="minorHAnsi"/>
                <w:lang w:eastAsia="pt-BR"/>
              </w:rPr>
              <w:lastRenderedPageBreak/>
              <w:t>Em uma atividade proposta na Reunião da Família, ocorrida no dia 27</w:t>
            </w:r>
            <w:r>
              <w:rPr>
                <w:rFonts w:eastAsia="Times New Roman" w:cstheme="minorHAnsi"/>
                <w:lang w:eastAsia="pt-BR"/>
              </w:rPr>
              <w:t xml:space="preserve"> de abril</w:t>
            </w:r>
            <w:r w:rsidRPr="00F41F54">
              <w:rPr>
                <w:rFonts w:eastAsia="Times New Roman" w:cstheme="minorHAnsi"/>
                <w:lang w:eastAsia="pt-BR"/>
              </w:rPr>
              <w:t>, foi realizado o “Circuito da Família”, momento em que os frequentadores do Centro da Juventude Tecendo o Futuro participaram, juntamente com seus familiares, na construção de um mural com expressões do significado e extensão da palavra Família.</w:t>
            </w:r>
          </w:p>
          <w:p w14:paraId="1E2039F3" w14:textId="77777777" w:rsidR="00B04610" w:rsidRPr="00F41F54" w:rsidRDefault="00B04610" w:rsidP="00B04610">
            <w:pPr>
              <w:jc w:val="both"/>
              <w:rPr>
                <w:rFonts w:cstheme="minorHAnsi"/>
              </w:rPr>
            </w:pPr>
          </w:p>
          <w:p w14:paraId="555BD05B" w14:textId="77777777" w:rsidR="00B04610" w:rsidRPr="00F41F54" w:rsidRDefault="00B04610" w:rsidP="00B04610">
            <w:pPr>
              <w:jc w:val="both"/>
              <w:rPr>
                <w:rFonts w:cstheme="minorHAnsi"/>
                <w:b/>
                <w:bCs/>
              </w:rPr>
            </w:pPr>
            <w:r w:rsidRPr="00F41F54">
              <w:rPr>
                <w:rFonts w:cstheme="minorHAnsi"/>
                <w:b/>
                <w:bCs/>
              </w:rPr>
              <w:t xml:space="preserve">Atividades de </w:t>
            </w:r>
            <w:r>
              <w:rPr>
                <w:rFonts w:cstheme="minorHAnsi"/>
                <w:b/>
                <w:bCs/>
              </w:rPr>
              <w:t xml:space="preserve">Atendimento e </w:t>
            </w:r>
            <w:r w:rsidRPr="00F41F54">
              <w:rPr>
                <w:rFonts w:cstheme="minorHAnsi"/>
                <w:b/>
                <w:bCs/>
              </w:rPr>
              <w:t>Acompanhamento Psicossocial</w:t>
            </w:r>
          </w:p>
          <w:p w14:paraId="3E550BED" w14:textId="77777777" w:rsidR="00B04610" w:rsidRPr="00F41F54" w:rsidRDefault="00B04610" w:rsidP="00B04610">
            <w:pPr>
              <w:jc w:val="both"/>
              <w:rPr>
                <w:rFonts w:cstheme="minorHAnsi"/>
                <w:b/>
                <w:bCs/>
              </w:rPr>
            </w:pPr>
          </w:p>
          <w:p w14:paraId="5FB746E8" w14:textId="77777777" w:rsidR="00B04610" w:rsidRPr="00F41F54" w:rsidRDefault="00B04610" w:rsidP="00B04610">
            <w:pPr>
              <w:spacing w:after="160"/>
              <w:jc w:val="center"/>
              <w:rPr>
                <w:rFonts w:eastAsiaTheme="minorEastAsia" w:cstheme="minorHAnsi"/>
              </w:rPr>
            </w:pPr>
            <w:r w:rsidRPr="00F41F54">
              <w:rPr>
                <w:rFonts w:eastAsiaTheme="minorEastAsia" w:cstheme="minorHAnsi"/>
              </w:rPr>
              <w:t>Tabela 4: Atendimentos individuais e em grupo de Psicologia</w:t>
            </w:r>
          </w:p>
          <w:tbl>
            <w:tblPr>
              <w:tblStyle w:val="Tabelacomgrade"/>
              <w:tblW w:w="0" w:type="auto"/>
              <w:jc w:val="center"/>
              <w:tblLook w:val="04A0" w:firstRow="1" w:lastRow="0" w:firstColumn="1" w:lastColumn="0" w:noHBand="0" w:noVBand="1"/>
            </w:tblPr>
            <w:tblGrid>
              <w:gridCol w:w="3955"/>
              <w:gridCol w:w="4158"/>
            </w:tblGrid>
            <w:tr w:rsidR="00B04610" w:rsidRPr="00F41F54" w14:paraId="058970AE" w14:textId="77777777" w:rsidTr="00FF4D72">
              <w:trPr>
                <w:trHeight w:val="418"/>
                <w:jc w:val="center"/>
              </w:trPr>
              <w:tc>
                <w:tcPr>
                  <w:tcW w:w="39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281AE2" w14:textId="77777777" w:rsidR="00B04610" w:rsidRPr="001866A5" w:rsidRDefault="00B04610" w:rsidP="00FC4237">
                  <w:pPr>
                    <w:framePr w:hSpace="141" w:wrap="around" w:vAnchor="text" w:hAnchor="text" w:xAlign="center" w:y="1"/>
                    <w:suppressOverlap/>
                    <w:jc w:val="center"/>
                    <w:rPr>
                      <w:rFonts w:cstheme="minorHAnsi"/>
                      <w:b/>
                      <w:bCs/>
                    </w:rPr>
                  </w:pPr>
                  <w:r w:rsidRPr="001866A5">
                    <w:rPr>
                      <w:rFonts w:cstheme="minorHAnsi"/>
                      <w:b/>
                      <w:bCs/>
                    </w:rPr>
                    <w:t>Nº de adolescentes/jovens atendidas</w:t>
                  </w:r>
                </w:p>
              </w:tc>
              <w:tc>
                <w:tcPr>
                  <w:tcW w:w="415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9C1975" w14:textId="77777777" w:rsidR="00B04610" w:rsidRPr="001866A5" w:rsidRDefault="00B04610" w:rsidP="00FC4237">
                  <w:pPr>
                    <w:framePr w:hSpace="141" w:wrap="around" w:vAnchor="text" w:hAnchor="text" w:xAlign="center" w:y="1"/>
                    <w:suppressOverlap/>
                    <w:jc w:val="center"/>
                    <w:rPr>
                      <w:rFonts w:cstheme="minorHAnsi"/>
                      <w:b/>
                      <w:bCs/>
                    </w:rPr>
                  </w:pPr>
                  <w:r w:rsidRPr="001866A5">
                    <w:rPr>
                      <w:rFonts w:cstheme="minorHAnsi"/>
                      <w:b/>
                      <w:bCs/>
                    </w:rPr>
                    <w:t>Atendimentos às adolescentes/jovens</w:t>
                  </w:r>
                </w:p>
              </w:tc>
            </w:tr>
            <w:tr w:rsidR="00B04610" w:rsidRPr="00F41F54" w14:paraId="2F196E46" w14:textId="77777777" w:rsidTr="00FF4D72">
              <w:trPr>
                <w:jc w:val="center"/>
              </w:trPr>
              <w:tc>
                <w:tcPr>
                  <w:tcW w:w="3955" w:type="dxa"/>
                  <w:tcBorders>
                    <w:top w:val="single" w:sz="4" w:space="0" w:color="auto"/>
                    <w:left w:val="single" w:sz="4" w:space="0" w:color="auto"/>
                    <w:bottom w:val="single" w:sz="4" w:space="0" w:color="auto"/>
                    <w:right w:val="single" w:sz="4" w:space="0" w:color="auto"/>
                  </w:tcBorders>
                  <w:vAlign w:val="center"/>
                </w:tcPr>
                <w:p w14:paraId="04B46828"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127</w:t>
                  </w:r>
                </w:p>
              </w:tc>
              <w:tc>
                <w:tcPr>
                  <w:tcW w:w="4158" w:type="dxa"/>
                  <w:tcBorders>
                    <w:top w:val="single" w:sz="4" w:space="0" w:color="auto"/>
                    <w:left w:val="single" w:sz="4" w:space="0" w:color="auto"/>
                    <w:bottom w:val="single" w:sz="4" w:space="0" w:color="auto"/>
                    <w:right w:val="single" w:sz="4" w:space="0" w:color="auto"/>
                  </w:tcBorders>
                  <w:vAlign w:val="center"/>
                </w:tcPr>
                <w:p w14:paraId="180C68B4"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163</w:t>
                  </w:r>
                </w:p>
              </w:tc>
            </w:tr>
          </w:tbl>
          <w:p w14:paraId="7DA845B3" w14:textId="77777777" w:rsidR="00B04610" w:rsidRPr="001866A5" w:rsidRDefault="00B04610" w:rsidP="00B04610">
            <w:pPr>
              <w:ind w:firstLine="1440"/>
              <w:jc w:val="both"/>
              <w:rPr>
                <w:rFonts w:cstheme="minorHAnsi"/>
                <w:i/>
                <w:iCs/>
                <w:color w:val="000000" w:themeColor="text1"/>
                <w:sz w:val="20"/>
                <w:szCs w:val="20"/>
              </w:rPr>
            </w:pPr>
            <w:r w:rsidRPr="001866A5">
              <w:rPr>
                <w:rFonts w:cstheme="minorHAnsi"/>
                <w:i/>
                <w:iCs/>
                <w:color w:val="000000" w:themeColor="text1"/>
                <w:sz w:val="20"/>
                <w:szCs w:val="20"/>
              </w:rPr>
              <w:t>Fonte:</w:t>
            </w:r>
            <w:r w:rsidRPr="001866A5">
              <w:rPr>
                <w:rFonts w:cstheme="minorHAnsi"/>
                <w:i/>
                <w:iCs/>
                <w:sz w:val="20"/>
                <w:szCs w:val="20"/>
              </w:rPr>
              <w:t xml:space="preserve"> Coordenação </w:t>
            </w:r>
            <w:r w:rsidRPr="001866A5">
              <w:rPr>
                <w:rFonts w:cstheme="minorHAnsi"/>
                <w:i/>
                <w:iCs/>
                <w:color w:val="000000" w:themeColor="text1"/>
                <w:sz w:val="20"/>
                <w:szCs w:val="20"/>
              </w:rPr>
              <w:t>do PML</w:t>
            </w:r>
          </w:p>
          <w:p w14:paraId="3B86CECD" w14:textId="77777777" w:rsidR="00B04610" w:rsidRPr="00F41F54" w:rsidRDefault="00B04610" w:rsidP="00B04610">
            <w:pPr>
              <w:jc w:val="both"/>
              <w:rPr>
                <w:rFonts w:cstheme="minorHAnsi"/>
                <w:i/>
                <w:iCs/>
                <w:color w:val="000000" w:themeColor="text1"/>
              </w:rPr>
            </w:pPr>
          </w:p>
          <w:p w14:paraId="3DB8622B" w14:textId="77777777" w:rsidR="00B04610" w:rsidRDefault="00B04610" w:rsidP="00B04610">
            <w:pPr>
              <w:jc w:val="both"/>
              <w:rPr>
                <w:rFonts w:eastAsia="Arial" w:cstheme="minorHAnsi"/>
              </w:rPr>
            </w:pPr>
            <w:r w:rsidRPr="00F41F54">
              <w:rPr>
                <w:rFonts w:cstheme="minorHAnsi"/>
              </w:rPr>
              <w:t xml:space="preserve">O serviço de </w:t>
            </w:r>
            <w:r>
              <w:rPr>
                <w:rFonts w:cstheme="minorHAnsi"/>
              </w:rPr>
              <w:t>P</w:t>
            </w:r>
            <w:r w:rsidRPr="00F41F54">
              <w:rPr>
                <w:rFonts w:cstheme="minorHAnsi"/>
              </w:rPr>
              <w:t xml:space="preserve">sicologia desenvolveu diversas atividades dentro do Programa Meninas de Luz, proporcionando acolhimento e suporte psicossocial e psicoemocional às beneficiárias, sejam gestantes ou jovens mães. </w:t>
            </w:r>
            <w:r w:rsidRPr="00F41F54">
              <w:rPr>
                <w:rFonts w:eastAsia="Arial" w:cstheme="minorHAnsi"/>
              </w:rPr>
              <w:t>Pensando neste formato de acompanhamento, o setor realizou atendimentos individuais (presenciais e remotos), em grupos</w:t>
            </w:r>
            <w:r>
              <w:rPr>
                <w:rFonts w:eastAsia="Arial" w:cstheme="minorHAnsi"/>
              </w:rPr>
              <w:t>,</w:t>
            </w:r>
            <w:r w:rsidRPr="00F41F54">
              <w:rPr>
                <w:rFonts w:eastAsia="Arial" w:cstheme="minorHAnsi"/>
              </w:rPr>
              <w:t xml:space="preserve"> com atividades socioeducativas e atendimento </w:t>
            </w:r>
            <w:r>
              <w:rPr>
                <w:rFonts w:eastAsia="Arial" w:cstheme="minorHAnsi"/>
              </w:rPr>
              <w:t xml:space="preserve">aos </w:t>
            </w:r>
            <w:r w:rsidRPr="00F41F54">
              <w:rPr>
                <w:rFonts w:eastAsia="Arial" w:cstheme="minorHAnsi"/>
              </w:rPr>
              <w:t>familiares, assim como articulação (encaminhamentos, contatos, discussão de casos) na rede de assistência social, educacional e de saúde</w:t>
            </w:r>
            <w:r>
              <w:rPr>
                <w:rFonts w:eastAsia="Arial" w:cstheme="minorHAnsi"/>
              </w:rPr>
              <w:t>,</w:t>
            </w:r>
            <w:r w:rsidRPr="00F41F54">
              <w:rPr>
                <w:rFonts w:eastAsia="Arial" w:cstheme="minorHAnsi"/>
              </w:rPr>
              <w:t xml:space="preserve"> </w:t>
            </w:r>
            <w:r>
              <w:rPr>
                <w:rFonts w:eastAsia="Arial" w:cstheme="minorHAnsi"/>
              </w:rPr>
              <w:t>para</w:t>
            </w:r>
            <w:r w:rsidRPr="00F41F54">
              <w:rPr>
                <w:rFonts w:eastAsia="Arial" w:cstheme="minorHAnsi"/>
              </w:rPr>
              <w:t xml:space="preserve"> atender demandas das beneficiárias. O objetivo foi promover um acompanhamento individualizado e favorecer as potencialidades das meninas atendidas</w:t>
            </w:r>
            <w:r>
              <w:rPr>
                <w:rFonts w:eastAsia="Arial" w:cstheme="minorHAnsi"/>
              </w:rPr>
              <w:t xml:space="preserve">, bem como </w:t>
            </w:r>
            <w:r w:rsidRPr="00F41F54">
              <w:rPr>
                <w:rFonts w:eastAsia="Arial" w:cstheme="minorHAnsi"/>
              </w:rPr>
              <w:t>o fortalecimento de vínculo com sua rede de apoio, além da garantia e proteção dos seus direitos.</w:t>
            </w:r>
          </w:p>
          <w:p w14:paraId="659AE156" w14:textId="77777777" w:rsidR="00B04610" w:rsidRPr="00F41F54" w:rsidRDefault="00B04610" w:rsidP="00B04610">
            <w:pPr>
              <w:jc w:val="both"/>
              <w:rPr>
                <w:rFonts w:eastAsia="Arial" w:cstheme="minorHAnsi"/>
              </w:rPr>
            </w:pPr>
          </w:p>
          <w:p w14:paraId="01C398A8" w14:textId="77777777" w:rsidR="00B04610" w:rsidRDefault="00B04610" w:rsidP="00B04610">
            <w:pPr>
              <w:pStyle w:val="NormalWeb"/>
              <w:spacing w:before="0" w:beforeAutospacing="0" w:after="0" w:afterAutospacing="0"/>
              <w:jc w:val="both"/>
              <w:rPr>
                <w:rFonts w:asciiTheme="minorHAnsi" w:hAnsiTheme="minorHAnsi" w:cstheme="minorHAnsi"/>
                <w:sz w:val="22"/>
                <w:szCs w:val="22"/>
              </w:rPr>
            </w:pPr>
            <w:r w:rsidRPr="00F41F54">
              <w:rPr>
                <w:rFonts w:asciiTheme="minorHAnsi" w:hAnsiTheme="minorHAnsi" w:cstheme="minorHAnsi"/>
                <w:sz w:val="22"/>
                <w:szCs w:val="22"/>
              </w:rPr>
              <w:t xml:space="preserve">A escuta ativa e qualificada nos atendimentos individuais às </w:t>
            </w:r>
            <w:r>
              <w:rPr>
                <w:rFonts w:asciiTheme="minorHAnsi" w:hAnsiTheme="minorHAnsi" w:cstheme="minorHAnsi"/>
                <w:sz w:val="22"/>
                <w:szCs w:val="22"/>
              </w:rPr>
              <w:t>usu</w:t>
            </w:r>
            <w:r w:rsidRPr="00F41F54">
              <w:rPr>
                <w:rFonts w:asciiTheme="minorHAnsi" w:hAnsiTheme="minorHAnsi" w:cstheme="minorHAnsi"/>
                <w:sz w:val="22"/>
                <w:szCs w:val="22"/>
              </w:rPr>
              <w:t>árias contribui para o suporte frente à realidade da gestação na adolescência e em condições muitas vezes dentro de vulnerabilidade social extrema</w:t>
            </w:r>
            <w:r>
              <w:rPr>
                <w:rFonts w:asciiTheme="minorHAnsi" w:hAnsiTheme="minorHAnsi" w:cstheme="minorHAnsi"/>
                <w:sz w:val="22"/>
                <w:szCs w:val="22"/>
              </w:rPr>
              <w:t>. O</w:t>
            </w:r>
            <w:r w:rsidRPr="00F41F54">
              <w:rPr>
                <w:rFonts w:asciiTheme="minorHAnsi" w:hAnsiTheme="minorHAnsi" w:cstheme="minorHAnsi"/>
                <w:sz w:val="22"/>
                <w:szCs w:val="22"/>
              </w:rPr>
              <w:t xml:space="preserve"> foco das atividades é direcionado nas vivências relacionadas à maternidade, gestação e juventude. O acompanhamento individualizado das beneficiárias e dos familiares é uma estratégia para criação de vínculo e fortalecimento da adesão das beneficiárias no Programa Menina de Luz.</w:t>
            </w:r>
          </w:p>
          <w:p w14:paraId="47C41489" w14:textId="77777777" w:rsidR="00B04610" w:rsidRPr="00F41F54" w:rsidRDefault="00B04610" w:rsidP="00B04610">
            <w:pPr>
              <w:pStyle w:val="NormalWeb"/>
              <w:spacing w:before="0" w:beforeAutospacing="0" w:after="0" w:afterAutospacing="0"/>
              <w:jc w:val="both"/>
              <w:rPr>
                <w:rFonts w:asciiTheme="minorHAnsi" w:hAnsiTheme="minorHAnsi" w:cstheme="minorHAnsi"/>
                <w:sz w:val="22"/>
                <w:szCs w:val="22"/>
              </w:rPr>
            </w:pPr>
          </w:p>
          <w:p w14:paraId="4854ABC1" w14:textId="77777777" w:rsidR="00B04610" w:rsidRDefault="00B04610" w:rsidP="00B04610">
            <w:pPr>
              <w:pStyle w:val="NormalWeb"/>
              <w:spacing w:before="0" w:beforeAutospacing="0" w:after="0" w:afterAutospacing="0"/>
              <w:jc w:val="both"/>
              <w:rPr>
                <w:rFonts w:asciiTheme="minorHAnsi" w:hAnsiTheme="minorHAnsi" w:cstheme="minorHAnsi"/>
                <w:sz w:val="22"/>
                <w:szCs w:val="22"/>
              </w:rPr>
            </w:pPr>
            <w:r w:rsidRPr="00F41F54">
              <w:rPr>
                <w:rFonts w:asciiTheme="minorHAnsi" w:hAnsiTheme="minorHAnsi" w:cstheme="minorHAnsi"/>
                <w:sz w:val="22"/>
                <w:szCs w:val="22"/>
              </w:rPr>
              <w:t>Os atendimentos em grupo foram realizados com propostas reflexivas e com espaço para troca de experiências e construção coletiva da situação atual. Além disso, esses momentos proporcionam a possibilidade de criação de estratégias de enfrentamento tanto individual quanto do momento da maternidade, por meio da identificação e transferência de diferentes realidades apresentadas neste momento. As temáticas trabalhadas, semelhantes às do mês de março, incluíram: gravidez na adolescência, prevenção da reincidência da gestação na faixa etária de atendimento do programa, idealização da maternidade versus a maternidade real, os aspectos psicológicos ligados à gestação e ao puerpério.</w:t>
            </w:r>
          </w:p>
          <w:p w14:paraId="734DEFBD" w14:textId="77777777" w:rsidR="00B04610" w:rsidRPr="00F41F54" w:rsidRDefault="00B04610" w:rsidP="00B04610">
            <w:pPr>
              <w:pStyle w:val="NormalWeb"/>
              <w:spacing w:before="0" w:beforeAutospacing="0" w:after="0" w:afterAutospacing="0"/>
              <w:jc w:val="both"/>
              <w:rPr>
                <w:rFonts w:asciiTheme="minorHAnsi" w:hAnsiTheme="minorHAnsi" w:cstheme="minorHAnsi"/>
                <w:sz w:val="22"/>
                <w:szCs w:val="22"/>
              </w:rPr>
            </w:pPr>
          </w:p>
          <w:p w14:paraId="0FF323B1" w14:textId="77777777" w:rsidR="00B04610" w:rsidRPr="00F41F54" w:rsidRDefault="00B04610" w:rsidP="00B04610">
            <w:pPr>
              <w:jc w:val="both"/>
              <w:rPr>
                <w:rFonts w:eastAsia="Arial" w:cstheme="minorHAnsi"/>
              </w:rPr>
            </w:pPr>
            <w:r w:rsidRPr="00F41F54">
              <w:rPr>
                <w:rFonts w:eastAsia="Arial" w:cstheme="minorHAnsi"/>
              </w:rPr>
              <w:t>A reestruturação do Programa Meninas de Luz</w:t>
            </w:r>
            <w:r>
              <w:rPr>
                <w:rFonts w:eastAsia="Arial" w:cstheme="minorHAnsi"/>
              </w:rPr>
              <w:t>,</w:t>
            </w:r>
            <w:r w:rsidRPr="00F41F54">
              <w:rPr>
                <w:rFonts w:eastAsia="Arial" w:cstheme="minorHAnsi"/>
              </w:rPr>
              <w:t xml:space="preserve"> de acordo com as normativas d</w:t>
            </w:r>
            <w:r>
              <w:rPr>
                <w:rFonts w:eastAsia="Arial" w:cstheme="minorHAnsi"/>
              </w:rPr>
              <w:t>a Certificação das Entidades Beneficentes de Assistência Social (</w:t>
            </w:r>
            <w:r w:rsidRPr="00F41F54">
              <w:rPr>
                <w:rFonts w:eastAsia="Arial" w:cstheme="minorHAnsi"/>
              </w:rPr>
              <w:t>CEBAS</w:t>
            </w:r>
            <w:r>
              <w:rPr>
                <w:rFonts w:eastAsia="Arial" w:cstheme="minorHAnsi"/>
              </w:rPr>
              <w:t>),</w:t>
            </w:r>
            <w:r w:rsidRPr="00F41F54">
              <w:rPr>
                <w:rFonts w:eastAsia="Arial" w:cstheme="minorHAnsi"/>
              </w:rPr>
              <w:t xml:space="preserve"> foi concluída e o início dos novos grupos, agora de acordo com a idade cronológica, será no mês de maio. A estruturação do acompanhamento multiprofissional com novas fichas e acompanhamentos sistematizados, tanto das gestantes quanto das jovens mães também foram concluídas através de reuniões da equipe técnica e administrativa.</w:t>
            </w:r>
          </w:p>
          <w:p w14:paraId="7DAD04DB" w14:textId="77777777" w:rsidR="00B04610" w:rsidRDefault="00B04610" w:rsidP="00B04610">
            <w:pPr>
              <w:jc w:val="both"/>
              <w:rPr>
                <w:rFonts w:cstheme="minorHAnsi"/>
              </w:rPr>
            </w:pPr>
          </w:p>
          <w:p w14:paraId="71A0314E" w14:textId="77777777" w:rsidR="00B04610" w:rsidRPr="006D378C" w:rsidRDefault="00B04610" w:rsidP="00B04610">
            <w:pPr>
              <w:jc w:val="both"/>
              <w:rPr>
                <w:rFonts w:cstheme="minorHAnsi"/>
                <w:b/>
                <w:bCs/>
              </w:rPr>
            </w:pPr>
            <w:r w:rsidRPr="006D378C">
              <w:rPr>
                <w:b/>
                <w:bCs/>
              </w:rPr>
              <w:t>Atividades Socioeducativas e Socioculturais</w:t>
            </w:r>
          </w:p>
          <w:p w14:paraId="29905EF8" w14:textId="77777777" w:rsidR="00B04610" w:rsidRPr="00F41F54" w:rsidRDefault="00B04610" w:rsidP="00B04610">
            <w:pPr>
              <w:jc w:val="both"/>
              <w:rPr>
                <w:rFonts w:cstheme="minorHAnsi"/>
              </w:rPr>
            </w:pPr>
          </w:p>
          <w:p w14:paraId="22981DA6" w14:textId="77777777" w:rsidR="00B04610" w:rsidRPr="00F41F54" w:rsidRDefault="00B04610" w:rsidP="00B04610">
            <w:pPr>
              <w:jc w:val="center"/>
              <w:rPr>
                <w:rFonts w:eastAsiaTheme="minorEastAsia" w:cstheme="minorHAnsi"/>
              </w:rPr>
            </w:pPr>
            <w:r w:rsidRPr="00F41F54">
              <w:rPr>
                <w:rFonts w:eastAsiaTheme="minorEastAsia" w:cstheme="minorHAnsi"/>
              </w:rPr>
              <w:t>Tabela 5: Atendimentos das atividades socioeducativas e socioculturais</w:t>
            </w:r>
          </w:p>
          <w:p w14:paraId="40B61CB5" w14:textId="77777777" w:rsidR="00B04610" w:rsidRPr="00F41F54" w:rsidRDefault="00B04610" w:rsidP="00B04610">
            <w:pPr>
              <w:jc w:val="center"/>
              <w:rPr>
                <w:rFonts w:eastAsiaTheme="minorEastAsia" w:cstheme="minorHAnsi"/>
              </w:rPr>
            </w:pPr>
          </w:p>
          <w:tbl>
            <w:tblPr>
              <w:tblStyle w:val="Tabelacomgrade"/>
              <w:tblW w:w="8216" w:type="dxa"/>
              <w:jc w:val="center"/>
              <w:tblLook w:val="04A0" w:firstRow="1" w:lastRow="0" w:firstColumn="1" w:lastColumn="0" w:noHBand="0" w:noVBand="1"/>
            </w:tblPr>
            <w:tblGrid>
              <w:gridCol w:w="3916"/>
              <w:gridCol w:w="4300"/>
            </w:tblGrid>
            <w:tr w:rsidR="00B04610" w:rsidRPr="00F41F54" w14:paraId="75C3BB4D" w14:textId="77777777" w:rsidTr="00FF4D72">
              <w:trPr>
                <w:trHeight w:val="418"/>
                <w:jc w:val="center"/>
              </w:trPr>
              <w:tc>
                <w:tcPr>
                  <w:tcW w:w="391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781676" w14:textId="77777777" w:rsidR="00B04610" w:rsidRPr="00C3729A" w:rsidRDefault="00B04610" w:rsidP="00FC4237">
                  <w:pPr>
                    <w:framePr w:hSpace="141" w:wrap="around" w:vAnchor="text" w:hAnchor="text" w:xAlign="center" w:y="1"/>
                    <w:suppressOverlap/>
                    <w:jc w:val="center"/>
                    <w:rPr>
                      <w:rFonts w:cstheme="minorHAnsi"/>
                      <w:b/>
                      <w:bCs/>
                    </w:rPr>
                  </w:pPr>
                  <w:r w:rsidRPr="00C3729A">
                    <w:rPr>
                      <w:rFonts w:cstheme="minorHAnsi"/>
                      <w:b/>
                      <w:bCs/>
                    </w:rPr>
                    <w:t>Nº de Adolescentes/Jovens atendidas</w:t>
                  </w:r>
                </w:p>
              </w:tc>
              <w:tc>
                <w:tcPr>
                  <w:tcW w:w="430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026405" w14:textId="77777777" w:rsidR="00B04610" w:rsidRPr="00C3729A" w:rsidRDefault="00B04610" w:rsidP="00FC4237">
                  <w:pPr>
                    <w:framePr w:hSpace="141" w:wrap="around" w:vAnchor="text" w:hAnchor="text" w:xAlign="center" w:y="1"/>
                    <w:suppressOverlap/>
                    <w:jc w:val="center"/>
                    <w:rPr>
                      <w:rFonts w:cstheme="minorHAnsi"/>
                      <w:b/>
                      <w:bCs/>
                    </w:rPr>
                  </w:pPr>
                  <w:r w:rsidRPr="00C3729A">
                    <w:rPr>
                      <w:rFonts w:cstheme="minorHAnsi"/>
                      <w:b/>
                      <w:bCs/>
                    </w:rPr>
                    <w:t>Quantidade de Atividades em Grupos</w:t>
                  </w:r>
                </w:p>
              </w:tc>
            </w:tr>
            <w:tr w:rsidR="00B04610" w:rsidRPr="00F41F54" w14:paraId="4DD75770" w14:textId="77777777" w:rsidTr="00FF4D72">
              <w:trPr>
                <w:jc w:val="center"/>
              </w:trPr>
              <w:tc>
                <w:tcPr>
                  <w:tcW w:w="3916" w:type="dxa"/>
                  <w:tcBorders>
                    <w:top w:val="single" w:sz="4" w:space="0" w:color="auto"/>
                    <w:left w:val="single" w:sz="4" w:space="0" w:color="auto"/>
                    <w:bottom w:val="single" w:sz="4" w:space="0" w:color="auto"/>
                    <w:right w:val="single" w:sz="4" w:space="0" w:color="auto"/>
                  </w:tcBorders>
                  <w:vAlign w:val="center"/>
                </w:tcPr>
                <w:p w14:paraId="70F56E9C"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89</w:t>
                  </w:r>
                </w:p>
              </w:tc>
              <w:tc>
                <w:tcPr>
                  <w:tcW w:w="4300" w:type="dxa"/>
                  <w:tcBorders>
                    <w:top w:val="single" w:sz="4" w:space="0" w:color="auto"/>
                    <w:left w:val="single" w:sz="4" w:space="0" w:color="auto"/>
                    <w:bottom w:val="single" w:sz="4" w:space="0" w:color="auto"/>
                    <w:right w:val="single" w:sz="4" w:space="0" w:color="auto"/>
                  </w:tcBorders>
                  <w:vAlign w:val="center"/>
                </w:tcPr>
                <w:p w14:paraId="12A13768"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20</w:t>
                  </w:r>
                </w:p>
              </w:tc>
            </w:tr>
          </w:tbl>
          <w:p w14:paraId="5942488A" w14:textId="4BE59880" w:rsidR="00B04610" w:rsidRPr="00C3729A" w:rsidRDefault="00B04610" w:rsidP="00B04610">
            <w:pPr>
              <w:ind w:firstLine="1298"/>
              <w:jc w:val="both"/>
              <w:rPr>
                <w:rFonts w:cstheme="minorHAnsi"/>
                <w:i/>
                <w:iCs/>
                <w:color w:val="000000" w:themeColor="text1"/>
                <w:sz w:val="20"/>
                <w:szCs w:val="20"/>
              </w:rPr>
            </w:pPr>
            <w:r w:rsidRPr="00C3729A">
              <w:rPr>
                <w:rFonts w:cstheme="minorHAnsi"/>
                <w:i/>
                <w:iCs/>
                <w:color w:val="000000" w:themeColor="text1"/>
                <w:sz w:val="20"/>
                <w:szCs w:val="20"/>
              </w:rPr>
              <w:t>Fonte:</w:t>
            </w:r>
            <w:r w:rsidRPr="00C3729A">
              <w:rPr>
                <w:rFonts w:cstheme="minorHAnsi"/>
                <w:i/>
                <w:iCs/>
                <w:sz w:val="20"/>
                <w:szCs w:val="20"/>
              </w:rPr>
              <w:t xml:space="preserve"> Coordenação </w:t>
            </w:r>
            <w:r w:rsidRPr="00C3729A">
              <w:rPr>
                <w:rFonts w:cstheme="minorHAnsi"/>
                <w:i/>
                <w:iCs/>
                <w:color w:val="000000" w:themeColor="text1"/>
                <w:sz w:val="20"/>
                <w:szCs w:val="20"/>
              </w:rPr>
              <w:t>do PML</w:t>
            </w:r>
          </w:p>
          <w:p w14:paraId="5EE5C2B4" w14:textId="77777777" w:rsidR="00B04610" w:rsidRPr="00C3729A" w:rsidRDefault="00B04610" w:rsidP="00B04610">
            <w:pPr>
              <w:jc w:val="both"/>
              <w:rPr>
                <w:rFonts w:cstheme="minorHAnsi"/>
              </w:rPr>
            </w:pPr>
          </w:p>
          <w:p w14:paraId="2F6B54CC" w14:textId="77777777" w:rsidR="00B04610" w:rsidRPr="00F41F54" w:rsidRDefault="00B04610" w:rsidP="00B04610">
            <w:pPr>
              <w:jc w:val="both"/>
              <w:rPr>
                <w:rFonts w:eastAsia="Arial" w:cstheme="minorHAnsi"/>
              </w:rPr>
            </w:pPr>
            <w:r w:rsidRPr="00C3729A">
              <w:rPr>
                <w:rFonts w:eastAsia="Arial" w:cstheme="minorHAnsi"/>
              </w:rPr>
              <w:t xml:space="preserve">As </w:t>
            </w:r>
            <w:r w:rsidRPr="00F41F54">
              <w:rPr>
                <w:rFonts w:eastAsia="Arial" w:cstheme="minorHAnsi"/>
              </w:rPr>
              <w:t xml:space="preserve">atividades socioeducativas e socioculturais, descritas na Tabela 5, foram realizadas ao longo de todo o mês, integrando o serviço de convivência e fortalecimento de vínculos com o propósito de oferecer suporte e desenvolvimento às adolescentes e jovens e suas famílias. </w:t>
            </w:r>
            <w:r w:rsidRPr="00EA7A09">
              <w:rPr>
                <w:rFonts w:eastAsia="Arial" w:cstheme="minorHAnsi"/>
              </w:rPr>
              <w:t xml:space="preserve">As palestras socioeducativas </w:t>
            </w:r>
            <w:r>
              <w:rPr>
                <w:rFonts w:eastAsia="Arial" w:cstheme="minorHAnsi"/>
              </w:rPr>
              <w:t xml:space="preserve">abordaram as temáticas: </w:t>
            </w:r>
            <w:r>
              <w:rPr>
                <w:rFonts w:cstheme="minorHAnsi"/>
                <w:color w:val="000000"/>
              </w:rPr>
              <w:t>E</w:t>
            </w:r>
            <w:r w:rsidRPr="009530B9">
              <w:rPr>
                <w:rFonts w:cstheme="minorHAnsi"/>
                <w:color w:val="000000"/>
              </w:rPr>
              <w:t xml:space="preserve">mpoderamento </w:t>
            </w:r>
            <w:r>
              <w:rPr>
                <w:rFonts w:cstheme="minorHAnsi"/>
                <w:color w:val="000000"/>
              </w:rPr>
              <w:t>F</w:t>
            </w:r>
            <w:r w:rsidRPr="009530B9">
              <w:rPr>
                <w:rFonts w:cstheme="minorHAnsi"/>
                <w:color w:val="000000"/>
              </w:rPr>
              <w:t>eminino</w:t>
            </w:r>
            <w:r>
              <w:rPr>
                <w:rFonts w:cstheme="minorHAnsi"/>
                <w:color w:val="000000"/>
              </w:rPr>
              <w:t>, que</w:t>
            </w:r>
            <w:r w:rsidRPr="009530B9">
              <w:rPr>
                <w:rFonts w:cstheme="minorHAnsi"/>
                <w:color w:val="000000"/>
              </w:rPr>
              <w:t xml:space="preserve"> proporcionou espaços de diálogo e construção de conhecimentos, fortalecimento de autoestima e fortalecimento </w:t>
            </w:r>
            <w:r w:rsidRPr="009530B9">
              <w:rPr>
                <w:rFonts w:cstheme="minorHAnsi"/>
                <w:color w:val="000000"/>
              </w:rPr>
              <w:lastRenderedPageBreak/>
              <w:t xml:space="preserve">do ser mulher durante </w:t>
            </w:r>
            <w:r>
              <w:rPr>
                <w:rFonts w:cstheme="minorHAnsi"/>
                <w:color w:val="000000"/>
              </w:rPr>
              <w:t xml:space="preserve">a </w:t>
            </w:r>
            <w:r w:rsidRPr="009530B9">
              <w:rPr>
                <w:rFonts w:cstheme="minorHAnsi"/>
                <w:color w:val="000000"/>
              </w:rPr>
              <w:t>gestação e</w:t>
            </w:r>
            <w:r>
              <w:rPr>
                <w:rFonts w:cstheme="minorHAnsi"/>
                <w:color w:val="000000"/>
              </w:rPr>
              <w:t xml:space="preserve"> o</w:t>
            </w:r>
            <w:r w:rsidRPr="009530B9">
              <w:rPr>
                <w:rFonts w:cstheme="minorHAnsi"/>
                <w:color w:val="000000"/>
              </w:rPr>
              <w:t xml:space="preserve"> puerpério;</w:t>
            </w:r>
            <w:r>
              <w:rPr>
                <w:rFonts w:cstheme="minorHAnsi"/>
                <w:color w:val="000000"/>
              </w:rPr>
              <w:t xml:space="preserve"> e V</w:t>
            </w:r>
            <w:r w:rsidRPr="009530B9">
              <w:rPr>
                <w:rFonts w:cstheme="minorHAnsi"/>
                <w:color w:val="000000"/>
              </w:rPr>
              <w:t xml:space="preserve">iolência contra a </w:t>
            </w:r>
            <w:r>
              <w:rPr>
                <w:rFonts w:cstheme="minorHAnsi"/>
                <w:color w:val="000000"/>
              </w:rPr>
              <w:t>M</w:t>
            </w:r>
            <w:r w:rsidRPr="009530B9">
              <w:rPr>
                <w:rFonts w:cstheme="minorHAnsi"/>
                <w:color w:val="000000"/>
              </w:rPr>
              <w:t xml:space="preserve">ulher </w:t>
            </w:r>
            <w:r>
              <w:rPr>
                <w:rFonts w:cstheme="minorHAnsi"/>
                <w:color w:val="000000"/>
              </w:rPr>
              <w:t>-</w:t>
            </w:r>
            <w:r w:rsidRPr="009530B9">
              <w:rPr>
                <w:rFonts w:cstheme="minorHAnsi"/>
                <w:color w:val="000000"/>
              </w:rPr>
              <w:t xml:space="preserve"> Feminicídio</w:t>
            </w:r>
            <w:r>
              <w:rPr>
                <w:rFonts w:cstheme="minorHAnsi"/>
                <w:color w:val="000000"/>
              </w:rPr>
              <w:t>, alimentação da gestante e amamentação e Oficina de Páscoa.</w:t>
            </w:r>
          </w:p>
          <w:p w14:paraId="43A0F50B" w14:textId="77777777" w:rsidR="00B04610" w:rsidRPr="00F41F54" w:rsidRDefault="00B04610" w:rsidP="00B04610">
            <w:pPr>
              <w:jc w:val="both"/>
              <w:rPr>
                <w:rFonts w:eastAsia="Arial" w:cstheme="minorHAnsi"/>
              </w:rPr>
            </w:pPr>
          </w:p>
          <w:p w14:paraId="10E58629" w14:textId="77777777" w:rsidR="00B04610" w:rsidRPr="00F41F54" w:rsidRDefault="00B04610" w:rsidP="00B04610">
            <w:pPr>
              <w:jc w:val="both"/>
              <w:rPr>
                <w:rFonts w:eastAsia="Arial" w:cstheme="minorHAnsi"/>
              </w:rPr>
            </w:pPr>
            <w:r w:rsidRPr="00F41F54">
              <w:rPr>
                <w:rFonts w:eastAsia="Arial" w:cstheme="minorHAnsi"/>
              </w:rPr>
              <w:t>As atividades de dinâmicas integrativas nos espaços de convivência promoveram trocas de sentimentos e vivências pessoais. Neste momento</w:t>
            </w:r>
            <w:r>
              <w:rPr>
                <w:rFonts w:eastAsia="Arial" w:cstheme="minorHAnsi"/>
              </w:rPr>
              <w:t>,</w:t>
            </w:r>
            <w:r w:rsidRPr="00F41F54">
              <w:rPr>
                <w:rFonts w:eastAsia="Arial" w:cstheme="minorHAnsi"/>
              </w:rPr>
              <w:t xml:space="preserve"> são realizadas discussões, compartilhamentos de histórias de vida e construção de identidade coletiva. </w:t>
            </w:r>
            <w:r w:rsidRPr="00F41F54">
              <w:rPr>
                <w:rFonts w:cstheme="minorHAnsi"/>
              </w:rPr>
              <w:t>Todo esse processo fortaleceu a autonomia das beneficiárias frente seu processo de hospitalização, melhoria na autoestima, assim como fortalecimento de vínculo com seus parceiros e rede de apoio.</w:t>
            </w:r>
          </w:p>
          <w:p w14:paraId="50587A3B" w14:textId="77777777" w:rsidR="00B04610" w:rsidRDefault="00B04610" w:rsidP="00B04610">
            <w:pPr>
              <w:jc w:val="both"/>
              <w:rPr>
                <w:rFonts w:eastAsia="Arial" w:cstheme="minorHAnsi"/>
              </w:rPr>
            </w:pPr>
          </w:p>
          <w:p w14:paraId="6D561122" w14:textId="77777777" w:rsidR="00B04610" w:rsidRPr="00F41F54" w:rsidRDefault="00B04610" w:rsidP="00B04610">
            <w:pPr>
              <w:jc w:val="both"/>
              <w:rPr>
                <w:rFonts w:eastAsia="Arial" w:cstheme="minorHAnsi"/>
              </w:rPr>
            </w:pPr>
            <w:r w:rsidRPr="00F41F54">
              <w:rPr>
                <w:rFonts w:cstheme="minorHAnsi"/>
                <w:shd w:val="clear" w:color="auto" w:fill="FFFFFF"/>
              </w:rPr>
              <w:t xml:space="preserve">As oficinas de pintura e decoração de farmacinhas, a criação de lembrancinhas de maternidade, chaveiros em EVA e a montagem e decoração do kit </w:t>
            </w:r>
            <w:r>
              <w:rPr>
                <w:rFonts w:cstheme="minorHAnsi"/>
                <w:shd w:val="clear" w:color="auto" w:fill="FFFFFF"/>
              </w:rPr>
              <w:t>D</w:t>
            </w:r>
            <w:r w:rsidRPr="00F41F54">
              <w:rPr>
                <w:rFonts w:cstheme="minorHAnsi"/>
                <w:shd w:val="clear" w:color="auto" w:fill="FFFFFF"/>
              </w:rPr>
              <w:t xml:space="preserve">iário de </w:t>
            </w:r>
            <w:r>
              <w:rPr>
                <w:rFonts w:cstheme="minorHAnsi"/>
                <w:shd w:val="clear" w:color="auto" w:fill="FFFFFF"/>
              </w:rPr>
              <w:t>L</w:t>
            </w:r>
            <w:r w:rsidRPr="00F41F54">
              <w:rPr>
                <w:rFonts w:cstheme="minorHAnsi"/>
                <w:shd w:val="clear" w:color="auto" w:fill="FFFFFF"/>
              </w:rPr>
              <w:t>uz são atividades regulares de artesanato da unidade e totalizaram 71 ações.</w:t>
            </w:r>
          </w:p>
          <w:p w14:paraId="19DC2E2E" w14:textId="77777777" w:rsidR="00B04610" w:rsidRPr="00F41F54" w:rsidRDefault="00B04610" w:rsidP="00B04610">
            <w:pPr>
              <w:jc w:val="both"/>
              <w:rPr>
                <w:rFonts w:eastAsia="Arial" w:cstheme="minorHAnsi"/>
              </w:rPr>
            </w:pPr>
          </w:p>
          <w:p w14:paraId="2EE452AF" w14:textId="77777777" w:rsidR="00B04610" w:rsidRPr="00F41F54" w:rsidRDefault="00B04610" w:rsidP="00B04610">
            <w:pPr>
              <w:jc w:val="both"/>
              <w:rPr>
                <w:rFonts w:cstheme="minorHAnsi"/>
                <w:b/>
                <w:bCs/>
              </w:rPr>
            </w:pPr>
            <w:r w:rsidRPr="00F41F54">
              <w:rPr>
                <w:rFonts w:cstheme="minorHAnsi"/>
                <w:b/>
                <w:bCs/>
              </w:rPr>
              <w:t>Atividades de Promoção e Atenção à Saúde</w:t>
            </w:r>
          </w:p>
          <w:p w14:paraId="0844D15A" w14:textId="77777777" w:rsidR="00B04610" w:rsidRPr="00F41F54" w:rsidRDefault="00B04610" w:rsidP="00B04610">
            <w:pPr>
              <w:jc w:val="both"/>
              <w:rPr>
                <w:rFonts w:cstheme="minorHAnsi"/>
              </w:rPr>
            </w:pPr>
          </w:p>
          <w:p w14:paraId="53203200" w14:textId="77777777" w:rsidR="00B04610" w:rsidRPr="00F41F54" w:rsidRDefault="00B04610" w:rsidP="00B04610">
            <w:pPr>
              <w:jc w:val="both"/>
              <w:rPr>
                <w:rFonts w:cstheme="minorHAnsi"/>
                <w:b/>
                <w:bCs/>
              </w:rPr>
            </w:pPr>
            <w:r w:rsidRPr="00F41F54">
              <w:rPr>
                <w:rFonts w:cstheme="minorHAnsi"/>
                <w:b/>
                <w:bCs/>
              </w:rPr>
              <w:t>Atividades de Nutrição</w:t>
            </w:r>
          </w:p>
          <w:p w14:paraId="152B0EB5" w14:textId="77777777" w:rsidR="00B04610" w:rsidRPr="00F41F54" w:rsidRDefault="00B04610" w:rsidP="00B04610">
            <w:pPr>
              <w:jc w:val="center"/>
              <w:rPr>
                <w:rFonts w:eastAsiaTheme="minorEastAsia" w:cstheme="minorHAnsi"/>
              </w:rPr>
            </w:pPr>
          </w:p>
          <w:p w14:paraId="2FDFEE07" w14:textId="77777777" w:rsidR="00B04610" w:rsidRPr="00F41F54" w:rsidRDefault="00B04610" w:rsidP="00B04610">
            <w:pPr>
              <w:jc w:val="center"/>
              <w:rPr>
                <w:rFonts w:eastAsiaTheme="minorEastAsia" w:cstheme="minorHAnsi"/>
              </w:rPr>
            </w:pPr>
            <w:r w:rsidRPr="00F41F54">
              <w:rPr>
                <w:rFonts w:eastAsiaTheme="minorEastAsia" w:cstheme="minorHAnsi"/>
              </w:rPr>
              <w:t>Tabela 6: Atendimentos da Nutrição</w:t>
            </w:r>
          </w:p>
          <w:p w14:paraId="3CBB45D4" w14:textId="77777777" w:rsidR="00B04610" w:rsidRPr="00F41F54" w:rsidRDefault="00B04610" w:rsidP="00B04610">
            <w:pPr>
              <w:jc w:val="center"/>
              <w:rPr>
                <w:rFonts w:eastAsiaTheme="minorEastAsia" w:cstheme="minorHAnsi"/>
              </w:rPr>
            </w:pPr>
          </w:p>
          <w:tbl>
            <w:tblPr>
              <w:tblStyle w:val="Tabelacomgrade"/>
              <w:tblW w:w="7606" w:type="dxa"/>
              <w:jc w:val="center"/>
              <w:tblLook w:val="04A0" w:firstRow="1" w:lastRow="0" w:firstColumn="1" w:lastColumn="0" w:noHBand="0" w:noVBand="1"/>
            </w:tblPr>
            <w:tblGrid>
              <w:gridCol w:w="3903"/>
              <w:gridCol w:w="3703"/>
            </w:tblGrid>
            <w:tr w:rsidR="00B04610" w:rsidRPr="00F41F54" w14:paraId="420E4C7B" w14:textId="77777777" w:rsidTr="00FF4D72">
              <w:trPr>
                <w:trHeight w:val="418"/>
                <w:jc w:val="center"/>
              </w:trPr>
              <w:tc>
                <w:tcPr>
                  <w:tcW w:w="390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72B433" w14:textId="77777777" w:rsidR="00B04610" w:rsidRPr="0006518C" w:rsidRDefault="00B04610" w:rsidP="00FC4237">
                  <w:pPr>
                    <w:framePr w:hSpace="141" w:wrap="around" w:vAnchor="text" w:hAnchor="text" w:xAlign="center" w:y="1"/>
                    <w:suppressOverlap/>
                    <w:jc w:val="center"/>
                    <w:rPr>
                      <w:rFonts w:cstheme="minorHAnsi"/>
                      <w:b/>
                      <w:bCs/>
                    </w:rPr>
                  </w:pPr>
                  <w:r w:rsidRPr="0006518C">
                    <w:rPr>
                      <w:rFonts w:cstheme="minorHAnsi"/>
                      <w:b/>
                      <w:bCs/>
                    </w:rPr>
                    <w:t>Nº de Adolescentes/Jovens atendidas</w:t>
                  </w:r>
                </w:p>
              </w:tc>
              <w:tc>
                <w:tcPr>
                  <w:tcW w:w="370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77EEBC" w14:textId="77777777" w:rsidR="00B04610" w:rsidRPr="0006518C" w:rsidRDefault="00B04610" w:rsidP="00FC4237">
                  <w:pPr>
                    <w:framePr w:hSpace="141" w:wrap="around" w:vAnchor="text" w:hAnchor="text" w:xAlign="center" w:y="1"/>
                    <w:suppressOverlap/>
                    <w:jc w:val="center"/>
                    <w:rPr>
                      <w:rFonts w:cstheme="minorHAnsi"/>
                      <w:b/>
                      <w:bCs/>
                    </w:rPr>
                  </w:pPr>
                  <w:r w:rsidRPr="0006518C">
                    <w:rPr>
                      <w:rFonts w:cstheme="minorHAnsi"/>
                      <w:b/>
                      <w:bCs/>
                    </w:rPr>
                    <w:t>Quantidade de Grupos/Turmas</w:t>
                  </w:r>
                </w:p>
              </w:tc>
            </w:tr>
            <w:tr w:rsidR="00B04610" w:rsidRPr="00F41F54" w14:paraId="34B2BF53" w14:textId="77777777" w:rsidTr="00FF4D72">
              <w:trPr>
                <w:jc w:val="center"/>
              </w:trPr>
              <w:tc>
                <w:tcPr>
                  <w:tcW w:w="3903" w:type="dxa"/>
                  <w:tcBorders>
                    <w:top w:val="single" w:sz="4" w:space="0" w:color="auto"/>
                    <w:left w:val="single" w:sz="4" w:space="0" w:color="auto"/>
                    <w:bottom w:val="single" w:sz="4" w:space="0" w:color="auto"/>
                    <w:right w:val="single" w:sz="4" w:space="0" w:color="auto"/>
                  </w:tcBorders>
                  <w:vAlign w:val="center"/>
                </w:tcPr>
                <w:p w14:paraId="3998EEA3"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26</w:t>
                  </w:r>
                </w:p>
              </w:tc>
              <w:tc>
                <w:tcPr>
                  <w:tcW w:w="3703" w:type="dxa"/>
                  <w:tcBorders>
                    <w:top w:val="single" w:sz="4" w:space="0" w:color="auto"/>
                    <w:left w:val="single" w:sz="4" w:space="0" w:color="auto"/>
                    <w:bottom w:val="single" w:sz="4" w:space="0" w:color="auto"/>
                    <w:right w:val="single" w:sz="4" w:space="0" w:color="auto"/>
                  </w:tcBorders>
                  <w:vAlign w:val="center"/>
                </w:tcPr>
                <w:p w14:paraId="3B07C8E5"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7</w:t>
                  </w:r>
                </w:p>
              </w:tc>
            </w:tr>
          </w:tbl>
          <w:p w14:paraId="4862AD97" w14:textId="77777777" w:rsidR="00B04610" w:rsidRPr="0006518C" w:rsidRDefault="00B04610" w:rsidP="00B04610">
            <w:pPr>
              <w:pStyle w:val="SemEspaamento"/>
              <w:ind w:firstLine="1581"/>
              <w:rPr>
                <w:rFonts w:cstheme="minorHAnsi"/>
                <w:i/>
                <w:iCs/>
                <w:color w:val="000000" w:themeColor="text1"/>
                <w:sz w:val="20"/>
                <w:szCs w:val="20"/>
              </w:rPr>
            </w:pPr>
            <w:r w:rsidRPr="0006518C">
              <w:rPr>
                <w:rFonts w:cstheme="minorHAnsi"/>
                <w:i/>
                <w:iCs/>
                <w:color w:val="000000" w:themeColor="text1"/>
                <w:sz w:val="20"/>
                <w:szCs w:val="20"/>
              </w:rPr>
              <w:t>Fonte:</w:t>
            </w:r>
            <w:r w:rsidRPr="0006518C">
              <w:rPr>
                <w:rFonts w:cstheme="minorHAnsi"/>
                <w:i/>
                <w:iCs/>
                <w:sz w:val="20"/>
                <w:szCs w:val="20"/>
              </w:rPr>
              <w:t xml:space="preserve"> Coordenação </w:t>
            </w:r>
            <w:r w:rsidRPr="0006518C">
              <w:rPr>
                <w:rFonts w:cstheme="minorHAnsi"/>
                <w:i/>
                <w:iCs/>
                <w:color w:val="000000" w:themeColor="text1"/>
                <w:sz w:val="20"/>
                <w:szCs w:val="20"/>
              </w:rPr>
              <w:t>do PML</w:t>
            </w:r>
          </w:p>
          <w:p w14:paraId="0CAA5CEA" w14:textId="77777777" w:rsidR="00B04610" w:rsidRPr="00F41F54" w:rsidRDefault="00B04610" w:rsidP="00B04610">
            <w:pPr>
              <w:jc w:val="both"/>
              <w:rPr>
                <w:rFonts w:eastAsia="Arial" w:cstheme="minorHAnsi"/>
              </w:rPr>
            </w:pPr>
          </w:p>
          <w:p w14:paraId="7EBB356D" w14:textId="77777777" w:rsidR="00B04610" w:rsidRDefault="00B04610" w:rsidP="00B04610">
            <w:pPr>
              <w:jc w:val="both"/>
              <w:rPr>
                <w:rFonts w:cstheme="minorHAnsi"/>
              </w:rPr>
            </w:pPr>
            <w:r w:rsidRPr="00F41F54">
              <w:rPr>
                <w:rFonts w:cstheme="minorHAnsi"/>
              </w:rPr>
              <w:t xml:space="preserve">As intervenções nutricionais </w:t>
            </w:r>
            <w:r>
              <w:rPr>
                <w:rFonts w:cstheme="minorHAnsi"/>
              </w:rPr>
              <w:t>foram</w:t>
            </w:r>
            <w:r w:rsidRPr="00F41F54">
              <w:rPr>
                <w:rFonts w:cstheme="minorHAnsi"/>
              </w:rPr>
              <w:t xml:space="preserve"> desenvolvidas em 3 vertentes diferentes:</w:t>
            </w:r>
          </w:p>
          <w:p w14:paraId="6EFD8E2E" w14:textId="77777777" w:rsidR="00B04610" w:rsidRPr="00F41F54" w:rsidRDefault="00B04610" w:rsidP="00B04610">
            <w:pPr>
              <w:jc w:val="both"/>
              <w:rPr>
                <w:rFonts w:cstheme="minorHAnsi"/>
              </w:rPr>
            </w:pPr>
          </w:p>
          <w:p w14:paraId="10447705" w14:textId="77777777" w:rsidR="00B04610" w:rsidRPr="00F41F54" w:rsidRDefault="00B04610" w:rsidP="00B04610">
            <w:pPr>
              <w:pStyle w:val="SemEspaamento"/>
              <w:numPr>
                <w:ilvl w:val="0"/>
                <w:numId w:val="37"/>
              </w:numPr>
              <w:ind w:left="589" w:hanging="283"/>
              <w:rPr>
                <w:rFonts w:cstheme="minorHAnsi"/>
              </w:rPr>
            </w:pPr>
            <w:r w:rsidRPr="00F41F54">
              <w:rPr>
                <w:rFonts w:cstheme="minorHAnsi"/>
              </w:rPr>
              <w:t>Ações socioeducativas</w:t>
            </w:r>
            <w:r>
              <w:rPr>
                <w:rFonts w:cstheme="minorHAnsi"/>
              </w:rPr>
              <w:t>;</w:t>
            </w:r>
          </w:p>
          <w:p w14:paraId="2D96BB7B" w14:textId="77777777" w:rsidR="00B04610" w:rsidRPr="00F41F54" w:rsidRDefault="00B04610" w:rsidP="00B04610">
            <w:pPr>
              <w:pStyle w:val="SemEspaamento"/>
              <w:numPr>
                <w:ilvl w:val="0"/>
                <w:numId w:val="37"/>
              </w:numPr>
              <w:ind w:left="589" w:hanging="283"/>
              <w:rPr>
                <w:rFonts w:cstheme="minorHAnsi"/>
              </w:rPr>
            </w:pPr>
            <w:r w:rsidRPr="00F41F54">
              <w:rPr>
                <w:rFonts w:cstheme="minorHAnsi"/>
              </w:rPr>
              <w:t>Educação nutricional realizada nas orientações individuais</w:t>
            </w:r>
            <w:r>
              <w:rPr>
                <w:rFonts w:cstheme="minorHAnsi"/>
              </w:rPr>
              <w:t>;</w:t>
            </w:r>
          </w:p>
          <w:p w14:paraId="0AA32E29" w14:textId="77777777" w:rsidR="00B04610" w:rsidRPr="00F41F54" w:rsidRDefault="00B04610" w:rsidP="00B04610">
            <w:pPr>
              <w:pStyle w:val="SemEspaamento"/>
              <w:numPr>
                <w:ilvl w:val="0"/>
                <w:numId w:val="37"/>
              </w:numPr>
              <w:ind w:left="589" w:hanging="283"/>
              <w:rPr>
                <w:rFonts w:cstheme="minorHAnsi"/>
              </w:rPr>
            </w:pPr>
            <w:r w:rsidRPr="00F41F54">
              <w:rPr>
                <w:rFonts w:cstheme="minorHAnsi"/>
              </w:rPr>
              <w:t>Fornecimento de refeições.</w:t>
            </w:r>
          </w:p>
          <w:p w14:paraId="312E9185" w14:textId="77777777" w:rsidR="00B04610" w:rsidRDefault="00B04610" w:rsidP="00B04610">
            <w:pPr>
              <w:jc w:val="both"/>
              <w:rPr>
                <w:rFonts w:cstheme="minorHAnsi"/>
              </w:rPr>
            </w:pPr>
          </w:p>
          <w:p w14:paraId="62915EC0" w14:textId="77777777" w:rsidR="00B04610" w:rsidRDefault="00B04610" w:rsidP="00B04610">
            <w:pPr>
              <w:jc w:val="both"/>
              <w:rPr>
                <w:rFonts w:cstheme="minorHAnsi"/>
              </w:rPr>
            </w:pPr>
            <w:r w:rsidRPr="00F41F54">
              <w:rPr>
                <w:rFonts w:cstheme="minorHAnsi"/>
              </w:rPr>
              <w:t xml:space="preserve">As atividades socioeducativas do setor de </w:t>
            </w:r>
            <w:r>
              <w:rPr>
                <w:rFonts w:cstheme="minorHAnsi"/>
              </w:rPr>
              <w:t>N</w:t>
            </w:r>
            <w:r w:rsidRPr="00F41F54">
              <w:rPr>
                <w:rFonts w:cstheme="minorHAnsi"/>
              </w:rPr>
              <w:t xml:space="preserve">utrição contemplaram </w:t>
            </w:r>
            <w:r>
              <w:rPr>
                <w:rFonts w:cstheme="minorHAnsi"/>
              </w:rPr>
              <w:t>os t</w:t>
            </w:r>
            <w:r w:rsidRPr="00F41F54">
              <w:rPr>
                <w:rFonts w:cstheme="minorHAnsi"/>
              </w:rPr>
              <w:t xml:space="preserve">emas Cuidados com a alimentação na gestação, Amamentação e </w:t>
            </w:r>
            <w:r>
              <w:rPr>
                <w:rFonts w:cstheme="minorHAnsi"/>
              </w:rPr>
              <w:t>I</w:t>
            </w:r>
            <w:r w:rsidRPr="00F41F54">
              <w:rPr>
                <w:rFonts w:cstheme="minorHAnsi"/>
              </w:rPr>
              <w:t>ntrodução da alimentação complementar para o bebê junto aos grupos de gestantes. Já no grupo de mães</w:t>
            </w:r>
            <w:r>
              <w:rPr>
                <w:rFonts w:cstheme="minorHAnsi"/>
              </w:rPr>
              <w:t>,</w:t>
            </w:r>
            <w:r w:rsidRPr="00F41F54">
              <w:rPr>
                <w:rFonts w:cstheme="minorHAnsi"/>
              </w:rPr>
              <w:t xml:space="preserve"> a temática desenvolvida foi </w:t>
            </w:r>
            <w:r>
              <w:rPr>
                <w:rFonts w:cstheme="minorHAnsi"/>
              </w:rPr>
              <w:t>A</w:t>
            </w:r>
            <w:r w:rsidRPr="00F41F54">
              <w:rPr>
                <w:rFonts w:cstheme="minorHAnsi"/>
              </w:rPr>
              <w:t>limentação saudável para os bebês.</w:t>
            </w:r>
          </w:p>
          <w:p w14:paraId="7DECD7DE" w14:textId="77777777" w:rsidR="00B04610" w:rsidRPr="00F41F54" w:rsidRDefault="00B04610" w:rsidP="00B04610">
            <w:pPr>
              <w:jc w:val="both"/>
              <w:rPr>
                <w:rFonts w:cstheme="minorHAnsi"/>
              </w:rPr>
            </w:pPr>
          </w:p>
          <w:p w14:paraId="5A6240C4" w14:textId="2A17EBA9" w:rsidR="00B04610" w:rsidRPr="00F41F54" w:rsidRDefault="00B04610" w:rsidP="00B04610">
            <w:pPr>
              <w:jc w:val="both"/>
              <w:rPr>
                <w:rFonts w:cstheme="minorHAnsi"/>
              </w:rPr>
            </w:pPr>
            <w:r>
              <w:rPr>
                <w:rFonts w:cstheme="minorHAnsi"/>
              </w:rPr>
              <w:t xml:space="preserve">Em abril, foram realizadas </w:t>
            </w:r>
            <w:r w:rsidRPr="00F41F54">
              <w:rPr>
                <w:rFonts w:cstheme="minorHAnsi"/>
              </w:rPr>
              <w:t xml:space="preserve">orientações nutricionais </w:t>
            </w:r>
            <w:r>
              <w:rPr>
                <w:rFonts w:cstheme="minorHAnsi"/>
              </w:rPr>
              <w:t>a 2</w:t>
            </w:r>
            <w:r w:rsidRPr="00F41F54">
              <w:rPr>
                <w:rFonts w:cstheme="minorHAnsi"/>
              </w:rPr>
              <w:t xml:space="preserve">6 beneficiárias. Esses atendimentos são momentos oportunos para conhecer a realidade sociocultural das beneficiárias, as vulnerabilidades que vivenciam e as consequências em questões relacionadas com a alimentação e nutrição. As atividades realizadas na unidade foram associadas </w:t>
            </w:r>
            <w:r>
              <w:rPr>
                <w:rFonts w:cstheme="minorHAnsi"/>
              </w:rPr>
              <w:t>à</w:t>
            </w:r>
            <w:r w:rsidRPr="00F41F54">
              <w:rPr>
                <w:rFonts w:cstheme="minorHAnsi"/>
              </w:rPr>
              <w:t xml:space="preserve"> entrega de 274 refeições às beneficiárias, que são asseguradas pelos contratos de fornecimento da OVG.</w:t>
            </w:r>
          </w:p>
          <w:p w14:paraId="065B90E0" w14:textId="77777777" w:rsidR="00B04610" w:rsidRPr="00F41F54" w:rsidRDefault="00B04610" w:rsidP="00B04610">
            <w:pPr>
              <w:jc w:val="both"/>
              <w:rPr>
                <w:rFonts w:cstheme="minorHAnsi"/>
              </w:rPr>
            </w:pPr>
          </w:p>
          <w:p w14:paraId="4D63D14C" w14:textId="66DC0BC4" w:rsidR="00B04610" w:rsidRPr="0006518C" w:rsidRDefault="00B04610" w:rsidP="00B04610">
            <w:pPr>
              <w:jc w:val="both"/>
              <w:rPr>
                <w:rFonts w:eastAsia="Arial" w:cstheme="minorHAnsi"/>
              </w:rPr>
            </w:pPr>
            <w:r w:rsidRPr="00F41F54">
              <w:rPr>
                <w:rFonts w:cstheme="minorHAnsi"/>
              </w:rPr>
              <w:t>No Encontro da Família</w:t>
            </w:r>
            <w:r>
              <w:rPr>
                <w:rFonts w:cstheme="minorHAnsi"/>
              </w:rPr>
              <w:t>,</w:t>
            </w:r>
            <w:r w:rsidRPr="00F41F54">
              <w:rPr>
                <w:rFonts w:cstheme="minorHAnsi"/>
              </w:rPr>
              <w:t xml:space="preserve"> o setor de </w:t>
            </w:r>
            <w:r>
              <w:rPr>
                <w:rFonts w:cstheme="minorHAnsi"/>
              </w:rPr>
              <w:t>N</w:t>
            </w:r>
            <w:r w:rsidRPr="00F41F54">
              <w:rPr>
                <w:rFonts w:cstheme="minorHAnsi"/>
              </w:rPr>
              <w:t xml:space="preserve">utrição desenvolveu uma atividade oferecendo avaliações antropométricas e orientações nutricionais. Foram atendidos 40 familiares, sendo 06 deles de beneficiárias do Programa Meninas de Luz. A ação teve como intuito conscientizar quanto à importância de hábitos alimentares saudáveis e orientar a comunidade quanto à forma de acesso ao atendimento nutricional no SUS para aqueles que apresentaram demandas específicas para tal. </w:t>
            </w:r>
            <w:r w:rsidRPr="00F41F54">
              <w:rPr>
                <w:rFonts w:eastAsia="Arial" w:cstheme="minorHAnsi"/>
              </w:rPr>
              <w:t>Essas iniciativas visaram promover a educação alimentar e nutricional, conscientizar e estimular a prática autônoma e voluntária de hábitos alimentares saudáveis, favorecer a nutrição ideal para a mãe e seu bebê. Além disso, adequação à realidade sociocultural e</w:t>
            </w:r>
            <w:r>
              <w:rPr>
                <w:rFonts w:eastAsia="Arial" w:cstheme="minorHAnsi"/>
              </w:rPr>
              <w:t>,</w:t>
            </w:r>
            <w:r w:rsidRPr="00F41F54">
              <w:rPr>
                <w:rFonts w:eastAsia="Arial" w:cstheme="minorHAnsi"/>
              </w:rPr>
              <w:t xml:space="preserve"> ao mesmo tempo</w:t>
            </w:r>
            <w:r>
              <w:rPr>
                <w:rFonts w:eastAsia="Arial" w:cstheme="minorHAnsi"/>
              </w:rPr>
              <w:t>,</w:t>
            </w:r>
            <w:r w:rsidRPr="00F41F54">
              <w:rPr>
                <w:rFonts w:eastAsia="Arial" w:cstheme="minorHAnsi"/>
              </w:rPr>
              <w:t xml:space="preserve"> possibilitando a redução da vulnerabilidade social e pessoal</w:t>
            </w:r>
            <w:r>
              <w:rPr>
                <w:rFonts w:eastAsia="Arial" w:cstheme="minorHAnsi"/>
              </w:rPr>
              <w:t>,</w:t>
            </w:r>
            <w:r w:rsidRPr="00F41F54">
              <w:rPr>
                <w:rFonts w:eastAsia="Arial" w:cstheme="minorHAnsi"/>
              </w:rPr>
              <w:t xml:space="preserve"> promovendo a saúde e a qualidade </w:t>
            </w:r>
            <w:r w:rsidRPr="0006518C">
              <w:rPr>
                <w:rFonts w:eastAsia="Arial" w:cstheme="minorHAnsi"/>
              </w:rPr>
              <w:t>de vida.</w:t>
            </w:r>
          </w:p>
          <w:p w14:paraId="09612C07" w14:textId="77777777" w:rsidR="00B04610" w:rsidRPr="0006518C" w:rsidRDefault="00B04610" w:rsidP="00B04610">
            <w:pPr>
              <w:jc w:val="both"/>
              <w:rPr>
                <w:rFonts w:cstheme="minorHAnsi"/>
                <w:b/>
                <w:bCs/>
              </w:rPr>
            </w:pPr>
            <w:bookmarkStart w:id="23" w:name="_Hlk155099158"/>
          </w:p>
          <w:p w14:paraId="6FE2ACBB" w14:textId="77777777" w:rsidR="00B04610" w:rsidRPr="00F41F54" w:rsidRDefault="00B04610" w:rsidP="00B04610">
            <w:pPr>
              <w:jc w:val="both"/>
              <w:rPr>
                <w:rFonts w:cstheme="minorHAnsi"/>
                <w:b/>
                <w:bCs/>
              </w:rPr>
            </w:pPr>
            <w:r w:rsidRPr="00F41F54">
              <w:rPr>
                <w:rFonts w:cstheme="minorHAnsi"/>
                <w:b/>
                <w:bCs/>
              </w:rPr>
              <w:t>Atividades Odontológicas</w:t>
            </w:r>
          </w:p>
          <w:p w14:paraId="660977DE" w14:textId="77777777" w:rsidR="00B04610" w:rsidRPr="00F41F54" w:rsidRDefault="00B04610" w:rsidP="00B04610">
            <w:pPr>
              <w:jc w:val="center"/>
              <w:rPr>
                <w:rFonts w:eastAsiaTheme="minorEastAsia" w:cstheme="minorHAnsi"/>
              </w:rPr>
            </w:pPr>
          </w:p>
          <w:p w14:paraId="14487C42" w14:textId="77777777" w:rsidR="00B04610" w:rsidRDefault="00B04610" w:rsidP="00B04610">
            <w:pPr>
              <w:jc w:val="center"/>
              <w:rPr>
                <w:rFonts w:eastAsiaTheme="minorEastAsia" w:cstheme="minorHAnsi"/>
              </w:rPr>
            </w:pPr>
            <w:r w:rsidRPr="00F41F54">
              <w:rPr>
                <w:rFonts w:eastAsiaTheme="minorEastAsia" w:cstheme="minorHAnsi"/>
              </w:rPr>
              <w:t>Tabela 7: Atendimentos da Odontologia</w:t>
            </w:r>
          </w:p>
          <w:p w14:paraId="3BD3A613" w14:textId="77777777" w:rsidR="00B04610" w:rsidRPr="00F41F54" w:rsidRDefault="00B04610" w:rsidP="00B04610">
            <w:pPr>
              <w:jc w:val="center"/>
              <w:rPr>
                <w:rFonts w:eastAsiaTheme="minorEastAsia" w:cstheme="minorHAnsi"/>
              </w:rPr>
            </w:pPr>
          </w:p>
          <w:tbl>
            <w:tblPr>
              <w:tblStyle w:val="Tabelacomgrade"/>
              <w:tblW w:w="7730" w:type="dxa"/>
              <w:jc w:val="center"/>
              <w:tblLook w:val="04A0" w:firstRow="1" w:lastRow="0" w:firstColumn="1" w:lastColumn="0" w:noHBand="0" w:noVBand="1"/>
            </w:tblPr>
            <w:tblGrid>
              <w:gridCol w:w="3903"/>
              <w:gridCol w:w="3827"/>
            </w:tblGrid>
            <w:tr w:rsidR="00B04610" w:rsidRPr="00F41F54" w14:paraId="750D03F6" w14:textId="77777777" w:rsidTr="00FF4D72">
              <w:trPr>
                <w:trHeight w:val="418"/>
                <w:jc w:val="center"/>
              </w:trPr>
              <w:tc>
                <w:tcPr>
                  <w:tcW w:w="390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1970649" w14:textId="77777777" w:rsidR="00B04610" w:rsidRPr="0006518C" w:rsidRDefault="00B04610" w:rsidP="00FC4237">
                  <w:pPr>
                    <w:framePr w:hSpace="141" w:wrap="around" w:vAnchor="text" w:hAnchor="text" w:xAlign="center" w:y="1"/>
                    <w:suppressOverlap/>
                    <w:jc w:val="center"/>
                    <w:rPr>
                      <w:rFonts w:cstheme="minorHAnsi"/>
                      <w:b/>
                      <w:bCs/>
                    </w:rPr>
                  </w:pPr>
                  <w:r w:rsidRPr="0006518C">
                    <w:rPr>
                      <w:rFonts w:cstheme="minorHAnsi"/>
                      <w:b/>
                      <w:bCs/>
                    </w:rPr>
                    <w:t>Nº de Adolescentes/Jovens atendidas</w:t>
                  </w:r>
                </w:p>
              </w:tc>
              <w:tc>
                <w:tcPr>
                  <w:tcW w:w="38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D90120" w14:textId="77777777" w:rsidR="00B04610" w:rsidRPr="0006518C" w:rsidRDefault="00B04610" w:rsidP="00FC4237">
                  <w:pPr>
                    <w:framePr w:hSpace="141" w:wrap="around" w:vAnchor="text" w:hAnchor="text" w:xAlign="center" w:y="1"/>
                    <w:suppressOverlap/>
                    <w:jc w:val="center"/>
                    <w:rPr>
                      <w:rFonts w:cstheme="minorHAnsi"/>
                      <w:b/>
                      <w:bCs/>
                    </w:rPr>
                  </w:pPr>
                  <w:r w:rsidRPr="0006518C">
                    <w:rPr>
                      <w:rFonts w:cstheme="minorHAnsi"/>
                      <w:b/>
                      <w:bCs/>
                    </w:rPr>
                    <w:t>Quantidade de Grupos/Turmas</w:t>
                  </w:r>
                </w:p>
              </w:tc>
            </w:tr>
            <w:tr w:rsidR="00B04610" w:rsidRPr="00F41F54" w14:paraId="276C43B9" w14:textId="77777777" w:rsidTr="00FF4D72">
              <w:trPr>
                <w:jc w:val="center"/>
              </w:trPr>
              <w:tc>
                <w:tcPr>
                  <w:tcW w:w="3903" w:type="dxa"/>
                  <w:tcBorders>
                    <w:top w:val="single" w:sz="4" w:space="0" w:color="auto"/>
                    <w:left w:val="single" w:sz="4" w:space="0" w:color="auto"/>
                    <w:bottom w:val="single" w:sz="4" w:space="0" w:color="auto"/>
                    <w:right w:val="single" w:sz="4" w:space="0" w:color="auto"/>
                  </w:tcBorders>
                  <w:vAlign w:val="center"/>
                </w:tcPr>
                <w:p w14:paraId="0F5DDE52"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24</w:t>
                  </w:r>
                </w:p>
              </w:tc>
              <w:tc>
                <w:tcPr>
                  <w:tcW w:w="3827" w:type="dxa"/>
                  <w:tcBorders>
                    <w:top w:val="single" w:sz="4" w:space="0" w:color="auto"/>
                    <w:left w:val="single" w:sz="4" w:space="0" w:color="auto"/>
                    <w:bottom w:val="single" w:sz="4" w:space="0" w:color="auto"/>
                    <w:right w:val="single" w:sz="4" w:space="0" w:color="auto"/>
                  </w:tcBorders>
                  <w:vAlign w:val="center"/>
                </w:tcPr>
                <w:p w14:paraId="1F269D46"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1</w:t>
                  </w:r>
                </w:p>
              </w:tc>
            </w:tr>
          </w:tbl>
          <w:p w14:paraId="7F6EDA02" w14:textId="77777777" w:rsidR="00B04610" w:rsidRPr="0006518C" w:rsidRDefault="00B04610" w:rsidP="00B04610">
            <w:pPr>
              <w:ind w:firstLine="1723"/>
              <w:jc w:val="both"/>
              <w:rPr>
                <w:rFonts w:cstheme="minorHAnsi"/>
                <w:i/>
                <w:iCs/>
                <w:color w:val="000000" w:themeColor="text1"/>
                <w:sz w:val="20"/>
                <w:szCs w:val="20"/>
              </w:rPr>
            </w:pPr>
            <w:r w:rsidRPr="0006518C">
              <w:rPr>
                <w:rFonts w:cstheme="minorHAnsi"/>
                <w:i/>
                <w:iCs/>
                <w:color w:val="000000" w:themeColor="text1"/>
                <w:sz w:val="20"/>
                <w:szCs w:val="20"/>
              </w:rPr>
              <w:t>Fonte:</w:t>
            </w:r>
            <w:r w:rsidRPr="0006518C">
              <w:rPr>
                <w:rFonts w:cstheme="minorHAnsi"/>
                <w:i/>
                <w:iCs/>
                <w:sz w:val="20"/>
                <w:szCs w:val="20"/>
              </w:rPr>
              <w:t xml:space="preserve"> Coordenação </w:t>
            </w:r>
            <w:r w:rsidRPr="0006518C">
              <w:rPr>
                <w:rFonts w:cstheme="minorHAnsi"/>
                <w:i/>
                <w:iCs/>
                <w:color w:val="000000" w:themeColor="text1"/>
                <w:sz w:val="20"/>
                <w:szCs w:val="20"/>
              </w:rPr>
              <w:t xml:space="preserve">do PML  </w:t>
            </w:r>
          </w:p>
          <w:p w14:paraId="5AAE7BB5" w14:textId="77777777" w:rsidR="00B04610" w:rsidRPr="00F41F54" w:rsidRDefault="00B04610" w:rsidP="00B04610">
            <w:pPr>
              <w:jc w:val="both"/>
              <w:rPr>
                <w:rFonts w:cstheme="minorHAnsi"/>
                <w:i/>
                <w:iCs/>
                <w:color w:val="000000" w:themeColor="text1"/>
              </w:rPr>
            </w:pPr>
          </w:p>
          <w:p w14:paraId="72CCA7B1" w14:textId="77777777" w:rsidR="00B04610" w:rsidRPr="00F41F54" w:rsidRDefault="00B04610" w:rsidP="00B04610">
            <w:pPr>
              <w:pStyle w:val="NormalWeb"/>
              <w:spacing w:before="0" w:beforeAutospacing="0" w:after="0" w:afterAutospacing="0"/>
              <w:jc w:val="both"/>
              <w:rPr>
                <w:rFonts w:asciiTheme="minorHAnsi" w:hAnsiTheme="minorHAnsi" w:cstheme="minorHAnsi"/>
                <w:sz w:val="22"/>
                <w:szCs w:val="22"/>
              </w:rPr>
            </w:pPr>
            <w:r w:rsidRPr="00F41F54">
              <w:rPr>
                <w:rFonts w:asciiTheme="minorHAnsi" w:hAnsiTheme="minorHAnsi" w:cstheme="minorHAnsi"/>
                <w:sz w:val="22"/>
                <w:szCs w:val="22"/>
              </w:rPr>
              <w:lastRenderedPageBreak/>
              <w:t xml:space="preserve">O setor de </w:t>
            </w:r>
            <w:r>
              <w:rPr>
                <w:rFonts w:asciiTheme="minorHAnsi" w:hAnsiTheme="minorHAnsi" w:cstheme="minorHAnsi"/>
                <w:sz w:val="22"/>
                <w:szCs w:val="22"/>
              </w:rPr>
              <w:t>O</w:t>
            </w:r>
            <w:r w:rsidRPr="00F41F54">
              <w:rPr>
                <w:rFonts w:asciiTheme="minorHAnsi" w:hAnsiTheme="minorHAnsi" w:cstheme="minorHAnsi"/>
                <w:sz w:val="22"/>
                <w:szCs w:val="22"/>
              </w:rPr>
              <w:t>dontologia realizou uma atividade socioeducativa voltada para orientar adolescentes e jovens sobre a importância do pré-natal odontológico. O objetivo foi promover a prevenção e a eliminação de focos infecciosos na cavidade bucal, visando não apenas o alívio da dor, mas também contribuindo para o bem-estar geral durante os atendimentos curativos individuais. Essa iniciativa desempenha um papel fundamental no bom desenvolvimento do bebê, destacando a relevância do cuidado bucal desde os primeiros estágios da gestação.</w:t>
            </w:r>
          </w:p>
          <w:p w14:paraId="304A2272" w14:textId="77777777" w:rsidR="00B04610" w:rsidRPr="00F41F54" w:rsidRDefault="00B04610" w:rsidP="00B04610">
            <w:pPr>
              <w:pStyle w:val="NormalWeb"/>
              <w:shd w:val="clear" w:color="auto" w:fill="FFFFFF"/>
              <w:spacing w:before="0" w:beforeAutospacing="0" w:after="0" w:afterAutospacing="0"/>
              <w:jc w:val="both"/>
              <w:rPr>
                <w:rFonts w:asciiTheme="minorHAnsi" w:hAnsiTheme="minorHAnsi" w:cstheme="minorHAnsi"/>
                <w:color w:val="000000"/>
                <w:sz w:val="22"/>
                <w:szCs w:val="22"/>
              </w:rPr>
            </w:pPr>
          </w:p>
          <w:bookmarkEnd w:id="23"/>
          <w:p w14:paraId="27182DAE" w14:textId="77777777" w:rsidR="00B04610" w:rsidRPr="00F41F54" w:rsidRDefault="00B04610" w:rsidP="00B04610">
            <w:pPr>
              <w:rPr>
                <w:rFonts w:cstheme="minorHAnsi"/>
                <w:b/>
                <w:bCs/>
                <w:color w:val="000000" w:themeColor="text1"/>
              </w:rPr>
            </w:pPr>
            <w:r w:rsidRPr="00F41F54">
              <w:rPr>
                <w:rFonts w:eastAsiaTheme="minorEastAsia" w:cstheme="minorHAnsi"/>
                <w:b/>
                <w:bCs/>
              </w:rPr>
              <w:t>Atividades</w:t>
            </w:r>
            <w:r w:rsidRPr="00F41F54">
              <w:rPr>
                <w:rFonts w:cstheme="minorHAnsi"/>
                <w:b/>
                <w:bCs/>
                <w:color w:val="000000" w:themeColor="text1"/>
              </w:rPr>
              <w:t xml:space="preserve"> de Educação Física</w:t>
            </w:r>
          </w:p>
          <w:p w14:paraId="659D43E0" w14:textId="77777777" w:rsidR="00B04610" w:rsidRPr="00F41F54" w:rsidRDefault="00B04610" w:rsidP="00B04610">
            <w:pPr>
              <w:rPr>
                <w:rFonts w:cstheme="minorHAnsi"/>
                <w:color w:val="000000" w:themeColor="text1"/>
              </w:rPr>
            </w:pPr>
          </w:p>
          <w:p w14:paraId="5D41D625" w14:textId="77777777" w:rsidR="00B04610" w:rsidRDefault="00B04610" w:rsidP="00B04610">
            <w:pPr>
              <w:jc w:val="center"/>
              <w:rPr>
                <w:rFonts w:eastAsiaTheme="minorEastAsia" w:cstheme="minorHAnsi"/>
              </w:rPr>
            </w:pPr>
            <w:r w:rsidRPr="00F41F54">
              <w:rPr>
                <w:rFonts w:eastAsiaTheme="minorEastAsia" w:cstheme="minorHAnsi"/>
              </w:rPr>
              <w:t>Tabela 8: Atendimentos das atividades físicas</w:t>
            </w:r>
          </w:p>
          <w:p w14:paraId="41C12740" w14:textId="77777777" w:rsidR="00B04610" w:rsidRPr="00F41F54" w:rsidRDefault="00B04610" w:rsidP="00B04610">
            <w:pPr>
              <w:jc w:val="center"/>
              <w:rPr>
                <w:rFonts w:eastAsiaTheme="minorEastAsia" w:cstheme="minorHAnsi"/>
              </w:rPr>
            </w:pPr>
          </w:p>
          <w:tbl>
            <w:tblPr>
              <w:tblStyle w:val="Tabelacomgrade"/>
              <w:tblW w:w="7872" w:type="dxa"/>
              <w:jc w:val="center"/>
              <w:tblLook w:val="04A0" w:firstRow="1" w:lastRow="0" w:firstColumn="1" w:lastColumn="0" w:noHBand="0" w:noVBand="1"/>
            </w:tblPr>
            <w:tblGrid>
              <w:gridCol w:w="4186"/>
              <w:gridCol w:w="3686"/>
            </w:tblGrid>
            <w:tr w:rsidR="00B04610" w:rsidRPr="00F41F54" w14:paraId="25A7C6C1" w14:textId="77777777" w:rsidTr="00FF4D72">
              <w:trPr>
                <w:trHeight w:val="418"/>
                <w:jc w:val="center"/>
              </w:trPr>
              <w:tc>
                <w:tcPr>
                  <w:tcW w:w="418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A0BABFA" w14:textId="77777777" w:rsidR="00B04610" w:rsidRPr="0006518C" w:rsidRDefault="00B04610" w:rsidP="00FC4237">
                  <w:pPr>
                    <w:framePr w:hSpace="141" w:wrap="around" w:vAnchor="text" w:hAnchor="text" w:xAlign="center" w:y="1"/>
                    <w:suppressOverlap/>
                    <w:jc w:val="center"/>
                    <w:rPr>
                      <w:rFonts w:cstheme="minorHAnsi"/>
                      <w:b/>
                      <w:bCs/>
                    </w:rPr>
                  </w:pPr>
                  <w:r w:rsidRPr="0006518C">
                    <w:rPr>
                      <w:rFonts w:cstheme="minorHAnsi"/>
                      <w:b/>
                      <w:bCs/>
                    </w:rPr>
                    <w:t>Nº de Adolescentes/Jovens atendidas</w:t>
                  </w:r>
                </w:p>
              </w:tc>
              <w:tc>
                <w:tcPr>
                  <w:tcW w:w="368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D1549D" w14:textId="77777777" w:rsidR="00B04610" w:rsidRPr="0006518C" w:rsidRDefault="00B04610" w:rsidP="00FC4237">
                  <w:pPr>
                    <w:framePr w:hSpace="141" w:wrap="around" w:vAnchor="text" w:hAnchor="text" w:xAlign="center" w:y="1"/>
                    <w:suppressOverlap/>
                    <w:jc w:val="center"/>
                    <w:rPr>
                      <w:rFonts w:cstheme="minorHAnsi"/>
                      <w:b/>
                      <w:bCs/>
                    </w:rPr>
                  </w:pPr>
                  <w:r w:rsidRPr="0006518C">
                    <w:rPr>
                      <w:rFonts w:cstheme="minorHAnsi"/>
                      <w:b/>
                      <w:bCs/>
                    </w:rPr>
                    <w:t>Quantidade de Grupos/Turmas</w:t>
                  </w:r>
                </w:p>
              </w:tc>
            </w:tr>
            <w:tr w:rsidR="00B04610" w:rsidRPr="00F41F54" w14:paraId="340DC277" w14:textId="77777777" w:rsidTr="00FF4D72">
              <w:trPr>
                <w:jc w:val="center"/>
              </w:trPr>
              <w:tc>
                <w:tcPr>
                  <w:tcW w:w="4186" w:type="dxa"/>
                  <w:tcBorders>
                    <w:top w:val="single" w:sz="4" w:space="0" w:color="auto"/>
                    <w:left w:val="single" w:sz="4" w:space="0" w:color="auto"/>
                    <w:bottom w:val="single" w:sz="4" w:space="0" w:color="auto"/>
                    <w:right w:val="single" w:sz="4" w:space="0" w:color="auto"/>
                  </w:tcBorders>
                  <w:vAlign w:val="center"/>
                </w:tcPr>
                <w:p w14:paraId="3080AB09"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26</w:t>
                  </w:r>
                </w:p>
              </w:tc>
              <w:tc>
                <w:tcPr>
                  <w:tcW w:w="3686" w:type="dxa"/>
                  <w:tcBorders>
                    <w:top w:val="single" w:sz="4" w:space="0" w:color="auto"/>
                    <w:left w:val="single" w:sz="4" w:space="0" w:color="auto"/>
                    <w:bottom w:val="single" w:sz="4" w:space="0" w:color="auto"/>
                    <w:right w:val="single" w:sz="4" w:space="0" w:color="auto"/>
                  </w:tcBorders>
                  <w:vAlign w:val="center"/>
                </w:tcPr>
                <w:p w14:paraId="532E58B4" w14:textId="77777777" w:rsidR="00B04610" w:rsidRPr="00F41F54" w:rsidRDefault="00B04610" w:rsidP="00FC4237">
                  <w:pPr>
                    <w:framePr w:hSpace="141" w:wrap="around" w:vAnchor="text" w:hAnchor="text" w:xAlign="center" w:y="1"/>
                    <w:suppressOverlap/>
                    <w:jc w:val="center"/>
                    <w:rPr>
                      <w:rFonts w:cstheme="minorHAnsi"/>
                    </w:rPr>
                  </w:pPr>
                  <w:r w:rsidRPr="00F41F54">
                    <w:rPr>
                      <w:rFonts w:cstheme="minorHAnsi"/>
                    </w:rPr>
                    <w:t>1</w:t>
                  </w:r>
                </w:p>
              </w:tc>
            </w:tr>
          </w:tbl>
          <w:p w14:paraId="0EEA173D" w14:textId="77777777" w:rsidR="00B04610" w:rsidRPr="0006518C" w:rsidRDefault="00B04610" w:rsidP="00B04610">
            <w:pPr>
              <w:ind w:firstLine="1581"/>
              <w:jc w:val="both"/>
              <w:rPr>
                <w:rFonts w:cstheme="minorHAnsi"/>
                <w:i/>
                <w:iCs/>
                <w:sz w:val="20"/>
                <w:szCs w:val="20"/>
              </w:rPr>
            </w:pPr>
            <w:r w:rsidRPr="0006518C">
              <w:rPr>
                <w:rFonts w:cstheme="minorHAnsi"/>
                <w:i/>
                <w:iCs/>
                <w:sz w:val="20"/>
                <w:szCs w:val="20"/>
              </w:rPr>
              <w:t xml:space="preserve">Fonte: Coordenação do PML </w:t>
            </w:r>
          </w:p>
          <w:p w14:paraId="458A47FE" w14:textId="77777777" w:rsidR="00B04610" w:rsidRPr="00F41F54" w:rsidRDefault="00B04610" w:rsidP="00B04610">
            <w:pPr>
              <w:jc w:val="both"/>
              <w:rPr>
                <w:rFonts w:cstheme="minorHAnsi"/>
                <w:i/>
                <w:iCs/>
              </w:rPr>
            </w:pPr>
          </w:p>
          <w:p w14:paraId="64F8A407" w14:textId="77777777" w:rsidR="00B04610" w:rsidRDefault="00B04610" w:rsidP="00B04610">
            <w:pPr>
              <w:jc w:val="both"/>
              <w:rPr>
                <w:rFonts w:cstheme="minorHAnsi"/>
              </w:rPr>
            </w:pPr>
            <w:r w:rsidRPr="00F41F54">
              <w:rPr>
                <w:rFonts w:cstheme="minorHAnsi"/>
              </w:rPr>
              <w:t xml:space="preserve">Em busca </w:t>
            </w:r>
            <w:r>
              <w:rPr>
                <w:rFonts w:cstheme="minorHAnsi"/>
              </w:rPr>
              <w:t xml:space="preserve">de </w:t>
            </w:r>
            <w:r w:rsidRPr="00F41F54">
              <w:rPr>
                <w:rFonts w:cstheme="minorHAnsi"/>
              </w:rPr>
              <w:t>sempre promover um ambiente de vivências e oportunidades de acolhimento, através da integração e fortalecimento de vínculos, foi realizada uma atividade física de Pilates e psicomotricidade com as beneficiárias e seus bebês.</w:t>
            </w:r>
            <w:r>
              <w:rPr>
                <w:rFonts w:cstheme="minorHAnsi"/>
              </w:rPr>
              <w:t xml:space="preserve"> </w:t>
            </w:r>
          </w:p>
          <w:p w14:paraId="31B988B2" w14:textId="77777777" w:rsidR="00B04610" w:rsidRDefault="00B04610" w:rsidP="00B04610">
            <w:pPr>
              <w:jc w:val="both"/>
              <w:rPr>
                <w:rFonts w:cstheme="minorHAnsi"/>
              </w:rPr>
            </w:pPr>
          </w:p>
          <w:p w14:paraId="35BDDA93" w14:textId="77777777" w:rsidR="00B04610" w:rsidRDefault="00B04610" w:rsidP="00B04610">
            <w:pPr>
              <w:jc w:val="both"/>
              <w:rPr>
                <w:rFonts w:eastAsia="Arial" w:cstheme="minorHAnsi"/>
              </w:rPr>
            </w:pPr>
            <w:r>
              <w:rPr>
                <w:rFonts w:eastAsia="Arial" w:cstheme="minorHAnsi"/>
              </w:rPr>
              <w:t>Além disso, foram realizadas atividades para as beneficiárias em acompanhamento no puerpério com atividades de Pilates e Alongamentos. A iniciativa foi motivada pelo desenvolvimento de atividades que pudessem ser realizadas em suas casas e possibilitassem a melhora na autoestima e fortalecimento de vínculo entre mãe e bebê.</w:t>
            </w:r>
          </w:p>
          <w:p w14:paraId="4F76FEEF" w14:textId="77777777" w:rsidR="00B04610" w:rsidRPr="00F41F54" w:rsidRDefault="00B04610" w:rsidP="00B04610">
            <w:pPr>
              <w:jc w:val="both"/>
              <w:rPr>
                <w:rFonts w:cstheme="minorHAnsi"/>
              </w:rPr>
            </w:pPr>
          </w:p>
          <w:p w14:paraId="231F063F" w14:textId="77777777" w:rsidR="00B04610" w:rsidRDefault="00B04610" w:rsidP="00B04610">
            <w:pPr>
              <w:jc w:val="both"/>
              <w:rPr>
                <w:rFonts w:cstheme="minorHAnsi"/>
                <w:b/>
                <w:bCs/>
              </w:rPr>
            </w:pPr>
            <w:r w:rsidRPr="00F41F54">
              <w:rPr>
                <w:rFonts w:cstheme="minorHAnsi"/>
                <w:b/>
                <w:bCs/>
              </w:rPr>
              <w:t>Outras ações desenvolvidas</w:t>
            </w:r>
          </w:p>
          <w:p w14:paraId="783F562E" w14:textId="77777777" w:rsidR="00B04610" w:rsidRPr="00F41F54" w:rsidRDefault="00B04610" w:rsidP="00B04610">
            <w:pPr>
              <w:jc w:val="both"/>
              <w:rPr>
                <w:rFonts w:cstheme="minorHAnsi"/>
                <w:b/>
                <w:bCs/>
              </w:rPr>
            </w:pPr>
          </w:p>
          <w:p w14:paraId="30DA24DD" w14:textId="77777777" w:rsidR="00B04610" w:rsidRDefault="00B04610" w:rsidP="00B04610">
            <w:pPr>
              <w:pStyle w:val="NormalWeb"/>
              <w:shd w:val="clear" w:color="auto" w:fill="FFFFFF"/>
              <w:spacing w:before="0" w:beforeAutospacing="0" w:after="0" w:afterAutospacing="0"/>
              <w:jc w:val="both"/>
              <w:rPr>
                <w:rFonts w:asciiTheme="minorHAnsi" w:hAnsiTheme="minorHAnsi" w:cstheme="minorHAnsi"/>
                <w:color w:val="0D0D0D"/>
                <w:sz w:val="22"/>
                <w:szCs w:val="22"/>
              </w:rPr>
            </w:pPr>
            <w:r w:rsidRPr="00F41F54">
              <w:rPr>
                <w:rFonts w:asciiTheme="minorHAnsi" w:hAnsiTheme="minorHAnsi" w:cstheme="minorHAnsi"/>
                <w:color w:val="0D0D0D"/>
                <w:sz w:val="22"/>
                <w:szCs w:val="22"/>
              </w:rPr>
              <w:t>As ações de destaque nesse mês foram:</w:t>
            </w:r>
          </w:p>
          <w:p w14:paraId="3BC4F965" w14:textId="77777777" w:rsidR="00B04610" w:rsidRPr="00F41F54" w:rsidRDefault="00B04610" w:rsidP="00B04610">
            <w:pPr>
              <w:pStyle w:val="NormalWeb"/>
              <w:shd w:val="clear" w:color="auto" w:fill="FFFFFF"/>
              <w:spacing w:before="0" w:beforeAutospacing="0" w:after="0" w:afterAutospacing="0"/>
              <w:jc w:val="both"/>
              <w:rPr>
                <w:rFonts w:asciiTheme="minorHAnsi" w:hAnsiTheme="minorHAnsi" w:cstheme="minorHAnsi"/>
                <w:color w:val="0D0D0D"/>
                <w:sz w:val="22"/>
                <w:szCs w:val="22"/>
              </w:rPr>
            </w:pPr>
          </w:p>
          <w:p w14:paraId="0EA059A2" w14:textId="77777777" w:rsidR="00B04610" w:rsidRPr="00F41F54" w:rsidRDefault="00B04610" w:rsidP="00B04610">
            <w:pPr>
              <w:pStyle w:val="NormalWeb"/>
              <w:numPr>
                <w:ilvl w:val="0"/>
                <w:numId w:val="36"/>
              </w:numPr>
              <w:shd w:val="clear" w:color="auto" w:fill="FFFFFF"/>
              <w:spacing w:before="0" w:beforeAutospacing="0" w:after="0" w:afterAutospacing="0"/>
              <w:jc w:val="both"/>
              <w:rPr>
                <w:rFonts w:asciiTheme="minorHAnsi" w:hAnsiTheme="minorHAnsi" w:cstheme="minorHAnsi"/>
                <w:sz w:val="22"/>
                <w:szCs w:val="22"/>
              </w:rPr>
            </w:pPr>
            <w:r w:rsidRPr="00F41F54">
              <w:rPr>
                <w:rFonts w:asciiTheme="minorHAnsi" w:hAnsiTheme="minorHAnsi" w:cstheme="minorHAnsi"/>
                <w:sz w:val="22"/>
                <w:szCs w:val="22"/>
              </w:rPr>
              <w:t>Participação no evento Goiás Por Elas, realizado no dia 30/04, onde foram entregues 03 kits de enxovais para mulheres vítimas de violência;</w:t>
            </w:r>
          </w:p>
          <w:p w14:paraId="389B4955" w14:textId="77777777" w:rsidR="00B04610" w:rsidRPr="00F41F54" w:rsidRDefault="00B04610" w:rsidP="00B04610">
            <w:pPr>
              <w:pStyle w:val="NormalWeb"/>
              <w:numPr>
                <w:ilvl w:val="0"/>
                <w:numId w:val="36"/>
              </w:numPr>
              <w:shd w:val="clear" w:color="auto" w:fill="FFFFFF"/>
              <w:spacing w:before="0" w:beforeAutospacing="0" w:after="0" w:afterAutospacing="0"/>
              <w:jc w:val="both"/>
              <w:rPr>
                <w:rFonts w:asciiTheme="minorHAnsi" w:hAnsiTheme="minorHAnsi" w:cstheme="minorHAnsi"/>
                <w:sz w:val="22"/>
                <w:szCs w:val="22"/>
              </w:rPr>
            </w:pPr>
            <w:r w:rsidRPr="00F41F54">
              <w:rPr>
                <w:rFonts w:asciiTheme="minorHAnsi" w:hAnsiTheme="minorHAnsi" w:cstheme="minorHAnsi"/>
                <w:sz w:val="22"/>
                <w:szCs w:val="22"/>
              </w:rPr>
              <w:t xml:space="preserve">Encontro da Família ocorrido no dia 27/04; </w:t>
            </w:r>
          </w:p>
          <w:p w14:paraId="38592589" w14:textId="77777777" w:rsidR="00B04610" w:rsidRPr="00EC02E0" w:rsidRDefault="00B04610" w:rsidP="00B04610">
            <w:pPr>
              <w:pStyle w:val="NormalWeb"/>
              <w:numPr>
                <w:ilvl w:val="0"/>
                <w:numId w:val="36"/>
              </w:numPr>
              <w:shd w:val="clear" w:color="auto" w:fill="FFFFFF"/>
              <w:spacing w:before="0" w:beforeAutospacing="0" w:after="0" w:afterAutospacing="0"/>
              <w:jc w:val="both"/>
              <w:rPr>
                <w:rFonts w:asciiTheme="minorHAnsi" w:hAnsiTheme="minorHAnsi" w:cstheme="minorHAnsi"/>
                <w:sz w:val="22"/>
                <w:szCs w:val="22"/>
              </w:rPr>
            </w:pPr>
            <w:r w:rsidRPr="00EC02E0">
              <w:rPr>
                <w:rFonts w:asciiTheme="minorHAnsi" w:hAnsiTheme="minorHAnsi" w:cstheme="minorHAnsi"/>
                <w:sz w:val="22"/>
                <w:szCs w:val="22"/>
              </w:rPr>
              <w:t>O Centro da Juventude Tecendo o Futuro ofereceu oportunidades ao mundo do trabalho aos alunos do curso de Nutrição da UFG, que desenvolveram diversas ações da área;</w:t>
            </w:r>
          </w:p>
          <w:p w14:paraId="4F01C293" w14:textId="77777777" w:rsidR="00B04610" w:rsidRPr="00F41F54" w:rsidRDefault="00B04610" w:rsidP="00B04610">
            <w:pPr>
              <w:pStyle w:val="NormalWeb"/>
              <w:numPr>
                <w:ilvl w:val="0"/>
                <w:numId w:val="36"/>
              </w:numPr>
              <w:shd w:val="clear" w:color="auto" w:fill="FFFFFF"/>
              <w:spacing w:before="0" w:beforeAutospacing="0" w:after="0" w:afterAutospacing="0"/>
              <w:jc w:val="both"/>
              <w:rPr>
                <w:rFonts w:asciiTheme="minorHAnsi" w:hAnsiTheme="minorHAnsi" w:cstheme="minorHAnsi"/>
                <w:sz w:val="22"/>
                <w:szCs w:val="22"/>
              </w:rPr>
            </w:pPr>
            <w:r w:rsidRPr="00F41F54">
              <w:rPr>
                <w:rFonts w:asciiTheme="minorHAnsi" w:hAnsiTheme="minorHAnsi" w:cstheme="minorHAnsi"/>
                <w:sz w:val="22"/>
                <w:szCs w:val="22"/>
              </w:rPr>
              <w:t xml:space="preserve">Visita de Conselheiros Tutelares da unidade de Campinas, ocorrido no dia 03/04/24, visando o fortalecimento da Rede Socioassistencial e encaminhamentos de gestantes para o </w:t>
            </w:r>
            <w:r>
              <w:rPr>
                <w:rFonts w:asciiTheme="minorHAnsi" w:hAnsiTheme="minorHAnsi" w:cstheme="minorHAnsi"/>
                <w:sz w:val="22"/>
                <w:szCs w:val="22"/>
              </w:rPr>
              <w:t>P</w:t>
            </w:r>
            <w:r w:rsidRPr="00F41F54">
              <w:rPr>
                <w:rFonts w:asciiTheme="minorHAnsi" w:hAnsiTheme="minorHAnsi" w:cstheme="minorHAnsi"/>
                <w:sz w:val="22"/>
                <w:szCs w:val="22"/>
              </w:rPr>
              <w:t>rograma;</w:t>
            </w:r>
          </w:p>
          <w:p w14:paraId="11925806" w14:textId="77777777" w:rsidR="00B04610" w:rsidRPr="00F41F54" w:rsidRDefault="00B04610" w:rsidP="00B04610">
            <w:pPr>
              <w:pStyle w:val="NormalWeb"/>
              <w:numPr>
                <w:ilvl w:val="0"/>
                <w:numId w:val="36"/>
              </w:numPr>
              <w:shd w:val="clear" w:color="auto" w:fill="FFFFFF"/>
              <w:spacing w:before="0" w:beforeAutospacing="0" w:after="0" w:afterAutospacing="0"/>
              <w:jc w:val="both"/>
              <w:rPr>
                <w:rFonts w:asciiTheme="minorHAnsi" w:hAnsiTheme="minorHAnsi" w:cstheme="minorHAnsi"/>
                <w:sz w:val="22"/>
                <w:szCs w:val="22"/>
              </w:rPr>
            </w:pPr>
            <w:r w:rsidRPr="00F41F54">
              <w:rPr>
                <w:rFonts w:asciiTheme="minorHAnsi" w:hAnsiTheme="minorHAnsi" w:cstheme="minorHAnsi"/>
                <w:sz w:val="22"/>
                <w:szCs w:val="22"/>
              </w:rPr>
              <w:t>Visita de professores e alunos da Universidade Estadual de Goiás</w:t>
            </w:r>
            <w:r>
              <w:rPr>
                <w:rFonts w:asciiTheme="minorHAnsi" w:hAnsiTheme="minorHAnsi" w:cstheme="minorHAnsi"/>
                <w:sz w:val="22"/>
                <w:szCs w:val="22"/>
              </w:rPr>
              <w:t xml:space="preserve"> (</w:t>
            </w:r>
            <w:r w:rsidRPr="00F41F54">
              <w:rPr>
                <w:rFonts w:asciiTheme="minorHAnsi" w:hAnsiTheme="minorHAnsi" w:cstheme="minorHAnsi"/>
                <w:sz w:val="22"/>
                <w:szCs w:val="22"/>
              </w:rPr>
              <w:t>UEG</w:t>
            </w:r>
            <w:r>
              <w:rPr>
                <w:rFonts w:asciiTheme="minorHAnsi" w:hAnsiTheme="minorHAnsi" w:cstheme="minorHAnsi"/>
                <w:sz w:val="22"/>
                <w:szCs w:val="22"/>
              </w:rPr>
              <w:t>)</w:t>
            </w:r>
            <w:r w:rsidRPr="00F41F54">
              <w:rPr>
                <w:rFonts w:asciiTheme="minorHAnsi" w:hAnsiTheme="minorHAnsi" w:cstheme="minorHAnsi"/>
                <w:sz w:val="22"/>
                <w:szCs w:val="22"/>
              </w:rPr>
              <w:t xml:space="preserve"> e Universidade de Rio Verde </w:t>
            </w:r>
            <w:r>
              <w:rPr>
                <w:rFonts w:asciiTheme="minorHAnsi" w:hAnsiTheme="minorHAnsi" w:cstheme="minorHAnsi"/>
                <w:sz w:val="22"/>
                <w:szCs w:val="22"/>
              </w:rPr>
              <w:t>(</w:t>
            </w:r>
            <w:r w:rsidRPr="00F41F54">
              <w:rPr>
                <w:rFonts w:asciiTheme="minorHAnsi" w:hAnsiTheme="minorHAnsi" w:cstheme="minorHAnsi"/>
                <w:sz w:val="22"/>
                <w:szCs w:val="22"/>
              </w:rPr>
              <w:t>UNIRV</w:t>
            </w:r>
            <w:r>
              <w:rPr>
                <w:rFonts w:asciiTheme="minorHAnsi" w:hAnsiTheme="minorHAnsi" w:cstheme="minorHAnsi"/>
                <w:sz w:val="22"/>
                <w:szCs w:val="22"/>
              </w:rPr>
              <w:t>)</w:t>
            </w:r>
            <w:r w:rsidRPr="00F41F54">
              <w:rPr>
                <w:rFonts w:asciiTheme="minorHAnsi" w:hAnsiTheme="minorHAnsi" w:cstheme="minorHAnsi"/>
                <w:sz w:val="22"/>
                <w:szCs w:val="22"/>
              </w:rPr>
              <w:t xml:space="preserve"> para conhecerem o Centro da Juventude</w:t>
            </w:r>
            <w:r>
              <w:rPr>
                <w:rFonts w:asciiTheme="minorHAnsi" w:hAnsiTheme="minorHAnsi" w:cstheme="minorHAnsi"/>
                <w:sz w:val="22"/>
                <w:szCs w:val="22"/>
              </w:rPr>
              <w:t>,</w:t>
            </w:r>
            <w:r w:rsidRPr="00F41F54">
              <w:rPr>
                <w:rFonts w:asciiTheme="minorHAnsi" w:hAnsiTheme="minorHAnsi" w:cstheme="minorHAnsi"/>
                <w:sz w:val="22"/>
                <w:szCs w:val="22"/>
              </w:rPr>
              <w:t xml:space="preserve"> visando uma futura proposta de trabalhos em conjunto e de extensão;</w:t>
            </w:r>
          </w:p>
          <w:p w14:paraId="364790C2" w14:textId="77777777" w:rsidR="00B04610" w:rsidRPr="00F41F54" w:rsidRDefault="00B04610" w:rsidP="00B04610">
            <w:pPr>
              <w:pStyle w:val="NormalWeb"/>
              <w:numPr>
                <w:ilvl w:val="0"/>
                <w:numId w:val="36"/>
              </w:numPr>
              <w:shd w:val="clear" w:color="auto" w:fill="FFFFFF"/>
              <w:spacing w:before="0" w:beforeAutospacing="0" w:after="0" w:afterAutospacing="0"/>
              <w:jc w:val="both"/>
              <w:rPr>
                <w:rFonts w:asciiTheme="minorHAnsi" w:hAnsiTheme="minorHAnsi" w:cstheme="minorHAnsi"/>
                <w:sz w:val="22"/>
                <w:szCs w:val="22"/>
              </w:rPr>
            </w:pPr>
            <w:r w:rsidRPr="00F41F54">
              <w:rPr>
                <w:rFonts w:asciiTheme="minorHAnsi" w:hAnsiTheme="minorHAnsi" w:cstheme="minorHAnsi"/>
                <w:sz w:val="22"/>
                <w:szCs w:val="22"/>
              </w:rPr>
              <w:t>Participação de colaboradoras nas oficinas de capacitação oferecidas pelo SEBRAE na sede da OVG;</w:t>
            </w:r>
          </w:p>
          <w:p w14:paraId="72892D41" w14:textId="77777777" w:rsidR="00B04610" w:rsidRPr="00F41F54" w:rsidRDefault="00B04610" w:rsidP="00B04610">
            <w:pPr>
              <w:pStyle w:val="NormalWeb"/>
              <w:numPr>
                <w:ilvl w:val="0"/>
                <w:numId w:val="36"/>
              </w:numPr>
              <w:shd w:val="clear" w:color="auto" w:fill="FFFFFF"/>
              <w:spacing w:before="0" w:beforeAutospacing="0" w:after="0" w:afterAutospacing="0"/>
              <w:jc w:val="both"/>
              <w:rPr>
                <w:rFonts w:asciiTheme="minorHAnsi" w:hAnsiTheme="minorHAnsi" w:cstheme="minorHAnsi"/>
                <w:sz w:val="22"/>
                <w:szCs w:val="22"/>
              </w:rPr>
            </w:pPr>
            <w:r w:rsidRPr="00F41F54">
              <w:rPr>
                <w:rFonts w:asciiTheme="minorHAnsi" w:hAnsiTheme="minorHAnsi" w:cstheme="minorHAnsi"/>
                <w:sz w:val="22"/>
                <w:szCs w:val="22"/>
              </w:rPr>
              <w:t>Participação da equipe no seminário "A Primeira Infância no Planejamento Estratégico do Município", oferecido de forma on</w:t>
            </w:r>
            <w:r>
              <w:rPr>
                <w:rFonts w:asciiTheme="minorHAnsi" w:hAnsiTheme="minorHAnsi" w:cstheme="minorHAnsi"/>
                <w:sz w:val="22"/>
                <w:szCs w:val="22"/>
              </w:rPr>
              <w:t>-</w:t>
            </w:r>
            <w:r w:rsidRPr="00F41F54">
              <w:rPr>
                <w:rFonts w:asciiTheme="minorHAnsi" w:hAnsiTheme="minorHAnsi" w:cstheme="minorHAnsi"/>
                <w:sz w:val="22"/>
                <w:szCs w:val="22"/>
              </w:rPr>
              <w:t>line pelo Tribunal de Justiça do Mato Grosso.</w:t>
            </w:r>
          </w:p>
          <w:p w14:paraId="1399FB18" w14:textId="77777777" w:rsidR="00B04610" w:rsidRDefault="00B04610" w:rsidP="00B04610">
            <w:pPr>
              <w:pStyle w:val="NormalWeb"/>
              <w:spacing w:before="0" w:beforeAutospacing="0" w:after="0" w:afterAutospacing="0"/>
              <w:rPr>
                <w:rFonts w:asciiTheme="minorHAnsi" w:hAnsiTheme="minorHAnsi" w:cstheme="minorHAnsi"/>
                <w:sz w:val="22"/>
                <w:szCs w:val="22"/>
              </w:rPr>
            </w:pPr>
          </w:p>
          <w:p w14:paraId="15429187" w14:textId="77777777" w:rsidR="00B04610" w:rsidRPr="00F41F54" w:rsidRDefault="00B04610" w:rsidP="00B04610">
            <w:pPr>
              <w:pStyle w:val="NormalWeb"/>
              <w:spacing w:before="0" w:beforeAutospacing="0" w:after="0" w:afterAutospacing="0"/>
              <w:jc w:val="both"/>
              <w:rPr>
                <w:rFonts w:asciiTheme="minorHAnsi" w:hAnsiTheme="minorHAnsi" w:cstheme="minorHAnsi"/>
                <w:sz w:val="22"/>
                <w:szCs w:val="22"/>
              </w:rPr>
            </w:pPr>
            <w:r w:rsidRPr="00F41F54">
              <w:rPr>
                <w:rFonts w:asciiTheme="minorHAnsi" w:hAnsiTheme="minorHAnsi" w:cstheme="minorHAnsi"/>
                <w:sz w:val="22"/>
                <w:szCs w:val="22"/>
              </w:rPr>
              <w:t>Em parceria com a Universidade Estadual de Goiás, a LAPEDI - Liga Acadêmica de Pesquisa e Estudos do Desenvolvimento Infantil, realizou no dia 05/04</w:t>
            </w:r>
            <w:r>
              <w:rPr>
                <w:rFonts w:asciiTheme="minorHAnsi" w:hAnsiTheme="minorHAnsi" w:cstheme="minorHAnsi"/>
                <w:sz w:val="22"/>
                <w:szCs w:val="22"/>
              </w:rPr>
              <w:t>,</w:t>
            </w:r>
            <w:r w:rsidRPr="00F41F54">
              <w:rPr>
                <w:rFonts w:asciiTheme="minorHAnsi" w:hAnsiTheme="minorHAnsi" w:cstheme="minorHAnsi"/>
                <w:sz w:val="22"/>
                <w:szCs w:val="22"/>
              </w:rPr>
              <w:t xml:space="preserve"> uma Oficina de Brinquedos Recicláveis para os Bebês, tendo como objetivo demonstrar como confeccionar os brinquedos simples e com materiais de baixo custo, além de ensinar algumas técnicas e exercícios para estimular os bebês e promover o desenvolvimento infantil saudável</w:t>
            </w:r>
            <w:r>
              <w:rPr>
                <w:rFonts w:asciiTheme="minorHAnsi" w:hAnsiTheme="minorHAnsi" w:cstheme="minorHAnsi"/>
                <w:sz w:val="22"/>
                <w:szCs w:val="22"/>
              </w:rPr>
              <w:t xml:space="preserve">, </w:t>
            </w:r>
            <w:r w:rsidRPr="00F41F54">
              <w:rPr>
                <w:rFonts w:asciiTheme="minorHAnsi" w:hAnsiTheme="minorHAnsi" w:cstheme="minorHAnsi"/>
                <w:sz w:val="22"/>
                <w:szCs w:val="22"/>
              </w:rPr>
              <w:t>fortalecendo o vínculo mãe</w:t>
            </w:r>
            <w:r>
              <w:rPr>
                <w:rFonts w:asciiTheme="minorHAnsi" w:hAnsiTheme="minorHAnsi" w:cstheme="minorHAnsi"/>
                <w:sz w:val="22"/>
                <w:szCs w:val="22"/>
              </w:rPr>
              <w:t xml:space="preserve"> e</w:t>
            </w:r>
            <w:r w:rsidRPr="00F41F54">
              <w:rPr>
                <w:rFonts w:asciiTheme="minorHAnsi" w:hAnsiTheme="minorHAnsi" w:cstheme="minorHAnsi"/>
                <w:sz w:val="22"/>
                <w:szCs w:val="22"/>
              </w:rPr>
              <w:t xml:space="preserve"> filho.  </w:t>
            </w:r>
          </w:p>
          <w:p w14:paraId="35D5984C" w14:textId="77777777" w:rsidR="00B04610" w:rsidRDefault="00B04610" w:rsidP="00B04610">
            <w:pPr>
              <w:jc w:val="center"/>
              <w:rPr>
                <w:rFonts w:eastAsiaTheme="minorEastAsia" w:cstheme="minorHAnsi"/>
              </w:rPr>
            </w:pPr>
          </w:p>
          <w:p w14:paraId="5E40748C" w14:textId="77777777" w:rsidR="00B04610" w:rsidRPr="00F41F54" w:rsidRDefault="00B04610" w:rsidP="00B04610">
            <w:pPr>
              <w:jc w:val="center"/>
              <w:rPr>
                <w:rFonts w:eastAsiaTheme="minorEastAsia" w:cstheme="minorHAnsi"/>
              </w:rPr>
            </w:pPr>
            <w:r w:rsidRPr="00F41F54">
              <w:rPr>
                <w:rFonts w:eastAsiaTheme="minorEastAsia" w:cstheme="minorHAnsi"/>
              </w:rPr>
              <w:t>Tabela 9: Resumo de outros serviços oferecidos</w:t>
            </w:r>
          </w:p>
          <w:p w14:paraId="69C41000" w14:textId="77777777" w:rsidR="00B04610" w:rsidRPr="00F41F54" w:rsidRDefault="00B04610" w:rsidP="00B04610">
            <w:pPr>
              <w:rPr>
                <w:rFonts w:cstheme="minorHAnsi"/>
                <w:color w:val="000000" w:themeColor="text1"/>
              </w:rPr>
            </w:pPr>
          </w:p>
          <w:tbl>
            <w:tblPr>
              <w:tblStyle w:val="Tabelacomgrade"/>
              <w:tblpPr w:leftFromText="141" w:rightFromText="141" w:vertAnchor="text" w:horzAnchor="margin" w:tblpXSpec="center" w:tblpY="-67"/>
              <w:tblOverlap w:val="never"/>
              <w:tblW w:w="0" w:type="auto"/>
              <w:tblLook w:val="04A0" w:firstRow="1" w:lastRow="0" w:firstColumn="1" w:lastColumn="0" w:noHBand="0" w:noVBand="1"/>
            </w:tblPr>
            <w:tblGrid>
              <w:gridCol w:w="4815"/>
              <w:gridCol w:w="4678"/>
            </w:tblGrid>
            <w:tr w:rsidR="00B04610" w:rsidRPr="00F41F54" w14:paraId="628B5E28" w14:textId="77777777" w:rsidTr="00FF4D72">
              <w:tc>
                <w:tcPr>
                  <w:tcW w:w="4815" w:type="dxa"/>
                  <w:shd w:val="clear" w:color="auto" w:fill="BFBFBF" w:themeFill="background1" w:themeFillShade="BF"/>
                </w:tcPr>
                <w:p w14:paraId="21A6B47B" w14:textId="77777777" w:rsidR="00B04610" w:rsidRPr="00F41F54" w:rsidRDefault="00B04610" w:rsidP="00B04610">
                  <w:pPr>
                    <w:jc w:val="center"/>
                    <w:rPr>
                      <w:rFonts w:cstheme="minorHAnsi"/>
                    </w:rPr>
                  </w:pPr>
                  <w:r w:rsidRPr="00F41F54">
                    <w:rPr>
                      <w:rFonts w:cstheme="minorHAnsi"/>
                    </w:rPr>
                    <w:t>Outros Serviços</w:t>
                  </w:r>
                </w:p>
              </w:tc>
              <w:tc>
                <w:tcPr>
                  <w:tcW w:w="4678" w:type="dxa"/>
                  <w:shd w:val="clear" w:color="auto" w:fill="BFBFBF" w:themeFill="background1" w:themeFillShade="BF"/>
                </w:tcPr>
                <w:p w14:paraId="13669C6B" w14:textId="77777777" w:rsidR="00B04610" w:rsidRPr="00F41F54" w:rsidRDefault="00B04610" w:rsidP="00B04610">
                  <w:pPr>
                    <w:jc w:val="center"/>
                    <w:rPr>
                      <w:rFonts w:cstheme="minorHAnsi"/>
                    </w:rPr>
                  </w:pPr>
                  <w:r w:rsidRPr="00F41F54">
                    <w:rPr>
                      <w:rFonts w:cstheme="minorHAnsi"/>
                    </w:rPr>
                    <w:t xml:space="preserve">Quantidade </w:t>
                  </w:r>
                </w:p>
              </w:tc>
            </w:tr>
            <w:tr w:rsidR="00B04610" w:rsidRPr="00F41F54" w14:paraId="193C31C4" w14:textId="77777777" w:rsidTr="00FF4D72">
              <w:tc>
                <w:tcPr>
                  <w:tcW w:w="4815" w:type="dxa"/>
                  <w:vAlign w:val="center"/>
                </w:tcPr>
                <w:p w14:paraId="17A80198" w14:textId="77777777" w:rsidR="00B04610" w:rsidRPr="00880C4B" w:rsidRDefault="00B04610" w:rsidP="00B04610">
                  <w:pPr>
                    <w:jc w:val="both"/>
                    <w:rPr>
                      <w:rFonts w:cstheme="minorHAnsi"/>
                    </w:rPr>
                  </w:pPr>
                  <w:r w:rsidRPr="00880C4B">
                    <w:rPr>
                      <w:rFonts w:cstheme="minorHAnsi"/>
                    </w:rPr>
                    <w:t>Entrega de Benefícios (enxoval e outros da OVG)</w:t>
                  </w:r>
                </w:p>
              </w:tc>
              <w:tc>
                <w:tcPr>
                  <w:tcW w:w="4678" w:type="dxa"/>
                  <w:vAlign w:val="center"/>
                </w:tcPr>
                <w:p w14:paraId="2351EEA0" w14:textId="77777777" w:rsidR="00B04610" w:rsidRPr="00880C4B" w:rsidRDefault="00B04610" w:rsidP="00B04610">
                  <w:pPr>
                    <w:jc w:val="center"/>
                    <w:rPr>
                      <w:rFonts w:cstheme="minorHAnsi"/>
                    </w:rPr>
                  </w:pPr>
                  <w:r w:rsidRPr="00880C4B">
                    <w:rPr>
                      <w:rFonts w:cstheme="minorHAnsi"/>
                    </w:rPr>
                    <w:t>360 benefícios</w:t>
                  </w:r>
                </w:p>
              </w:tc>
            </w:tr>
            <w:tr w:rsidR="00B04610" w:rsidRPr="00F41F54" w14:paraId="4F6F73EE" w14:textId="77777777" w:rsidTr="00FF4D72">
              <w:tc>
                <w:tcPr>
                  <w:tcW w:w="4815" w:type="dxa"/>
                  <w:vAlign w:val="center"/>
                </w:tcPr>
                <w:p w14:paraId="354DE42D" w14:textId="77777777" w:rsidR="00B04610" w:rsidRPr="00880C4B" w:rsidRDefault="00B04610" w:rsidP="00B04610">
                  <w:pPr>
                    <w:jc w:val="both"/>
                    <w:rPr>
                      <w:rFonts w:cstheme="minorHAnsi"/>
                    </w:rPr>
                  </w:pPr>
                  <w:r w:rsidRPr="00880C4B">
                    <w:rPr>
                      <w:rFonts w:cstheme="minorHAnsi"/>
                    </w:rPr>
                    <w:t>Nutrição: Refeições e Lanches</w:t>
                  </w:r>
                </w:p>
              </w:tc>
              <w:tc>
                <w:tcPr>
                  <w:tcW w:w="4678" w:type="dxa"/>
                  <w:vAlign w:val="center"/>
                </w:tcPr>
                <w:p w14:paraId="08376021" w14:textId="77777777" w:rsidR="00B04610" w:rsidRPr="00880C4B" w:rsidRDefault="00B04610" w:rsidP="00B04610">
                  <w:pPr>
                    <w:jc w:val="center"/>
                    <w:rPr>
                      <w:rFonts w:cstheme="minorHAnsi"/>
                    </w:rPr>
                  </w:pPr>
                  <w:r w:rsidRPr="00880C4B">
                    <w:rPr>
                      <w:rFonts w:cstheme="minorHAnsi"/>
                    </w:rPr>
                    <w:t>274 refeições</w:t>
                  </w:r>
                </w:p>
              </w:tc>
            </w:tr>
            <w:tr w:rsidR="00B04610" w:rsidRPr="00F41F54" w14:paraId="14F37F7B" w14:textId="77777777" w:rsidTr="00FF4D72">
              <w:tc>
                <w:tcPr>
                  <w:tcW w:w="4815" w:type="dxa"/>
                  <w:vAlign w:val="center"/>
                </w:tcPr>
                <w:p w14:paraId="01BF562B" w14:textId="77777777" w:rsidR="00B04610" w:rsidRPr="00880C4B" w:rsidRDefault="00B04610" w:rsidP="00B04610">
                  <w:pPr>
                    <w:jc w:val="both"/>
                    <w:rPr>
                      <w:rFonts w:cstheme="minorHAnsi"/>
                    </w:rPr>
                  </w:pPr>
                  <w:r w:rsidRPr="00880C4B">
                    <w:rPr>
                      <w:rFonts w:cstheme="minorHAnsi"/>
                    </w:rPr>
                    <w:t>Vale-transporte</w:t>
                  </w:r>
                </w:p>
              </w:tc>
              <w:tc>
                <w:tcPr>
                  <w:tcW w:w="4678" w:type="dxa"/>
                  <w:vAlign w:val="center"/>
                </w:tcPr>
                <w:p w14:paraId="245967E5" w14:textId="77777777" w:rsidR="00B04610" w:rsidRPr="00880C4B" w:rsidRDefault="00B04610" w:rsidP="00B04610">
                  <w:pPr>
                    <w:jc w:val="center"/>
                    <w:rPr>
                      <w:rFonts w:cstheme="minorHAnsi"/>
                    </w:rPr>
                  </w:pPr>
                  <w:r w:rsidRPr="00880C4B">
                    <w:rPr>
                      <w:rFonts w:cstheme="minorHAnsi"/>
                    </w:rPr>
                    <w:t>256 passagens</w:t>
                  </w:r>
                </w:p>
              </w:tc>
            </w:tr>
          </w:tbl>
          <w:p w14:paraId="5C6E6082" w14:textId="77777777" w:rsidR="00B04610" w:rsidRPr="00F41F54" w:rsidRDefault="00B04610" w:rsidP="00B04610">
            <w:pPr>
              <w:jc w:val="both"/>
              <w:rPr>
                <w:rFonts w:cstheme="minorHAnsi"/>
                <w:color w:val="000000" w:themeColor="text1"/>
              </w:rPr>
            </w:pPr>
          </w:p>
          <w:p w14:paraId="1179385E" w14:textId="77777777" w:rsidR="00B04610" w:rsidRPr="00F41F54" w:rsidRDefault="00B04610" w:rsidP="00B04610">
            <w:pPr>
              <w:jc w:val="both"/>
              <w:rPr>
                <w:rFonts w:cstheme="minorHAnsi"/>
                <w:color w:val="000000" w:themeColor="text1"/>
              </w:rPr>
            </w:pPr>
          </w:p>
          <w:p w14:paraId="72741928" w14:textId="77777777" w:rsidR="00B04610" w:rsidRPr="00F41F54" w:rsidRDefault="00B04610" w:rsidP="00B04610">
            <w:pPr>
              <w:jc w:val="both"/>
              <w:rPr>
                <w:rFonts w:cstheme="minorHAnsi"/>
                <w:color w:val="000000" w:themeColor="text1"/>
              </w:rPr>
            </w:pPr>
          </w:p>
          <w:p w14:paraId="6AF5F769" w14:textId="77777777" w:rsidR="00B04610" w:rsidRPr="00F41F54" w:rsidRDefault="00B04610" w:rsidP="00B04610">
            <w:pPr>
              <w:jc w:val="both"/>
              <w:rPr>
                <w:rFonts w:cstheme="minorHAnsi"/>
                <w:color w:val="000000" w:themeColor="text1"/>
              </w:rPr>
            </w:pPr>
          </w:p>
          <w:p w14:paraId="792155ED" w14:textId="77777777" w:rsidR="00B04610" w:rsidRPr="0006518C" w:rsidRDefault="00B04610" w:rsidP="00B04610">
            <w:pPr>
              <w:ind w:left="879" w:right="627"/>
              <w:jc w:val="both"/>
              <w:rPr>
                <w:rFonts w:cstheme="minorHAnsi"/>
                <w:sz w:val="20"/>
                <w:szCs w:val="20"/>
              </w:rPr>
            </w:pPr>
            <w:r w:rsidRPr="0006518C">
              <w:rPr>
                <w:rFonts w:cstheme="minorHAnsi"/>
                <w:i/>
                <w:iCs/>
                <w:color w:val="000000" w:themeColor="text1"/>
                <w:sz w:val="20"/>
                <w:szCs w:val="20"/>
              </w:rPr>
              <w:t>Fonte:</w:t>
            </w:r>
            <w:r w:rsidRPr="0006518C">
              <w:rPr>
                <w:rFonts w:cstheme="minorHAnsi"/>
                <w:i/>
                <w:iCs/>
                <w:sz w:val="20"/>
                <w:szCs w:val="20"/>
              </w:rPr>
              <w:t xml:space="preserve"> Coordenação </w:t>
            </w:r>
            <w:r w:rsidRPr="0006518C">
              <w:rPr>
                <w:rFonts w:cstheme="minorHAnsi"/>
                <w:i/>
                <w:iCs/>
                <w:color w:val="000000" w:themeColor="text1"/>
                <w:sz w:val="20"/>
                <w:szCs w:val="20"/>
              </w:rPr>
              <w:t xml:space="preserve">do PML  </w:t>
            </w:r>
          </w:p>
          <w:p w14:paraId="0EEA5CC3" w14:textId="77777777" w:rsidR="00B04610" w:rsidRPr="00F41F54" w:rsidRDefault="00B04610" w:rsidP="00B04610">
            <w:pPr>
              <w:jc w:val="both"/>
              <w:rPr>
                <w:rFonts w:cstheme="minorHAnsi"/>
              </w:rPr>
            </w:pPr>
          </w:p>
          <w:p w14:paraId="4FF55B76" w14:textId="77777777" w:rsidR="00B04610" w:rsidRPr="00F41F54" w:rsidRDefault="00B04610" w:rsidP="00B04610">
            <w:pPr>
              <w:jc w:val="both"/>
              <w:rPr>
                <w:rFonts w:cstheme="minorHAnsi"/>
              </w:rPr>
            </w:pPr>
            <w:r w:rsidRPr="00F41F54">
              <w:rPr>
                <w:rFonts w:cstheme="minorHAnsi"/>
              </w:rPr>
              <w:lastRenderedPageBreak/>
              <w:t xml:space="preserve">As ações e serviços destacados na tabela 9 complementam as atividades desenvolvidas no Programa Meninas de Luz e refletem o apoio que é oferecido às famílias </w:t>
            </w:r>
            <w:r>
              <w:rPr>
                <w:rFonts w:cstheme="minorHAnsi"/>
              </w:rPr>
              <w:t>em situação de vulnerabilidade</w:t>
            </w:r>
            <w:r w:rsidRPr="00F41F54">
              <w:rPr>
                <w:rFonts w:cstheme="minorHAnsi"/>
              </w:rPr>
              <w:t xml:space="preserve"> identificadas</w:t>
            </w:r>
            <w:r>
              <w:rPr>
                <w:rFonts w:cstheme="minorHAnsi"/>
              </w:rPr>
              <w:t>.</w:t>
            </w:r>
          </w:p>
          <w:p w14:paraId="12C2A7AB" w14:textId="77777777" w:rsidR="00B04610" w:rsidRPr="00F41F54" w:rsidRDefault="00B04610" w:rsidP="00B04610">
            <w:pPr>
              <w:jc w:val="both"/>
              <w:rPr>
                <w:rFonts w:cstheme="minorHAnsi"/>
              </w:rPr>
            </w:pPr>
          </w:p>
          <w:p w14:paraId="38766EB9" w14:textId="12E49132" w:rsidR="00256868" w:rsidRDefault="00B04610" w:rsidP="00256868">
            <w:pPr>
              <w:jc w:val="both"/>
              <w:rPr>
                <w:rFonts w:cstheme="minorHAnsi"/>
              </w:rPr>
            </w:pPr>
            <w:r w:rsidRPr="00F41F54">
              <w:rPr>
                <w:rFonts w:cstheme="minorHAnsi"/>
              </w:rPr>
              <w:t xml:space="preserve">O </w:t>
            </w:r>
            <w:r>
              <w:rPr>
                <w:rFonts w:cstheme="minorHAnsi"/>
              </w:rPr>
              <w:t>P</w:t>
            </w:r>
            <w:r w:rsidRPr="00F41F54">
              <w:rPr>
                <w:rFonts w:cstheme="minorHAnsi"/>
              </w:rPr>
              <w:t>rograma também é executado, através de parcerias, no interior do Estado</w:t>
            </w:r>
            <w:r>
              <w:rPr>
                <w:rFonts w:cstheme="minorHAnsi"/>
              </w:rPr>
              <w:t>, sendo que, a</w:t>
            </w:r>
            <w:r w:rsidRPr="00F41F54">
              <w:rPr>
                <w:rFonts w:cstheme="minorHAnsi"/>
              </w:rPr>
              <w:t>tualmente</w:t>
            </w:r>
            <w:r>
              <w:rPr>
                <w:rFonts w:cstheme="minorHAnsi"/>
              </w:rPr>
              <w:t>,</w:t>
            </w:r>
            <w:r w:rsidRPr="00F41F54">
              <w:rPr>
                <w:rFonts w:cstheme="minorHAnsi"/>
              </w:rPr>
              <w:t xml:space="preserve"> 18 municípios estão sendo atendidos: Americano do Brasil; Piranhas; Cidade Ocidental; Niquelândia; Monte Alegre; Matrinchã; Nova América; Posse; Porangatu; Anicuns; Mara Rosa; Pontalina; Simolândia; Alvorada do Norte, São Francisco de Goiás, Rio Verde, Morro Agudo e Itaberaí.</w:t>
            </w:r>
          </w:p>
          <w:p w14:paraId="5D94CA74" w14:textId="1AB0EA5E" w:rsidR="00A608A4" w:rsidRPr="00E77C26" w:rsidRDefault="00A608A4" w:rsidP="0040118D">
            <w:pPr>
              <w:jc w:val="both"/>
              <w:rPr>
                <w:b/>
                <w:bCs/>
                <w:color w:val="000000" w:themeColor="text1"/>
              </w:rPr>
            </w:pPr>
          </w:p>
        </w:tc>
      </w:tr>
      <w:tr w:rsidR="00DF03C4" w14:paraId="46F9D471" w14:textId="77777777" w:rsidTr="00BE496C">
        <w:tblPrEx>
          <w:tblCellMar>
            <w:left w:w="108" w:type="dxa"/>
            <w:right w:w="108" w:type="dxa"/>
          </w:tblCellMar>
        </w:tblPrEx>
        <w:trPr>
          <w:trHeight w:val="83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D4E7C0C" w14:textId="77777777" w:rsidR="00DF03C4" w:rsidRPr="00A2451F" w:rsidRDefault="00DF03C4" w:rsidP="00A2451F">
            <w:pPr>
              <w:pStyle w:val="Ttulo2"/>
              <w:jc w:val="center"/>
              <w:rPr>
                <w:rFonts w:asciiTheme="minorHAnsi" w:hAnsiTheme="minorHAnsi" w:cstheme="minorHAnsi"/>
                <w:b/>
                <w:bCs/>
                <w:sz w:val="22"/>
                <w:szCs w:val="22"/>
              </w:rPr>
            </w:pPr>
            <w:bookmarkStart w:id="24" w:name="_Toc165019676"/>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4"/>
          </w:p>
        </w:tc>
      </w:tr>
      <w:tr w:rsidR="00DF03C4" w14:paraId="7389BB68" w14:textId="77777777" w:rsidTr="00BE496C">
        <w:tblPrEx>
          <w:tblCellMar>
            <w:left w:w="108" w:type="dxa"/>
            <w:right w:w="108" w:type="dxa"/>
          </w:tblCellMar>
        </w:tblPrEx>
        <w:trPr>
          <w:trHeight w:val="826"/>
          <w:jc w:val="center"/>
        </w:trPr>
        <w:tc>
          <w:tcPr>
            <w:tcW w:w="10900" w:type="dxa"/>
            <w:gridSpan w:val="6"/>
            <w:tcBorders>
              <w:top w:val="double" w:sz="4" w:space="0" w:color="auto"/>
              <w:left w:val="double" w:sz="4" w:space="0" w:color="auto"/>
              <w:bottom w:val="double" w:sz="4" w:space="0" w:color="auto"/>
              <w:right w:val="double" w:sz="4" w:space="0" w:color="auto"/>
            </w:tcBorders>
          </w:tcPr>
          <w:p w14:paraId="373125F3" w14:textId="64D8A88C" w:rsidR="00DF03C4" w:rsidRPr="003507CB" w:rsidRDefault="00DF03C4" w:rsidP="00B51CC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F03C4" w14:paraId="1E27A665" w14:textId="77777777" w:rsidTr="00BE496C">
        <w:tblPrEx>
          <w:tblCellMar>
            <w:left w:w="108" w:type="dxa"/>
            <w:right w:w="108" w:type="dxa"/>
          </w:tblCellMar>
        </w:tblPrEx>
        <w:trPr>
          <w:trHeight w:val="275"/>
          <w:jc w:val="center"/>
        </w:trPr>
        <w:tc>
          <w:tcPr>
            <w:tcW w:w="10900" w:type="dxa"/>
            <w:gridSpan w:val="6"/>
            <w:tcBorders>
              <w:top w:val="double" w:sz="4" w:space="0" w:color="auto"/>
              <w:left w:val="double" w:sz="4" w:space="0" w:color="auto"/>
              <w:bottom w:val="double" w:sz="4" w:space="0" w:color="auto"/>
              <w:right w:val="double" w:sz="4" w:space="0" w:color="auto"/>
            </w:tcBorders>
          </w:tcPr>
          <w:p w14:paraId="05E786B6" w14:textId="7A7B72BD" w:rsidR="00DF03C4" w:rsidRPr="00EC22E5" w:rsidRDefault="00B25B04" w:rsidP="00B51CCC">
            <w:pPr>
              <w:spacing w:before="40" w:after="40"/>
            </w:pPr>
            <w:r w:rsidRPr="00EC22E5">
              <w:t>Goiânia,</w:t>
            </w:r>
            <w:r>
              <w:t xml:space="preserve"> </w:t>
            </w:r>
            <w:r w:rsidR="009E7F91">
              <w:t>abril</w:t>
            </w:r>
            <w:r w:rsidR="00BF32C2">
              <w:t xml:space="preserve"> </w:t>
            </w:r>
            <w:r w:rsidR="00BF32C2" w:rsidRPr="00EC22E5">
              <w:t>de 202</w:t>
            </w:r>
            <w:r w:rsidR="00BF32C2">
              <w:t>4</w:t>
            </w:r>
            <w:r w:rsidR="00BF32C2" w:rsidRPr="00EC22E5">
              <w:t>.</w:t>
            </w:r>
          </w:p>
        </w:tc>
      </w:tr>
      <w:tr w:rsidR="00DF03C4" w14:paraId="6DDD6271" w14:textId="77777777" w:rsidTr="00BE496C">
        <w:tblPrEx>
          <w:tblCellMar>
            <w:left w:w="108" w:type="dxa"/>
            <w:right w:w="108" w:type="dxa"/>
          </w:tblCellMar>
        </w:tblPrEx>
        <w:trPr>
          <w:trHeight w:val="692"/>
          <w:jc w:val="center"/>
        </w:trPr>
        <w:tc>
          <w:tcPr>
            <w:tcW w:w="5245" w:type="dxa"/>
            <w:gridSpan w:val="3"/>
            <w:tcBorders>
              <w:top w:val="double" w:sz="4" w:space="0" w:color="auto"/>
              <w:left w:val="double" w:sz="4" w:space="0" w:color="auto"/>
              <w:bottom w:val="nil"/>
              <w:right w:val="nil"/>
            </w:tcBorders>
            <w:vAlign w:val="center"/>
          </w:tcPr>
          <w:p w14:paraId="4AB4EBF5" w14:textId="513FAE53" w:rsidR="00FF3B2E" w:rsidRDefault="00FF3B2E" w:rsidP="00B51CCC">
            <w:pPr>
              <w:jc w:val="center"/>
              <w:rPr>
                <w:rFonts w:ascii="Calibri" w:hAnsi="Calibri" w:cs="Calibri"/>
                <w:b/>
                <w:bCs/>
                <w:i/>
                <w:iCs/>
                <w:color w:val="000000"/>
              </w:rPr>
            </w:pPr>
          </w:p>
          <w:p w14:paraId="68224BBB" w14:textId="38E54AF6" w:rsidR="00FF3B2E" w:rsidRDefault="00FF3B2E" w:rsidP="00B51CCC">
            <w:pPr>
              <w:jc w:val="center"/>
              <w:rPr>
                <w:rFonts w:ascii="Calibri" w:hAnsi="Calibri" w:cs="Calibri"/>
                <w:b/>
                <w:bCs/>
                <w:i/>
                <w:iCs/>
                <w:color w:val="000000"/>
              </w:rPr>
            </w:pPr>
          </w:p>
          <w:p w14:paraId="1C3D8AEC" w14:textId="6515C82E" w:rsidR="001964F3" w:rsidRDefault="001964F3" w:rsidP="00B51CCC">
            <w:pPr>
              <w:jc w:val="center"/>
              <w:rPr>
                <w:rFonts w:ascii="Calibri" w:hAnsi="Calibri" w:cs="Calibri"/>
                <w:b/>
                <w:bCs/>
                <w:i/>
                <w:iCs/>
                <w:color w:val="000000"/>
              </w:rPr>
            </w:pPr>
          </w:p>
          <w:p w14:paraId="75653E66" w14:textId="6D6C6E9F"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3"/>
            <w:tcBorders>
              <w:top w:val="double" w:sz="4" w:space="0" w:color="auto"/>
              <w:left w:val="nil"/>
              <w:bottom w:val="nil"/>
              <w:right w:val="double" w:sz="4" w:space="0" w:color="auto"/>
            </w:tcBorders>
            <w:vAlign w:val="center"/>
          </w:tcPr>
          <w:p w14:paraId="4D55EE0A" w14:textId="1C98A12A" w:rsidR="00FF3B2E" w:rsidRDefault="00FF3B2E" w:rsidP="00B51CCC">
            <w:pPr>
              <w:jc w:val="center"/>
              <w:rPr>
                <w:rFonts w:ascii="Calibri" w:hAnsi="Calibri" w:cs="Calibri"/>
                <w:b/>
                <w:bCs/>
                <w:i/>
                <w:iCs/>
                <w:color w:val="000000"/>
              </w:rPr>
            </w:pPr>
          </w:p>
          <w:p w14:paraId="342C97C6" w14:textId="60D2591E" w:rsidR="001964F3" w:rsidRDefault="001964F3" w:rsidP="00B51CCC">
            <w:pPr>
              <w:jc w:val="center"/>
              <w:rPr>
                <w:rFonts w:ascii="Calibri" w:hAnsi="Calibri" w:cs="Calibri"/>
                <w:b/>
                <w:bCs/>
                <w:i/>
                <w:iCs/>
                <w:color w:val="000000"/>
              </w:rPr>
            </w:pPr>
          </w:p>
          <w:p w14:paraId="59D633D2" w14:textId="130F9400" w:rsidR="00DF03C4" w:rsidRDefault="00DF03C4" w:rsidP="00B51CCC">
            <w:pPr>
              <w:jc w:val="center"/>
              <w:rPr>
                <w:rFonts w:ascii="Calibri" w:hAnsi="Calibri" w:cs="Calibri"/>
                <w:b/>
                <w:bCs/>
                <w:i/>
                <w:iCs/>
                <w:color w:val="000000"/>
              </w:rPr>
            </w:pPr>
          </w:p>
          <w:p w14:paraId="098EDD7A" w14:textId="3D7DAD11"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BE496C">
        <w:tblPrEx>
          <w:tblCellMar>
            <w:left w:w="108" w:type="dxa"/>
            <w:right w:w="108" w:type="dxa"/>
          </w:tblCellMar>
        </w:tblPrEx>
        <w:trPr>
          <w:trHeight w:val="692"/>
          <w:jc w:val="center"/>
        </w:trPr>
        <w:tc>
          <w:tcPr>
            <w:tcW w:w="5245" w:type="dxa"/>
            <w:gridSpan w:val="3"/>
            <w:tcBorders>
              <w:top w:val="nil"/>
              <w:left w:val="double" w:sz="4" w:space="0" w:color="auto"/>
              <w:bottom w:val="nil"/>
              <w:right w:val="nil"/>
            </w:tcBorders>
            <w:vAlign w:val="center"/>
          </w:tcPr>
          <w:p w14:paraId="3460A531" w14:textId="3671021D" w:rsidR="00DF03C4" w:rsidRDefault="00DF03C4" w:rsidP="00FF3B2E">
            <w:pPr>
              <w:jc w:val="center"/>
              <w:rPr>
                <w:rFonts w:ascii="Calibri" w:hAnsi="Calibri" w:cs="Calibri"/>
                <w:b/>
                <w:bCs/>
                <w:i/>
                <w:iCs/>
                <w:color w:val="000000"/>
              </w:rPr>
            </w:pPr>
          </w:p>
          <w:p w14:paraId="4BDBA514" w14:textId="0814FC92" w:rsidR="00FF3B2E" w:rsidRDefault="00FF3B2E" w:rsidP="00FF3B2E">
            <w:pPr>
              <w:jc w:val="center"/>
              <w:rPr>
                <w:rFonts w:ascii="Calibri" w:hAnsi="Calibri" w:cs="Calibri"/>
                <w:b/>
                <w:bCs/>
                <w:i/>
                <w:iCs/>
                <w:color w:val="000000"/>
              </w:rPr>
            </w:pPr>
          </w:p>
          <w:p w14:paraId="1B995324" w14:textId="7FD7C424" w:rsidR="00FF3B2E" w:rsidRDefault="00FF3B2E" w:rsidP="00FF3B2E">
            <w:pPr>
              <w:jc w:val="center"/>
              <w:rPr>
                <w:rFonts w:ascii="Calibri" w:hAnsi="Calibri" w:cs="Calibri"/>
                <w:b/>
                <w:bCs/>
                <w:i/>
                <w:iCs/>
                <w:color w:val="000000"/>
              </w:rPr>
            </w:pPr>
          </w:p>
          <w:p w14:paraId="7AAE1CDE" w14:textId="7E45C618"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3"/>
            <w:tcBorders>
              <w:top w:val="nil"/>
              <w:left w:val="nil"/>
              <w:bottom w:val="nil"/>
              <w:right w:val="double" w:sz="4" w:space="0" w:color="auto"/>
            </w:tcBorders>
            <w:vAlign w:val="center"/>
          </w:tcPr>
          <w:p w14:paraId="194EFA23" w14:textId="57AD826A" w:rsidR="00DF03C4" w:rsidRDefault="00DF03C4" w:rsidP="00FF3B2E">
            <w:pPr>
              <w:jc w:val="center"/>
              <w:rPr>
                <w:rFonts w:ascii="Calibri" w:hAnsi="Calibri" w:cs="Calibri"/>
                <w:b/>
                <w:bCs/>
                <w:i/>
                <w:iCs/>
                <w:color w:val="000000"/>
              </w:rPr>
            </w:pPr>
          </w:p>
          <w:p w14:paraId="149D2A4D" w14:textId="48629945" w:rsidR="00FF3B2E" w:rsidRDefault="00FF3B2E" w:rsidP="00FF3B2E">
            <w:pPr>
              <w:jc w:val="center"/>
              <w:rPr>
                <w:rFonts w:ascii="Calibri" w:hAnsi="Calibri" w:cs="Calibri"/>
                <w:b/>
                <w:bCs/>
                <w:i/>
                <w:iCs/>
                <w:color w:val="000000"/>
              </w:rPr>
            </w:pPr>
          </w:p>
          <w:p w14:paraId="05DEC911" w14:textId="4842A7EA" w:rsidR="00DF03C4" w:rsidRDefault="00DF03C4" w:rsidP="00FF3B2E">
            <w:pPr>
              <w:jc w:val="center"/>
              <w:rPr>
                <w:rFonts w:ascii="Calibri" w:hAnsi="Calibri" w:cs="Calibri"/>
                <w:b/>
                <w:bCs/>
                <w:i/>
                <w:iCs/>
                <w:color w:val="000000"/>
              </w:rPr>
            </w:pPr>
          </w:p>
          <w:p w14:paraId="4ED43511" w14:textId="44F43549" w:rsidR="00DF03C4" w:rsidRDefault="00DF03C4" w:rsidP="00FF3B2E">
            <w:pPr>
              <w:jc w:val="center"/>
              <w:rPr>
                <w:rFonts w:ascii="Calibri" w:hAnsi="Calibri" w:cs="Calibri"/>
                <w:i/>
                <w:iCs/>
                <w:color w:val="000000"/>
              </w:rPr>
            </w:pPr>
            <w:r w:rsidRPr="00EC22E5">
              <w:rPr>
                <w:rFonts w:ascii="Calibri" w:hAnsi="Calibri" w:cs="Calibri"/>
                <w:b/>
                <w:bCs/>
                <w:i/>
                <w:iCs/>
                <w:color w:val="000000"/>
              </w:rPr>
              <w:t>Sérgio Borges Fonseca Junior</w:t>
            </w:r>
          </w:p>
          <w:p w14:paraId="3E04A73D" w14:textId="77777777" w:rsidR="00DF03C4" w:rsidRPr="00FE1BE5" w:rsidRDefault="00DF03C4" w:rsidP="00FF3B2E">
            <w:pPr>
              <w:jc w:val="center"/>
              <w:rPr>
                <w:rFonts w:ascii="Calibri" w:hAnsi="Calibri" w:cs="Calibri"/>
                <w:color w:val="000000"/>
              </w:rPr>
            </w:pPr>
            <w:r w:rsidRPr="00FE1BE5">
              <w:rPr>
                <w:rFonts w:ascii="Calibri" w:hAnsi="Calibri" w:cs="Calibri"/>
                <w:color w:val="000000"/>
              </w:rPr>
              <w:t>Diretor Administrativo e Financeiro</w:t>
            </w:r>
          </w:p>
        </w:tc>
      </w:tr>
      <w:tr w:rsidR="00FF3B2E" w14:paraId="484C8A5E" w14:textId="77777777" w:rsidTr="0028631C">
        <w:tblPrEx>
          <w:tblCellMar>
            <w:left w:w="108" w:type="dxa"/>
            <w:right w:w="108" w:type="dxa"/>
          </w:tblCellMar>
        </w:tblPrEx>
        <w:trPr>
          <w:trHeight w:val="2138"/>
          <w:jc w:val="center"/>
        </w:trPr>
        <w:tc>
          <w:tcPr>
            <w:tcW w:w="10900" w:type="dxa"/>
            <w:gridSpan w:val="6"/>
            <w:tcBorders>
              <w:top w:val="nil"/>
              <w:left w:val="double" w:sz="4" w:space="0" w:color="auto"/>
              <w:bottom w:val="double" w:sz="4" w:space="0" w:color="auto"/>
              <w:right w:val="double" w:sz="4" w:space="0" w:color="auto"/>
            </w:tcBorders>
            <w:vAlign w:val="bottom"/>
          </w:tcPr>
          <w:p w14:paraId="6A5D3372" w14:textId="286AD1B4" w:rsidR="00FF3B2E" w:rsidRDefault="00FF3B2E" w:rsidP="00FF3B2E">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3AFAA8DE"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26909704" w:rsidR="003D0838" w:rsidRPr="00EC22E5" w:rsidRDefault="003D0838" w:rsidP="00FF3B2E">
            <w:pPr>
              <w:jc w:val="center"/>
              <w:rPr>
                <w:rFonts w:ascii="Calibri" w:hAnsi="Calibri" w:cs="Calibri"/>
                <w:b/>
                <w:bCs/>
                <w:i/>
                <w:iCs/>
                <w:color w:val="000000"/>
              </w:rPr>
            </w:pPr>
          </w:p>
        </w:tc>
      </w:tr>
      <w:tr w:rsidR="007F7461" w:rsidRPr="00EC22E5" w14:paraId="03912716" w14:textId="77777777" w:rsidTr="00F02374">
        <w:tblPrEx>
          <w:tblCellMar>
            <w:left w:w="108" w:type="dxa"/>
            <w:right w:w="108" w:type="dxa"/>
          </w:tblCellMar>
        </w:tblPrEx>
        <w:trPr>
          <w:trHeight w:val="135"/>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1A8CB6F" w14:textId="77777777" w:rsidR="008D27F7" w:rsidRPr="00A2451F" w:rsidRDefault="008D27F7" w:rsidP="0018014A">
            <w:pPr>
              <w:pStyle w:val="Ttulo3"/>
              <w:spacing w:after="120"/>
              <w:jc w:val="center"/>
              <w:rPr>
                <w:rFonts w:asciiTheme="minorHAnsi" w:hAnsiTheme="minorHAnsi" w:cstheme="minorHAnsi"/>
                <w:b/>
                <w:bCs/>
                <w:i/>
                <w:iCs/>
                <w:color w:val="000000"/>
                <w:sz w:val="22"/>
                <w:szCs w:val="22"/>
              </w:rPr>
            </w:pPr>
            <w:bookmarkStart w:id="25" w:name="_Toc165019677"/>
            <w:r w:rsidRPr="00A2451F">
              <w:rPr>
                <w:rFonts w:asciiTheme="minorHAnsi" w:hAnsiTheme="minorHAnsi" w:cstheme="minorHAnsi"/>
                <w:b/>
                <w:bCs/>
                <w:color w:val="auto"/>
                <w:sz w:val="22"/>
                <w:szCs w:val="22"/>
              </w:rPr>
              <w:t>ANEXO - FOTOS E LEGENDAS DE AÇÕES REALIZADAS NO MÊS DE REFERÊNCIA</w:t>
            </w:r>
            <w:bookmarkEnd w:id="25"/>
          </w:p>
        </w:tc>
      </w:tr>
      <w:tr w:rsidR="007F7461" w:rsidRPr="00EC22E5" w14:paraId="67B49AF7" w14:textId="77777777" w:rsidTr="00B7626A">
        <w:trPr>
          <w:trHeight w:val="2756"/>
          <w:jc w:val="center"/>
        </w:trPr>
        <w:tc>
          <w:tcPr>
            <w:tcW w:w="3954" w:type="dxa"/>
            <w:gridSpan w:val="2"/>
            <w:tcBorders>
              <w:top w:val="double" w:sz="4" w:space="0" w:color="auto"/>
              <w:left w:val="double" w:sz="4" w:space="0" w:color="auto"/>
              <w:bottom w:val="double" w:sz="4" w:space="0" w:color="auto"/>
              <w:right w:val="double" w:sz="4" w:space="0" w:color="auto"/>
            </w:tcBorders>
          </w:tcPr>
          <w:p w14:paraId="6627F9E6" w14:textId="1A40C588" w:rsidR="004113D4" w:rsidRPr="00EC22E5" w:rsidRDefault="00544FE8" w:rsidP="00007126">
            <w:pPr>
              <w:spacing w:before="40" w:after="40"/>
            </w:pPr>
            <w:r>
              <w:rPr>
                <w:noProof/>
              </w:rPr>
              <w:drawing>
                <wp:anchor distT="0" distB="0" distL="114300" distR="114300" simplePos="0" relativeHeight="252816384" behindDoc="0" locked="0" layoutInCell="1" allowOverlap="1" wp14:anchorId="41E6C580" wp14:editId="2C7076A9">
                  <wp:simplePos x="0" y="0"/>
                  <wp:positionH relativeFrom="column">
                    <wp:posOffset>13970</wp:posOffset>
                  </wp:positionH>
                  <wp:positionV relativeFrom="paragraph">
                    <wp:posOffset>20913</wp:posOffset>
                  </wp:positionV>
                  <wp:extent cx="2400300" cy="1721527"/>
                  <wp:effectExtent l="0" t="0" r="0" b="0"/>
                  <wp:wrapNone/>
                  <wp:docPr id="1825321194" name="Imagem 3"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21194" name="Imagem 3" descr="Grupo de pessoas em pé posando para foto&#10;&#10;Descrição gerada automaticamente"/>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4372"/>
                          <a:stretch/>
                        </pic:blipFill>
                        <pic:spPr bwMode="auto">
                          <a:xfrm>
                            <a:off x="0" y="0"/>
                            <a:ext cx="2402277" cy="1722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6" w:type="dxa"/>
            <w:gridSpan w:val="2"/>
            <w:tcBorders>
              <w:top w:val="double" w:sz="4" w:space="0" w:color="auto"/>
              <w:left w:val="double" w:sz="4" w:space="0" w:color="auto"/>
              <w:bottom w:val="double" w:sz="4" w:space="0" w:color="auto"/>
              <w:right w:val="double" w:sz="4" w:space="0" w:color="auto"/>
            </w:tcBorders>
          </w:tcPr>
          <w:p w14:paraId="26AAD9BA" w14:textId="17F2F52B" w:rsidR="004113D4" w:rsidRPr="00EC22E5" w:rsidRDefault="00544FE8" w:rsidP="003860B3">
            <w:pPr>
              <w:spacing w:before="40" w:after="40"/>
            </w:pPr>
            <w:r>
              <w:rPr>
                <w:noProof/>
              </w:rPr>
              <w:drawing>
                <wp:anchor distT="0" distB="0" distL="114300" distR="114300" simplePos="0" relativeHeight="252818432" behindDoc="0" locked="0" layoutInCell="1" allowOverlap="1" wp14:anchorId="5EB4371B" wp14:editId="10376CE1">
                  <wp:simplePos x="0" y="0"/>
                  <wp:positionH relativeFrom="column">
                    <wp:posOffset>-1270</wp:posOffset>
                  </wp:positionH>
                  <wp:positionV relativeFrom="paragraph">
                    <wp:posOffset>27940</wp:posOffset>
                  </wp:positionV>
                  <wp:extent cx="2259458" cy="1695450"/>
                  <wp:effectExtent l="0" t="0" r="7620" b="0"/>
                  <wp:wrapNone/>
                  <wp:docPr id="161807632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59458"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0" w:type="dxa"/>
            <w:gridSpan w:val="2"/>
            <w:tcBorders>
              <w:top w:val="double" w:sz="4" w:space="0" w:color="auto"/>
              <w:left w:val="double" w:sz="4" w:space="0" w:color="auto"/>
              <w:bottom w:val="double" w:sz="4" w:space="0" w:color="auto"/>
              <w:right w:val="double" w:sz="4" w:space="0" w:color="auto"/>
            </w:tcBorders>
          </w:tcPr>
          <w:p w14:paraId="036F8100" w14:textId="50D62B80" w:rsidR="004113D4" w:rsidRPr="00EC22E5" w:rsidRDefault="00544FE8" w:rsidP="00007126">
            <w:pPr>
              <w:spacing w:before="40" w:after="40"/>
            </w:pPr>
            <w:r>
              <w:rPr>
                <w:noProof/>
              </w:rPr>
              <w:drawing>
                <wp:anchor distT="0" distB="0" distL="114300" distR="114300" simplePos="0" relativeHeight="252820480" behindDoc="0" locked="0" layoutInCell="1" allowOverlap="1" wp14:anchorId="434FBDF8" wp14:editId="1086E9CA">
                  <wp:simplePos x="0" y="0"/>
                  <wp:positionH relativeFrom="column">
                    <wp:posOffset>-17780</wp:posOffset>
                  </wp:positionH>
                  <wp:positionV relativeFrom="paragraph">
                    <wp:posOffset>56515</wp:posOffset>
                  </wp:positionV>
                  <wp:extent cx="2008586" cy="1590675"/>
                  <wp:effectExtent l="0" t="0" r="0" b="0"/>
                  <wp:wrapNone/>
                  <wp:docPr id="907894533" name="Imagem 5" descr="Grupo de pessoas em um sal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894533" name="Imagem 5" descr="Grupo de pessoas em um salão&#10;&#10;Descrição gerada automaticamente com confiança média"/>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5782" r="5437" b="15237"/>
                          <a:stretch/>
                        </pic:blipFill>
                        <pic:spPr bwMode="auto">
                          <a:xfrm>
                            <a:off x="0" y="0"/>
                            <a:ext cx="2010570" cy="15922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F7461" w:rsidRPr="00EC22E5" w14:paraId="4D151FF5" w14:textId="77777777" w:rsidTr="00B7626A">
        <w:trPr>
          <w:trHeight w:val="513"/>
          <w:jc w:val="center"/>
        </w:trPr>
        <w:tc>
          <w:tcPr>
            <w:tcW w:w="3954" w:type="dxa"/>
            <w:gridSpan w:val="2"/>
            <w:tcBorders>
              <w:top w:val="double" w:sz="4" w:space="0" w:color="auto"/>
              <w:left w:val="double" w:sz="4" w:space="0" w:color="auto"/>
              <w:bottom w:val="double" w:sz="4" w:space="0" w:color="auto"/>
              <w:right w:val="double" w:sz="4" w:space="0" w:color="auto"/>
            </w:tcBorders>
            <w:vAlign w:val="center"/>
          </w:tcPr>
          <w:p w14:paraId="16A9D7E4" w14:textId="591E18DC" w:rsidR="004113D4" w:rsidRPr="004E5E86" w:rsidRDefault="00544FE8" w:rsidP="00B92330">
            <w:pPr>
              <w:jc w:val="center"/>
            </w:pPr>
            <w:r w:rsidRPr="00AA5D22">
              <w:rPr>
                <w:rFonts w:hAnsi="Calibri"/>
                <w:color w:val="000000" w:themeColor="dark1"/>
              </w:rPr>
              <w:t>Grupo de Gestantes</w:t>
            </w:r>
            <w:r>
              <w:rPr>
                <w:rFonts w:hAnsi="Calibri"/>
                <w:color w:val="000000" w:themeColor="dark1"/>
              </w:rPr>
              <w:t xml:space="preserve"> do</w:t>
            </w:r>
            <w:r w:rsidRPr="00AA5D22">
              <w:rPr>
                <w:rFonts w:hAnsi="Calibri"/>
                <w:color w:val="000000" w:themeColor="dark1"/>
              </w:rPr>
              <w:t xml:space="preserve"> Segundo Trimestre</w:t>
            </w:r>
            <w:r>
              <w:rPr>
                <w:rFonts w:hAnsi="Calibri"/>
                <w:color w:val="000000" w:themeColor="dark1"/>
              </w:rPr>
              <w:t xml:space="preserve">: </w:t>
            </w:r>
            <w:r w:rsidRPr="00AA5D22">
              <w:rPr>
                <w:rFonts w:hAnsi="Calibri"/>
                <w:color w:val="000000" w:themeColor="dark1"/>
              </w:rPr>
              <w:t>Palestra Direitos da Gestante</w:t>
            </w:r>
          </w:p>
        </w:tc>
        <w:tc>
          <w:tcPr>
            <w:tcW w:w="3686" w:type="dxa"/>
            <w:gridSpan w:val="2"/>
            <w:tcBorders>
              <w:top w:val="double" w:sz="4" w:space="0" w:color="auto"/>
              <w:left w:val="double" w:sz="4" w:space="0" w:color="auto"/>
              <w:bottom w:val="double" w:sz="4" w:space="0" w:color="auto"/>
              <w:right w:val="double" w:sz="4" w:space="0" w:color="auto"/>
            </w:tcBorders>
            <w:vAlign w:val="center"/>
          </w:tcPr>
          <w:p w14:paraId="0CCBF75C" w14:textId="72AF1088" w:rsidR="004113D4" w:rsidRPr="004E5E86" w:rsidRDefault="00641A15" w:rsidP="00A608A4">
            <w:pPr>
              <w:jc w:val="center"/>
              <w:rPr>
                <w:rFonts w:hAnsi="Calibri"/>
                <w:color w:val="000000" w:themeColor="dark1"/>
              </w:rPr>
            </w:pPr>
            <w:r>
              <w:rPr>
                <w:rFonts w:hAnsi="Calibri"/>
                <w:color w:val="000000" w:themeColor="dark1"/>
              </w:rPr>
              <w:t xml:space="preserve">Atividade socioeducativa: </w:t>
            </w:r>
            <w:r w:rsidR="00544FE8">
              <w:rPr>
                <w:rFonts w:hAnsi="Calibri"/>
                <w:color w:val="000000" w:themeColor="dark1"/>
              </w:rPr>
              <w:t>Encontro de mães com ofic</w:t>
            </w:r>
            <w:r w:rsidR="00544FE8" w:rsidRPr="00AA5D22">
              <w:rPr>
                <w:rFonts w:hAnsi="Calibri"/>
                <w:color w:val="000000" w:themeColor="dark1"/>
              </w:rPr>
              <w:t>ina de Ovos de Páscoa</w:t>
            </w:r>
          </w:p>
        </w:tc>
        <w:tc>
          <w:tcPr>
            <w:tcW w:w="3260" w:type="dxa"/>
            <w:gridSpan w:val="2"/>
            <w:tcBorders>
              <w:top w:val="double" w:sz="4" w:space="0" w:color="auto"/>
              <w:left w:val="double" w:sz="4" w:space="0" w:color="auto"/>
              <w:bottom w:val="double" w:sz="4" w:space="0" w:color="auto"/>
              <w:right w:val="double" w:sz="4" w:space="0" w:color="auto"/>
            </w:tcBorders>
            <w:vAlign w:val="center"/>
          </w:tcPr>
          <w:p w14:paraId="07DD3A60" w14:textId="706979DE" w:rsidR="004113D4" w:rsidRPr="0035139D" w:rsidRDefault="00544FE8" w:rsidP="00544FE8">
            <w:pPr>
              <w:jc w:val="center"/>
              <w:rPr>
                <w:rFonts w:hAnsi="Calibri"/>
                <w:color w:val="000000" w:themeColor="dark1"/>
              </w:rPr>
            </w:pPr>
            <w:r w:rsidRPr="00AA5D22">
              <w:rPr>
                <w:rFonts w:hAnsi="Calibri"/>
                <w:color w:val="000000" w:themeColor="dark1"/>
              </w:rPr>
              <w:t>Oficina</w:t>
            </w:r>
            <w:r>
              <w:rPr>
                <w:rFonts w:hAnsi="Calibri"/>
                <w:color w:val="000000" w:themeColor="dark1"/>
              </w:rPr>
              <w:t xml:space="preserve">: </w:t>
            </w:r>
            <w:r w:rsidRPr="00AA5D22">
              <w:rPr>
                <w:rFonts w:hAnsi="Calibri"/>
                <w:color w:val="000000" w:themeColor="dark1"/>
              </w:rPr>
              <w:t>Alimentação do Bebê</w:t>
            </w:r>
          </w:p>
        </w:tc>
      </w:tr>
    </w:tbl>
    <w:p w14:paraId="4DC26BB3" w14:textId="5A20C558" w:rsidR="00675FCF" w:rsidRDefault="00675FCF" w:rsidP="00675FCF">
      <w:pPr>
        <w:spacing w:after="0" w:line="240" w:lineRule="auto"/>
        <w:rPr>
          <w:noProof/>
        </w:rPr>
      </w:pPr>
    </w:p>
    <w:p w14:paraId="4DEED957" w14:textId="04C187CB" w:rsidR="00D9045E" w:rsidRDefault="00D9045E" w:rsidP="00675FCF">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2D17A2" w:rsidRPr="00EC22E5" w14:paraId="16E51905" w14:textId="77777777" w:rsidTr="002D17A2">
        <w:trPr>
          <w:trHeight w:val="2659"/>
          <w:jc w:val="center"/>
        </w:trPr>
        <w:tc>
          <w:tcPr>
            <w:tcW w:w="3756" w:type="dxa"/>
            <w:tcBorders>
              <w:top w:val="double" w:sz="4" w:space="0" w:color="auto"/>
              <w:left w:val="double" w:sz="4" w:space="0" w:color="auto"/>
              <w:bottom w:val="double" w:sz="4" w:space="0" w:color="auto"/>
              <w:right w:val="double" w:sz="4" w:space="0" w:color="auto"/>
            </w:tcBorders>
          </w:tcPr>
          <w:p w14:paraId="36AA81F0" w14:textId="6F2F07D2" w:rsidR="00675FCF" w:rsidRPr="00EC22E5" w:rsidRDefault="00544FE8" w:rsidP="00007126">
            <w:pPr>
              <w:spacing w:before="40" w:after="40"/>
            </w:pPr>
            <w:r>
              <w:rPr>
                <w:noProof/>
              </w:rPr>
              <w:lastRenderedPageBreak/>
              <w:drawing>
                <wp:anchor distT="0" distB="0" distL="114300" distR="114300" simplePos="0" relativeHeight="252822528" behindDoc="0" locked="0" layoutInCell="1" allowOverlap="1" wp14:anchorId="7A4BFBEC" wp14:editId="2AE439B7">
                  <wp:simplePos x="0" y="0"/>
                  <wp:positionH relativeFrom="column">
                    <wp:posOffset>32385</wp:posOffset>
                  </wp:positionH>
                  <wp:positionV relativeFrom="paragraph">
                    <wp:posOffset>33020</wp:posOffset>
                  </wp:positionV>
                  <wp:extent cx="2228850" cy="1635231"/>
                  <wp:effectExtent l="0" t="0" r="0" b="3175"/>
                  <wp:wrapNone/>
                  <wp:docPr id="1434318204" name="Imagem 11" descr="Grupo de pessoas sentadas em frente a computador&#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18204" name="Imagem 11" descr="Grupo de pessoas sentadas em frente a computador&#10;&#10;Descrição gerada automaticamente com confiança média"/>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28850" cy="16352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033386C5" w14:textId="00E865F7" w:rsidR="00E13D6B" w:rsidRDefault="00544FE8" w:rsidP="0035139D">
            <w:pPr>
              <w:spacing w:before="40" w:after="40"/>
              <w:rPr>
                <w:noProof/>
                <w:lang w:eastAsia="pt-BR"/>
              </w:rPr>
            </w:pPr>
            <w:r>
              <w:rPr>
                <w:noProof/>
              </w:rPr>
              <w:drawing>
                <wp:anchor distT="0" distB="0" distL="114300" distR="114300" simplePos="0" relativeHeight="252824576" behindDoc="0" locked="0" layoutInCell="1" allowOverlap="1" wp14:anchorId="6E9C5E9D" wp14:editId="4F487CB0">
                  <wp:simplePos x="0" y="0"/>
                  <wp:positionH relativeFrom="column">
                    <wp:posOffset>-9525</wp:posOffset>
                  </wp:positionH>
                  <wp:positionV relativeFrom="paragraph">
                    <wp:posOffset>30480</wp:posOffset>
                  </wp:positionV>
                  <wp:extent cx="2257819" cy="1628775"/>
                  <wp:effectExtent l="0" t="0" r="9525" b="0"/>
                  <wp:wrapNone/>
                  <wp:docPr id="1633659200" name="Imagem 12" descr="Grupo de pessoas sentadas em cadei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659200" name="Imagem 12" descr="Grupo de pessoas sentadas em cadeiras&#10;&#10;Descrição gerada automaticamente com confiança média"/>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57819"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47B67E" w14:textId="19A72D35" w:rsidR="00675FCF" w:rsidRPr="00EC22E5" w:rsidRDefault="00675FCF" w:rsidP="00007126">
            <w:pPr>
              <w:spacing w:before="40" w:after="40"/>
            </w:pPr>
          </w:p>
        </w:tc>
        <w:tc>
          <w:tcPr>
            <w:tcW w:w="3551" w:type="dxa"/>
            <w:tcBorders>
              <w:top w:val="double" w:sz="4" w:space="0" w:color="auto"/>
              <w:left w:val="double" w:sz="4" w:space="0" w:color="auto"/>
              <w:bottom w:val="double" w:sz="4" w:space="0" w:color="auto"/>
              <w:right w:val="double" w:sz="4" w:space="0" w:color="auto"/>
            </w:tcBorders>
          </w:tcPr>
          <w:p w14:paraId="4830E59A" w14:textId="79E68981" w:rsidR="00675FCF" w:rsidRPr="00EC22E5" w:rsidRDefault="00544FE8" w:rsidP="00007126">
            <w:pPr>
              <w:spacing w:before="40" w:after="40"/>
            </w:pPr>
            <w:r>
              <w:rPr>
                <w:noProof/>
              </w:rPr>
              <w:drawing>
                <wp:anchor distT="0" distB="0" distL="114300" distR="114300" simplePos="0" relativeHeight="252832768" behindDoc="0" locked="0" layoutInCell="1" allowOverlap="1" wp14:anchorId="1C361845" wp14:editId="4FDC3E22">
                  <wp:simplePos x="0" y="0"/>
                  <wp:positionH relativeFrom="column">
                    <wp:posOffset>241300</wp:posOffset>
                  </wp:positionH>
                  <wp:positionV relativeFrom="paragraph">
                    <wp:posOffset>30480</wp:posOffset>
                  </wp:positionV>
                  <wp:extent cx="1659321" cy="1636929"/>
                  <wp:effectExtent l="0" t="0" r="0" b="1905"/>
                  <wp:wrapNone/>
                  <wp:docPr id="44486667" name="Imagem 20"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86667" name="Imagem 20" descr="Grupo de pessoas sentadas ao redor de uma mesa&#10;&#10;Descrição gerada automaticamente"/>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6021"/>
                          <a:stretch/>
                        </pic:blipFill>
                        <pic:spPr bwMode="auto">
                          <a:xfrm>
                            <a:off x="0" y="0"/>
                            <a:ext cx="1659321" cy="16369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44FE8" w:rsidRPr="00EC22E5" w14:paraId="18048863" w14:textId="77777777" w:rsidTr="00B92330">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6DFD80A6" w14:textId="4EEBC226" w:rsidR="00544FE8" w:rsidRPr="0035139D" w:rsidRDefault="00544FE8" w:rsidP="00544FE8">
            <w:pPr>
              <w:jc w:val="center"/>
              <w:rPr>
                <w:rFonts w:hAnsi="Calibri"/>
                <w:bCs/>
                <w:color w:val="000000" w:themeColor="dark1"/>
              </w:rPr>
            </w:pPr>
            <w:r w:rsidRPr="00AA5D22">
              <w:rPr>
                <w:rFonts w:hAnsi="Calibri"/>
                <w:color w:val="000000" w:themeColor="dark1"/>
              </w:rPr>
              <w:t>Cinema Mães e Filhos</w:t>
            </w:r>
          </w:p>
        </w:tc>
        <w:tc>
          <w:tcPr>
            <w:tcW w:w="3650" w:type="dxa"/>
            <w:tcBorders>
              <w:top w:val="double" w:sz="4" w:space="0" w:color="auto"/>
              <w:left w:val="double" w:sz="4" w:space="0" w:color="auto"/>
              <w:bottom w:val="double" w:sz="4" w:space="0" w:color="auto"/>
              <w:right w:val="double" w:sz="4" w:space="0" w:color="auto"/>
            </w:tcBorders>
            <w:vAlign w:val="center"/>
          </w:tcPr>
          <w:p w14:paraId="313D441C" w14:textId="6104603C" w:rsidR="00544FE8" w:rsidRPr="00A608A4" w:rsidRDefault="00544FE8" w:rsidP="00544FE8">
            <w:pPr>
              <w:jc w:val="center"/>
            </w:pPr>
            <w:r w:rsidRPr="00AA5D22">
              <w:rPr>
                <w:rFonts w:hAnsi="Calibri"/>
                <w:color w:val="000000" w:themeColor="dark1"/>
              </w:rPr>
              <w:t>Grupo de Gestante</w:t>
            </w:r>
            <w:r>
              <w:rPr>
                <w:rFonts w:hAnsi="Calibri"/>
                <w:color w:val="000000" w:themeColor="dark1"/>
              </w:rPr>
              <w:t>s:</w:t>
            </w:r>
            <w:r w:rsidRPr="00AA5D22">
              <w:rPr>
                <w:rFonts w:hAnsi="Calibri"/>
                <w:color w:val="000000" w:themeColor="dark1"/>
              </w:rPr>
              <w:t xml:space="preserve"> Saúde Mental na Gestação e Pós-parto </w:t>
            </w:r>
          </w:p>
        </w:tc>
        <w:tc>
          <w:tcPr>
            <w:tcW w:w="3551" w:type="dxa"/>
            <w:tcBorders>
              <w:top w:val="double" w:sz="4" w:space="0" w:color="auto"/>
              <w:left w:val="double" w:sz="4" w:space="0" w:color="auto"/>
              <w:bottom w:val="double" w:sz="4" w:space="0" w:color="auto"/>
              <w:right w:val="double" w:sz="4" w:space="0" w:color="auto"/>
            </w:tcBorders>
            <w:vAlign w:val="center"/>
          </w:tcPr>
          <w:p w14:paraId="166ABDEA" w14:textId="62A18A0A" w:rsidR="00544FE8" w:rsidRPr="00A608A4" w:rsidRDefault="00544FE8" w:rsidP="00544FE8">
            <w:pPr>
              <w:spacing w:before="40" w:after="40"/>
              <w:jc w:val="center"/>
              <w:rPr>
                <w:noProof/>
              </w:rPr>
            </w:pPr>
            <w:r w:rsidRPr="00E93636">
              <w:rPr>
                <w:rFonts w:hAnsi="Calibri"/>
                <w:color w:val="000000" w:themeColor="dark1"/>
              </w:rPr>
              <w:t>Pintura e Decoração de Farmacinha</w:t>
            </w:r>
          </w:p>
        </w:tc>
      </w:tr>
    </w:tbl>
    <w:p w14:paraId="482978FF" w14:textId="39867BB6" w:rsidR="00CF59FE" w:rsidRDefault="00CF59FE" w:rsidP="0031096D">
      <w:pPr>
        <w:spacing w:after="0" w:line="180" w:lineRule="exact"/>
        <w:rPr>
          <w:noProof/>
        </w:rPr>
      </w:pPr>
    </w:p>
    <w:tbl>
      <w:tblPr>
        <w:tblStyle w:val="Tabelacomgrade"/>
        <w:tblpPr w:leftFromText="141" w:rightFromText="141" w:vertAnchor="text" w:horzAnchor="margin" w:tblpXSpec="center" w:tblpY="46"/>
        <w:tblOverlap w:val="never"/>
        <w:tblW w:w="10915" w:type="dxa"/>
        <w:tblCellMar>
          <w:left w:w="70" w:type="dxa"/>
          <w:right w:w="70" w:type="dxa"/>
        </w:tblCellMar>
        <w:tblLook w:val="04A0" w:firstRow="1" w:lastRow="0" w:firstColumn="1" w:lastColumn="0" w:noHBand="0" w:noVBand="1"/>
      </w:tblPr>
      <w:tblGrid>
        <w:gridCol w:w="3679"/>
        <w:gridCol w:w="3692"/>
        <w:gridCol w:w="3544"/>
      </w:tblGrid>
      <w:tr w:rsidR="0053049E" w:rsidRPr="00A608A4" w14:paraId="6E50804D" w14:textId="77777777" w:rsidTr="0031096D">
        <w:trPr>
          <w:trHeight w:val="2737"/>
        </w:trPr>
        <w:tc>
          <w:tcPr>
            <w:tcW w:w="3679" w:type="dxa"/>
            <w:tcBorders>
              <w:top w:val="double" w:sz="4" w:space="0" w:color="auto"/>
              <w:left w:val="double" w:sz="4" w:space="0" w:color="auto"/>
              <w:bottom w:val="double" w:sz="4" w:space="0" w:color="auto"/>
              <w:right w:val="double" w:sz="4" w:space="0" w:color="auto"/>
            </w:tcBorders>
            <w:vAlign w:val="center"/>
          </w:tcPr>
          <w:p w14:paraId="2BB46ACF" w14:textId="06587B98" w:rsidR="0053049E" w:rsidRDefault="00544FE8" w:rsidP="0053049E">
            <w:pPr>
              <w:jc w:val="center"/>
              <w:rPr>
                <w:rFonts w:hAnsi="Calibri"/>
                <w:b/>
                <w:bCs/>
                <w:color w:val="000000" w:themeColor="dark1"/>
              </w:rPr>
            </w:pPr>
            <w:r>
              <w:rPr>
                <w:noProof/>
              </w:rPr>
              <w:drawing>
                <wp:anchor distT="0" distB="0" distL="114300" distR="114300" simplePos="0" relativeHeight="252828672" behindDoc="0" locked="0" layoutInCell="1" allowOverlap="1" wp14:anchorId="0B8A3CF4" wp14:editId="5761BECC">
                  <wp:simplePos x="0" y="0"/>
                  <wp:positionH relativeFrom="column">
                    <wp:posOffset>220980</wp:posOffset>
                  </wp:positionH>
                  <wp:positionV relativeFrom="paragraph">
                    <wp:posOffset>-14605</wp:posOffset>
                  </wp:positionV>
                  <wp:extent cx="1869440" cy="1695450"/>
                  <wp:effectExtent l="0" t="0" r="0" b="0"/>
                  <wp:wrapNone/>
                  <wp:docPr id="1922325943" name="Imagem 15" descr="Uma imagem contendo no interior, pessoa, mesa, mulhe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325943" name="Imagem 15" descr="Uma imagem contendo no interior, pessoa, mesa, mulher&#10;&#10;Descrição gerada automaticamente"/>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31221" t="19452" r="15723"/>
                          <a:stretch/>
                        </pic:blipFill>
                        <pic:spPr bwMode="auto">
                          <a:xfrm>
                            <a:off x="0" y="0"/>
                            <a:ext cx="1869440" cy="1695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92" w:type="dxa"/>
            <w:tcBorders>
              <w:top w:val="double" w:sz="4" w:space="0" w:color="auto"/>
              <w:left w:val="double" w:sz="4" w:space="0" w:color="auto"/>
              <w:bottom w:val="double" w:sz="4" w:space="0" w:color="auto"/>
              <w:right w:val="double" w:sz="4" w:space="0" w:color="auto"/>
            </w:tcBorders>
            <w:vAlign w:val="center"/>
          </w:tcPr>
          <w:p w14:paraId="43726203" w14:textId="354BDAD3" w:rsidR="0053049E" w:rsidRDefault="00544FE8" w:rsidP="0053049E">
            <w:pPr>
              <w:jc w:val="center"/>
              <w:rPr>
                <w:rFonts w:hAnsi="Calibri"/>
                <w:b/>
                <w:bCs/>
                <w:color w:val="000000" w:themeColor="dark1"/>
              </w:rPr>
            </w:pPr>
            <w:r>
              <w:rPr>
                <w:noProof/>
              </w:rPr>
              <w:drawing>
                <wp:anchor distT="0" distB="0" distL="114300" distR="114300" simplePos="0" relativeHeight="252830720" behindDoc="0" locked="0" layoutInCell="1" allowOverlap="1" wp14:anchorId="3A1690DE" wp14:editId="34BBDCB4">
                  <wp:simplePos x="0" y="0"/>
                  <wp:positionH relativeFrom="column">
                    <wp:posOffset>4445</wp:posOffset>
                  </wp:positionH>
                  <wp:positionV relativeFrom="paragraph">
                    <wp:posOffset>31115</wp:posOffset>
                  </wp:positionV>
                  <wp:extent cx="2261235" cy="1571625"/>
                  <wp:effectExtent l="0" t="0" r="5715" b="9525"/>
                  <wp:wrapNone/>
                  <wp:docPr id="1431331365"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155" t="5496" r="8995"/>
                          <a:stretch/>
                        </pic:blipFill>
                        <pic:spPr bwMode="auto">
                          <a:xfrm>
                            <a:off x="0" y="0"/>
                            <a:ext cx="2261235" cy="1571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vAlign w:val="center"/>
          </w:tcPr>
          <w:p w14:paraId="1626ECA0" w14:textId="55BB01A5" w:rsidR="0053049E" w:rsidRPr="00681F48" w:rsidRDefault="00544FE8" w:rsidP="0053049E">
            <w:pPr>
              <w:jc w:val="center"/>
              <w:rPr>
                <w:rFonts w:hAnsi="Calibri"/>
                <w:b/>
                <w:bCs/>
                <w:color w:val="000000" w:themeColor="dark1"/>
              </w:rPr>
            </w:pPr>
            <w:r>
              <w:rPr>
                <w:noProof/>
              </w:rPr>
              <w:drawing>
                <wp:anchor distT="0" distB="0" distL="114300" distR="114300" simplePos="0" relativeHeight="252826624" behindDoc="0" locked="0" layoutInCell="1" allowOverlap="1" wp14:anchorId="79C95F1A" wp14:editId="7B56E6AC">
                  <wp:simplePos x="0" y="0"/>
                  <wp:positionH relativeFrom="column">
                    <wp:posOffset>10160</wp:posOffset>
                  </wp:positionH>
                  <wp:positionV relativeFrom="paragraph">
                    <wp:posOffset>8255</wp:posOffset>
                  </wp:positionV>
                  <wp:extent cx="2124075" cy="1661160"/>
                  <wp:effectExtent l="0" t="0" r="0" b="0"/>
                  <wp:wrapNone/>
                  <wp:docPr id="660311005" name="Imagem 14" descr="Uma imagem contendo pessoa, no interior, mesa, crianç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11005" name="Imagem 14" descr="Uma imagem contendo pessoa, no interior, mesa, criança&#10;&#10;Descrição gerada automaticamente"/>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6984"/>
                          <a:stretch/>
                        </pic:blipFill>
                        <pic:spPr bwMode="auto">
                          <a:xfrm>
                            <a:off x="0" y="0"/>
                            <a:ext cx="2124075" cy="1661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3049E" w:rsidRPr="00A608A4" w14:paraId="415CCE1F" w14:textId="77777777" w:rsidTr="0031096D">
        <w:trPr>
          <w:trHeight w:val="477"/>
        </w:trPr>
        <w:tc>
          <w:tcPr>
            <w:tcW w:w="3679" w:type="dxa"/>
            <w:tcBorders>
              <w:top w:val="double" w:sz="4" w:space="0" w:color="auto"/>
              <w:left w:val="double" w:sz="4" w:space="0" w:color="auto"/>
              <w:bottom w:val="double" w:sz="4" w:space="0" w:color="auto"/>
              <w:right w:val="double" w:sz="4" w:space="0" w:color="auto"/>
            </w:tcBorders>
            <w:vAlign w:val="center"/>
          </w:tcPr>
          <w:p w14:paraId="2157036F" w14:textId="6761FFB5" w:rsidR="0053049E" w:rsidRPr="00B7626A" w:rsidRDefault="00544FE8" w:rsidP="0053049E">
            <w:pPr>
              <w:jc w:val="center"/>
              <w:rPr>
                <w:rFonts w:hAnsi="Calibri"/>
                <w:color w:val="000000" w:themeColor="dark1"/>
              </w:rPr>
            </w:pPr>
            <w:r w:rsidRPr="00E93636">
              <w:rPr>
                <w:rFonts w:hAnsi="Calibri"/>
                <w:color w:val="000000" w:themeColor="dark1"/>
              </w:rPr>
              <w:t>Acolhimento Gestante</w:t>
            </w:r>
          </w:p>
        </w:tc>
        <w:tc>
          <w:tcPr>
            <w:tcW w:w="3692" w:type="dxa"/>
            <w:tcBorders>
              <w:top w:val="double" w:sz="4" w:space="0" w:color="auto"/>
              <w:left w:val="double" w:sz="4" w:space="0" w:color="auto"/>
              <w:bottom w:val="double" w:sz="4" w:space="0" w:color="auto"/>
              <w:right w:val="double" w:sz="4" w:space="0" w:color="auto"/>
            </w:tcBorders>
            <w:vAlign w:val="center"/>
          </w:tcPr>
          <w:p w14:paraId="222B7DBC" w14:textId="655E8791" w:rsidR="0053049E" w:rsidRPr="00B7626A" w:rsidRDefault="00544FE8" w:rsidP="0053049E">
            <w:pPr>
              <w:jc w:val="center"/>
              <w:rPr>
                <w:rFonts w:hAnsi="Calibri"/>
                <w:color w:val="000000" w:themeColor="dark1"/>
              </w:rPr>
            </w:pPr>
            <w:r w:rsidRPr="00E93636">
              <w:rPr>
                <w:rFonts w:hAnsi="Calibri"/>
                <w:color w:val="000000" w:themeColor="dark1"/>
              </w:rPr>
              <w:t>Temática</w:t>
            </w:r>
            <w:r>
              <w:rPr>
                <w:rFonts w:hAnsi="Calibri"/>
                <w:color w:val="000000" w:themeColor="dark1"/>
              </w:rPr>
              <w:t xml:space="preserve">: A </w:t>
            </w:r>
            <w:r w:rsidRPr="00E93636">
              <w:rPr>
                <w:rFonts w:hAnsi="Calibri"/>
                <w:color w:val="000000" w:themeColor="dark1"/>
              </w:rPr>
              <w:t>Importância do Pré-Natal Odontológico</w:t>
            </w:r>
          </w:p>
        </w:tc>
        <w:tc>
          <w:tcPr>
            <w:tcW w:w="3544" w:type="dxa"/>
            <w:tcBorders>
              <w:top w:val="double" w:sz="4" w:space="0" w:color="auto"/>
              <w:left w:val="double" w:sz="4" w:space="0" w:color="auto"/>
              <w:bottom w:val="double" w:sz="4" w:space="0" w:color="auto"/>
              <w:right w:val="double" w:sz="4" w:space="0" w:color="auto"/>
            </w:tcBorders>
            <w:vAlign w:val="center"/>
          </w:tcPr>
          <w:p w14:paraId="798368EA" w14:textId="7BC5426F" w:rsidR="0053049E" w:rsidRPr="00B7626A" w:rsidRDefault="00544FE8" w:rsidP="0053049E">
            <w:pPr>
              <w:jc w:val="center"/>
              <w:rPr>
                <w:rFonts w:hAnsi="Calibri"/>
                <w:color w:val="000000" w:themeColor="dark1"/>
              </w:rPr>
            </w:pPr>
            <w:r w:rsidRPr="00AA5D22">
              <w:rPr>
                <w:rFonts w:hAnsi="Calibri"/>
                <w:color w:val="000000" w:themeColor="dark1"/>
              </w:rPr>
              <w:t>Odontologia - Atendimento Curativo</w:t>
            </w:r>
          </w:p>
        </w:tc>
      </w:tr>
    </w:tbl>
    <w:p w14:paraId="2721F156" w14:textId="1376CAE1" w:rsidR="0053049E" w:rsidRDefault="0053049E" w:rsidP="0031096D">
      <w:pPr>
        <w:spacing w:after="0" w:line="180" w:lineRule="exact"/>
        <w:rPr>
          <w:noProof/>
        </w:rPr>
      </w:pPr>
    </w:p>
    <w:tbl>
      <w:tblPr>
        <w:tblStyle w:val="Tabelacomgrade"/>
        <w:tblpPr w:leftFromText="141" w:rightFromText="141" w:vertAnchor="text" w:horzAnchor="margin" w:tblpXSpec="center" w:tblpY="49"/>
        <w:tblOverlap w:val="never"/>
        <w:tblW w:w="10915" w:type="dxa"/>
        <w:tblCellMar>
          <w:left w:w="70" w:type="dxa"/>
          <w:right w:w="70" w:type="dxa"/>
        </w:tblCellMar>
        <w:tblLook w:val="04A0" w:firstRow="1" w:lastRow="0" w:firstColumn="1" w:lastColumn="0" w:noHBand="0" w:noVBand="1"/>
      </w:tblPr>
      <w:tblGrid>
        <w:gridCol w:w="3813"/>
        <w:gridCol w:w="3133"/>
        <w:gridCol w:w="3969"/>
      </w:tblGrid>
      <w:tr w:rsidR="00B7626A" w:rsidRPr="00EC22E5" w14:paraId="6A1D6F96" w14:textId="77777777" w:rsidTr="0031096D">
        <w:trPr>
          <w:trHeight w:val="3093"/>
        </w:trPr>
        <w:tc>
          <w:tcPr>
            <w:tcW w:w="3813" w:type="dxa"/>
            <w:tcBorders>
              <w:top w:val="double" w:sz="4" w:space="0" w:color="auto"/>
              <w:left w:val="double" w:sz="4" w:space="0" w:color="auto"/>
              <w:bottom w:val="double" w:sz="4" w:space="0" w:color="auto"/>
              <w:right w:val="double" w:sz="4" w:space="0" w:color="auto"/>
            </w:tcBorders>
          </w:tcPr>
          <w:p w14:paraId="3BC8FBD4" w14:textId="16AC5373" w:rsidR="00B7626A" w:rsidRPr="00EC22E5" w:rsidRDefault="00544FE8" w:rsidP="007A14B4">
            <w:pPr>
              <w:spacing w:before="40" w:after="40"/>
            </w:pPr>
            <w:r>
              <w:rPr>
                <w:noProof/>
              </w:rPr>
              <w:drawing>
                <wp:anchor distT="0" distB="0" distL="114300" distR="114300" simplePos="0" relativeHeight="252834816" behindDoc="1" locked="0" layoutInCell="1" allowOverlap="1" wp14:anchorId="6C0A1128" wp14:editId="58E6B3D4">
                  <wp:simplePos x="0" y="0"/>
                  <wp:positionH relativeFrom="column">
                    <wp:posOffset>-17145</wp:posOffset>
                  </wp:positionH>
                  <wp:positionV relativeFrom="paragraph">
                    <wp:posOffset>161290</wp:posOffset>
                  </wp:positionV>
                  <wp:extent cx="2345322" cy="1676400"/>
                  <wp:effectExtent l="0" t="0" r="0" b="0"/>
                  <wp:wrapNone/>
                  <wp:docPr id="486305376" name="Imagem 13"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05376" name="Imagem 13" descr="Grupo de pessoas em pé posando para foto&#10;&#10;Descrição gerada automaticamente"/>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5478" t="18507" r="5321"/>
                          <a:stretch/>
                        </pic:blipFill>
                        <pic:spPr bwMode="auto">
                          <a:xfrm>
                            <a:off x="0" y="0"/>
                            <a:ext cx="2345322" cy="167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33" w:type="dxa"/>
            <w:tcBorders>
              <w:top w:val="double" w:sz="4" w:space="0" w:color="auto"/>
              <w:left w:val="double" w:sz="4" w:space="0" w:color="auto"/>
              <w:bottom w:val="double" w:sz="4" w:space="0" w:color="auto"/>
              <w:right w:val="double" w:sz="4" w:space="0" w:color="auto"/>
            </w:tcBorders>
          </w:tcPr>
          <w:p w14:paraId="2871D640" w14:textId="7BB7188F" w:rsidR="00B7626A" w:rsidRDefault="006C5510" w:rsidP="007A14B4">
            <w:pPr>
              <w:spacing w:before="40" w:after="40"/>
              <w:rPr>
                <w:noProof/>
                <w:lang w:eastAsia="pt-BR"/>
              </w:rPr>
            </w:pPr>
            <w:r>
              <w:rPr>
                <w:noProof/>
              </w:rPr>
              <w:drawing>
                <wp:anchor distT="0" distB="0" distL="114300" distR="114300" simplePos="0" relativeHeight="252836864" behindDoc="0" locked="0" layoutInCell="1" allowOverlap="1" wp14:anchorId="06D1FEAF" wp14:editId="24E06D74">
                  <wp:simplePos x="0" y="0"/>
                  <wp:positionH relativeFrom="column">
                    <wp:posOffset>45720</wp:posOffset>
                  </wp:positionH>
                  <wp:positionV relativeFrom="paragraph">
                    <wp:posOffset>6985</wp:posOffset>
                  </wp:positionV>
                  <wp:extent cx="1800225" cy="1940347"/>
                  <wp:effectExtent l="0" t="0" r="0" b="3175"/>
                  <wp:wrapNone/>
                  <wp:docPr id="510458939"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0082" b="9039"/>
                          <a:stretch/>
                        </pic:blipFill>
                        <pic:spPr bwMode="auto">
                          <a:xfrm>
                            <a:off x="0" y="0"/>
                            <a:ext cx="1800225" cy="19403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350DBF" w14:textId="5E8A53A0" w:rsidR="00B7626A" w:rsidRPr="00EC22E5" w:rsidRDefault="00B7626A" w:rsidP="007A14B4">
            <w:pPr>
              <w:spacing w:before="40" w:after="40"/>
            </w:pPr>
          </w:p>
        </w:tc>
        <w:tc>
          <w:tcPr>
            <w:tcW w:w="3969" w:type="dxa"/>
            <w:tcBorders>
              <w:top w:val="double" w:sz="4" w:space="0" w:color="auto"/>
              <w:left w:val="double" w:sz="4" w:space="0" w:color="auto"/>
              <w:bottom w:val="double" w:sz="4" w:space="0" w:color="auto"/>
              <w:right w:val="double" w:sz="4" w:space="0" w:color="auto"/>
            </w:tcBorders>
          </w:tcPr>
          <w:p w14:paraId="385D3094" w14:textId="188756D2" w:rsidR="00B7626A" w:rsidRPr="00EC22E5" w:rsidRDefault="006C5510" w:rsidP="007A14B4">
            <w:pPr>
              <w:spacing w:before="40" w:after="40"/>
            </w:pPr>
            <w:r>
              <w:rPr>
                <w:noProof/>
              </w:rPr>
              <w:drawing>
                <wp:anchor distT="0" distB="0" distL="114300" distR="114300" simplePos="0" relativeHeight="252838912" behindDoc="0" locked="0" layoutInCell="1" allowOverlap="1" wp14:anchorId="1B1A7D53" wp14:editId="39932E12">
                  <wp:simplePos x="0" y="0"/>
                  <wp:positionH relativeFrom="column">
                    <wp:posOffset>-3175</wp:posOffset>
                  </wp:positionH>
                  <wp:positionV relativeFrom="paragraph">
                    <wp:posOffset>56515</wp:posOffset>
                  </wp:positionV>
                  <wp:extent cx="2419350" cy="1863090"/>
                  <wp:effectExtent l="0" t="0" r="0" b="3810"/>
                  <wp:wrapNone/>
                  <wp:docPr id="1285447405" name="Imagem 9"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447405" name="Imagem 9" descr="Grupo de pessoas em pé&#10;&#10;Descrição gerada automaticament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19350" cy="18630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C5510" w:rsidRPr="00A608A4" w14:paraId="21284CC3" w14:textId="77777777" w:rsidTr="0031096D">
        <w:trPr>
          <w:trHeight w:val="513"/>
        </w:trPr>
        <w:tc>
          <w:tcPr>
            <w:tcW w:w="3813" w:type="dxa"/>
            <w:tcBorders>
              <w:top w:val="double" w:sz="4" w:space="0" w:color="auto"/>
              <w:left w:val="double" w:sz="4" w:space="0" w:color="auto"/>
              <w:bottom w:val="double" w:sz="4" w:space="0" w:color="auto"/>
              <w:right w:val="double" w:sz="4" w:space="0" w:color="auto"/>
            </w:tcBorders>
            <w:vAlign w:val="center"/>
          </w:tcPr>
          <w:p w14:paraId="064EB4D2" w14:textId="5E945392" w:rsidR="006C5510" w:rsidRPr="00B7626A" w:rsidRDefault="006C5510" w:rsidP="006C5510">
            <w:pPr>
              <w:jc w:val="center"/>
              <w:rPr>
                <w:rFonts w:hAnsi="Calibri"/>
                <w:color w:val="000000" w:themeColor="dark1"/>
              </w:rPr>
            </w:pPr>
            <w:r w:rsidRPr="00AA5D22">
              <w:rPr>
                <w:rFonts w:hAnsi="Calibri"/>
                <w:color w:val="000000" w:themeColor="dark1"/>
              </w:rPr>
              <w:t xml:space="preserve">Visita técnica </w:t>
            </w:r>
            <w:r>
              <w:rPr>
                <w:rFonts w:hAnsi="Calibri"/>
                <w:color w:val="000000" w:themeColor="dark1"/>
              </w:rPr>
              <w:t xml:space="preserve">dos </w:t>
            </w:r>
            <w:r w:rsidRPr="00AA5D22">
              <w:rPr>
                <w:rFonts w:hAnsi="Calibri"/>
                <w:color w:val="000000" w:themeColor="dark1"/>
              </w:rPr>
              <w:t xml:space="preserve">alunos </w:t>
            </w:r>
            <w:r>
              <w:rPr>
                <w:rFonts w:hAnsi="Calibri"/>
                <w:color w:val="000000" w:themeColor="dark1"/>
              </w:rPr>
              <w:t xml:space="preserve">da </w:t>
            </w:r>
            <w:r w:rsidRPr="00AA5D22">
              <w:rPr>
                <w:rFonts w:hAnsi="Calibri"/>
                <w:color w:val="000000" w:themeColor="dark1"/>
              </w:rPr>
              <w:t xml:space="preserve">UNIRV </w:t>
            </w:r>
          </w:p>
        </w:tc>
        <w:tc>
          <w:tcPr>
            <w:tcW w:w="3133" w:type="dxa"/>
            <w:tcBorders>
              <w:top w:val="double" w:sz="4" w:space="0" w:color="auto"/>
              <w:left w:val="double" w:sz="4" w:space="0" w:color="auto"/>
              <w:bottom w:val="double" w:sz="4" w:space="0" w:color="auto"/>
              <w:right w:val="double" w:sz="4" w:space="0" w:color="auto"/>
            </w:tcBorders>
            <w:vAlign w:val="center"/>
          </w:tcPr>
          <w:p w14:paraId="147BA246" w14:textId="7B6802BB" w:rsidR="006C5510" w:rsidRPr="00B7626A" w:rsidRDefault="006C5510" w:rsidP="006C5510">
            <w:pPr>
              <w:jc w:val="center"/>
            </w:pPr>
            <w:r w:rsidRPr="00AA5D22">
              <w:rPr>
                <w:rFonts w:hAnsi="Calibri"/>
                <w:color w:val="000000" w:themeColor="dark1"/>
              </w:rPr>
              <w:t xml:space="preserve">Entrega de </w:t>
            </w:r>
            <w:r>
              <w:rPr>
                <w:rFonts w:hAnsi="Calibri"/>
                <w:color w:val="000000" w:themeColor="dark1"/>
              </w:rPr>
              <w:t>e</w:t>
            </w:r>
            <w:r w:rsidRPr="00AA5D22">
              <w:rPr>
                <w:rFonts w:hAnsi="Calibri"/>
                <w:color w:val="000000" w:themeColor="dark1"/>
              </w:rPr>
              <w:t xml:space="preserve">nxoval </w:t>
            </w:r>
            <w:r w:rsidR="0031096D">
              <w:rPr>
                <w:rFonts w:hAnsi="Calibri"/>
                <w:color w:val="000000" w:themeColor="dark1"/>
              </w:rPr>
              <w:t>de bebê</w:t>
            </w:r>
          </w:p>
        </w:tc>
        <w:tc>
          <w:tcPr>
            <w:tcW w:w="3969" w:type="dxa"/>
            <w:tcBorders>
              <w:top w:val="double" w:sz="4" w:space="0" w:color="auto"/>
              <w:left w:val="double" w:sz="4" w:space="0" w:color="auto"/>
              <w:bottom w:val="double" w:sz="4" w:space="0" w:color="auto"/>
              <w:right w:val="double" w:sz="4" w:space="0" w:color="auto"/>
            </w:tcBorders>
            <w:vAlign w:val="center"/>
          </w:tcPr>
          <w:p w14:paraId="660D23EE" w14:textId="1DA4016C" w:rsidR="006C5510" w:rsidRPr="00B7626A" w:rsidRDefault="006C5510" w:rsidP="006C5510">
            <w:pPr>
              <w:spacing w:before="40" w:after="40"/>
              <w:jc w:val="center"/>
              <w:rPr>
                <w:noProof/>
              </w:rPr>
            </w:pPr>
            <w:r w:rsidRPr="00AA5D22">
              <w:rPr>
                <w:rFonts w:hAnsi="Calibri"/>
                <w:color w:val="000000" w:themeColor="dark1"/>
              </w:rPr>
              <w:t xml:space="preserve">Entrega de </w:t>
            </w:r>
            <w:r>
              <w:rPr>
                <w:rFonts w:hAnsi="Calibri"/>
                <w:color w:val="000000" w:themeColor="dark1"/>
              </w:rPr>
              <w:t>c</w:t>
            </w:r>
            <w:r w:rsidRPr="00AA5D22">
              <w:rPr>
                <w:rFonts w:hAnsi="Calibri"/>
                <w:color w:val="000000" w:themeColor="dark1"/>
              </w:rPr>
              <w:t>esta</w:t>
            </w:r>
            <w:r>
              <w:rPr>
                <w:rFonts w:hAnsi="Calibri"/>
                <w:color w:val="000000" w:themeColor="dark1"/>
              </w:rPr>
              <w:t>s</w:t>
            </w:r>
            <w:r w:rsidRPr="00AA5D22">
              <w:rPr>
                <w:rFonts w:hAnsi="Calibri"/>
                <w:color w:val="000000" w:themeColor="dark1"/>
              </w:rPr>
              <w:t xml:space="preserve"> de </w:t>
            </w:r>
            <w:r>
              <w:rPr>
                <w:rFonts w:hAnsi="Calibri"/>
                <w:color w:val="000000" w:themeColor="dark1"/>
              </w:rPr>
              <w:t>h</w:t>
            </w:r>
            <w:r w:rsidRPr="00AA5D22">
              <w:rPr>
                <w:rFonts w:hAnsi="Calibri"/>
                <w:color w:val="000000" w:themeColor="dark1"/>
              </w:rPr>
              <w:t>ortifr</w:t>
            </w:r>
            <w:r>
              <w:rPr>
                <w:rFonts w:hAnsi="Calibri"/>
                <w:color w:val="000000" w:themeColor="dark1"/>
              </w:rPr>
              <w:t>ú</w:t>
            </w:r>
            <w:r w:rsidRPr="00AA5D22">
              <w:rPr>
                <w:rFonts w:hAnsi="Calibri"/>
                <w:color w:val="000000" w:themeColor="dark1"/>
              </w:rPr>
              <w:t>ti</w:t>
            </w:r>
            <w:r>
              <w:rPr>
                <w:rFonts w:hAnsi="Calibri"/>
                <w:color w:val="000000" w:themeColor="dark1"/>
              </w:rPr>
              <w:t>s</w:t>
            </w:r>
          </w:p>
        </w:tc>
      </w:tr>
    </w:tbl>
    <w:p w14:paraId="0E0CDB57" w14:textId="106EA4CE" w:rsidR="0053049E" w:rsidRDefault="0053049E" w:rsidP="0031096D">
      <w:pPr>
        <w:spacing w:after="0" w:line="180" w:lineRule="exact"/>
        <w:rPr>
          <w:noProof/>
        </w:rPr>
      </w:pPr>
    </w:p>
    <w:tbl>
      <w:tblPr>
        <w:tblStyle w:val="Tabelacomgrade"/>
        <w:tblpPr w:leftFromText="141" w:rightFromText="141" w:vertAnchor="text" w:horzAnchor="margin" w:tblpXSpec="center" w:tblpY="49"/>
        <w:tblOverlap w:val="never"/>
        <w:tblW w:w="10900" w:type="dxa"/>
        <w:tblCellMar>
          <w:left w:w="70" w:type="dxa"/>
          <w:right w:w="70" w:type="dxa"/>
        </w:tblCellMar>
        <w:tblLook w:val="04A0" w:firstRow="1" w:lastRow="0" w:firstColumn="1" w:lastColumn="0" w:noHBand="0" w:noVBand="1"/>
      </w:tblPr>
      <w:tblGrid>
        <w:gridCol w:w="3806"/>
        <w:gridCol w:w="3976"/>
        <w:gridCol w:w="3118"/>
      </w:tblGrid>
      <w:tr w:rsidR="00B7626A" w:rsidRPr="00A608A4" w14:paraId="328CB88A" w14:textId="77777777" w:rsidTr="0031096D">
        <w:trPr>
          <w:trHeight w:val="2803"/>
        </w:trPr>
        <w:tc>
          <w:tcPr>
            <w:tcW w:w="3806" w:type="dxa"/>
            <w:tcBorders>
              <w:top w:val="double" w:sz="4" w:space="0" w:color="auto"/>
              <w:left w:val="double" w:sz="4" w:space="0" w:color="auto"/>
              <w:bottom w:val="double" w:sz="4" w:space="0" w:color="auto"/>
              <w:right w:val="double" w:sz="4" w:space="0" w:color="auto"/>
            </w:tcBorders>
            <w:vAlign w:val="center"/>
          </w:tcPr>
          <w:p w14:paraId="22158C84" w14:textId="7A450336" w:rsidR="00B7626A" w:rsidRDefault="006C5510" w:rsidP="007A14B4">
            <w:pPr>
              <w:jc w:val="center"/>
              <w:rPr>
                <w:rFonts w:hAnsi="Calibri"/>
                <w:b/>
                <w:bCs/>
                <w:color w:val="000000" w:themeColor="dark1"/>
              </w:rPr>
            </w:pPr>
            <w:r>
              <w:rPr>
                <w:noProof/>
              </w:rPr>
              <w:drawing>
                <wp:anchor distT="0" distB="0" distL="114300" distR="114300" simplePos="0" relativeHeight="252840960" behindDoc="0" locked="0" layoutInCell="1" allowOverlap="1" wp14:anchorId="449925D4" wp14:editId="61E3914A">
                  <wp:simplePos x="0" y="0"/>
                  <wp:positionH relativeFrom="column">
                    <wp:posOffset>20955</wp:posOffset>
                  </wp:positionH>
                  <wp:positionV relativeFrom="paragraph">
                    <wp:posOffset>-11430</wp:posOffset>
                  </wp:positionV>
                  <wp:extent cx="2298700" cy="1724025"/>
                  <wp:effectExtent l="0" t="0" r="6350" b="9525"/>
                  <wp:wrapNone/>
                  <wp:docPr id="1060934634" name="Imagem 8" descr="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34634" name="Imagem 8" descr="Pessoas posando para foto&#10;&#10;Descrição gerada automaticament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98700"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76" w:type="dxa"/>
            <w:tcBorders>
              <w:top w:val="double" w:sz="4" w:space="0" w:color="auto"/>
              <w:left w:val="double" w:sz="4" w:space="0" w:color="auto"/>
              <w:bottom w:val="double" w:sz="4" w:space="0" w:color="auto"/>
              <w:right w:val="double" w:sz="4" w:space="0" w:color="auto"/>
            </w:tcBorders>
            <w:vAlign w:val="center"/>
          </w:tcPr>
          <w:p w14:paraId="2FBC55DB" w14:textId="57154574" w:rsidR="00B7626A" w:rsidRDefault="006C5510" w:rsidP="007A14B4">
            <w:pPr>
              <w:jc w:val="center"/>
              <w:rPr>
                <w:rFonts w:hAnsi="Calibri"/>
                <w:color w:val="000000" w:themeColor="dark1"/>
              </w:rPr>
            </w:pPr>
            <w:r>
              <w:rPr>
                <w:noProof/>
              </w:rPr>
              <w:drawing>
                <wp:anchor distT="0" distB="0" distL="114300" distR="114300" simplePos="0" relativeHeight="252843008" behindDoc="1" locked="0" layoutInCell="1" allowOverlap="1" wp14:anchorId="66164748" wp14:editId="6E7E0E1D">
                  <wp:simplePos x="0" y="0"/>
                  <wp:positionH relativeFrom="column">
                    <wp:posOffset>38100</wp:posOffset>
                  </wp:positionH>
                  <wp:positionV relativeFrom="paragraph">
                    <wp:posOffset>14605</wp:posOffset>
                  </wp:positionV>
                  <wp:extent cx="2352675" cy="1724025"/>
                  <wp:effectExtent l="0" t="0" r="0" b="9525"/>
                  <wp:wrapNone/>
                  <wp:docPr id="1314134838"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52675"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18" w:type="dxa"/>
            <w:tcBorders>
              <w:top w:val="double" w:sz="4" w:space="0" w:color="auto"/>
              <w:left w:val="double" w:sz="4" w:space="0" w:color="auto"/>
              <w:bottom w:val="double" w:sz="4" w:space="0" w:color="auto"/>
              <w:right w:val="double" w:sz="4" w:space="0" w:color="auto"/>
            </w:tcBorders>
            <w:vAlign w:val="center"/>
          </w:tcPr>
          <w:p w14:paraId="67368B59" w14:textId="4D3A3C2D" w:rsidR="00B7626A" w:rsidRPr="00A608A4" w:rsidRDefault="006C5510" w:rsidP="007A14B4">
            <w:pPr>
              <w:spacing w:before="40" w:after="40"/>
              <w:jc w:val="center"/>
              <w:rPr>
                <w:rFonts w:hAnsi="Calibri"/>
                <w:color w:val="000000" w:themeColor="dark1"/>
              </w:rPr>
            </w:pPr>
            <w:r>
              <w:rPr>
                <w:noProof/>
              </w:rPr>
              <w:drawing>
                <wp:anchor distT="0" distB="0" distL="114300" distR="114300" simplePos="0" relativeHeight="252845056" behindDoc="0" locked="0" layoutInCell="1" allowOverlap="1" wp14:anchorId="4E23562D" wp14:editId="78800242">
                  <wp:simplePos x="0" y="0"/>
                  <wp:positionH relativeFrom="column">
                    <wp:posOffset>306705</wp:posOffset>
                  </wp:positionH>
                  <wp:positionV relativeFrom="paragraph">
                    <wp:posOffset>10795</wp:posOffset>
                  </wp:positionV>
                  <wp:extent cx="1295400" cy="1727200"/>
                  <wp:effectExtent l="0" t="0" r="0" b="6350"/>
                  <wp:wrapNone/>
                  <wp:docPr id="984204393" name="Imagem 22" descr="Pessoas sentadas ao redor de uma mala de viag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04393" name="Imagem 22" descr="Pessoas sentadas ao redor de uma mala de viagem&#10;&#10;Descrição gerada automaticament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95400" cy="1727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1096D" w:rsidRPr="00A608A4" w14:paraId="57B32EBE" w14:textId="77777777" w:rsidTr="005A19F1">
        <w:trPr>
          <w:trHeight w:val="513"/>
        </w:trPr>
        <w:tc>
          <w:tcPr>
            <w:tcW w:w="3806" w:type="dxa"/>
            <w:tcBorders>
              <w:top w:val="double" w:sz="4" w:space="0" w:color="auto"/>
              <w:left w:val="double" w:sz="4" w:space="0" w:color="auto"/>
              <w:bottom w:val="double" w:sz="4" w:space="0" w:color="auto"/>
              <w:right w:val="double" w:sz="4" w:space="0" w:color="auto"/>
            </w:tcBorders>
            <w:vAlign w:val="center"/>
          </w:tcPr>
          <w:p w14:paraId="5B904C7D" w14:textId="5934E95E" w:rsidR="0031096D" w:rsidRPr="00B7626A" w:rsidRDefault="0031096D" w:rsidP="007A14B4">
            <w:pPr>
              <w:jc w:val="center"/>
              <w:rPr>
                <w:rFonts w:hAnsi="Calibri"/>
                <w:color w:val="000000" w:themeColor="dark1"/>
              </w:rPr>
            </w:pPr>
            <w:r w:rsidRPr="00AA5D22">
              <w:rPr>
                <w:rFonts w:hAnsi="Calibri"/>
                <w:color w:val="000000" w:themeColor="dark1"/>
              </w:rPr>
              <w:t xml:space="preserve">Entrega de </w:t>
            </w:r>
            <w:r>
              <w:rPr>
                <w:rFonts w:hAnsi="Calibri"/>
                <w:color w:val="000000" w:themeColor="dark1"/>
              </w:rPr>
              <w:t>c</w:t>
            </w:r>
            <w:r w:rsidRPr="00AA5D22">
              <w:rPr>
                <w:rFonts w:hAnsi="Calibri"/>
                <w:color w:val="000000" w:themeColor="dark1"/>
              </w:rPr>
              <w:t xml:space="preserve">esta e </w:t>
            </w:r>
            <w:r>
              <w:rPr>
                <w:rFonts w:hAnsi="Calibri"/>
                <w:color w:val="000000" w:themeColor="dark1"/>
              </w:rPr>
              <w:t>f</w:t>
            </w:r>
            <w:r w:rsidRPr="00AA5D22">
              <w:rPr>
                <w:rFonts w:hAnsi="Calibri"/>
                <w:color w:val="000000" w:themeColor="dark1"/>
              </w:rPr>
              <w:t>iltro de barro</w:t>
            </w:r>
          </w:p>
        </w:tc>
        <w:tc>
          <w:tcPr>
            <w:tcW w:w="7094" w:type="dxa"/>
            <w:gridSpan w:val="2"/>
            <w:tcBorders>
              <w:top w:val="double" w:sz="4" w:space="0" w:color="auto"/>
              <w:left w:val="double" w:sz="4" w:space="0" w:color="auto"/>
              <w:bottom w:val="double" w:sz="4" w:space="0" w:color="auto"/>
              <w:right w:val="double" w:sz="4" w:space="0" w:color="auto"/>
            </w:tcBorders>
            <w:vAlign w:val="center"/>
          </w:tcPr>
          <w:p w14:paraId="494E30CE" w14:textId="763F3641" w:rsidR="0031096D" w:rsidRPr="00641A15" w:rsidRDefault="0031096D" w:rsidP="007A14B4">
            <w:pPr>
              <w:jc w:val="center"/>
              <w:rPr>
                <w:rFonts w:hAnsi="Calibri"/>
                <w:color w:val="000000" w:themeColor="dark1"/>
              </w:rPr>
            </w:pPr>
            <w:r w:rsidRPr="00A41ED5">
              <w:rPr>
                <w:rFonts w:hAnsi="Calibri"/>
                <w:color w:val="000000" w:themeColor="dark1"/>
              </w:rPr>
              <w:t xml:space="preserve">Execução do Programa </w:t>
            </w:r>
            <w:r>
              <w:rPr>
                <w:rFonts w:hAnsi="Calibri"/>
                <w:color w:val="000000" w:themeColor="dark1"/>
              </w:rPr>
              <w:t>em parceria e e</w:t>
            </w:r>
            <w:r w:rsidRPr="00E93636">
              <w:rPr>
                <w:rFonts w:hAnsi="Calibri"/>
                <w:color w:val="000000" w:themeColor="dark1"/>
              </w:rPr>
              <w:t xml:space="preserve">ntrega de </w:t>
            </w:r>
            <w:r>
              <w:rPr>
                <w:rFonts w:hAnsi="Calibri"/>
                <w:color w:val="000000" w:themeColor="dark1"/>
              </w:rPr>
              <w:t>e</w:t>
            </w:r>
            <w:r w:rsidRPr="00E93636">
              <w:rPr>
                <w:rFonts w:hAnsi="Calibri"/>
                <w:color w:val="000000" w:themeColor="dark1"/>
              </w:rPr>
              <w:t>nxoval no CRAS</w:t>
            </w:r>
            <w:r>
              <w:rPr>
                <w:rFonts w:hAnsi="Calibri"/>
                <w:color w:val="000000" w:themeColor="dark1"/>
              </w:rPr>
              <w:t xml:space="preserve"> de </w:t>
            </w:r>
            <w:r w:rsidRPr="00E93636">
              <w:rPr>
                <w:rFonts w:hAnsi="Calibri"/>
                <w:color w:val="000000" w:themeColor="dark1"/>
              </w:rPr>
              <w:t>Pontalina</w:t>
            </w:r>
            <w:r>
              <w:rPr>
                <w:rFonts w:hAnsi="Calibri"/>
                <w:color w:val="000000" w:themeColor="dark1"/>
              </w:rPr>
              <w:t xml:space="preserve"> e em Anicuns</w:t>
            </w:r>
          </w:p>
        </w:tc>
      </w:tr>
    </w:tbl>
    <w:p w14:paraId="6092B20E" w14:textId="77777777" w:rsidR="0031096D" w:rsidRDefault="0031096D">
      <w:r>
        <w:br w:type="page"/>
      </w:r>
    </w:p>
    <w:tbl>
      <w:tblPr>
        <w:tblStyle w:val="Tabelacomgrade"/>
        <w:tblpPr w:leftFromText="141" w:rightFromText="141" w:vertAnchor="text" w:tblpXSpec="center" w:tblpY="1"/>
        <w:tblOverlap w:val="never"/>
        <w:tblW w:w="11184" w:type="dxa"/>
        <w:jc w:val="center"/>
        <w:tblCellMar>
          <w:left w:w="70" w:type="dxa"/>
          <w:right w:w="70" w:type="dxa"/>
        </w:tblCellMar>
        <w:tblLook w:val="04A0" w:firstRow="1" w:lastRow="0" w:firstColumn="1" w:lastColumn="0" w:noHBand="0" w:noVBand="1"/>
      </w:tblPr>
      <w:tblGrid>
        <w:gridCol w:w="4482"/>
        <w:gridCol w:w="1173"/>
        <w:gridCol w:w="142"/>
        <w:gridCol w:w="2126"/>
        <w:gridCol w:w="1630"/>
        <w:gridCol w:w="1631"/>
      </w:tblGrid>
      <w:tr w:rsidR="009A78F7" w14:paraId="78600405" w14:textId="77777777" w:rsidTr="00D162A6">
        <w:trPr>
          <w:trHeight w:val="992"/>
          <w:jc w:val="center"/>
        </w:trPr>
        <w:tc>
          <w:tcPr>
            <w:tcW w:w="11184" w:type="dxa"/>
            <w:gridSpan w:val="6"/>
            <w:tcBorders>
              <w:top w:val="double" w:sz="4" w:space="0" w:color="auto"/>
              <w:left w:val="double" w:sz="4" w:space="0" w:color="auto"/>
              <w:bottom w:val="double" w:sz="4" w:space="0" w:color="auto"/>
              <w:right w:val="double" w:sz="4" w:space="0" w:color="auto"/>
            </w:tcBorders>
          </w:tcPr>
          <w:p w14:paraId="00CC10B4" w14:textId="109EEA55" w:rsidR="009A78F7" w:rsidRPr="00EC22E5" w:rsidRDefault="00A10620" w:rsidP="00B51CCC">
            <w:pPr>
              <w:spacing w:line="276" w:lineRule="auto"/>
              <w:jc w:val="center"/>
              <w:rPr>
                <w:b/>
                <w:bCs/>
              </w:rPr>
            </w:pPr>
            <w:r w:rsidRPr="00EC22E5">
              <w:rPr>
                <w:noProof/>
              </w:rPr>
              <w:lastRenderedPageBreak/>
              <w:drawing>
                <wp:anchor distT="0" distB="0" distL="114300" distR="114300" simplePos="0" relativeHeight="251714560" behindDoc="0" locked="0" layoutInCell="1" allowOverlap="1" wp14:anchorId="797DB1F1" wp14:editId="78CF316F">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727170069" name="Imagem 172717006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9A78F7" w:rsidRPr="00EC22E5">
              <w:rPr>
                <w:noProof/>
              </w:rPr>
              <w:drawing>
                <wp:anchor distT="0" distB="0" distL="114300" distR="114300" simplePos="0" relativeHeight="251713536" behindDoc="0" locked="0" layoutInCell="1" allowOverlap="1" wp14:anchorId="4DBA53CE" wp14:editId="5782B972">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943983635" name="Imagem 943983635"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43983635" name="Imagem 943983635"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9A78F7" w:rsidRPr="00EC22E5">
              <w:rPr>
                <w:b/>
                <w:bCs/>
              </w:rPr>
              <w:t>ORGANIZAÇÃO DAS VOLUNTÁRIAS DE GOIÁS</w:t>
            </w:r>
          </w:p>
          <w:p w14:paraId="2FA97D51" w14:textId="32661D5E" w:rsidR="009A78F7" w:rsidRPr="00EC22E5" w:rsidRDefault="009A78F7" w:rsidP="00B51CCC">
            <w:pPr>
              <w:spacing w:line="276" w:lineRule="auto"/>
              <w:ind w:left="-784"/>
              <w:jc w:val="center"/>
            </w:pPr>
            <w:r w:rsidRPr="00EC22E5">
              <w:t>RELATÓRIO GERENCIAL MENSAL DE EXECUÇÃO - 2</w:t>
            </w:r>
            <w:r w:rsidR="009D2372">
              <w:t>2</w:t>
            </w:r>
            <w:r w:rsidRPr="00EC22E5">
              <w:t>º Termo Aditivo</w:t>
            </w:r>
          </w:p>
          <w:p w14:paraId="1439618C" w14:textId="04671ABC" w:rsidR="009A78F7" w:rsidRPr="00EC22E5" w:rsidRDefault="009A78F7" w:rsidP="00B51CCC">
            <w:pPr>
              <w:spacing w:line="276" w:lineRule="auto"/>
              <w:jc w:val="center"/>
              <w:rPr>
                <w:b/>
                <w:bCs/>
              </w:rPr>
            </w:pPr>
            <w:r w:rsidRPr="0031096D">
              <w:rPr>
                <w:b/>
                <w:bCs/>
              </w:rPr>
              <w:t xml:space="preserve">PROGRAMA UNIVERSITÁRIO DO BEM </w:t>
            </w:r>
            <w:r w:rsidR="00BE4C80" w:rsidRPr="0031096D">
              <w:rPr>
                <w:b/>
                <w:bCs/>
              </w:rPr>
              <w:t>-</w:t>
            </w:r>
            <w:r w:rsidRPr="0031096D">
              <w:rPr>
                <w:b/>
                <w:bCs/>
              </w:rPr>
              <w:t xml:space="preserve"> PROBEM</w:t>
            </w:r>
          </w:p>
        </w:tc>
      </w:tr>
      <w:tr w:rsidR="009A78F7" w14:paraId="5CAE1C68" w14:textId="77777777" w:rsidTr="00D162A6">
        <w:tblPrEx>
          <w:tblCellMar>
            <w:left w:w="108" w:type="dxa"/>
            <w:right w:w="108" w:type="dxa"/>
          </w:tblCellMar>
        </w:tblPrEx>
        <w:trPr>
          <w:trHeight w:val="646"/>
          <w:jc w:val="center"/>
        </w:trPr>
        <w:tc>
          <w:tcPr>
            <w:tcW w:w="11184" w:type="dxa"/>
            <w:gridSpan w:val="6"/>
            <w:tcBorders>
              <w:top w:val="double" w:sz="4" w:space="0" w:color="auto"/>
              <w:left w:val="double" w:sz="4" w:space="0" w:color="auto"/>
              <w:bottom w:val="single" w:sz="4" w:space="0" w:color="auto"/>
              <w:right w:val="double" w:sz="4" w:space="0" w:color="auto"/>
            </w:tcBorders>
            <w:vAlign w:val="center"/>
          </w:tcPr>
          <w:p w14:paraId="1687394E" w14:textId="56CE4E42" w:rsidR="009A78F7" w:rsidRPr="0069455C" w:rsidRDefault="009A78F7" w:rsidP="005B1C71">
            <w:pPr>
              <w:pStyle w:val="Ttulo1"/>
              <w:spacing w:before="0"/>
              <w:jc w:val="both"/>
              <w:rPr>
                <w:rFonts w:asciiTheme="minorHAnsi" w:hAnsiTheme="minorHAnsi" w:cstheme="minorHAnsi"/>
                <w:b/>
                <w:bCs/>
                <w:sz w:val="22"/>
                <w:szCs w:val="22"/>
              </w:rPr>
            </w:pPr>
            <w:bookmarkStart w:id="26" w:name="_Toc165019678"/>
            <w:r w:rsidRPr="0069455C">
              <w:rPr>
                <w:rFonts w:asciiTheme="minorHAnsi" w:hAnsiTheme="minorHAnsi" w:cstheme="minorHAnsi"/>
                <w:b/>
                <w:bCs/>
                <w:color w:val="auto"/>
                <w:sz w:val="22"/>
                <w:szCs w:val="22"/>
              </w:rPr>
              <w:t>PLANO DE TRABALHO - EIXO 2: PROGRAMA PROTEÇÃO SOCIAL AO ADOLESCENTE E JOVEM e INTEGRAÇÃO AO MUNDO DO TRABALHO</w:t>
            </w:r>
            <w:r w:rsidR="00961A96" w:rsidRPr="0069455C">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69455C">
              <w:rPr>
                <w:rFonts w:asciiTheme="minorHAnsi" w:hAnsiTheme="minorHAnsi" w:cstheme="minorHAnsi"/>
                <w:b/>
                <w:bCs/>
                <w:color w:val="auto"/>
                <w:sz w:val="22"/>
                <w:szCs w:val="22"/>
              </w:rPr>
              <w:t xml:space="preserve"> PROGRAMA UNIVERSITÁRIO DO BEM (PROBEM)</w:t>
            </w:r>
            <w:bookmarkEnd w:id="26"/>
          </w:p>
        </w:tc>
      </w:tr>
      <w:tr w:rsidR="009A78F7" w14:paraId="633B72F0" w14:textId="77777777" w:rsidTr="00D162A6">
        <w:tblPrEx>
          <w:tblCellMar>
            <w:left w:w="108" w:type="dxa"/>
            <w:right w:w="108" w:type="dxa"/>
          </w:tblCellMar>
        </w:tblPrEx>
        <w:trPr>
          <w:trHeight w:val="437"/>
          <w:jc w:val="center"/>
        </w:trPr>
        <w:tc>
          <w:tcPr>
            <w:tcW w:w="11184" w:type="dxa"/>
            <w:gridSpan w:val="6"/>
            <w:tcBorders>
              <w:left w:val="double" w:sz="4" w:space="0" w:color="auto"/>
              <w:bottom w:val="double" w:sz="4" w:space="0" w:color="auto"/>
              <w:right w:val="double" w:sz="4" w:space="0" w:color="auto"/>
            </w:tcBorders>
            <w:vAlign w:val="center"/>
          </w:tcPr>
          <w:p w14:paraId="1E84AF07" w14:textId="23165AAB" w:rsidR="009A78F7" w:rsidRPr="00EC22E5" w:rsidRDefault="009A78F7" w:rsidP="00B51CCC">
            <w:pPr>
              <w:rPr>
                <w:b/>
                <w:bCs/>
              </w:rPr>
            </w:pPr>
            <w:r w:rsidRPr="00EC22E5">
              <w:rPr>
                <w:b/>
                <w:bCs/>
              </w:rPr>
              <w:t>MÊS DE REFERÊNCIA:</w:t>
            </w:r>
            <w:r w:rsidR="0031495C">
              <w:rPr>
                <w:b/>
                <w:bCs/>
              </w:rPr>
              <w:t xml:space="preserve"> </w:t>
            </w:r>
            <w:r w:rsidR="009E7F91">
              <w:rPr>
                <w:b/>
                <w:bCs/>
              </w:rPr>
              <w:t>ABRIL</w:t>
            </w:r>
            <w:r w:rsidR="00BA4837">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9A78F7" w14:paraId="169AA23A" w14:textId="77777777" w:rsidTr="00D162A6">
        <w:tblPrEx>
          <w:tblCellMar>
            <w:left w:w="108" w:type="dxa"/>
            <w:right w:w="108" w:type="dxa"/>
          </w:tblCellMar>
        </w:tblPrEx>
        <w:trPr>
          <w:trHeight w:hRule="exact" w:val="448"/>
          <w:jc w:val="center"/>
        </w:trPr>
        <w:tc>
          <w:tcPr>
            <w:tcW w:w="11184"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AB54164" w14:textId="77777777" w:rsidR="009A78F7" w:rsidRPr="00DC73B2" w:rsidRDefault="009A78F7" w:rsidP="00B51CCC">
            <w:pPr>
              <w:jc w:val="center"/>
              <w:rPr>
                <w:b/>
                <w:bCs/>
                <w:color w:val="FFFFFF" w:themeColor="background1"/>
              </w:rPr>
            </w:pPr>
            <w:r w:rsidRPr="00DC73B2">
              <w:rPr>
                <w:b/>
                <w:bCs/>
                <w:color w:val="FFFFFF" w:themeColor="background1"/>
              </w:rPr>
              <w:t>OPERACIONALIZAÇÃO DAS AÇÕES DE PROTEÇÃO SOCIAL</w:t>
            </w:r>
          </w:p>
        </w:tc>
      </w:tr>
      <w:tr w:rsidR="009A78F7" w14:paraId="64F35BD7" w14:textId="77777777" w:rsidTr="00D162A6">
        <w:tblPrEx>
          <w:tblCellMar>
            <w:left w:w="108" w:type="dxa"/>
            <w:right w:w="108" w:type="dxa"/>
          </w:tblCellMar>
        </w:tblPrEx>
        <w:trPr>
          <w:trHeight w:hRule="exact" w:val="680"/>
          <w:jc w:val="center"/>
        </w:trPr>
        <w:tc>
          <w:tcPr>
            <w:tcW w:w="11184"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54E3927" w14:textId="77777777" w:rsidR="009A78F7" w:rsidRPr="0069455C" w:rsidRDefault="009A78F7" w:rsidP="0069455C">
            <w:pPr>
              <w:pStyle w:val="Ttulo2"/>
              <w:jc w:val="center"/>
              <w:rPr>
                <w:rFonts w:asciiTheme="minorHAnsi" w:hAnsiTheme="minorHAnsi" w:cstheme="minorHAnsi"/>
                <w:b/>
                <w:bCs/>
                <w:color w:val="auto"/>
                <w:sz w:val="22"/>
                <w:szCs w:val="22"/>
              </w:rPr>
            </w:pPr>
            <w:bookmarkStart w:id="27" w:name="_Toc165019679"/>
            <w:r w:rsidRPr="0069455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7"/>
          </w:p>
        </w:tc>
      </w:tr>
      <w:tr w:rsidR="009A78F7" w14:paraId="017F45BD" w14:textId="77777777" w:rsidTr="00D162A6">
        <w:tblPrEx>
          <w:tblCellMar>
            <w:left w:w="108" w:type="dxa"/>
            <w:right w:w="108" w:type="dxa"/>
          </w:tblCellMar>
        </w:tblPrEx>
        <w:trPr>
          <w:trHeight w:val="447"/>
          <w:jc w:val="center"/>
        </w:trPr>
        <w:tc>
          <w:tcPr>
            <w:tcW w:w="11184"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7173CAA" w14:textId="77777777" w:rsidR="009A78F7" w:rsidRPr="00EC22E5" w:rsidRDefault="009A78F7" w:rsidP="00B51CCC">
            <w:pPr>
              <w:spacing w:before="60" w:after="60"/>
              <w:jc w:val="center"/>
              <w:rPr>
                <w:b/>
                <w:bCs/>
              </w:rPr>
            </w:pPr>
            <w:r w:rsidRPr="00A73DE8">
              <w:rPr>
                <w:b/>
                <w:bCs/>
              </w:rPr>
              <w:t>SERVIÇO PROMOÇÃO DO PROTAGONISMO JOVEM E INTEGRAÇÃO AO MUNDO DO TRABALHO</w:t>
            </w:r>
          </w:p>
        </w:tc>
      </w:tr>
      <w:tr w:rsidR="00D162A6" w:rsidRPr="00EC22E5" w14:paraId="2FFE521C" w14:textId="77777777" w:rsidTr="00D162A6">
        <w:tblPrEx>
          <w:tblCellMar>
            <w:left w:w="108" w:type="dxa"/>
            <w:right w:w="108" w:type="dxa"/>
          </w:tblCellMar>
        </w:tblPrEx>
        <w:trPr>
          <w:trHeight w:val="274"/>
          <w:jc w:val="center"/>
        </w:trPr>
        <w:tc>
          <w:tcPr>
            <w:tcW w:w="4482" w:type="dxa"/>
            <w:vMerge w:val="restart"/>
            <w:tcBorders>
              <w:top w:val="double" w:sz="4" w:space="0" w:color="auto"/>
              <w:left w:val="double" w:sz="4" w:space="0" w:color="auto"/>
            </w:tcBorders>
            <w:shd w:val="clear" w:color="auto" w:fill="BFBFBF" w:themeFill="background1" w:themeFillShade="BF"/>
            <w:vAlign w:val="center"/>
          </w:tcPr>
          <w:p w14:paraId="5F7582D6" w14:textId="77777777" w:rsidR="00F151CE" w:rsidRPr="00EC22E5" w:rsidRDefault="00F151CE" w:rsidP="00B51CCC">
            <w:pPr>
              <w:spacing w:before="120" w:after="120"/>
              <w:jc w:val="center"/>
              <w:rPr>
                <w:b/>
                <w:bCs/>
              </w:rPr>
            </w:pPr>
            <w:r w:rsidRPr="00EC22E5">
              <w:rPr>
                <w:b/>
                <w:bCs/>
              </w:rPr>
              <w:t>UNIDADE EXECUTORA</w:t>
            </w:r>
          </w:p>
        </w:tc>
        <w:tc>
          <w:tcPr>
            <w:tcW w:w="3441" w:type="dxa"/>
            <w:gridSpan w:val="3"/>
            <w:vMerge w:val="restart"/>
            <w:tcBorders>
              <w:top w:val="double" w:sz="4" w:space="0" w:color="auto"/>
            </w:tcBorders>
            <w:shd w:val="clear" w:color="auto" w:fill="BFBFBF" w:themeFill="background1" w:themeFillShade="BF"/>
            <w:vAlign w:val="center"/>
          </w:tcPr>
          <w:p w14:paraId="3A293E15" w14:textId="77777777" w:rsidR="00F151CE" w:rsidRPr="00EC22E5" w:rsidRDefault="00F151CE" w:rsidP="00B51CCC">
            <w:pPr>
              <w:spacing w:before="120" w:after="120"/>
              <w:jc w:val="center"/>
            </w:pPr>
            <w:r w:rsidRPr="00EC22E5">
              <w:rPr>
                <w:b/>
                <w:bCs/>
              </w:rPr>
              <w:t>ESPECIFICAÇÃO</w:t>
            </w:r>
          </w:p>
        </w:tc>
        <w:tc>
          <w:tcPr>
            <w:tcW w:w="3261" w:type="dxa"/>
            <w:gridSpan w:val="2"/>
            <w:tcBorders>
              <w:top w:val="double" w:sz="4" w:space="0" w:color="auto"/>
              <w:right w:val="double" w:sz="4" w:space="0" w:color="auto"/>
            </w:tcBorders>
            <w:shd w:val="clear" w:color="auto" w:fill="BFBFBF" w:themeFill="background1" w:themeFillShade="BF"/>
            <w:vAlign w:val="center"/>
          </w:tcPr>
          <w:p w14:paraId="5B3F8C83" w14:textId="77777777" w:rsidR="00F151CE" w:rsidRPr="00EC22E5" w:rsidRDefault="00F151CE" w:rsidP="00B51CCC">
            <w:pPr>
              <w:spacing w:before="20" w:after="20"/>
              <w:jc w:val="center"/>
              <w:rPr>
                <w:b/>
                <w:bCs/>
              </w:rPr>
            </w:pPr>
            <w:r w:rsidRPr="00EC22E5">
              <w:rPr>
                <w:b/>
                <w:bCs/>
              </w:rPr>
              <w:t>METAS FÍSICAS</w:t>
            </w:r>
          </w:p>
        </w:tc>
      </w:tr>
      <w:tr w:rsidR="00D162A6" w:rsidRPr="00EC22E5" w14:paraId="5A6F1F7B" w14:textId="77777777" w:rsidTr="007B5E58">
        <w:tblPrEx>
          <w:tblCellMar>
            <w:left w:w="108" w:type="dxa"/>
            <w:right w:w="108" w:type="dxa"/>
          </w:tblCellMar>
        </w:tblPrEx>
        <w:trPr>
          <w:trHeight w:val="316"/>
          <w:jc w:val="center"/>
        </w:trPr>
        <w:tc>
          <w:tcPr>
            <w:tcW w:w="4482" w:type="dxa"/>
            <w:vMerge/>
            <w:tcBorders>
              <w:left w:val="double" w:sz="4" w:space="0" w:color="auto"/>
            </w:tcBorders>
            <w:shd w:val="clear" w:color="auto" w:fill="BFBFBF" w:themeFill="background1" w:themeFillShade="BF"/>
            <w:vAlign w:val="center"/>
          </w:tcPr>
          <w:p w14:paraId="4AA0D1D1" w14:textId="77777777" w:rsidR="00F151CE" w:rsidRPr="00EC22E5" w:rsidRDefault="00F151CE" w:rsidP="00B51CCC">
            <w:pPr>
              <w:spacing w:before="120" w:after="120"/>
              <w:jc w:val="center"/>
              <w:rPr>
                <w:b/>
                <w:bCs/>
              </w:rPr>
            </w:pPr>
          </w:p>
        </w:tc>
        <w:tc>
          <w:tcPr>
            <w:tcW w:w="3441" w:type="dxa"/>
            <w:gridSpan w:val="3"/>
            <w:vMerge/>
            <w:shd w:val="clear" w:color="auto" w:fill="BFBFBF" w:themeFill="background1" w:themeFillShade="BF"/>
            <w:vAlign w:val="center"/>
          </w:tcPr>
          <w:p w14:paraId="169E0A02" w14:textId="77777777" w:rsidR="00F151CE" w:rsidRPr="00EC22E5" w:rsidRDefault="00F151CE" w:rsidP="00B51CCC">
            <w:pPr>
              <w:jc w:val="center"/>
              <w:rPr>
                <w:b/>
                <w:bCs/>
              </w:rPr>
            </w:pPr>
          </w:p>
        </w:tc>
        <w:tc>
          <w:tcPr>
            <w:tcW w:w="1630" w:type="dxa"/>
            <w:shd w:val="clear" w:color="auto" w:fill="BFBFBF" w:themeFill="background1" w:themeFillShade="BF"/>
            <w:vAlign w:val="center"/>
          </w:tcPr>
          <w:p w14:paraId="47F2A25A" w14:textId="77777777" w:rsidR="00F151CE" w:rsidRPr="00EC22E5" w:rsidRDefault="00F151CE" w:rsidP="00B51CCC">
            <w:pPr>
              <w:jc w:val="center"/>
              <w:rPr>
                <w:b/>
                <w:bCs/>
              </w:rPr>
            </w:pPr>
            <w:r w:rsidRPr="00EC22E5">
              <w:rPr>
                <w:b/>
                <w:bCs/>
              </w:rPr>
              <w:t>Prevista</w:t>
            </w:r>
          </w:p>
        </w:tc>
        <w:tc>
          <w:tcPr>
            <w:tcW w:w="1631" w:type="dxa"/>
            <w:tcBorders>
              <w:right w:val="double" w:sz="4" w:space="0" w:color="auto"/>
            </w:tcBorders>
            <w:shd w:val="clear" w:color="auto" w:fill="BFBFBF" w:themeFill="background1" w:themeFillShade="BF"/>
            <w:vAlign w:val="center"/>
          </w:tcPr>
          <w:p w14:paraId="424B364E" w14:textId="77777777" w:rsidR="00F151CE" w:rsidRPr="00EC22E5" w:rsidRDefault="00F151CE" w:rsidP="00B51CCC">
            <w:pPr>
              <w:jc w:val="center"/>
              <w:rPr>
                <w:b/>
                <w:bCs/>
              </w:rPr>
            </w:pPr>
            <w:r w:rsidRPr="00EC22E5">
              <w:rPr>
                <w:b/>
                <w:bCs/>
              </w:rPr>
              <w:t>Realizada</w:t>
            </w:r>
          </w:p>
        </w:tc>
      </w:tr>
      <w:tr w:rsidR="00D162A6" w:rsidRPr="00162C29" w14:paraId="134B4B69" w14:textId="77777777" w:rsidTr="007B5E58">
        <w:tblPrEx>
          <w:tblCellMar>
            <w:left w:w="108" w:type="dxa"/>
            <w:right w:w="108" w:type="dxa"/>
          </w:tblCellMar>
        </w:tblPrEx>
        <w:trPr>
          <w:trHeight w:val="850"/>
          <w:jc w:val="center"/>
        </w:trPr>
        <w:tc>
          <w:tcPr>
            <w:tcW w:w="4482" w:type="dxa"/>
            <w:tcBorders>
              <w:left w:val="double" w:sz="4" w:space="0" w:color="auto"/>
              <w:bottom w:val="double" w:sz="4" w:space="0" w:color="auto"/>
            </w:tcBorders>
            <w:vAlign w:val="center"/>
          </w:tcPr>
          <w:p w14:paraId="7417A705" w14:textId="42C2B02E" w:rsidR="00F774A9" w:rsidRPr="00EC22E5" w:rsidRDefault="00F774A9" w:rsidP="00F774A9">
            <w:pPr>
              <w:jc w:val="center"/>
              <w:rPr>
                <w:b/>
                <w:bCs/>
              </w:rPr>
            </w:pPr>
            <w:r>
              <w:rPr>
                <w:b/>
                <w:bCs/>
              </w:rPr>
              <w:t>PROGRAMA UNIVERSITÁRIO DO BEM - PROBEM</w:t>
            </w:r>
          </w:p>
        </w:tc>
        <w:tc>
          <w:tcPr>
            <w:tcW w:w="3441" w:type="dxa"/>
            <w:gridSpan w:val="3"/>
            <w:tcBorders>
              <w:bottom w:val="double" w:sz="4" w:space="0" w:color="auto"/>
            </w:tcBorders>
            <w:vAlign w:val="center"/>
          </w:tcPr>
          <w:p w14:paraId="4A6F55E3" w14:textId="6362A2E6" w:rsidR="00F774A9" w:rsidRPr="00EC22E5" w:rsidRDefault="00F774A9" w:rsidP="00F774A9">
            <w:pPr>
              <w:jc w:val="center"/>
              <w:rPr>
                <w:b/>
                <w:bCs/>
              </w:rPr>
            </w:pPr>
            <w:r w:rsidRPr="0038444E">
              <w:rPr>
                <w:b/>
                <w:bCs/>
              </w:rPr>
              <w:t>Número benefícios integrais e parciais</w:t>
            </w:r>
            <w:r>
              <w:rPr>
                <w:b/>
                <w:bCs/>
              </w:rPr>
              <w:t>/mês</w:t>
            </w:r>
          </w:p>
        </w:tc>
        <w:tc>
          <w:tcPr>
            <w:tcW w:w="1630" w:type="dxa"/>
            <w:tcBorders>
              <w:bottom w:val="double" w:sz="4" w:space="0" w:color="auto"/>
            </w:tcBorders>
            <w:vAlign w:val="center"/>
          </w:tcPr>
          <w:p w14:paraId="2C3ED509" w14:textId="77777777" w:rsidR="00F774A9" w:rsidRPr="00162C29" w:rsidRDefault="00F774A9" w:rsidP="00F774A9">
            <w:pPr>
              <w:jc w:val="center"/>
              <w:rPr>
                <w:b/>
                <w:bCs/>
                <w:color w:val="000000" w:themeColor="text1"/>
              </w:rPr>
            </w:pPr>
            <w:r>
              <w:rPr>
                <w:b/>
                <w:bCs/>
                <w:color w:val="000000" w:themeColor="text1"/>
              </w:rPr>
              <w:t>14.000</w:t>
            </w:r>
          </w:p>
        </w:tc>
        <w:tc>
          <w:tcPr>
            <w:tcW w:w="1631" w:type="dxa"/>
            <w:tcBorders>
              <w:bottom w:val="double" w:sz="4" w:space="0" w:color="auto"/>
              <w:right w:val="double" w:sz="4" w:space="0" w:color="auto"/>
            </w:tcBorders>
            <w:vAlign w:val="center"/>
          </w:tcPr>
          <w:p w14:paraId="017F7F82" w14:textId="6BBA96E6" w:rsidR="00F774A9" w:rsidRPr="00162C29" w:rsidRDefault="009E7F91" w:rsidP="00F774A9">
            <w:pPr>
              <w:jc w:val="center"/>
              <w:rPr>
                <w:b/>
                <w:bCs/>
                <w:color w:val="000000" w:themeColor="text1"/>
              </w:rPr>
            </w:pPr>
            <w:r>
              <w:rPr>
                <w:b/>
                <w:bCs/>
                <w:color w:val="000000" w:themeColor="text1"/>
              </w:rPr>
              <w:t>15.049</w:t>
            </w:r>
          </w:p>
        </w:tc>
      </w:tr>
      <w:tr w:rsidR="00F774A9" w14:paraId="0538437B" w14:textId="77777777" w:rsidTr="00D162A6">
        <w:tblPrEx>
          <w:tblCellMar>
            <w:left w:w="108" w:type="dxa"/>
            <w:right w:w="108" w:type="dxa"/>
          </w:tblCellMar>
        </w:tblPrEx>
        <w:trPr>
          <w:trHeight w:val="579"/>
          <w:jc w:val="center"/>
        </w:trPr>
        <w:tc>
          <w:tcPr>
            <w:tcW w:w="11184"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73A7BE31" w14:textId="30106920" w:rsidR="00F774A9" w:rsidRPr="0069455C" w:rsidRDefault="00F774A9" w:rsidP="00F774A9">
            <w:pPr>
              <w:pStyle w:val="Ttulo2"/>
              <w:jc w:val="center"/>
              <w:rPr>
                <w:rFonts w:asciiTheme="minorHAnsi" w:hAnsiTheme="minorHAnsi" w:cstheme="minorHAnsi"/>
                <w:b/>
                <w:bCs/>
                <w:sz w:val="22"/>
                <w:szCs w:val="22"/>
              </w:rPr>
            </w:pPr>
            <w:bookmarkStart w:id="28" w:name="_Toc165019680"/>
            <w:r w:rsidRPr="0069455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8"/>
          </w:p>
        </w:tc>
      </w:tr>
      <w:tr w:rsidR="00F774A9" w14:paraId="5F4A5BBB" w14:textId="77777777" w:rsidTr="00D162A6">
        <w:tblPrEx>
          <w:tblCellMar>
            <w:left w:w="108" w:type="dxa"/>
            <w:right w:w="108" w:type="dxa"/>
          </w:tblCellMar>
        </w:tblPrEx>
        <w:trPr>
          <w:trHeight w:val="1531"/>
          <w:jc w:val="center"/>
        </w:trPr>
        <w:tc>
          <w:tcPr>
            <w:tcW w:w="11184"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E08B3C" w14:textId="4F2547C9" w:rsidR="00F774A9" w:rsidRPr="00CB5D9E" w:rsidRDefault="00F774A9" w:rsidP="007B6410">
            <w:pPr>
              <w:jc w:val="both"/>
            </w:pPr>
            <w:r w:rsidRPr="00290ECD">
              <w:rPr>
                <w:b/>
                <w:bCs/>
              </w:rPr>
              <w:t>Causa:</w:t>
            </w:r>
            <w:r w:rsidR="00D162A6" w:rsidRPr="003D0D9E">
              <w:t xml:space="preserve"> O indicador de eficácia do Programa Universitário do Bem (PROBEM) é aferido através do percentual de atendimento da meta física que consta na Proposta de Trabalho pactuada no Contrato de Gestão. O resultado referente ao mês de </w:t>
            </w:r>
            <w:r w:rsidR="00D162A6">
              <w:t>abril</w:t>
            </w:r>
            <w:r w:rsidR="00D162A6" w:rsidRPr="003D0D9E">
              <w:t xml:space="preserve"> foi de 10</w:t>
            </w:r>
            <w:r w:rsidR="00D162A6">
              <w:t>7,49</w:t>
            </w:r>
            <w:r w:rsidR="00D162A6" w:rsidRPr="003D0D9E">
              <w:rPr>
                <w:bCs/>
              </w:rPr>
              <w:t>%</w:t>
            </w:r>
            <w:r w:rsidR="00D162A6" w:rsidRPr="003D0D9E">
              <w:t xml:space="preserve"> de atendimento à meta prevista</w:t>
            </w:r>
            <w:r w:rsidR="00D162A6" w:rsidRPr="002519CF">
              <w:t>, em razão da manutenção dos bolsistas veteranos e religamentos efetuados ao Programa. Portanto, a performance apresentada é positiva, cumprindo eficazmente a pactuação das metas do 22º Termo Aditivo.</w:t>
            </w:r>
          </w:p>
        </w:tc>
      </w:tr>
      <w:tr w:rsidR="00F774A9" w14:paraId="267A0A6C" w14:textId="77777777" w:rsidTr="00D162A6">
        <w:tblPrEx>
          <w:tblCellMar>
            <w:left w:w="108" w:type="dxa"/>
            <w:right w:w="108" w:type="dxa"/>
          </w:tblCellMar>
        </w:tblPrEx>
        <w:trPr>
          <w:trHeight w:val="737"/>
          <w:jc w:val="center"/>
        </w:trPr>
        <w:tc>
          <w:tcPr>
            <w:tcW w:w="11184"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2ADF418" w14:textId="3BCCA336" w:rsidR="00F774A9" w:rsidRPr="00290ECD" w:rsidRDefault="00F774A9" w:rsidP="009E7577">
            <w:pPr>
              <w:jc w:val="both"/>
            </w:pPr>
            <w:r w:rsidRPr="00290ECD">
              <w:rPr>
                <w:b/>
                <w:bCs/>
              </w:rPr>
              <w:t>Medidas Implementadas/a implementar:</w:t>
            </w:r>
            <w:r>
              <w:t xml:space="preserve"> </w:t>
            </w:r>
            <w:r w:rsidR="00DB711B">
              <w:t>Como a meta foi ultrapassada, não há medidas saneadoras a serem implementadas.</w:t>
            </w:r>
          </w:p>
        </w:tc>
      </w:tr>
      <w:tr w:rsidR="00F774A9" w14:paraId="0579D3DE" w14:textId="77777777" w:rsidTr="00D162A6">
        <w:tblPrEx>
          <w:tblCellMar>
            <w:left w:w="108" w:type="dxa"/>
            <w:right w:w="108" w:type="dxa"/>
          </w:tblCellMar>
        </w:tblPrEx>
        <w:trPr>
          <w:trHeight w:val="567"/>
          <w:jc w:val="center"/>
        </w:trPr>
        <w:tc>
          <w:tcPr>
            <w:tcW w:w="11184"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2EE9293" w14:textId="5C8A898D" w:rsidR="00F774A9" w:rsidRPr="00290ECD" w:rsidRDefault="00F774A9" w:rsidP="009E7577">
            <w:pPr>
              <w:rPr>
                <w:b/>
                <w:bCs/>
              </w:rPr>
            </w:pPr>
            <w:r w:rsidRPr="00290ECD">
              <w:rPr>
                <w:b/>
                <w:bCs/>
              </w:rPr>
              <w:t>Prazo para tratar a causa:</w:t>
            </w:r>
            <w:r w:rsidR="00DB711B">
              <w:t xml:space="preserve"> Não há prazo.</w:t>
            </w:r>
          </w:p>
        </w:tc>
      </w:tr>
      <w:tr w:rsidR="00F774A9" w14:paraId="78ABF8AA" w14:textId="77777777" w:rsidTr="00D162A6">
        <w:tblPrEx>
          <w:tblCellMar>
            <w:left w:w="108" w:type="dxa"/>
            <w:right w:w="108" w:type="dxa"/>
          </w:tblCellMar>
        </w:tblPrEx>
        <w:trPr>
          <w:jc w:val="center"/>
        </w:trPr>
        <w:tc>
          <w:tcPr>
            <w:tcW w:w="11184"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C1A38C" w14:textId="77777777" w:rsidR="00F774A9" w:rsidRPr="00290ECD" w:rsidRDefault="00F774A9" w:rsidP="00F774A9">
            <w:pPr>
              <w:pStyle w:val="Ttulo2"/>
              <w:jc w:val="center"/>
              <w:rPr>
                <w:rFonts w:asciiTheme="minorHAnsi" w:hAnsiTheme="minorHAnsi" w:cstheme="minorHAnsi"/>
                <w:b/>
                <w:bCs/>
                <w:color w:val="auto"/>
                <w:sz w:val="22"/>
                <w:szCs w:val="22"/>
              </w:rPr>
            </w:pPr>
            <w:bookmarkStart w:id="29" w:name="_Toc165019681"/>
            <w:r w:rsidRPr="00290EC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9"/>
          </w:p>
        </w:tc>
      </w:tr>
      <w:tr w:rsidR="00F774A9" w14:paraId="3293F1B1" w14:textId="77777777" w:rsidTr="00D162A6">
        <w:tblPrEx>
          <w:tblCellMar>
            <w:left w:w="108" w:type="dxa"/>
            <w:right w:w="108" w:type="dxa"/>
          </w:tblCellMar>
        </w:tblPrEx>
        <w:trPr>
          <w:trHeight w:val="819"/>
          <w:jc w:val="center"/>
        </w:trPr>
        <w:tc>
          <w:tcPr>
            <w:tcW w:w="11184" w:type="dxa"/>
            <w:gridSpan w:val="6"/>
            <w:tcBorders>
              <w:top w:val="double" w:sz="4" w:space="0" w:color="auto"/>
              <w:left w:val="double" w:sz="4" w:space="0" w:color="auto"/>
              <w:bottom w:val="double" w:sz="4" w:space="0" w:color="auto"/>
              <w:right w:val="double" w:sz="4" w:space="0" w:color="auto"/>
            </w:tcBorders>
          </w:tcPr>
          <w:p w14:paraId="7C9A487B" w14:textId="77777777" w:rsidR="00F774A9" w:rsidRDefault="00F774A9" w:rsidP="00E03382">
            <w:pPr>
              <w:jc w:val="both"/>
              <w:rPr>
                <w:rFonts w:cstheme="minorHAnsi"/>
              </w:rPr>
            </w:pPr>
          </w:p>
          <w:p w14:paraId="72AD3560" w14:textId="77777777" w:rsidR="00D162A6" w:rsidRPr="0077324B" w:rsidRDefault="00D162A6" w:rsidP="00D162A6">
            <w:pPr>
              <w:ind w:firstLine="22"/>
              <w:jc w:val="both"/>
            </w:pPr>
            <w:r w:rsidRPr="0077324B">
              <w:rPr>
                <w:rFonts w:cstheme="minorHAnsi"/>
              </w:rPr>
              <w:t xml:space="preserve">O Programa Universitário do BEM (PROBEM) </w:t>
            </w:r>
            <w:r>
              <w:t>foi</w:t>
            </w:r>
            <w:r w:rsidRPr="0077324B">
              <w:t xml:space="preserve"> criado pelo Governo de Goiás</w:t>
            </w:r>
            <w:r>
              <w:t>,</w:t>
            </w:r>
            <w:r w:rsidRPr="0077324B">
              <w:t xml:space="preserve"> em parceria com a OVG</w:t>
            </w:r>
            <w:r>
              <w:t>,</w:t>
            </w:r>
            <w:r w:rsidRPr="0077324B">
              <w:t xml:space="preserve"> para beneficiar milhares de estudantes em situação de vulnerabilidade social por meio do acesso ao ensino superior com bolsas de estudo e incentivo à sua permanência até a formatura. São aplicadas estratégias de acompanhamento socioassistencial das famílias em maior vulnerabilidade social e desenvolvidas ações por meio </w:t>
            </w:r>
            <w:r>
              <w:t xml:space="preserve">do </w:t>
            </w:r>
            <w:r w:rsidRPr="0077324B">
              <w:t xml:space="preserve">Banco de Oportunidades para integração ao mercado de trabalho. Os serviços oferecidos e a quantidade de beneficiários atendidos estão descritos de forma resumida na tabela 1 abaixo: </w:t>
            </w:r>
          </w:p>
          <w:p w14:paraId="79E5A413" w14:textId="77777777" w:rsidR="00D162A6" w:rsidRPr="00D162A6" w:rsidRDefault="00D162A6" w:rsidP="00D162A6">
            <w:pPr>
              <w:spacing w:line="180" w:lineRule="exact"/>
              <w:jc w:val="center"/>
              <w:rPr>
                <w:rFonts w:cstheme="minorHAnsi"/>
                <w:color w:val="000000" w:themeColor="text1"/>
              </w:rPr>
            </w:pPr>
          </w:p>
          <w:p w14:paraId="79D46502" w14:textId="77777777" w:rsidR="00D162A6" w:rsidRDefault="00D162A6" w:rsidP="00D162A6">
            <w:pPr>
              <w:jc w:val="center"/>
              <w:rPr>
                <w:rFonts w:eastAsiaTheme="minorEastAsia"/>
              </w:rPr>
            </w:pPr>
            <w:r w:rsidRPr="0077324B">
              <w:rPr>
                <w:rFonts w:eastAsiaTheme="minorEastAsia"/>
              </w:rPr>
              <w:t>Tabela 1</w:t>
            </w:r>
            <w:r>
              <w:rPr>
                <w:rFonts w:eastAsiaTheme="minorEastAsia"/>
              </w:rPr>
              <w:t xml:space="preserve">: </w:t>
            </w:r>
            <w:r w:rsidRPr="0077324B">
              <w:rPr>
                <w:rFonts w:eastAsiaTheme="minorEastAsia"/>
              </w:rPr>
              <w:t>Benefícios do PROBEM</w:t>
            </w:r>
          </w:p>
          <w:p w14:paraId="64340485" w14:textId="77777777" w:rsidR="00D162A6" w:rsidRPr="0077324B" w:rsidRDefault="00D162A6" w:rsidP="00D162A6">
            <w:pPr>
              <w:spacing w:line="180" w:lineRule="exact"/>
              <w:jc w:val="center"/>
              <w:rPr>
                <w:rFonts w:cstheme="minorHAnsi"/>
                <w:color w:val="000000" w:themeColor="text1"/>
              </w:rPr>
            </w:pPr>
          </w:p>
          <w:tbl>
            <w:tblPr>
              <w:tblStyle w:val="Tabelacomgrade"/>
              <w:tblW w:w="0" w:type="auto"/>
              <w:tblLook w:val="04A0" w:firstRow="1" w:lastRow="0" w:firstColumn="1" w:lastColumn="0" w:noHBand="0" w:noVBand="1"/>
            </w:tblPr>
            <w:tblGrid>
              <w:gridCol w:w="5342"/>
              <w:gridCol w:w="5342"/>
            </w:tblGrid>
            <w:tr w:rsidR="00D162A6" w:rsidRPr="0077324B" w14:paraId="6D3F1CFB" w14:textId="77777777" w:rsidTr="00D23847">
              <w:tc>
                <w:tcPr>
                  <w:tcW w:w="5342" w:type="dxa"/>
                  <w:shd w:val="clear" w:color="auto" w:fill="D9D9D9" w:themeFill="background1" w:themeFillShade="D9"/>
                </w:tcPr>
                <w:p w14:paraId="3A9E59D4" w14:textId="77777777" w:rsidR="00D162A6" w:rsidRPr="0077324B" w:rsidRDefault="00D162A6" w:rsidP="00FC4237">
                  <w:pPr>
                    <w:framePr w:hSpace="141" w:wrap="around" w:vAnchor="text" w:hAnchor="text" w:xAlign="center" w:y="1"/>
                    <w:suppressOverlap/>
                    <w:jc w:val="center"/>
                    <w:rPr>
                      <w:rFonts w:cstheme="minorHAnsi"/>
                      <w:b/>
                      <w:bCs/>
                    </w:rPr>
                  </w:pPr>
                  <w:r w:rsidRPr="0077324B">
                    <w:rPr>
                      <w:rFonts w:cstheme="minorHAnsi"/>
                      <w:b/>
                      <w:bCs/>
                    </w:rPr>
                    <w:t>Benefícios</w:t>
                  </w:r>
                </w:p>
              </w:tc>
              <w:tc>
                <w:tcPr>
                  <w:tcW w:w="5342" w:type="dxa"/>
                  <w:shd w:val="clear" w:color="auto" w:fill="D9D9D9" w:themeFill="background1" w:themeFillShade="D9"/>
                </w:tcPr>
                <w:p w14:paraId="67E8E8FD" w14:textId="77777777" w:rsidR="00D162A6" w:rsidRPr="0077324B" w:rsidRDefault="00D162A6" w:rsidP="00FC4237">
                  <w:pPr>
                    <w:framePr w:hSpace="141" w:wrap="around" w:vAnchor="text" w:hAnchor="text" w:xAlign="center" w:y="1"/>
                    <w:suppressOverlap/>
                    <w:jc w:val="center"/>
                    <w:rPr>
                      <w:rFonts w:cstheme="minorHAnsi"/>
                      <w:b/>
                      <w:bCs/>
                    </w:rPr>
                  </w:pPr>
                  <w:r w:rsidRPr="0077324B">
                    <w:rPr>
                      <w:rFonts w:cstheme="minorHAnsi"/>
                      <w:b/>
                      <w:bCs/>
                    </w:rPr>
                    <w:t>Quantidade</w:t>
                  </w:r>
                </w:p>
              </w:tc>
            </w:tr>
            <w:tr w:rsidR="00D162A6" w:rsidRPr="0077324B" w14:paraId="5F6684FC" w14:textId="77777777" w:rsidTr="00D23847">
              <w:trPr>
                <w:trHeight w:val="306"/>
              </w:trPr>
              <w:tc>
                <w:tcPr>
                  <w:tcW w:w="5342" w:type="dxa"/>
                </w:tcPr>
                <w:p w14:paraId="2947B8AE" w14:textId="77777777" w:rsidR="00D162A6" w:rsidRPr="0077324B" w:rsidRDefault="00D162A6" w:rsidP="00FC4237">
                  <w:pPr>
                    <w:framePr w:hSpace="141" w:wrap="around" w:vAnchor="text" w:hAnchor="text" w:xAlign="center" w:y="1"/>
                    <w:suppressOverlap/>
                    <w:jc w:val="both"/>
                    <w:rPr>
                      <w:rFonts w:cstheme="minorHAnsi"/>
                    </w:rPr>
                  </w:pPr>
                  <w:r w:rsidRPr="0077324B">
                    <w:rPr>
                      <w:rFonts w:cstheme="minorHAnsi"/>
                    </w:rPr>
                    <w:t>Benefícios integrais</w:t>
                  </w:r>
                </w:p>
              </w:tc>
              <w:tc>
                <w:tcPr>
                  <w:tcW w:w="5342" w:type="dxa"/>
                </w:tcPr>
                <w:p w14:paraId="3F84A97A" w14:textId="77777777" w:rsidR="00D162A6" w:rsidRPr="00195DBB" w:rsidRDefault="00D162A6" w:rsidP="00FC4237">
                  <w:pPr>
                    <w:framePr w:hSpace="141" w:wrap="around" w:vAnchor="text" w:hAnchor="text" w:xAlign="center" w:y="1"/>
                    <w:suppressOverlap/>
                    <w:jc w:val="center"/>
                    <w:rPr>
                      <w:rFonts w:cstheme="minorHAnsi"/>
                    </w:rPr>
                  </w:pPr>
                  <w:r>
                    <w:rPr>
                      <w:rFonts w:cstheme="minorHAnsi"/>
                    </w:rPr>
                    <w:t>3.782</w:t>
                  </w:r>
                </w:p>
              </w:tc>
            </w:tr>
            <w:tr w:rsidR="00D162A6" w:rsidRPr="0077324B" w14:paraId="3FEBD185" w14:textId="77777777" w:rsidTr="00D23847">
              <w:tc>
                <w:tcPr>
                  <w:tcW w:w="5342" w:type="dxa"/>
                </w:tcPr>
                <w:p w14:paraId="7B08A550" w14:textId="77777777" w:rsidR="00D162A6" w:rsidRPr="0077324B" w:rsidRDefault="00D162A6" w:rsidP="00FC4237">
                  <w:pPr>
                    <w:framePr w:hSpace="141" w:wrap="around" w:vAnchor="text" w:hAnchor="text" w:xAlign="center" w:y="1"/>
                    <w:suppressOverlap/>
                    <w:jc w:val="both"/>
                    <w:rPr>
                      <w:rFonts w:cstheme="minorHAnsi"/>
                    </w:rPr>
                  </w:pPr>
                  <w:r w:rsidRPr="0077324B">
                    <w:rPr>
                      <w:rFonts w:cstheme="minorHAnsi"/>
                    </w:rPr>
                    <w:t>Benefícios parciais</w:t>
                  </w:r>
                </w:p>
              </w:tc>
              <w:tc>
                <w:tcPr>
                  <w:tcW w:w="5342" w:type="dxa"/>
                </w:tcPr>
                <w:p w14:paraId="15BAF23D" w14:textId="77777777" w:rsidR="00D162A6" w:rsidRPr="00195DBB" w:rsidRDefault="00D162A6" w:rsidP="00FC4237">
                  <w:pPr>
                    <w:framePr w:hSpace="141" w:wrap="around" w:vAnchor="text" w:hAnchor="text" w:xAlign="center" w:y="1"/>
                    <w:suppressOverlap/>
                    <w:jc w:val="center"/>
                    <w:rPr>
                      <w:rFonts w:cstheme="minorHAnsi"/>
                    </w:rPr>
                  </w:pPr>
                  <w:r>
                    <w:rPr>
                      <w:rFonts w:cstheme="minorHAnsi"/>
                    </w:rPr>
                    <w:t>11.267</w:t>
                  </w:r>
                </w:p>
              </w:tc>
            </w:tr>
            <w:tr w:rsidR="00D162A6" w:rsidRPr="0077324B" w14:paraId="3D9AC6C5" w14:textId="77777777" w:rsidTr="00D23847">
              <w:tc>
                <w:tcPr>
                  <w:tcW w:w="5342" w:type="dxa"/>
                  <w:shd w:val="clear" w:color="auto" w:fill="D9D9D9" w:themeFill="background1" w:themeFillShade="D9"/>
                  <w:vAlign w:val="center"/>
                </w:tcPr>
                <w:p w14:paraId="54D1C078" w14:textId="77777777" w:rsidR="00D162A6" w:rsidRPr="0077324B" w:rsidRDefault="00D162A6" w:rsidP="00FC4237">
                  <w:pPr>
                    <w:framePr w:hSpace="141" w:wrap="around" w:vAnchor="text" w:hAnchor="text" w:xAlign="center" w:y="1"/>
                    <w:suppressOverlap/>
                    <w:jc w:val="center"/>
                    <w:rPr>
                      <w:rFonts w:cstheme="minorHAnsi"/>
                    </w:rPr>
                  </w:pPr>
                  <w:r w:rsidRPr="0077324B">
                    <w:rPr>
                      <w:b/>
                      <w:bCs/>
                    </w:rPr>
                    <w:t>Serviços oferecidos</w:t>
                  </w:r>
                </w:p>
              </w:tc>
              <w:tc>
                <w:tcPr>
                  <w:tcW w:w="5342" w:type="dxa"/>
                  <w:shd w:val="clear" w:color="auto" w:fill="D9D9D9" w:themeFill="background1" w:themeFillShade="D9"/>
                  <w:vAlign w:val="center"/>
                </w:tcPr>
                <w:p w14:paraId="0DD19DAE" w14:textId="77777777" w:rsidR="00D162A6" w:rsidRPr="0077324B" w:rsidRDefault="00D162A6" w:rsidP="00FC4237">
                  <w:pPr>
                    <w:framePr w:hSpace="141" w:wrap="around" w:vAnchor="text" w:hAnchor="text" w:xAlign="center" w:y="1"/>
                    <w:suppressOverlap/>
                    <w:jc w:val="center"/>
                    <w:rPr>
                      <w:rFonts w:cstheme="minorHAnsi"/>
                    </w:rPr>
                  </w:pPr>
                  <w:r w:rsidRPr="0077324B">
                    <w:rPr>
                      <w:b/>
                      <w:bCs/>
                    </w:rPr>
                    <w:t>Quantidade</w:t>
                  </w:r>
                </w:p>
              </w:tc>
            </w:tr>
            <w:tr w:rsidR="00D162A6" w:rsidRPr="0077324B" w14:paraId="620B820E" w14:textId="77777777" w:rsidTr="00D23847">
              <w:tc>
                <w:tcPr>
                  <w:tcW w:w="5342" w:type="dxa"/>
                </w:tcPr>
                <w:p w14:paraId="75C853FF" w14:textId="77777777" w:rsidR="00D162A6" w:rsidRPr="0077324B" w:rsidRDefault="00D162A6" w:rsidP="00FC4237">
                  <w:pPr>
                    <w:framePr w:hSpace="141" w:wrap="around" w:vAnchor="text" w:hAnchor="text" w:xAlign="center" w:y="1"/>
                    <w:suppressOverlap/>
                    <w:jc w:val="both"/>
                    <w:rPr>
                      <w:rFonts w:cstheme="minorHAnsi"/>
                    </w:rPr>
                  </w:pPr>
                  <w:r w:rsidRPr="0077324B">
                    <w:rPr>
                      <w:rFonts w:cstheme="minorHAnsi"/>
                    </w:rPr>
                    <w:t>Acompanhamento Socioassistencial</w:t>
                  </w:r>
                </w:p>
              </w:tc>
              <w:tc>
                <w:tcPr>
                  <w:tcW w:w="5342" w:type="dxa"/>
                </w:tcPr>
                <w:p w14:paraId="214B5513" w14:textId="77777777" w:rsidR="00D162A6" w:rsidRPr="004916DA" w:rsidRDefault="00D162A6" w:rsidP="00FC4237">
                  <w:pPr>
                    <w:framePr w:hSpace="141" w:wrap="around" w:vAnchor="text" w:hAnchor="text" w:xAlign="center" w:y="1"/>
                    <w:suppressOverlap/>
                    <w:jc w:val="center"/>
                    <w:rPr>
                      <w:rFonts w:cstheme="minorHAnsi"/>
                      <w:highlight w:val="yellow"/>
                    </w:rPr>
                  </w:pPr>
                  <w:r>
                    <w:t>Atendimentos</w:t>
                  </w:r>
                  <w:r w:rsidRPr="00157DCE">
                    <w:t xml:space="preserve"> </w:t>
                  </w:r>
                  <w:r>
                    <w:t xml:space="preserve">realizados: </w:t>
                  </w:r>
                  <w:r>
                    <w:rPr>
                      <w:rFonts w:cstheme="minorHAnsi"/>
                    </w:rPr>
                    <w:t>854</w:t>
                  </w:r>
                </w:p>
              </w:tc>
            </w:tr>
            <w:tr w:rsidR="00D162A6" w:rsidRPr="0077324B" w14:paraId="6F139E88" w14:textId="77777777" w:rsidTr="00D23847">
              <w:tc>
                <w:tcPr>
                  <w:tcW w:w="5342" w:type="dxa"/>
                </w:tcPr>
                <w:p w14:paraId="6E895037" w14:textId="77777777" w:rsidR="00D162A6" w:rsidRPr="0077324B" w:rsidRDefault="00D162A6" w:rsidP="00FC4237">
                  <w:pPr>
                    <w:framePr w:hSpace="141" w:wrap="around" w:vAnchor="text" w:hAnchor="text" w:xAlign="center" w:y="1"/>
                    <w:suppressOverlap/>
                    <w:jc w:val="both"/>
                    <w:rPr>
                      <w:rFonts w:cstheme="minorHAnsi"/>
                    </w:rPr>
                  </w:pPr>
                  <w:r w:rsidRPr="0077324B">
                    <w:t xml:space="preserve">Visitas domiciliares </w:t>
                  </w:r>
                </w:p>
              </w:tc>
              <w:tc>
                <w:tcPr>
                  <w:tcW w:w="5342" w:type="dxa"/>
                </w:tcPr>
                <w:p w14:paraId="24D734DC" w14:textId="77777777" w:rsidR="00D162A6" w:rsidRPr="00FE56AB" w:rsidRDefault="00D162A6" w:rsidP="00FC4237">
                  <w:pPr>
                    <w:framePr w:hSpace="141" w:wrap="around" w:vAnchor="text" w:hAnchor="text" w:xAlign="center" w:y="1"/>
                    <w:suppressOverlap/>
                    <w:jc w:val="center"/>
                    <w:rPr>
                      <w:rFonts w:cstheme="minorHAnsi"/>
                    </w:rPr>
                  </w:pPr>
                  <w:r w:rsidRPr="00157DCE">
                    <w:t>Visitas técnicas realizadas</w:t>
                  </w:r>
                  <w:r>
                    <w:t xml:space="preserve">: </w:t>
                  </w:r>
                  <w:r w:rsidRPr="00157DCE">
                    <w:t>382</w:t>
                  </w:r>
                </w:p>
              </w:tc>
            </w:tr>
            <w:tr w:rsidR="00D162A6" w:rsidRPr="0077324B" w14:paraId="5CE0018D" w14:textId="77777777" w:rsidTr="00D23847">
              <w:tc>
                <w:tcPr>
                  <w:tcW w:w="5342" w:type="dxa"/>
                </w:tcPr>
                <w:p w14:paraId="5EB5B39A" w14:textId="77777777" w:rsidR="00D162A6" w:rsidRPr="0077324B" w:rsidRDefault="00D162A6" w:rsidP="00FC4237">
                  <w:pPr>
                    <w:framePr w:hSpace="141" w:wrap="around" w:vAnchor="text" w:hAnchor="text" w:xAlign="center" w:y="1"/>
                    <w:suppressOverlap/>
                    <w:jc w:val="both"/>
                    <w:rPr>
                      <w:rFonts w:cstheme="minorHAnsi"/>
                    </w:rPr>
                  </w:pPr>
                  <w:r w:rsidRPr="0077324B">
                    <w:rPr>
                      <w:rFonts w:cstheme="minorHAnsi"/>
                    </w:rPr>
                    <w:t xml:space="preserve">Banco de Oportunidades </w:t>
                  </w:r>
                </w:p>
              </w:tc>
              <w:tc>
                <w:tcPr>
                  <w:tcW w:w="5342" w:type="dxa"/>
                </w:tcPr>
                <w:p w14:paraId="7BB7FFDF" w14:textId="77777777" w:rsidR="00D162A6" w:rsidRPr="00FE56AB" w:rsidRDefault="00D162A6" w:rsidP="00FC4237">
                  <w:pPr>
                    <w:framePr w:hSpace="141" w:wrap="around" w:vAnchor="text" w:hAnchor="text" w:xAlign="center" w:y="1"/>
                    <w:suppressOverlap/>
                    <w:jc w:val="center"/>
                    <w:rPr>
                      <w:rFonts w:cstheme="minorHAnsi"/>
                    </w:rPr>
                  </w:pPr>
                  <w:r w:rsidRPr="00157DCE">
                    <w:t>Atividades realizadas</w:t>
                  </w:r>
                  <w:r>
                    <w:t xml:space="preserve">: </w:t>
                  </w:r>
                  <w:r w:rsidRPr="00157DCE">
                    <w:t>8.785</w:t>
                  </w:r>
                </w:p>
              </w:tc>
            </w:tr>
            <w:tr w:rsidR="00D162A6" w:rsidRPr="0077324B" w14:paraId="2C295C31" w14:textId="77777777" w:rsidTr="00D23847">
              <w:tc>
                <w:tcPr>
                  <w:tcW w:w="5342" w:type="dxa"/>
                </w:tcPr>
                <w:p w14:paraId="18A85BA9" w14:textId="77777777" w:rsidR="00D162A6" w:rsidRPr="0077324B" w:rsidRDefault="00D162A6" w:rsidP="00FC4237">
                  <w:pPr>
                    <w:framePr w:hSpace="141" w:wrap="around" w:vAnchor="text" w:hAnchor="text" w:xAlign="center" w:y="1"/>
                    <w:suppressOverlap/>
                    <w:jc w:val="both"/>
                    <w:rPr>
                      <w:rFonts w:cstheme="minorHAnsi"/>
                    </w:rPr>
                  </w:pPr>
                  <w:r w:rsidRPr="0077324B">
                    <w:rPr>
                      <w:rFonts w:cstheme="minorHAnsi"/>
                    </w:rPr>
                    <w:t>Central de Relacionamento</w:t>
                  </w:r>
                </w:p>
              </w:tc>
              <w:tc>
                <w:tcPr>
                  <w:tcW w:w="5342" w:type="dxa"/>
                </w:tcPr>
                <w:p w14:paraId="0DD12948" w14:textId="77777777" w:rsidR="00D162A6" w:rsidRPr="0077324B" w:rsidRDefault="00D162A6" w:rsidP="00FC4237">
                  <w:pPr>
                    <w:framePr w:hSpace="141" w:wrap="around" w:vAnchor="text" w:hAnchor="text" w:xAlign="center" w:y="1"/>
                    <w:suppressOverlap/>
                    <w:jc w:val="center"/>
                    <w:rPr>
                      <w:rFonts w:cstheme="minorHAnsi"/>
                    </w:rPr>
                  </w:pPr>
                  <w:r w:rsidRPr="00406AC3">
                    <w:t>Atendimentos</w:t>
                  </w:r>
                  <w:r>
                    <w:t xml:space="preserve">: </w:t>
                  </w:r>
                  <w:r w:rsidRPr="00406AC3">
                    <w:t>8.894</w:t>
                  </w:r>
                </w:p>
              </w:tc>
            </w:tr>
          </w:tbl>
          <w:p w14:paraId="49C27DA5" w14:textId="77777777" w:rsidR="00D162A6" w:rsidRDefault="00D162A6" w:rsidP="00D162A6">
            <w:pPr>
              <w:jc w:val="both"/>
              <w:rPr>
                <w:rFonts w:cstheme="minorHAnsi"/>
                <w:i/>
                <w:iCs/>
                <w:sz w:val="20"/>
                <w:szCs w:val="20"/>
              </w:rPr>
            </w:pPr>
            <w:r w:rsidRPr="0077324B">
              <w:rPr>
                <w:rFonts w:cstheme="minorHAnsi"/>
                <w:i/>
                <w:iCs/>
                <w:sz w:val="20"/>
                <w:szCs w:val="20"/>
              </w:rPr>
              <w:t>Fonte: Banco de Dados – CGBE, CBO e CAS</w:t>
            </w:r>
          </w:p>
          <w:p w14:paraId="455B0579" w14:textId="77777777" w:rsidR="00D162A6" w:rsidRDefault="00D162A6" w:rsidP="00D162A6">
            <w:pPr>
              <w:jc w:val="both"/>
              <w:rPr>
                <w:rFonts w:cstheme="minorHAnsi"/>
                <w:b/>
                <w:bCs/>
              </w:rPr>
            </w:pPr>
          </w:p>
          <w:p w14:paraId="655E91D8" w14:textId="77777777" w:rsidR="00D162A6" w:rsidRDefault="00D162A6" w:rsidP="00D162A6">
            <w:pPr>
              <w:jc w:val="both"/>
              <w:rPr>
                <w:rFonts w:cstheme="minorHAnsi"/>
                <w:b/>
                <w:bCs/>
              </w:rPr>
            </w:pPr>
          </w:p>
          <w:p w14:paraId="4FEDC753" w14:textId="77777777" w:rsidR="00D162A6" w:rsidRDefault="00D162A6" w:rsidP="00D162A6">
            <w:pPr>
              <w:jc w:val="both"/>
              <w:rPr>
                <w:rFonts w:cstheme="minorHAnsi"/>
                <w:b/>
                <w:bCs/>
              </w:rPr>
            </w:pPr>
            <w:r w:rsidRPr="0077324B">
              <w:rPr>
                <w:rFonts w:cstheme="minorHAnsi"/>
                <w:b/>
                <w:bCs/>
              </w:rPr>
              <w:t>Gestão de Bolsas de Estudos</w:t>
            </w:r>
          </w:p>
          <w:p w14:paraId="7004A938" w14:textId="77777777" w:rsidR="00D162A6" w:rsidRDefault="00D162A6" w:rsidP="00D162A6">
            <w:pPr>
              <w:jc w:val="both"/>
            </w:pPr>
            <w:r>
              <w:t>Foi p</w:t>
            </w:r>
            <w:r w:rsidRPr="00C025CA">
              <w:t xml:space="preserve">ublicado </w:t>
            </w:r>
            <w:r>
              <w:t xml:space="preserve">no dia </w:t>
            </w:r>
            <w:r w:rsidRPr="00C025CA">
              <w:t>08</w:t>
            </w:r>
            <w:r>
              <w:t xml:space="preserve"> de abril, </w:t>
            </w:r>
            <w:r w:rsidRPr="00C025CA">
              <w:t>o Edital nº 01 referente ao processo seletivo 2024/2</w:t>
            </w:r>
            <w:r>
              <w:t>,</w:t>
            </w:r>
            <w:r w:rsidRPr="00C025CA">
              <w:t xml:space="preserve"> com a disponibilização de 4.000 novas bolsas de estudos, sendo 3.000 parciais e 1.000 integrais. O período de inscrições ocorrerá entre os dias 24</w:t>
            </w:r>
            <w:r>
              <w:t>/</w:t>
            </w:r>
            <w:r w:rsidRPr="00C025CA">
              <w:t>06 e 05</w:t>
            </w:r>
            <w:r>
              <w:t>/</w:t>
            </w:r>
            <w:r w:rsidRPr="00C025CA">
              <w:t>07</w:t>
            </w:r>
            <w:r>
              <w:t>/</w:t>
            </w:r>
            <w:r w:rsidRPr="00C025CA">
              <w:t>2024.</w:t>
            </w:r>
          </w:p>
          <w:p w14:paraId="7DDCC306" w14:textId="77777777" w:rsidR="00D162A6" w:rsidRPr="00C025CA" w:rsidRDefault="00D162A6" w:rsidP="00D162A6">
            <w:pPr>
              <w:jc w:val="both"/>
              <w:rPr>
                <w:kern w:val="2"/>
              </w:rPr>
            </w:pPr>
          </w:p>
          <w:p w14:paraId="1932BCC9" w14:textId="77777777" w:rsidR="00D162A6" w:rsidRDefault="00D162A6" w:rsidP="00D162A6">
            <w:pPr>
              <w:jc w:val="both"/>
            </w:pPr>
            <w:r w:rsidRPr="00C025CA">
              <w:t xml:space="preserve">Com a finalidade de aprimorar a comunicação com as </w:t>
            </w:r>
            <w:r>
              <w:t>Instituições de Ensino Superior (</w:t>
            </w:r>
            <w:r w:rsidRPr="00C025CA">
              <w:t>IES</w:t>
            </w:r>
            <w:r>
              <w:t>),</w:t>
            </w:r>
            <w:r w:rsidRPr="00C025CA">
              <w:t xml:space="preserve"> </w:t>
            </w:r>
            <w:r>
              <w:t>foi implantado</w:t>
            </w:r>
            <w:r w:rsidRPr="00C025CA">
              <w:t xml:space="preserve"> mais um canal de atendimento, através da ferramenta </w:t>
            </w:r>
            <w:r w:rsidRPr="00C025CA">
              <w:rPr>
                <w:i/>
                <w:iCs/>
              </w:rPr>
              <w:t xml:space="preserve">WhatsApp Business. </w:t>
            </w:r>
            <w:r w:rsidRPr="00C025CA">
              <w:t>Até o momento, 21% das IES cadastradas aderiram a ferramenta e vem demonstrando maior agilidade na comunicação.</w:t>
            </w:r>
          </w:p>
          <w:p w14:paraId="4A812B62" w14:textId="77777777" w:rsidR="00D162A6" w:rsidRDefault="00D162A6" w:rsidP="00D162A6">
            <w:pPr>
              <w:jc w:val="both"/>
              <w:rPr>
                <w:kern w:val="2"/>
              </w:rPr>
            </w:pPr>
          </w:p>
          <w:p w14:paraId="586A2990" w14:textId="77777777" w:rsidR="00D162A6" w:rsidRPr="0077324B" w:rsidRDefault="00D162A6" w:rsidP="00D162A6">
            <w:pPr>
              <w:jc w:val="both"/>
              <w:rPr>
                <w:rFonts w:cstheme="minorHAnsi"/>
                <w:b/>
                <w:bCs/>
              </w:rPr>
            </w:pPr>
            <w:r w:rsidRPr="0077324B">
              <w:rPr>
                <w:rFonts w:cstheme="minorHAnsi"/>
                <w:b/>
                <w:bCs/>
              </w:rPr>
              <w:t>Banco de Oportunidades</w:t>
            </w:r>
          </w:p>
          <w:p w14:paraId="7BC966C8" w14:textId="77777777" w:rsidR="00D162A6" w:rsidRPr="0077324B" w:rsidRDefault="00D162A6" w:rsidP="00D162A6">
            <w:pPr>
              <w:jc w:val="center"/>
            </w:pPr>
          </w:p>
          <w:p w14:paraId="7878EEF4" w14:textId="77777777" w:rsidR="00D162A6" w:rsidRDefault="00D162A6" w:rsidP="00D162A6">
            <w:pPr>
              <w:jc w:val="center"/>
            </w:pPr>
            <w:r w:rsidRPr="0077324B">
              <w:t>Tabela 2: Resumo de ações desenvolvidas pelo Banco de Oportunidades</w:t>
            </w:r>
          </w:p>
          <w:p w14:paraId="527400D9" w14:textId="77777777" w:rsidR="00D162A6" w:rsidRPr="0077324B" w:rsidRDefault="00D162A6" w:rsidP="00D162A6">
            <w:pPr>
              <w:jc w:val="center"/>
            </w:pPr>
          </w:p>
          <w:tbl>
            <w:tblPr>
              <w:tblW w:w="10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576"/>
              <w:gridCol w:w="5953"/>
              <w:gridCol w:w="2155"/>
            </w:tblGrid>
            <w:tr w:rsidR="00D162A6" w:rsidRPr="00B34E4C" w14:paraId="17D7CFBA" w14:textId="77777777" w:rsidTr="00D23847">
              <w:trPr>
                <w:trHeight w:val="457"/>
              </w:trPr>
              <w:tc>
                <w:tcPr>
                  <w:tcW w:w="257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7516890" w14:textId="77777777" w:rsidR="00D162A6" w:rsidRPr="00813EE7" w:rsidRDefault="00D162A6" w:rsidP="00FC4237">
                  <w:pPr>
                    <w:framePr w:hSpace="141" w:wrap="around" w:vAnchor="text" w:hAnchor="text" w:xAlign="center" w:y="1"/>
                    <w:spacing w:after="0" w:line="240" w:lineRule="auto"/>
                    <w:suppressOverlap/>
                    <w:jc w:val="center"/>
                    <w:rPr>
                      <w:rFonts w:ascii="Calibri" w:eastAsia="Calibri" w:hAnsi="Calibri" w:cs="Calibri"/>
                      <w:b/>
                      <w:kern w:val="0"/>
                      <w:lang w:eastAsia="pt-BR"/>
                    </w:rPr>
                  </w:pPr>
                  <w:r w:rsidRPr="00813EE7">
                    <w:rPr>
                      <w:rFonts w:ascii="Calibri" w:eastAsia="Calibri" w:hAnsi="Calibri" w:cs="Calibri"/>
                      <w:b/>
                      <w:kern w:val="0"/>
                      <w:lang w:eastAsia="pt-BR"/>
                    </w:rPr>
                    <w:t>Pilar</w:t>
                  </w:r>
                </w:p>
              </w:tc>
              <w:tc>
                <w:tcPr>
                  <w:tcW w:w="5953"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9252D17" w14:textId="77777777" w:rsidR="00D162A6" w:rsidRPr="00813EE7" w:rsidRDefault="00D162A6" w:rsidP="00FC4237">
                  <w:pPr>
                    <w:framePr w:hSpace="141" w:wrap="around" w:vAnchor="text" w:hAnchor="text" w:xAlign="center" w:y="1"/>
                    <w:spacing w:after="0" w:line="240" w:lineRule="auto"/>
                    <w:suppressOverlap/>
                    <w:jc w:val="center"/>
                    <w:rPr>
                      <w:rFonts w:ascii="Calibri" w:eastAsia="Calibri" w:hAnsi="Calibri" w:cs="Calibri"/>
                      <w:b/>
                      <w:kern w:val="0"/>
                      <w:lang w:eastAsia="pt-BR"/>
                    </w:rPr>
                  </w:pPr>
                  <w:r w:rsidRPr="00813EE7">
                    <w:rPr>
                      <w:rFonts w:ascii="Calibri" w:eastAsia="Calibri" w:hAnsi="Calibri" w:cs="Calibri"/>
                      <w:b/>
                      <w:kern w:val="0"/>
                      <w:lang w:eastAsia="pt-BR"/>
                    </w:rPr>
                    <w:t>Descrição das Atividades Realizadas</w:t>
                  </w:r>
                </w:p>
              </w:tc>
              <w:tc>
                <w:tcPr>
                  <w:tcW w:w="215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23F777D" w14:textId="77777777" w:rsidR="00D162A6" w:rsidRPr="00813EE7" w:rsidRDefault="00D162A6" w:rsidP="00FC4237">
                  <w:pPr>
                    <w:framePr w:hSpace="141" w:wrap="around" w:vAnchor="text" w:hAnchor="text" w:xAlign="center" w:y="1"/>
                    <w:spacing w:after="0" w:line="240" w:lineRule="auto"/>
                    <w:suppressOverlap/>
                    <w:jc w:val="center"/>
                    <w:rPr>
                      <w:rFonts w:ascii="Calibri" w:eastAsia="Calibri" w:hAnsi="Calibri" w:cs="Calibri"/>
                      <w:b/>
                      <w:kern w:val="0"/>
                      <w:lang w:eastAsia="pt-BR"/>
                    </w:rPr>
                  </w:pPr>
                  <w:r w:rsidRPr="00813EE7">
                    <w:rPr>
                      <w:rFonts w:ascii="Calibri" w:eastAsia="Calibri" w:hAnsi="Calibri" w:cs="Calibri"/>
                      <w:b/>
                      <w:kern w:val="0"/>
                      <w:lang w:eastAsia="pt-BR"/>
                    </w:rPr>
                    <w:t>Quantidade de Beneficiários</w:t>
                  </w:r>
                </w:p>
              </w:tc>
            </w:tr>
            <w:tr w:rsidR="00D162A6" w:rsidRPr="00B34E4C" w14:paraId="65E92F70" w14:textId="77777777" w:rsidTr="00D23847">
              <w:tc>
                <w:tcPr>
                  <w:tcW w:w="2576" w:type="dxa"/>
                  <w:tcBorders>
                    <w:top w:val="single" w:sz="4" w:space="0" w:color="000000"/>
                    <w:left w:val="single" w:sz="4" w:space="0" w:color="000000"/>
                    <w:bottom w:val="single" w:sz="4" w:space="0" w:color="000000"/>
                    <w:right w:val="single" w:sz="4" w:space="0" w:color="000000"/>
                  </w:tcBorders>
                  <w:vAlign w:val="center"/>
                </w:tcPr>
                <w:p w14:paraId="4D48D9D4" w14:textId="77777777" w:rsidR="00D162A6" w:rsidRPr="00813EE7" w:rsidRDefault="00D162A6" w:rsidP="00FC4237">
                  <w:pPr>
                    <w:framePr w:hSpace="141" w:wrap="around" w:vAnchor="text" w:hAnchor="text" w:xAlign="center" w:y="1"/>
                    <w:spacing w:after="0" w:line="240" w:lineRule="auto"/>
                    <w:suppressOverlap/>
                    <w:jc w:val="center"/>
                    <w:rPr>
                      <w:rFonts w:ascii="Calibri" w:eastAsia="Calibri" w:hAnsi="Calibri" w:cs="Calibri"/>
                      <w:kern w:val="0"/>
                      <w:lang w:eastAsia="pt-BR"/>
                    </w:rPr>
                  </w:pPr>
                  <w:r w:rsidRPr="00813EE7">
                    <w:rPr>
                      <w:rFonts w:ascii="Calibri" w:eastAsia="Calibri" w:hAnsi="Calibri" w:cs="Calibri"/>
                      <w:kern w:val="0"/>
                      <w:lang w:eastAsia="pt-BR"/>
                    </w:rPr>
                    <w:t>Experiência Profissional</w:t>
                  </w:r>
                </w:p>
              </w:tc>
              <w:tc>
                <w:tcPr>
                  <w:tcW w:w="5953" w:type="dxa"/>
                  <w:tcBorders>
                    <w:top w:val="single" w:sz="4" w:space="0" w:color="000000"/>
                    <w:left w:val="single" w:sz="4" w:space="0" w:color="000000"/>
                    <w:bottom w:val="single" w:sz="4" w:space="0" w:color="000000"/>
                    <w:right w:val="single" w:sz="4" w:space="0" w:color="000000"/>
                  </w:tcBorders>
                </w:tcPr>
                <w:p w14:paraId="7ED969E3" w14:textId="77777777" w:rsidR="00D162A6" w:rsidRPr="00813EE7" w:rsidRDefault="00D162A6" w:rsidP="00FC4237">
                  <w:pPr>
                    <w:framePr w:hSpace="141" w:wrap="around" w:vAnchor="text" w:hAnchor="text" w:xAlign="center" w:y="1"/>
                    <w:spacing w:after="0" w:line="240" w:lineRule="auto"/>
                    <w:suppressOverlap/>
                    <w:rPr>
                      <w:rFonts w:ascii="Calibri" w:eastAsia="Calibri" w:hAnsi="Calibri" w:cs="Calibri"/>
                      <w:kern w:val="0"/>
                      <w:lang w:eastAsia="pt-BR"/>
                    </w:rPr>
                  </w:pPr>
                  <w:r w:rsidRPr="00813EE7">
                    <w:rPr>
                      <w:rFonts w:ascii="Calibri" w:eastAsia="Calibri" w:hAnsi="Calibri" w:cs="Calibri"/>
                      <w:kern w:val="0"/>
                      <w:lang w:eastAsia="pt-BR"/>
                    </w:rPr>
                    <w:t xml:space="preserve">Encaminhamentos para </w:t>
                  </w:r>
                  <w:r>
                    <w:rPr>
                      <w:rFonts w:ascii="Calibri" w:eastAsia="Calibri" w:hAnsi="Calibri" w:cs="Calibri"/>
                      <w:kern w:val="0"/>
                      <w:lang w:eastAsia="pt-BR"/>
                    </w:rPr>
                    <w:t>oportunidade ao mundo do trabalho</w:t>
                  </w:r>
                </w:p>
              </w:tc>
              <w:tc>
                <w:tcPr>
                  <w:tcW w:w="2155" w:type="dxa"/>
                  <w:tcBorders>
                    <w:top w:val="single" w:sz="4" w:space="0" w:color="000000"/>
                    <w:left w:val="single" w:sz="4" w:space="0" w:color="000000"/>
                    <w:bottom w:val="single" w:sz="4" w:space="0" w:color="000000"/>
                    <w:right w:val="single" w:sz="4" w:space="0" w:color="000000"/>
                  </w:tcBorders>
                </w:tcPr>
                <w:p w14:paraId="75C01B6E" w14:textId="77777777" w:rsidR="00D162A6" w:rsidRPr="00813EE7" w:rsidRDefault="00D162A6" w:rsidP="00FC4237">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77</w:t>
                  </w:r>
                </w:p>
              </w:tc>
            </w:tr>
            <w:tr w:rsidR="00D162A6" w:rsidRPr="00B34E4C" w14:paraId="0A1D9BAA" w14:textId="77777777" w:rsidTr="00D23847">
              <w:trPr>
                <w:trHeight w:val="220"/>
              </w:trPr>
              <w:tc>
                <w:tcPr>
                  <w:tcW w:w="2576" w:type="dxa"/>
                  <w:vMerge w:val="restart"/>
                  <w:tcBorders>
                    <w:top w:val="single" w:sz="4" w:space="0" w:color="000000"/>
                    <w:left w:val="single" w:sz="4" w:space="0" w:color="000000"/>
                    <w:right w:val="single" w:sz="4" w:space="0" w:color="000000"/>
                  </w:tcBorders>
                  <w:vAlign w:val="center"/>
                </w:tcPr>
                <w:p w14:paraId="3DCDCBDB" w14:textId="77777777" w:rsidR="00D162A6" w:rsidRPr="00813EE7" w:rsidRDefault="00D162A6" w:rsidP="00FC4237">
                  <w:pPr>
                    <w:framePr w:hSpace="141" w:wrap="around" w:vAnchor="text" w:hAnchor="text" w:xAlign="center" w:y="1"/>
                    <w:spacing w:after="0" w:line="240" w:lineRule="auto"/>
                    <w:suppressOverlap/>
                    <w:jc w:val="center"/>
                    <w:rPr>
                      <w:rFonts w:ascii="Calibri" w:eastAsia="Calibri" w:hAnsi="Calibri" w:cs="Calibri"/>
                      <w:kern w:val="0"/>
                      <w:lang w:eastAsia="pt-BR"/>
                    </w:rPr>
                  </w:pPr>
                  <w:r w:rsidRPr="00813EE7">
                    <w:rPr>
                      <w:rFonts w:ascii="Calibri" w:eastAsia="Calibri" w:hAnsi="Calibri" w:cs="Calibri"/>
                      <w:kern w:val="0"/>
                      <w:lang w:eastAsia="pt-BR"/>
                    </w:rPr>
                    <w:t>Ação Social</w:t>
                  </w:r>
                </w:p>
              </w:tc>
              <w:tc>
                <w:tcPr>
                  <w:tcW w:w="5953" w:type="dxa"/>
                  <w:tcBorders>
                    <w:top w:val="single" w:sz="4" w:space="0" w:color="000000"/>
                    <w:left w:val="single" w:sz="4" w:space="0" w:color="000000"/>
                    <w:bottom w:val="single" w:sz="4" w:space="0" w:color="000000"/>
                    <w:right w:val="single" w:sz="4" w:space="0" w:color="000000"/>
                  </w:tcBorders>
                </w:tcPr>
                <w:p w14:paraId="1B12672E" w14:textId="77777777" w:rsidR="00D162A6" w:rsidRPr="00813EE7" w:rsidRDefault="00D162A6" w:rsidP="00FC4237">
                  <w:pPr>
                    <w:framePr w:hSpace="141" w:wrap="around" w:vAnchor="text" w:hAnchor="text" w:xAlign="center" w:y="1"/>
                    <w:spacing w:after="0" w:line="240" w:lineRule="auto"/>
                    <w:suppressOverlap/>
                    <w:rPr>
                      <w:rFonts w:ascii="Calibri" w:eastAsia="Calibri" w:hAnsi="Calibri" w:cs="Calibri"/>
                      <w:kern w:val="0"/>
                      <w:lang w:eastAsia="pt-BR"/>
                    </w:rPr>
                  </w:pPr>
                  <w:r w:rsidRPr="00813EE7">
                    <w:rPr>
                      <w:rFonts w:ascii="Calibri" w:eastAsia="Calibri" w:hAnsi="Calibri" w:cs="Calibri"/>
                      <w:kern w:val="0"/>
                      <w:lang w:eastAsia="pt-BR"/>
                    </w:rPr>
                    <w:t>Doações de Sangue</w:t>
                  </w:r>
                </w:p>
              </w:tc>
              <w:tc>
                <w:tcPr>
                  <w:tcW w:w="2155" w:type="dxa"/>
                  <w:tcBorders>
                    <w:top w:val="single" w:sz="4" w:space="0" w:color="000000"/>
                    <w:left w:val="single" w:sz="4" w:space="0" w:color="000000"/>
                    <w:bottom w:val="single" w:sz="4" w:space="0" w:color="000000"/>
                    <w:right w:val="single" w:sz="4" w:space="0" w:color="000000"/>
                  </w:tcBorders>
                </w:tcPr>
                <w:p w14:paraId="2C0D024A" w14:textId="77777777" w:rsidR="00D162A6" w:rsidRPr="00813EE7" w:rsidRDefault="00D162A6" w:rsidP="00FC4237">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2.605</w:t>
                  </w:r>
                </w:p>
              </w:tc>
            </w:tr>
            <w:tr w:rsidR="00D162A6" w:rsidRPr="00B34E4C" w14:paraId="29940591" w14:textId="77777777" w:rsidTr="00D23847">
              <w:trPr>
                <w:trHeight w:val="220"/>
              </w:trPr>
              <w:tc>
                <w:tcPr>
                  <w:tcW w:w="2576" w:type="dxa"/>
                  <w:vMerge/>
                  <w:tcBorders>
                    <w:left w:val="single" w:sz="4" w:space="0" w:color="000000"/>
                    <w:right w:val="single" w:sz="4" w:space="0" w:color="000000"/>
                  </w:tcBorders>
                  <w:vAlign w:val="center"/>
                </w:tcPr>
                <w:p w14:paraId="2CE986E0" w14:textId="77777777" w:rsidR="00D162A6" w:rsidRPr="00813EE7" w:rsidRDefault="00D162A6" w:rsidP="00FC4237">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E8091B" w14:textId="77777777" w:rsidR="00D162A6" w:rsidRPr="00813EE7" w:rsidRDefault="00D162A6" w:rsidP="00FC4237">
                  <w:pPr>
                    <w:framePr w:hSpace="141" w:wrap="around" w:vAnchor="text" w:hAnchor="text" w:xAlign="center" w:y="1"/>
                    <w:spacing w:after="0" w:line="240" w:lineRule="auto"/>
                    <w:suppressOverlap/>
                    <w:rPr>
                      <w:rFonts w:ascii="Calibri" w:eastAsia="Calibri" w:hAnsi="Calibri" w:cs="Calibri"/>
                      <w:kern w:val="0"/>
                      <w:lang w:eastAsia="pt-BR"/>
                    </w:rPr>
                  </w:pPr>
                  <w:r w:rsidRPr="00813EE7">
                    <w:rPr>
                      <w:rFonts w:ascii="Calibri" w:eastAsia="Calibri" w:hAnsi="Calibri" w:cs="Calibri"/>
                      <w:color w:val="000000"/>
                      <w:kern w:val="0"/>
                      <w:lang w:eastAsia="pt-BR"/>
                    </w:rPr>
                    <w:t>Apoio</w:t>
                  </w:r>
                  <w:r w:rsidRPr="00813EE7">
                    <w:rPr>
                      <w:rFonts w:ascii="Calibri" w:eastAsia="Calibri" w:hAnsi="Calibri" w:cs="Calibri"/>
                      <w:kern w:val="0"/>
                      <w:lang w:eastAsia="pt-BR"/>
                    </w:rPr>
                    <w:t xml:space="preserve"> na Inclusão Digital de Idosos</w:t>
                  </w:r>
                </w:p>
              </w:tc>
              <w:tc>
                <w:tcPr>
                  <w:tcW w:w="21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B22076" w14:textId="77777777" w:rsidR="00D162A6" w:rsidRPr="00813EE7" w:rsidRDefault="00D162A6" w:rsidP="00FC4237">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40</w:t>
                  </w:r>
                </w:p>
              </w:tc>
            </w:tr>
            <w:tr w:rsidR="00D162A6" w:rsidRPr="00B34E4C" w14:paraId="3190C9D8" w14:textId="77777777" w:rsidTr="00D23847">
              <w:trPr>
                <w:trHeight w:val="220"/>
              </w:trPr>
              <w:tc>
                <w:tcPr>
                  <w:tcW w:w="2576" w:type="dxa"/>
                  <w:vMerge/>
                  <w:tcBorders>
                    <w:left w:val="single" w:sz="4" w:space="0" w:color="000000"/>
                    <w:right w:val="single" w:sz="4" w:space="0" w:color="000000"/>
                  </w:tcBorders>
                  <w:vAlign w:val="center"/>
                </w:tcPr>
                <w:p w14:paraId="2EA65615" w14:textId="77777777" w:rsidR="00D162A6" w:rsidRPr="00813EE7" w:rsidRDefault="00D162A6" w:rsidP="00FC4237">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413C45" w14:textId="77777777" w:rsidR="00D162A6" w:rsidRPr="00813EE7" w:rsidRDefault="00D162A6" w:rsidP="00FC4237">
                  <w:pPr>
                    <w:framePr w:hSpace="141" w:wrap="around" w:vAnchor="text" w:hAnchor="text" w:xAlign="center" w:y="1"/>
                    <w:spacing w:after="0" w:line="240" w:lineRule="auto"/>
                    <w:suppressOverlap/>
                    <w:rPr>
                      <w:rFonts w:ascii="Calibri" w:eastAsia="Calibri" w:hAnsi="Calibri" w:cs="Calibri"/>
                      <w:kern w:val="0"/>
                      <w:lang w:eastAsia="pt-BR"/>
                    </w:rPr>
                  </w:pPr>
                  <w:r w:rsidRPr="00813EE7">
                    <w:rPr>
                      <w:rFonts w:ascii="Calibri" w:eastAsia="Calibri" w:hAnsi="Calibri" w:cs="Calibri"/>
                      <w:color w:val="000000"/>
                      <w:kern w:val="0"/>
                      <w:lang w:eastAsia="pt-BR"/>
                    </w:rPr>
                    <w:t>Apoio na Unidade Tecendo Futuro</w:t>
                  </w:r>
                </w:p>
              </w:tc>
              <w:tc>
                <w:tcPr>
                  <w:tcW w:w="21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B1F855" w14:textId="77777777" w:rsidR="00D162A6" w:rsidRPr="00813EE7" w:rsidRDefault="00D162A6" w:rsidP="00FC4237">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80</w:t>
                  </w:r>
                </w:p>
              </w:tc>
            </w:tr>
            <w:tr w:rsidR="00D162A6" w:rsidRPr="00B34E4C" w14:paraId="202F86A5" w14:textId="77777777" w:rsidTr="00D23847">
              <w:trPr>
                <w:trHeight w:val="220"/>
              </w:trPr>
              <w:tc>
                <w:tcPr>
                  <w:tcW w:w="2576" w:type="dxa"/>
                  <w:vMerge/>
                  <w:tcBorders>
                    <w:left w:val="single" w:sz="4" w:space="0" w:color="000000"/>
                    <w:right w:val="single" w:sz="4" w:space="0" w:color="000000"/>
                  </w:tcBorders>
                  <w:vAlign w:val="center"/>
                </w:tcPr>
                <w:p w14:paraId="1A9C2BB4" w14:textId="77777777" w:rsidR="00D162A6" w:rsidRPr="00813EE7" w:rsidRDefault="00D162A6" w:rsidP="00FC4237">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454FC3" w14:textId="77777777" w:rsidR="00D162A6" w:rsidRPr="00813EE7" w:rsidRDefault="00D162A6" w:rsidP="00FC4237">
                  <w:pPr>
                    <w:framePr w:hSpace="141" w:wrap="around" w:vAnchor="text" w:hAnchor="text" w:xAlign="center" w:y="1"/>
                    <w:spacing w:after="0" w:line="240" w:lineRule="auto"/>
                    <w:suppressOverlap/>
                    <w:rPr>
                      <w:rFonts w:ascii="Calibri" w:eastAsia="Calibri" w:hAnsi="Calibri" w:cs="Calibri"/>
                      <w:color w:val="000000"/>
                      <w:kern w:val="0"/>
                      <w:lang w:eastAsia="pt-BR"/>
                    </w:rPr>
                  </w:pPr>
                  <w:r w:rsidRPr="00813EE7">
                    <w:rPr>
                      <w:rFonts w:ascii="Calibri" w:eastAsia="Calibri" w:hAnsi="Calibri" w:cs="Calibri"/>
                      <w:color w:val="000000"/>
                      <w:kern w:val="0"/>
                      <w:lang w:eastAsia="pt-BR"/>
                    </w:rPr>
                    <w:t xml:space="preserve">Apoio nas oficinas Projeto de Vida </w:t>
                  </w:r>
                  <w:r>
                    <w:rPr>
                      <w:rFonts w:ascii="Calibri" w:eastAsia="Calibri" w:hAnsi="Calibri" w:cs="Calibri"/>
                      <w:color w:val="000000"/>
                      <w:kern w:val="0"/>
                      <w:lang w:eastAsia="pt-BR"/>
                    </w:rPr>
                    <w:t>- Programa</w:t>
                  </w:r>
                  <w:r w:rsidRPr="00813EE7">
                    <w:rPr>
                      <w:rFonts w:ascii="Calibri" w:eastAsia="Calibri" w:hAnsi="Calibri" w:cs="Calibri"/>
                      <w:color w:val="000000"/>
                      <w:kern w:val="0"/>
                      <w:lang w:eastAsia="pt-BR"/>
                    </w:rPr>
                    <w:t xml:space="preserve"> Meninas de Luz</w:t>
                  </w:r>
                </w:p>
              </w:tc>
              <w:tc>
                <w:tcPr>
                  <w:tcW w:w="21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11CE99" w14:textId="77777777" w:rsidR="00D162A6" w:rsidRPr="00813EE7" w:rsidRDefault="00D162A6" w:rsidP="00FC4237">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31</w:t>
                  </w:r>
                </w:p>
              </w:tc>
            </w:tr>
            <w:tr w:rsidR="00D162A6" w:rsidRPr="00B34E4C" w14:paraId="340A87B2" w14:textId="77777777" w:rsidTr="00D23847">
              <w:trPr>
                <w:trHeight w:val="220"/>
              </w:trPr>
              <w:tc>
                <w:tcPr>
                  <w:tcW w:w="2576" w:type="dxa"/>
                  <w:vMerge/>
                  <w:tcBorders>
                    <w:left w:val="single" w:sz="4" w:space="0" w:color="000000"/>
                    <w:right w:val="single" w:sz="4" w:space="0" w:color="000000"/>
                  </w:tcBorders>
                  <w:vAlign w:val="center"/>
                </w:tcPr>
                <w:p w14:paraId="5A4D3138" w14:textId="77777777" w:rsidR="00D162A6" w:rsidRPr="00813EE7" w:rsidRDefault="00D162A6" w:rsidP="00FC4237">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6623E8" w14:textId="77777777" w:rsidR="00D162A6" w:rsidRPr="00813EE7" w:rsidRDefault="00D162A6" w:rsidP="00FC4237">
                  <w:pPr>
                    <w:framePr w:hSpace="141" w:wrap="around" w:vAnchor="text" w:hAnchor="text" w:xAlign="center" w:y="1"/>
                    <w:spacing w:after="0" w:line="240" w:lineRule="auto"/>
                    <w:suppressOverlap/>
                    <w:rPr>
                      <w:rFonts w:ascii="Calibri" w:eastAsia="Calibri" w:hAnsi="Calibri" w:cs="Calibri"/>
                      <w:color w:val="000000"/>
                      <w:kern w:val="0"/>
                      <w:lang w:eastAsia="pt-BR"/>
                    </w:rPr>
                  </w:pPr>
                  <w:r w:rsidRPr="00813EE7">
                    <w:rPr>
                      <w:rFonts w:ascii="Calibri" w:eastAsia="Calibri" w:hAnsi="Calibri" w:cs="Calibri"/>
                      <w:color w:val="000000"/>
                      <w:kern w:val="0"/>
                      <w:lang w:eastAsia="pt-BR"/>
                    </w:rPr>
                    <w:t xml:space="preserve">Apoio OVG </w:t>
                  </w:r>
                  <w:r>
                    <w:rPr>
                      <w:rFonts w:ascii="Calibri" w:eastAsia="Calibri" w:hAnsi="Calibri" w:cs="Calibri"/>
                      <w:color w:val="000000"/>
                      <w:kern w:val="0"/>
                      <w:lang w:eastAsia="pt-BR"/>
                    </w:rPr>
                    <w:t>P</w:t>
                  </w:r>
                  <w:r w:rsidRPr="00813EE7">
                    <w:rPr>
                      <w:rFonts w:ascii="Calibri" w:eastAsia="Calibri" w:hAnsi="Calibri" w:cs="Calibri"/>
                      <w:color w:val="000000"/>
                      <w:kern w:val="0"/>
                      <w:lang w:eastAsia="pt-BR"/>
                    </w:rPr>
                    <w:t>erto de Você -</w:t>
                  </w:r>
                  <w:r>
                    <w:rPr>
                      <w:rFonts w:ascii="Calibri" w:eastAsia="Calibri" w:hAnsi="Calibri" w:cs="Calibri"/>
                      <w:color w:val="000000"/>
                      <w:kern w:val="0"/>
                      <w:lang w:eastAsia="pt-BR"/>
                    </w:rPr>
                    <w:t>Jataí</w:t>
                  </w:r>
                </w:p>
              </w:tc>
              <w:tc>
                <w:tcPr>
                  <w:tcW w:w="21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7C7112" w14:textId="77777777" w:rsidR="00D162A6" w:rsidRPr="00813EE7" w:rsidRDefault="00D162A6" w:rsidP="00FC4237">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11</w:t>
                  </w:r>
                </w:p>
              </w:tc>
            </w:tr>
            <w:tr w:rsidR="00D162A6" w:rsidRPr="00B34E4C" w14:paraId="390B02CF" w14:textId="77777777" w:rsidTr="00D23847">
              <w:tc>
                <w:tcPr>
                  <w:tcW w:w="2576" w:type="dxa"/>
                  <w:vMerge w:val="restart"/>
                  <w:tcBorders>
                    <w:top w:val="single" w:sz="4" w:space="0" w:color="000000"/>
                    <w:left w:val="single" w:sz="4" w:space="0" w:color="000000"/>
                    <w:right w:val="single" w:sz="4" w:space="0" w:color="000000"/>
                  </w:tcBorders>
                  <w:vAlign w:val="center"/>
                </w:tcPr>
                <w:p w14:paraId="13048E6F" w14:textId="77777777" w:rsidR="00D162A6" w:rsidRPr="00813EE7" w:rsidRDefault="00D162A6" w:rsidP="00FC4237">
                  <w:pPr>
                    <w:framePr w:hSpace="141" w:wrap="around" w:vAnchor="text" w:hAnchor="text" w:xAlign="center" w:y="1"/>
                    <w:spacing w:after="0" w:line="240" w:lineRule="auto"/>
                    <w:suppressOverlap/>
                    <w:jc w:val="center"/>
                    <w:rPr>
                      <w:rFonts w:ascii="Calibri" w:eastAsia="Calibri" w:hAnsi="Calibri" w:cs="Calibri"/>
                      <w:kern w:val="0"/>
                      <w:lang w:eastAsia="pt-BR"/>
                    </w:rPr>
                  </w:pPr>
                  <w:r w:rsidRPr="00813EE7">
                    <w:rPr>
                      <w:rFonts w:ascii="Calibri" w:eastAsia="Calibri" w:hAnsi="Calibri" w:cs="Calibri"/>
                      <w:kern w:val="0"/>
                      <w:lang w:eastAsia="pt-BR"/>
                    </w:rPr>
                    <w:t>Capacitação</w:t>
                  </w:r>
                </w:p>
              </w:tc>
              <w:tc>
                <w:tcPr>
                  <w:tcW w:w="5953" w:type="dxa"/>
                  <w:tcBorders>
                    <w:top w:val="single" w:sz="4" w:space="0" w:color="000000"/>
                    <w:left w:val="single" w:sz="4" w:space="0" w:color="000000"/>
                    <w:bottom w:val="single" w:sz="4" w:space="0" w:color="000000"/>
                    <w:right w:val="single" w:sz="4" w:space="0" w:color="000000"/>
                  </w:tcBorders>
                  <w:vAlign w:val="center"/>
                </w:tcPr>
                <w:p w14:paraId="30D8F8D7" w14:textId="77777777" w:rsidR="00D162A6" w:rsidRPr="00813EE7" w:rsidRDefault="00D162A6" w:rsidP="00FC4237">
                  <w:pPr>
                    <w:framePr w:hSpace="141" w:wrap="around" w:vAnchor="text" w:hAnchor="text" w:xAlign="center" w:y="1"/>
                    <w:spacing w:after="0" w:line="240" w:lineRule="auto"/>
                    <w:suppressOverlap/>
                    <w:rPr>
                      <w:rFonts w:ascii="Calibri" w:eastAsia="Calibri" w:hAnsi="Calibri" w:cs="Calibri"/>
                      <w:kern w:val="0"/>
                      <w:lang w:eastAsia="pt-BR"/>
                    </w:rPr>
                  </w:pPr>
                  <w:r w:rsidRPr="00813EE7">
                    <w:rPr>
                      <w:rFonts w:ascii="Calibri" w:eastAsia="Calibri" w:hAnsi="Calibri" w:cs="Calibri"/>
                      <w:kern w:val="0"/>
                      <w:lang w:eastAsia="pt-BR"/>
                    </w:rPr>
                    <w:t>Oficina: Empreendedorismo Pessoal | Transformando desafios em possibilidades</w:t>
                  </w:r>
                </w:p>
              </w:tc>
              <w:tc>
                <w:tcPr>
                  <w:tcW w:w="2155" w:type="dxa"/>
                  <w:tcBorders>
                    <w:top w:val="single" w:sz="4" w:space="0" w:color="000000"/>
                    <w:left w:val="single" w:sz="4" w:space="0" w:color="000000"/>
                    <w:bottom w:val="single" w:sz="4" w:space="0" w:color="000000"/>
                    <w:right w:val="single" w:sz="4" w:space="0" w:color="000000"/>
                  </w:tcBorders>
                  <w:vAlign w:val="center"/>
                </w:tcPr>
                <w:p w14:paraId="0ECF12A5" w14:textId="77777777" w:rsidR="00D162A6" w:rsidRPr="00813EE7" w:rsidRDefault="00D162A6" w:rsidP="00FC4237">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1.350</w:t>
                  </w:r>
                </w:p>
              </w:tc>
            </w:tr>
            <w:tr w:rsidR="00D162A6" w:rsidRPr="00B34E4C" w14:paraId="36371A03" w14:textId="77777777" w:rsidTr="00D23847">
              <w:tc>
                <w:tcPr>
                  <w:tcW w:w="2576" w:type="dxa"/>
                  <w:vMerge/>
                  <w:tcBorders>
                    <w:left w:val="single" w:sz="4" w:space="0" w:color="000000"/>
                    <w:right w:val="single" w:sz="4" w:space="0" w:color="000000"/>
                  </w:tcBorders>
                  <w:vAlign w:val="center"/>
                </w:tcPr>
                <w:p w14:paraId="767781E2" w14:textId="77777777" w:rsidR="00D162A6" w:rsidRPr="00813EE7" w:rsidRDefault="00D162A6" w:rsidP="00FC4237">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61BEAE44" w14:textId="77777777" w:rsidR="00D162A6" w:rsidRPr="00813EE7" w:rsidRDefault="00D162A6" w:rsidP="00FC4237">
                  <w:pPr>
                    <w:framePr w:hSpace="141" w:wrap="around" w:vAnchor="text" w:hAnchor="text" w:xAlign="center" w:y="1"/>
                    <w:spacing w:after="0" w:line="240" w:lineRule="auto"/>
                    <w:suppressOverlap/>
                    <w:rPr>
                      <w:rFonts w:ascii="Calibri" w:eastAsia="Calibri" w:hAnsi="Calibri" w:cs="Calibri"/>
                      <w:kern w:val="0"/>
                      <w:lang w:eastAsia="pt-BR"/>
                    </w:rPr>
                  </w:pPr>
                  <w:r w:rsidRPr="00813EE7">
                    <w:rPr>
                      <w:rFonts w:ascii="Calibri" w:eastAsia="Calibri" w:hAnsi="Calibri" w:cs="Calibri"/>
                      <w:kern w:val="0"/>
                      <w:lang w:eastAsia="pt-BR"/>
                    </w:rPr>
                    <w:t xml:space="preserve">Oficina: Introdução ao </w:t>
                  </w:r>
                  <w:r w:rsidRPr="00D14A78">
                    <w:rPr>
                      <w:rFonts w:ascii="Calibri" w:eastAsia="Calibri" w:hAnsi="Calibri" w:cs="Calibri"/>
                      <w:i/>
                      <w:iCs/>
                      <w:kern w:val="0"/>
                      <w:lang w:eastAsia="pt-BR"/>
                    </w:rPr>
                    <w:t>ChatGPT</w:t>
                  </w:r>
                </w:p>
              </w:tc>
              <w:tc>
                <w:tcPr>
                  <w:tcW w:w="2155" w:type="dxa"/>
                  <w:tcBorders>
                    <w:top w:val="single" w:sz="4" w:space="0" w:color="000000"/>
                    <w:left w:val="single" w:sz="4" w:space="0" w:color="000000"/>
                    <w:bottom w:val="single" w:sz="4" w:space="0" w:color="000000"/>
                    <w:right w:val="single" w:sz="4" w:space="0" w:color="000000"/>
                  </w:tcBorders>
                </w:tcPr>
                <w:p w14:paraId="6B304795" w14:textId="77777777" w:rsidR="00D162A6" w:rsidRPr="00813EE7" w:rsidRDefault="00D162A6" w:rsidP="00FC4237">
                  <w:pPr>
                    <w:framePr w:hSpace="141" w:wrap="around" w:vAnchor="text" w:hAnchor="text" w:xAlign="center" w:y="1"/>
                    <w:tabs>
                      <w:tab w:val="left" w:pos="780"/>
                      <w:tab w:val="center" w:pos="969"/>
                    </w:tabs>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1.791</w:t>
                  </w:r>
                </w:p>
              </w:tc>
            </w:tr>
            <w:tr w:rsidR="00D162A6" w:rsidRPr="00B34E4C" w14:paraId="477A1AA3" w14:textId="77777777" w:rsidTr="00D23847">
              <w:trPr>
                <w:trHeight w:val="208"/>
              </w:trPr>
              <w:tc>
                <w:tcPr>
                  <w:tcW w:w="2576" w:type="dxa"/>
                  <w:vMerge/>
                  <w:tcBorders>
                    <w:left w:val="single" w:sz="4" w:space="0" w:color="000000"/>
                    <w:right w:val="single" w:sz="4" w:space="0" w:color="000000"/>
                  </w:tcBorders>
                  <w:vAlign w:val="center"/>
                </w:tcPr>
                <w:p w14:paraId="7AEDBABB" w14:textId="77777777" w:rsidR="00D162A6" w:rsidRPr="00B34E4C" w:rsidRDefault="00D162A6" w:rsidP="00FC4237">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0D218961" w14:textId="77777777" w:rsidR="00D162A6" w:rsidRPr="00B34E4C" w:rsidRDefault="00D162A6" w:rsidP="00FC4237">
                  <w:pPr>
                    <w:framePr w:hSpace="141" w:wrap="around" w:vAnchor="text" w:hAnchor="text" w:xAlign="center" w:y="1"/>
                    <w:spacing w:after="0" w:line="240" w:lineRule="auto"/>
                    <w:suppressOverlap/>
                    <w:rPr>
                      <w:rFonts w:ascii="Calibri" w:eastAsia="Calibri" w:hAnsi="Calibri" w:cs="Calibri"/>
                      <w:kern w:val="0"/>
                      <w:lang w:eastAsia="pt-BR"/>
                    </w:rPr>
                  </w:pPr>
                  <w:r>
                    <w:rPr>
                      <w:rFonts w:ascii="Calibri" w:hAnsi="Calibri" w:cs="Calibri"/>
                      <w:color w:val="000000"/>
                    </w:rPr>
                    <w:t>Oficina On-line - Gestão de Tempo</w:t>
                  </w:r>
                </w:p>
              </w:tc>
              <w:tc>
                <w:tcPr>
                  <w:tcW w:w="2155" w:type="dxa"/>
                  <w:tcBorders>
                    <w:top w:val="single" w:sz="4" w:space="0" w:color="000000"/>
                    <w:left w:val="single" w:sz="4" w:space="0" w:color="000000"/>
                    <w:bottom w:val="single" w:sz="4" w:space="0" w:color="000000"/>
                    <w:right w:val="single" w:sz="4" w:space="0" w:color="000000"/>
                  </w:tcBorders>
                </w:tcPr>
                <w:p w14:paraId="5AA00203" w14:textId="77777777" w:rsidR="00D162A6" w:rsidRPr="00B34E4C" w:rsidRDefault="00D162A6" w:rsidP="00FC4237">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1.281</w:t>
                  </w:r>
                </w:p>
              </w:tc>
            </w:tr>
            <w:tr w:rsidR="00D162A6" w:rsidRPr="00B34E4C" w14:paraId="07BAFB0D" w14:textId="77777777" w:rsidTr="00D23847">
              <w:tc>
                <w:tcPr>
                  <w:tcW w:w="2576" w:type="dxa"/>
                  <w:vMerge/>
                  <w:tcBorders>
                    <w:left w:val="single" w:sz="4" w:space="0" w:color="000000"/>
                    <w:right w:val="single" w:sz="4" w:space="0" w:color="000000"/>
                  </w:tcBorders>
                  <w:vAlign w:val="center"/>
                </w:tcPr>
                <w:p w14:paraId="325CA81F" w14:textId="77777777" w:rsidR="00D162A6" w:rsidRPr="00B34E4C" w:rsidRDefault="00D162A6" w:rsidP="00FC4237">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27AA7CFD" w14:textId="77777777" w:rsidR="00D162A6" w:rsidRPr="00B34E4C" w:rsidRDefault="00D162A6" w:rsidP="00FC4237">
                  <w:pPr>
                    <w:framePr w:hSpace="141" w:wrap="around" w:vAnchor="text" w:hAnchor="text" w:xAlign="center" w:y="1"/>
                    <w:spacing w:after="0" w:line="240" w:lineRule="auto"/>
                    <w:suppressOverlap/>
                    <w:rPr>
                      <w:rFonts w:ascii="Calibri" w:eastAsia="Calibri" w:hAnsi="Calibri" w:cs="Calibri"/>
                      <w:kern w:val="0"/>
                      <w:lang w:eastAsia="pt-BR"/>
                    </w:rPr>
                  </w:pPr>
                  <w:r w:rsidRPr="00B34E4C">
                    <w:rPr>
                      <w:rFonts w:ascii="Calibri" w:eastAsia="Calibri" w:hAnsi="Calibri" w:cs="Calibri"/>
                      <w:kern w:val="0"/>
                      <w:lang w:eastAsia="pt-BR"/>
                    </w:rPr>
                    <w:t>Certificados do SEBRAE</w:t>
                  </w:r>
                  <w:r>
                    <w:rPr>
                      <w:rFonts w:ascii="Calibri" w:eastAsia="Calibri" w:hAnsi="Calibri" w:cs="Calibri"/>
                      <w:kern w:val="0"/>
                      <w:lang w:eastAsia="pt-BR"/>
                    </w:rPr>
                    <w:t xml:space="preserve"> </w:t>
                  </w:r>
                </w:p>
              </w:tc>
              <w:tc>
                <w:tcPr>
                  <w:tcW w:w="2155" w:type="dxa"/>
                  <w:tcBorders>
                    <w:top w:val="single" w:sz="4" w:space="0" w:color="000000"/>
                    <w:left w:val="single" w:sz="4" w:space="0" w:color="000000"/>
                    <w:bottom w:val="single" w:sz="4" w:space="0" w:color="000000"/>
                    <w:right w:val="single" w:sz="4" w:space="0" w:color="000000"/>
                  </w:tcBorders>
                </w:tcPr>
                <w:p w14:paraId="5289B393" w14:textId="77777777" w:rsidR="00D162A6" w:rsidRPr="00B34E4C" w:rsidRDefault="00D162A6" w:rsidP="00FC4237">
                  <w:pPr>
                    <w:framePr w:hSpace="141" w:wrap="around" w:vAnchor="text" w:hAnchor="text" w:xAlign="center" w:y="1"/>
                    <w:spacing w:after="0" w:line="240" w:lineRule="auto"/>
                    <w:suppressOverlap/>
                    <w:jc w:val="center"/>
                    <w:rPr>
                      <w:rFonts w:ascii="Calibri" w:eastAsia="Calibri" w:hAnsi="Calibri" w:cs="Calibri"/>
                      <w:kern w:val="0"/>
                      <w:lang w:eastAsia="pt-BR"/>
                    </w:rPr>
                  </w:pPr>
                  <w:r>
                    <w:rPr>
                      <w:rFonts w:ascii="Calibri" w:eastAsia="Calibri" w:hAnsi="Calibri" w:cs="Calibri"/>
                      <w:kern w:val="0"/>
                      <w:lang w:eastAsia="pt-BR"/>
                    </w:rPr>
                    <w:t>1.519</w:t>
                  </w:r>
                </w:p>
              </w:tc>
            </w:tr>
            <w:tr w:rsidR="00D162A6" w:rsidRPr="00B34E4C" w14:paraId="1130D7B5" w14:textId="77777777" w:rsidTr="00D23847">
              <w:tc>
                <w:tcPr>
                  <w:tcW w:w="8529" w:type="dxa"/>
                  <w:gridSpan w:val="2"/>
                  <w:tcBorders>
                    <w:left w:val="single" w:sz="4" w:space="0" w:color="000000"/>
                    <w:bottom w:val="single" w:sz="4" w:space="0" w:color="000000"/>
                    <w:right w:val="single" w:sz="4" w:space="0" w:color="000000"/>
                  </w:tcBorders>
                  <w:vAlign w:val="center"/>
                </w:tcPr>
                <w:p w14:paraId="2B3DE3BC" w14:textId="77777777" w:rsidR="00D162A6" w:rsidRPr="001958A6" w:rsidRDefault="00D162A6" w:rsidP="00FC4237">
                  <w:pPr>
                    <w:framePr w:hSpace="141" w:wrap="around" w:vAnchor="text" w:hAnchor="text" w:xAlign="center" w:y="1"/>
                    <w:spacing w:after="0" w:line="240" w:lineRule="auto"/>
                    <w:suppressOverlap/>
                    <w:jc w:val="center"/>
                    <w:rPr>
                      <w:rFonts w:ascii="Calibri" w:eastAsia="Calibri" w:hAnsi="Calibri" w:cs="Calibri"/>
                      <w:b/>
                      <w:bCs/>
                      <w:kern w:val="0"/>
                      <w:lang w:eastAsia="pt-BR"/>
                    </w:rPr>
                  </w:pPr>
                  <w:r>
                    <w:rPr>
                      <w:rFonts w:ascii="Calibri" w:eastAsia="Calibri" w:hAnsi="Calibri" w:cs="Calibri"/>
                      <w:b/>
                      <w:bCs/>
                      <w:kern w:val="0"/>
                      <w:lang w:eastAsia="pt-BR"/>
                    </w:rPr>
                    <w:t>Total de Atividades Realizadas</w:t>
                  </w:r>
                </w:p>
              </w:tc>
              <w:tc>
                <w:tcPr>
                  <w:tcW w:w="2155" w:type="dxa"/>
                  <w:tcBorders>
                    <w:top w:val="single" w:sz="4" w:space="0" w:color="000000"/>
                    <w:left w:val="single" w:sz="4" w:space="0" w:color="000000"/>
                    <w:bottom w:val="single" w:sz="4" w:space="0" w:color="000000"/>
                    <w:right w:val="single" w:sz="4" w:space="0" w:color="000000"/>
                  </w:tcBorders>
                </w:tcPr>
                <w:p w14:paraId="00567E1D" w14:textId="77777777" w:rsidR="00D162A6" w:rsidRPr="008D2B6E" w:rsidRDefault="00D162A6" w:rsidP="00FC4237">
                  <w:pPr>
                    <w:framePr w:hSpace="141" w:wrap="around" w:vAnchor="text" w:hAnchor="text" w:xAlign="center" w:y="1"/>
                    <w:spacing w:after="0" w:line="240" w:lineRule="auto"/>
                    <w:suppressOverlap/>
                    <w:jc w:val="center"/>
                    <w:rPr>
                      <w:rFonts w:ascii="Calibri" w:eastAsia="Calibri" w:hAnsi="Calibri" w:cs="Calibri"/>
                      <w:b/>
                      <w:bCs/>
                      <w:kern w:val="0"/>
                      <w:highlight w:val="yellow"/>
                      <w:lang w:eastAsia="pt-BR"/>
                    </w:rPr>
                  </w:pPr>
                  <w:r w:rsidRPr="00FE56AB">
                    <w:rPr>
                      <w:rFonts w:ascii="Calibri" w:eastAsia="Calibri" w:hAnsi="Calibri" w:cs="Calibri"/>
                      <w:b/>
                      <w:bCs/>
                      <w:kern w:val="0"/>
                      <w:lang w:eastAsia="pt-BR"/>
                    </w:rPr>
                    <w:t>8.785</w:t>
                  </w:r>
                </w:p>
              </w:tc>
            </w:tr>
          </w:tbl>
          <w:p w14:paraId="19D004F0" w14:textId="77777777" w:rsidR="00D162A6" w:rsidRPr="0077324B" w:rsidRDefault="00D162A6" w:rsidP="00D162A6">
            <w:pPr>
              <w:jc w:val="both"/>
              <w:rPr>
                <w:i/>
                <w:sz w:val="20"/>
                <w:szCs w:val="20"/>
              </w:rPr>
            </w:pPr>
            <w:r w:rsidRPr="0077324B">
              <w:rPr>
                <w:i/>
                <w:sz w:val="20"/>
                <w:szCs w:val="20"/>
              </w:rPr>
              <w:t>Fonte: Coordenação do Banco de Oportunidades</w:t>
            </w:r>
            <w:r>
              <w:rPr>
                <w:i/>
                <w:sz w:val="20"/>
                <w:szCs w:val="20"/>
              </w:rPr>
              <w:t>, atualizados em 30/04/2024.</w:t>
            </w:r>
          </w:p>
          <w:p w14:paraId="5C5A2649" w14:textId="77777777" w:rsidR="00D162A6" w:rsidRPr="0077324B" w:rsidRDefault="00D162A6" w:rsidP="00D162A6">
            <w:pPr>
              <w:jc w:val="both"/>
            </w:pPr>
          </w:p>
          <w:p w14:paraId="097BAC46" w14:textId="77777777" w:rsidR="00D162A6" w:rsidRPr="0096380B" w:rsidRDefault="00D162A6" w:rsidP="00D162A6">
            <w:pPr>
              <w:jc w:val="both"/>
            </w:pPr>
            <w:r w:rsidRPr="00A7564B">
              <w:t xml:space="preserve">As ações desenvolvidas pelo Banco de Oportunidades, descritas na Tabela 2, correspondem a seus três eixos: 1) Capacitação; 2) Experiência profissional; 3) Ação social. </w:t>
            </w:r>
            <w:r>
              <w:t>O</w:t>
            </w:r>
            <w:r w:rsidRPr="00A7564B">
              <w:t xml:space="preserve"> eixo das Ações Sociais desempenha um papel importante ao envolver os beneficiários do Programa em outras atividades, </w:t>
            </w:r>
            <w:r>
              <w:t xml:space="preserve">inclusive da própria </w:t>
            </w:r>
            <w:r w:rsidRPr="00A7564B">
              <w:t>OVG, fazendo com que se sintam parte do PROBEM. Isso não apenas possibilita o senso de pertencimento, mas também ajuda na construção de um currículo social e fortalece a participação cidadã.</w:t>
            </w:r>
            <w:r>
              <w:t xml:space="preserve"> </w:t>
            </w:r>
            <w:r w:rsidRPr="00A7564B">
              <w:t>No pilar de Experiência Profissional</w:t>
            </w:r>
            <w:r>
              <w:t>,</w:t>
            </w:r>
            <w:r w:rsidRPr="00A7564B">
              <w:t xml:space="preserve"> houve o encaminhamento</w:t>
            </w:r>
            <w:r>
              <w:t xml:space="preserve"> de 77</w:t>
            </w:r>
            <w:r w:rsidRPr="00A7564B">
              <w:t xml:space="preserve"> beneficiários do PROBEM </w:t>
            </w:r>
            <w:r>
              <w:t>para</w:t>
            </w:r>
            <w:r w:rsidRPr="00A7564B">
              <w:t xml:space="preserve"> </w:t>
            </w:r>
            <w:r>
              <w:t xml:space="preserve">oportunidades ao mundo do trabalho </w:t>
            </w:r>
            <w:r w:rsidRPr="00A7564B">
              <w:t xml:space="preserve">nas áreas de </w:t>
            </w:r>
            <w:r>
              <w:t>Direito, Engenharia Civil, Marketing e Administração.</w:t>
            </w:r>
            <w:r w:rsidRPr="00A7564B">
              <w:t xml:space="preserve"> </w:t>
            </w:r>
          </w:p>
          <w:p w14:paraId="688CB8BE" w14:textId="77777777" w:rsidR="00D162A6" w:rsidRDefault="00D162A6" w:rsidP="00D162A6">
            <w:pPr>
              <w:jc w:val="both"/>
              <w:rPr>
                <w:rFonts w:cstheme="minorHAnsi"/>
                <w:b/>
                <w:bCs/>
              </w:rPr>
            </w:pPr>
          </w:p>
          <w:p w14:paraId="79983D84" w14:textId="780DF5A4" w:rsidR="00D162A6" w:rsidRPr="0077324B" w:rsidRDefault="00D162A6" w:rsidP="00D162A6">
            <w:pPr>
              <w:jc w:val="both"/>
              <w:rPr>
                <w:rFonts w:cstheme="minorHAnsi"/>
                <w:b/>
                <w:bCs/>
              </w:rPr>
            </w:pPr>
            <w:r w:rsidRPr="0077324B">
              <w:rPr>
                <w:rFonts w:cstheme="minorHAnsi"/>
                <w:b/>
                <w:bCs/>
              </w:rPr>
              <w:t>Acompanhamento Socioassistencial</w:t>
            </w:r>
          </w:p>
          <w:p w14:paraId="607CF1C1" w14:textId="77777777" w:rsidR="00D162A6" w:rsidRDefault="00D162A6" w:rsidP="00D162A6">
            <w:pPr>
              <w:jc w:val="both"/>
              <w:rPr>
                <w:rFonts w:cstheme="minorHAnsi"/>
                <w:b/>
                <w:bCs/>
              </w:rPr>
            </w:pPr>
          </w:p>
          <w:p w14:paraId="34535C3F" w14:textId="77777777" w:rsidR="00D162A6" w:rsidRDefault="00D162A6" w:rsidP="00D162A6">
            <w:pPr>
              <w:jc w:val="both"/>
              <w:rPr>
                <w:rFonts w:cstheme="minorHAnsi"/>
                <w:b/>
                <w:bCs/>
              </w:rPr>
            </w:pPr>
            <w:r>
              <w:rPr>
                <w:rFonts w:cstheme="minorHAnsi"/>
                <w:b/>
                <w:bCs/>
              </w:rPr>
              <w:t>1. Atividades de Acompanhamento Socioassistencial</w:t>
            </w:r>
          </w:p>
          <w:p w14:paraId="7D069C46" w14:textId="77777777" w:rsidR="00D162A6" w:rsidRPr="0077324B" w:rsidRDefault="00D162A6" w:rsidP="00D162A6">
            <w:pPr>
              <w:jc w:val="both"/>
              <w:rPr>
                <w:rFonts w:cstheme="minorHAnsi"/>
                <w:b/>
                <w:bCs/>
              </w:rPr>
            </w:pPr>
          </w:p>
          <w:p w14:paraId="01A61CE6" w14:textId="77777777" w:rsidR="00D162A6" w:rsidRDefault="00D162A6" w:rsidP="00D162A6">
            <w:pPr>
              <w:jc w:val="center"/>
              <w:rPr>
                <w:rFonts w:eastAsiaTheme="minorEastAsia"/>
              </w:rPr>
            </w:pPr>
            <w:r w:rsidRPr="0077324B">
              <w:rPr>
                <w:rFonts w:eastAsiaTheme="minorEastAsia"/>
              </w:rPr>
              <w:t>Tabela 3</w:t>
            </w:r>
            <w:r>
              <w:rPr>
                <w:rFonts w:eastAsiaTheme="minorEastAsia"/>
              </w:rPr>
              <w:t xml:space="preserve">: </w:t>
            </w:r>
            <w:r w:rsidRPr="0077324B">
              <w:rPr>
                <w:rFonts w:eastAsiaTheme="minorEastAsia"/>
              </w:rPr>
              <w:t>Resumo de Acompanhamento Socioassistencial</w:t>
            </w:r>
          </w:p>
          <w:p w14:paraId="5CAF5395" w14:textId="77777777" w:rsidR="00D162A6" w:rsidRPr="0077324B" w:rsidRDefault="00D162A6" w:rsidP="00D162A6">
            <w:pPr>
              <w:spacing w:line="180" w:lineRule="exact"/>
              <w:jc w:val="center"/>
              <w:rPr>
                <w:rFonts w:cstheme="minorHAnsi"/>
                <w:b/>
                <w:bCs/>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7083"/>
              <w:gridCol w:w="3601"/>
            </w:tblGrid>
            <w:tr w:rsidR="00D162A6" w:rsidRPr="0077324B" w14:paraId="273191A5" w14:textId="77777777" w:rsidTr="00D23847">
              <w:trPr>
                <w:jc w:val="center"/>
              </w:trPr>
              <w:tc>
                <w:tcPr>
                  <w:tcW w:w="7083" w:type="dxa"/>
                  <w:shd w:val="clear" w:color="auto" w:fill="D9D9D9" w:themeFill="background1" w:themeFillShade="D9"/>
                  <w:vAlign w:val="center"/>
                </w:tcPr>
                <w:p w14:paraId="4D266587" w14:textId="77777777" w:rsidR="00D162A6" w:rsidRPr="0077324B" w:rsidRDefault="00D162A6" w:rsidP="00D162A6">
                  <w:pPr>
                    <w:jc w:val="center"/>
                    <w:rPr>
                      <w:rFonts w:cstheme="minorHAnsi"/>
                      <w:b/>
                      <w:bCs/>
                    </w:rPr>
                  </w:pPr>
                  <w:r w:rsidRPr="0077324B">
                    <w:rPr>
                      <w:rFonts w:cstheme="minorHAnsi"/>
                      <w:b/>
                      <w:bCs/>
                    </w:rPr>
                    <w:t>Serviços oferecidos</w:t>
                  </w:r>
                </w:p>
              </w:tc>
              <w:tc>
                <w:tcPr>
                  <w:tcW w:w="3601" w:type="dxa"/>
                  <w:shd w:val="clear" w:color="auto" w:fill="D9D9D9" w:themeFill="background1" w:themeFillShade="D9"/>
                </w:tcPr>
                <w:p w14:paraId="5511CEA6" w14:textId="77777777" w:rsidR="00D162A6" w:rsidRPr="0077324B" w:rsidRDefault="00D162A6" w:rsidP="00D162A6">
                  <w:pPr>
                    <w:jc w:val="center"/>
                    <w:rPr>
                      <w:rFonts w:cstheme="minorHAnsi"/>
                      <w:b/>
                      <w:bCs/>
                    </w:rPr>
                  </w:pPr>
                  <w:r w:rsidRPr="0077324B">
                    <w:rPr>
                      <w:rFonts w:cstheme="minorHAnsi"/>
                      <w:b/>
                      <w:bCs/>
                    </w:rPr>
                    <w:t>Quantidade</w:t>
                  </w:r>
                </w:p>
              </w:tc>
            </w:tr>
            <w:tr w:rsidR="00D162A6" w:rsidRPr="0077324B" w14:paraId="1F373861" w14:textId="77777777" w:rsidTr="00D23847">
              <w:trPr>
                <w:jc w:val="center"/>
              </w:trPr>
              <w:tc>
                <w:tcPr>
                  <w:tcW w:w="7083" w:type="dxa"/>
                  <w:vAlign w:val="center"/>
                </w:tcPr>
                <w:p w14:paraId="33AD2A87" w14:textId="77777777" w:rsidR="00D162A6" w:rsidRPr="0077324B" w:rsidRDefault="00D162A6" w:rsidP="00D162A6">
                  <w:pPr>
                    <w:jc w:val="both"/>
                    <w:rPr>
                      <w:rFonts w:cstheme="minorHAnsi"/>
                    </w:rPr>
                  </w:pPr>
                  <w:r w:rsidRPr="0077324B">
                    <w:rPr>
                      <w:rFonts w:cstheme="minorHAnsi"/>
                    </w:rPr>
                    <w:t>Acompanhamento socioassistencial a famílias prioritárias</w:t>
                  </w:r>
                  <w:r>
                    <w:rPr>
                      <w:rFonts w:cstheme="minorHAnsi"/>
                    </w:rPr>
                    <w:t xml:space="preserve"> </w:t>
                  </w:r>
                </w:p>
              </w:tc>
              <w:tc>
                <w:tcPr>
                  <w:tcW w:w="3601" w:type="dxa"/>
                </w:tcPr>
                <w:p w14:paraId="154550BE" w14:textId="77777777" w:rsidR="00D162A6" w:rsidRPr="0077324B" w:rsidRDefault="00D162A6" w:rsidP="00D162A6">
                  <w:pPr>
                    <w:jc w:val="center"/>
                    <w:rPr>
                      <w:rFonts w:cstheme="minorHAnsi"/>
                    </w:rPr>
                  </w:pPr>
                  <w:r>
                    <w:rPr>
                      <w:rFonts w:cstheme="minorHAnsi"/>
                    </w:rPr>
                    <w:t>854</w:t>
                  </w:r>
                </w:p>
              </w:tc>
            </w:tr>
            <w:tr w:rsidR="00D162A6" w:rsidRPr="0077324B" w14:paraId="41A02EF3" w14:textId="77777777" w:rsidTr="00D23847">
              <w:trPr>
                <w:jc w:val="center"/>
              </w:trPr>
              <w:tc>
                <w:tcPr>
                  <w:tcW w:w="7083" w:type="dxa"/>
                  <w:vAlign w:val="center"/>
                </w:tcPr>
                <w:p w14:paraId="247AB349" w14:textId="77777777" w:rsidR="00D162A6" w:rsidRPr="0077324B" w:rsidRDefault="00D162A6" w:rsidP="00D162A6">
                  <w:pPr>
                    <w:jc w:val="both"/>
                    <w:rPr>
                      <w:rFonts w:cstheme="minorHAnsi"/>
                    </w:rPr>
                  </w:pPr>
                  <w:r w:rsidRPr="0077324B">
                    <w:rPr>
                      <w:rFonts w:cstheme="minorHAnsi"/>
                    </w:rPr>
                    <w:t>Articulações com a Rede de Parceiros</w:t>
                  </w:r>
                </w:p>
              </w:tc>
              <w:tc>
                <w:tcPr>
                  <w:tcW w:w="3601" w:type="dxa"/>
                </w:tcPr>
                <w:p w14:paraId="123CCD64" w14:textId="77777777" w:rsidR="00D162A6" w:rsidRPr="0077324B" w:rsidRDefault="00D162A6" w:rsidP="00D162A6">
                  <w:pPr>
                    <w:jc w:val="center"/>
                    <w:rPr>
                      <w:rFonts w:cstheme="minorHAnsi"/>
                    </w:rPr>
                  </w:pPr>
                  <w:r>
                    <w:rPr>
                      <w:rFonts w:cstheme="minorHAnsi"/>
                    </w:rPr>
                    <w:t>15</w:t>
                  </w:r>
                </w:p>
              </w:tc>
            </w:tr>
            <w:tr w:rsidR="00D162A6" w:rsidRPr="0077324B" w14:paraId="166AA841" w14:textId="77777777" w:rsidTr="00D23847">
              <w:trPr>
                <w:jc w:val="center"/>
              </w:trPr>
              <w:tc>
                <w:tcPr>
                  <w:tcW w:w="7083" w:type="dxa"/>
                  <w:vAlign w:val="center"/>
                </w:tcPr>
                <w:p w14:paraId="3935EDE7" w14:textId="77777777" w:rsidR="00D162A6" w:rsidRPr="0077324B" w:rsidRDefault="00D162A6" w:rsidP="00D162A6">
                  <w:pPr>
                    <w:jc w:val="both"/>
                    <w:rPr>
                      <w:rFonts w:cstheme="minorHAnsi"/>
                    </w:rPr>
                  </w:pPr>
                  <w:r w:rsidRPr="0077324B">
                    <w:rPr>
                      <w:rFonts w:cstheme="minorHAnsi"/>
                    </w:rPr>
                    <w:t xml:space="preserve">Projeto </w:t>
                  </w:r>
                  <w:r>
                    <w:rPr>
                      <w:rFonts w:cstheme="minorHAnsi"/>
                    </w:rPr>
                    <w:t>“Caminhos da Escuta”</w:t>
                  </w:r>
                  <w:r w:rsidRPr="0077324B">
                    <w:rPr>
                      <w:rFonts w:cstheme="minorHAnsi"/>
                    </w:rPr>
                    <w:t xml:space="preserve"> (Atendimento</w:t>
                  </w:r>
                  <w:r>
                    <w:rPr>
                      <w:rFonts w:cstheme="minorHAnsi"/>
                    </w:rPr>
                    <w:t xml:space="preserve"> psicossocial</w:t>
                  </w:r>
                  <w:r w:rsidRPr="0077324B">
                    <w:rPr>
                      <w:rFonts w:cstheme="minorHAnsi"/>
                    </w:rPr>
                    <w:t xml:space="preserve"> aos beneficiários e grupo familiar)</w:t>
                  </w:r>
                </w:p>
              </w:tc>
              <w:tc>
                <w:tcPr>
                  <w:tcW w:w="3601" w:type="dxa"/>
                  <w:vAlign w:val="center"/>
                </w:tcPr>
                <w:p w14:paraId="64F497A6" w14:textId="77777777" w:rsidR="00D162A6" w:rsidRPr="0077324B" w:rsidRDefault="00D162A6" w:rsidP="00D162A6">
                  <w:pPr>
                    <w:jc w:val="center"/>
                    <w:rPr>
                      <w:rFonts w:cstheme="minorHAnsi"/>
                    </w:rPr>
                  </w:pPr>
                  <w:r>
                    <w:rPr>
                      <w:rFonts w:cstheme="minorHAnsi"/>
                    </w:rPr>
                    <w:t>60</w:t>
                  </w:r>
                </w:p>
              </w:tc>
            </w:tr>
            <w:tr w:rsidR="00D162A6" w:rsidRPr="0077324B" w14:paraId="4594B959" w14:textId="77777777" w:rsidTr="00D23847">
              <w:trPr>
                <w:jc w:val="center"/>
              </w:trPr>
              <w:tc>
                <w:tcPr>
                  <w:tcW w:w="7083" w:type="dxa"/>
                  <w:vAlign w:val="center"/>
                </w:tcPr>
                <w:p w14:paraId="14C57D23" w14:textId="77777777" w:rsidR="00D162A6" w:rsidRPr="0077324B" w:rsidRDefault="00D162A6" w:rsidP="00D162A6">
                  <w:pPr>
                    <w:jc w:val="both"/>
                    <w:rPr>
                      <w:rFonts w:cstheme="minorHAnsi"/>
                    </w:rPr>
                  </w:pPr>
                  <w:r w:rsidRPr="0077324B">
                    <w:rPr>
                      <w:rFonts w:cstheme="minorHAnsi"/>
                    </w:rPr>
                    <w:t>Entrega de benefícios da OVG</w:t>
                  </w:r>
                </w:p>
              </w:tc>
              <w:tc>
                <w:tcPr>
                  <w:tcW w:w="3601" w:type="dxa"/>
                </w:tcPr>
                <w:p w14:paraId="775E720A" w14:textId="77777777" w:rsidR="00D162A6" w:rsidRDefault="00D162A6" w:rsidP="00D162A6">
                  <w:pPr>
                    <w:spacing w:after="160"/>
                    <w:contextualSpacing/>
                    <w:jc w:val="center"/>
                    <w:rPr>
                      <w:rFonts w:cstheme="minorHAnsi"/>
                    </w:rPr>
                  </w:pPr>
                  <w:r>
                    <w:rPr>
                      <w:rFonts w:cstheme="minorHAnsi"/>
                    </w:rPr>
                    <w:t>81 cestas de h</w:t>
                  </w:r>
                  <w:r w:rsidRPr="00914353">
                    <w:rPr>
                      <w:rFonts w:cstheme="minorHAnsi"/>
                    </w:rPr>
                    <w:t>ortifr</w:t>
                  </w:r>
                  <w:r>
                    <w:rPr>
                      <w:rFonts w:cstheme="minorHAnsi"/>
                    </w:rPr>
                    <w:t>ú</w:t>
                  </w:r>
                  <w:r w:rsidRPr="00914353">
                    <w:rPr>
                      <w:rFonts w:cstheme="minorHAnsi"/>
                    </w:rPr>
                    <w:t>ti</w:t>
                  </w:r>
                  <w:r>
                    <w:rPr>
                      <w:rFonts w:cstheme="minorHAnsi"/>
                    </w:rPr>
                    <w:t>s</w:t>
                  </w:r>
                </w:p>
                <w:p w14:paraId="7D49F106" w14:textId="77777777" w:rsidR="00D162A6" w:rsidRPr="001A1102" w:rsidRDefault="00D162A6" w:rsidP="00D162A6">
                  <w:pPr>
                    <w:spacing w:after="160"/>
                    <w:contextualSpacing/>
                    <w:jc w:val="center"/>
                    <w:rPr>
                      <w:rFonts w:cstheme="minorHAnsi"/>
                      <w:kern w:val="2"/>
                    </w:rPr>
                  </w:pPr>
                  <w:r>
                    <w:rPr>
                      <w:rFonts w:cstheme="minorHAnsi"/>
                    </w:rPr>
                    <w:t>876 Mix do Bem</w:t>
                  </w:r>
                </w:p>
                <w:p w14:paraId="18B07C14" w14:textId="77777777" w:rsidR="00D162A6" w:rsidRDefault="00D162A6" w:rsidP="00D162A6">
                  <w:pPr>
                    <w:contextualSpacing/>
                    <w:jc w:val="center"/>
                    <w:rPr>
                      <w:rFonts w:cstheme="minorHAnsi"/>
                    </w:rPr>
                  </w:pPr>
                  <w:r>
                    <w:rPr>
                      <w:rFonts w:cstheme="minorHAnsi"/>
                    </w:rPr>
                    <w:t>01 kit de enxoval de bebê</w:t>
                  </w:r>
                </w:p>
              </w:tc>
            </w:tr>
            <w:tr w:rsidR="00D162A6" w:rsidRPr="0077324B" w14:paraId="183CD6CA" w14:textId="77777777" w:rsidTr="00D23847">
              <w:trPr>
                <w:jc w:val="center"/>
              </w:trPr>
              <w:tc>
                <w:tcPr>
                  <w:tcW w:w="7083" w:type="dxa"/>
                  <w:shd w:val="clear" w:color="auto" w:fill="D9D9D9" w:themeFill="background1" w:themeFillShade="D9"/>
                  <w:vAlign w:val="center"/>
                </w:tcPr>
                <w:p w14:paraId="75975A01" w14:textId="77777777" w:rsidR="00D162A6" w:rsidRPr="0077324B" w:rsidRDefault="00D162A6" w:rsidP="00D162A6">
                  <w:pPr>
                    <w:jc w:val="center"/>
                    <w:rPr>
                      <w:rFonts w:cstheme="minorHAnsi"/>
                    </w:rPr>
                  </w:pPr>
                  <w:r w:rsidRPr="0077324B">
                    <w:rPr>
                      <w:b/>
                      <w:bCs/>
                    </w:rPr>
                    <w:t>Encaminhamentos</w:t>
                  </w:r>
                </w:p>
              </w:tc>
              <w:tc>
                <w:tcPr>
                  <w:tcW w:w="3601" w:type="dxa"/>
                  <w:shd w:val="clear" w:color="auto" w:fill="D9D9D9" w:themeFill="background1" w:themeFillShade="D9"/>
                </w:tcPr>
                <w:p w14:paraId="4A64CDED" w14:textId="77777777" w:rsidR="00D162A6" w:rsidRPr="0077324B" w:rsidRDefault="00D162A6" w:rsidP="00D162A6">
                  <w:pPr>
                    <w:jc w:val="center"/>
                    <w:rPr>
                      <w:rFonts w:cstheme="minorHAnsi"/>
                    </w:rPr>
                  </w:pPr>
                  <w:r w:rsidRPr="0077324B">
                    <w:rPr>
                      <w:b/>
                      <w:bCs/>
                    </w:rPr>
                    <w:t>Quantidade</w:t>
                  </w:r>
                </w:p>
              </w:tc>
            </w:tr>
            <w:tr w:rsidR="00D162A6" w:rsidRPr="0077324B" w14:paraId="38804DF5" w14:textId="77777777" w:rsidTr="00D23847">
              <w:trPr>
                <w:jc w:val="center"/>
              </w:trPr>
              <w:tc>
                <w:tcPr>
                  <w:tcW w:w="7083" w:type="dxa"/>
                </w:tcPr>
                <w:p w14:paraId="7108C71E" w14:textId="77777777" w:rsidR="00D162A6" w:rsidRPr="0077324B" w:rsidRDefault="00D162A6" w:rsidP="00D162A6">
                  <w:pPr>
                    <w:jc w:val="both"/>
                    <w:rPr>
                      <w:rFonts w:cstheme="minorHAnsi"/>
                    </w:rPr>
                  </w:pPr>
                  <w:r w:rsidRPr="0077324B">
                    <w:t>Banco de Alimentos</w:t>
                  </w:r>
                </w:p>
              </w:tc>
              <w:tc>
                <w:tcPr>
                  <w:tcW w:w="3601" w:type="dxa"/>
                </w:tcPr>
                <w:p w14:paraId="78CBAB87" w14:textId="77777777" w:rsidR="00D162A6" w:rsidRPr="0077324B" w:rsidRDefault="00D162A6" w:rsidP="00D162A6">
                  <w:pPr>
                    <w:jc w:val="center"/>
                    <w:rPr>
                      <w:rFonts w:cstheme="minorHAnsi"/>
                    </w:rPr>
                  </w:pPr>
                  <w:r>
                    <w:rPr>
                      <w:rFonts w:cstheme="minorHAnsi"/>
                    </w:rPr>
                    <w:t>05</w:t>
                  </w:r>
                </w:p>
              </w:tc>
            </w:tr>
            <w:tr w:rsidR="00D162A6" w:rsidRPr="0077324B" w14:paraId="5E803F77" w14:textId="77777777" w:rsidTr="00D23847">
              <w:trPr>
                <w:jc w:val="center"/>
              </w:trPr>
              <w:tc>
                <w:tcPr>
                  <w:tcW w:w="7083" w:type="dxa"/>
                  <w:vAlign w:val="center"/>
                </w:tcPr>
                <w:p w14:paraId="2D3B89D8" w14:textId="77777777" w:rsidR="00D162A6" w:rsidRPr="0077324B" w:rsidRDefault="00D162A6" w:rsidP="00D162A6">
                  <w:pPr>
                    <w:jc w:val="both"/>
                    <w:rPr>
                      <w:rFonts w:cstheme="minorHAnsi"/>
                    </w:rPr>
                  </w:pPr>
                  <w:r w:rsidRPr="0077324B">
                    <w:rPr>
                      <w:rFonts w:cstheme="minorHAnsi"/>
                    </w:rPr>
                    <w:t>Banco de Oportunidades</w:t>
                  </w:r>
                </w:p>
              </w:tc>
              <w:tc>
                <w:tcPr>
                  <w:tcW w:w="3601" w:type="dxa"/>
                </w:tcPr>
                <w:p w14:paraId="6023F524" w14:textId="77777777" w:rsidR="00D162A6" w:rsidRPr="0077324B" w:rsidRDefault="00D162A6" w:rsidP="00D162A6">
                  <w:pPr>
                    <w:jc w:val="center"/>
                    <w:rPr>
                      <w:rFonts w:cstheme="minorHAnsi"/>
                    </w:rPr>
                  </w:pPr>
                  <w:r>
                    <w:rPr>
                      <w:rFonts w:cstheme="minorHAnsi"/>
                    </w:rPr>
                    <w:t>07</w:t>
                  </w:r>
                </w:p>
              </w:tc>
            </w:tr>
          </w:tbl>
          <w:p w14:paraId="48663CBF" w14:textId="77777777" w:rsidR="00D162A6" w:rsidRDefault="00D162A6"/>
          <w:p w14:paraId="4239DAF4" w14:textId="77777777" w:rsidR="00D162A6" w:rsidRDefault="00D162A6"/>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7083"/>
              <w:gridCol w:w="3601"/>
            </w:tblGrid>
            <w:tr w:rsidR="00D162A6" w:rsidRPr="0077324B" w14:paraId="7F85320B" w14:textId="77777777" w:rsidTr="00D23847">
              <w:trPr>
                <w:jc w:val="center"/>
              </w:trPr>
              <w:tc>
                <w:tcPr>
                  <w:tcW w:w="7083" w:type="dxa"/>
                  <w:shd w:val="clear" w:color="auto" w:fill="D9D9D9" w:themeFill="background1" w:themeFillShade="D9"/>
                  <w:vAlign w:val="center"/>
                </w:tcPr>
                <w:p w14:paraId="790FACD1" w14:textId="77777777" w:rsidR="00D162A6" w:rsidRPr="0077324B" w:rsidRDefault="00D162A6" w:rsidP="00D162A6">
                  <w:pPr>
                    <w:jc w:val="center"/>
                    <w:rPr>
                      <w:rFonts w:cstheme="minorHAnsi"/>
                    </w:rPr>
                  </w:pPr>
                  <w:r w:rsidRPr="0077324B">
                    <w:rPr>
                      <w:b/>
                      <w:bCs/>
                    </w:rPr>
                    <w:t>Orientações</w:t>
                  </w:r>
                </w:p>
              </w:tc>
              <w:tc>
                <w:tcPr>
                  <w:tcW w:w="3601" w:type="dxa"/>
                  <w:shd w:val="clear" w:color="auto" w:fill="D9D9D9" w:themeFill="background1" w:themeFillShade="D9"/>
                </w:tcPr>
                <w:p w14:paraId="6965C00A" w14:textId="77777777" w:rsidR="00D162A6" w:rsidRPr="0077324B" w:rsidRDefault="00D162A6" w:rsidP="00D162A6">
                  <w:pPr>
                    <w:jc w:val="center"/>
                    <w:rPr>
                      <w:rFonts w:cstheme="minorHAnsi"/>
                    </w:rPr>
                  </w:pPr>
                  <w:r w:rsidRPr="0077324B">
                    <w:rPr>
                      <w:b/>
                      <w:bCs/>
                    </w:rPr>
                    <w:t>Quantidade</w:t>
                  </w:r>
                </w:p>
              </w:tc>
            </w:tr>
            <w:tr w:rsidR="00D162A6" w:rsidRPr="0077324B" w14:paraId="3434C537" w14:textId="77777777" w:rsidTr="00D23847">
              <w:trPr>
                <w:jc w:val="center"/>
              </w:trPr>
              <w:tc>
                <w:tcPr>
                  <w:tcW w:w="7083" w:type="dxa"/>
                </w:tcPr>
                <w:p w14:paraId="33DDDE36" w14:textId="77777777" w:rsidR="00D162A6" w:rsidRPr="0077324B" w:rsidRDefault="00D162A6" w:rsidP="00D162A6">
                  <w:pPr>
                    <w:jc w:val="both"/>
                    <w:rPr>
                      <w:rFonts w:cstheme="minorHAnsi"/>
                    </w:rPr>
                  </w:pPr>
                  <w:r w:rsidRPr="0077324B">
                    <w:t>Saúde</w:t>
                  </w:r>
                </w:p>
              </w:tc>
              <w:tc>
                <w:tcPr>
                  <w:tcW w:w="3601" w:type="dxa"/>
                </w:tcPr>
                <w:p w14:paraId="61A28E2A" w14:textId="77777777" w:rsidR="00D162A6" w:rsidRPr="0077324B" w:rsidRDefault="00D162A6" w:rsidP="00D162A6">
                  <w:pPr>
                    <w:jc w:val="center"/>
                    <w:rPr>
                      <w:rFonts w:cstheme="minorHAnsi"/>
                    </w:rPr>
                  </w:pPr>
                  <w:r>
                    <w:rPr>
                      <w:rFonts w:cstheme="minorHAnsi"/>
                    </w:rPr>
                    <w:t>09</w:t>
                  </w:r>
                </w:p>
              </w:tc>
            </w:tr>
            <w:tr w:rsidR="00D162A6" w:rsidRPr="0077324B" w14:paraId="2C39B677" w14:textId="77777777" w:rsidTr="00D23847">
              <w:trPr>
                <w:jc w:val="center"/>
              </w:trPr>
              <w:tc>
                <w:tcPr>
                  <w:tcW w:w="7083" w:type="dxa"/>
                </w:tcPr>
                <w:p w14:paraId="677E8E4B" w14:textId="77777777" w:rsidR="00D162A6" w:rsidRPr="0077324B" w:rsidRDefault="00D162A6" w:rsidP="00D162A6">
                  <w:pPr>
                    <w:jc w:val="both"/>
                  </w:pPr>
                  <w:r>
                    <w:t>Educação</w:t>
                  </w:r>
                </w:p>
              </w:tc>
              <w:tc>
                <w:tcPr>
                  <w:tcW w:w="3601" w:type="dxa"/>
                </w:tcPr>
                <w:p w14:paraId="7D25BFBD" w14:textId="77777777" w:rsidR="00D162A6" w:rsidRDefault="00D162A6" w:rsidP="00D162A6">
                  <w:pPr>
                    <w:jc w:val="center"/>
                    <w:rPr>
                      <w:rFonts w:cstheme="minorHAnsi"/>
                    </w:rPr>
                  </w:pPr>
                  <w:r>
                    <w:rPr>
                      <w:rFonts w:cstheme="minorHAnsi"/>
                    </w:rPr>
                    <w:t>1</w:t>
                  </w:r>
                </w:p>
              </w:tc>
            </w:tr>
            <w:tr w:rsidR="00D162A6" w:rsidRPr="0077324B" w14:paraId="13325C6F" w14:textId="77777777" w:rsidTr="00D23847">
              <w:trPr>
                <w:jc w:val="center"/>
              </w:trPr>
              <w:tc>
                <w:tcPr>
                  <w:tcW w:w="7083" w:type="dxa"/>
                </w:tcPr>
                <w:p w14:paraId="3D19AFFF" w14:textId="77777777" w:rsidR="00D162A6" w:rsidRPr="0077324B" w:rsidRDefault="00D162A6" w:rsidP="00D162A6">
                  <w:pPr>
                    <w:jc w:val="both"/>
                  </w:pPr>
                  <w:r w:rsidRPr="0077324B">
                    <w:t xml:space="preserve">Assistência Social </w:t>
                  </w:r>
                </w:p>
              </w:tc>
              <w:tc>
                <w:tcPr>
                  <w:tcW w:w="3601" w:type="dxa"/>
                </w:tcPr>
                <w:p w14:paraId="1D81AF64" w14:textId="77777777" w:rsidR="00D162A6" w:rsidRPr="0077324B" w:rsidRDefault="00D162A6" w:rsidP="00D162A6">
                  <w:pPr>
                    <w:jc w:val="center"/>
                    <w:rPr>
                      <w:rFonts w:cstheme="minorHAnsi"/>
                    </w:rPr>
                  </w:pPr>
                  <w:r>
                    <w:rPr>
                      <w:rFonts w:cstheme="minorHAnsi"/>
                    </w:rPr>
                    <w:t>52</w:t>
                  </w:r>
                </w:p>
              </w:tc>
            </w:tr>
            <w:tr w:rsidR="00D162A6" w:rsidRPr="0077324B" w14:paraId="1A169EF9" w14:textId="77777777" w:rsidTr="00D23847">
              <w:trPr>
                <w:jc w:val="center"/>
              </w:trPr>
              <w:tc>
                <w:tcPr>
                  <w:tcW w:w="7083" w:type="dxa"/>
                </w:tcPr>
                <w:p w14:paraId="0E10BE48" w14:textId="77777777" w:rsidR="00D162A6" w:rsidRPr="0077324B" w:rsidRDefault="00D162A6" w:rsidP="00D162A6">
                  <w:pPr>
                    <w:jc w:val="both"/>
                  </w:pPr>
                  <w:r>
                    <w:t xml:space="preserve">Oportunidades ao Mundo do Trabalho </w:t>
                  </w:r>
                  <w:r w:rsidRPr="0077324B">
                    <w:t>Oferecidas pela OVG</w:t>
                  </w:r>
                </w:p>
              </w:tc>
              <w:tc>
                <w:tcPr>
                  <w:tcW w:w="3601" w:type="dxa"/>
                </w:tcPr>
                <w:p w14:paraId="33608D39" w14:textId="77777777" w:rsidR="00D162A6" w:rsidRPr="0077324B" w:rsidRDefault="00D162A6" w:rsidP="00D162A6">
                  <w:pPr>
                    <w:jc w:val="center"/>
                    <w:rPr>
                      <w:rFonts w:cstheme="minorHAnsi"/>
                    </w:rPr>
                  </w:pPr>
                  <w:r>
                    <w:rPr>
                      <w:rFonts w:cstheme="minorHAnsi"/>
                    </w:rPr>
                    <w:t>295</w:t>
                  </w:r>
                </w:p>
              </w:tc>
            </w:tr>
            <w:tr w:rsidR="00D162A6" w:rsidRPr="0077324B" w14:paraId="2CC1A330" w14:textId="77777777" w:rsidTr="00D23847">
              <w:trPr>
                <w:jc w:val="center"/>
              </w:trPr>
              <w:tc>
                <w:tcPr>
                  <w:tcW w:w="7083" w:type="dxa"/>
                </w:tcPr>
                <w:p w14:paraId="70DD7312" w14:textId="77777777" w:rsidR="00D162A6" w:rsidRPr="0077324B" w:rsidRDefault="00D162A6" w:rsidP="00D162A6">
                  <w:pPr>
                    <w:jc w:val="both"/>
                  </w:pPr>
                  <w:r>
                    <w:t>Programas Sociais</w:t>
                  </w:r>
                </w:p>
              </w:tc>
              <w:tc>
                <w:tcPr>
                  <w:tcW w:w="3601" w:type="dxa"/>
                </w:tcPr>
                <w:p w14:paraId="7A9477B7" w14:textId="77777777" w:rsidR="00D162A6" w:rsidRPr="0077324B" w:rsidRDefault="00D162A6" w:rsidP="00D162A6">
                  <w:pPr>
                    <w:jc w:val="center"/>
                    <w:rPr>
                      <w:rFonts w:cstheme="minorHAnsi"/>
                    </w:rPr>
                  </w:pPr>
                  <w:r>
                    <w:rPr>
                      <w:rFonts w:cstheme="minorHAnsi"/>
                    </w:rPr>
                    <w:t>285</w:t>
                  </w:r>
                </w:p>
              </w:tc>
            </w:tr>
          </w:tbl>
          <w:p w14:paraId="1B9E3E15" w14:textId="77777777" w:rsidR="00D162A6" w:rsidRPr="0077324B" w:rsidRDefault="00D162A6" w:rsidP="00D162A6">
            <w:pPr>
              <w:ind w:left="166"/>
              <w:jc w:val="both"/>
              <w:rPr>
                <w:rFonts w:cstheme="minorHAnsi"/>
                <w:i/>
                <w:iCs/>
                <w:sz w:val="20"/>
                <w:szCs w:val="20"/>
              </w:rPr>
            </w:pPr>
            <w:r w:rsidRPr="0077324B">
              <w:rPr>
                <w:rFonts w:cstheme="minorHAnsi"/>
                <w:i/>
                <w:iCs/>
                <w:sz w:val="20"/>
                <w:szCs w:val="20"/>
              </w:rPr>
              <w:t xml:space="preserve">Fonte: Banco de Dados </w:t>
            </w:r>
            <w:r>
              <w:rPr>
                <w:rFonts w:cstheme="minorHAnsi"/>
                <w:i/>
                <w:iCs/>
                <w:sz w:val="20"/>
                <w:szCs w:val="20"/>
              </w:rPr>
              <w:t>-</w:t>
            </w:r>
            <w:r w:rsidRPr="0077324B">
              <w:rPr>
                <w:rFonts w:cstheme="minorHAnsi"/>
                <w:i/>
                <w:iCs/>
                <w:sz w:val="20"/>
                <w:szCs w:val="20"/>
              </w:rPr>
              <w:t xml:space="preserve"> Coordenação de Acompanhamento Socioassistencial (CAS)</w:t>
            </w:r>
          </w:p>
          <w:p w14:paraId="20C076B6" w14:textId="77777777" w:rsidR="00D162A6" w:rsidRPr="0077324B" w:rsidRDefault="00D162A6" w:rsidP="00D162A6">
            <w:pPr>
              <w:jc w:val="both"/>
              <w:rPr>
                <w:rFonts w:cstheme="minorHAnsi"/>
                <w:i/>
                <w:iCs/>
                <w:sz w:val="20"/>
                <w:szCs w:val="20"/>
              </w:rPr>
            </w:pPr>
          </w:p>
          <w:p w14:paraId="1296D7BF" w14:textId="77777777" w:rsidR="00D162A6" w:rsidRDefault="00D162A6" w:rsidP="00D162A6">
            <w:pPr>
              <w:jc w:val="both"/>
              <w:rPr>
                <w:rFonts w:cstheme="minorHAnsi"/>
              </w:rPr>
            </w:pPr>
            <w:r w:rsidRPr="002E742E">
              <w:rPr>
                <w:rFonts w:cstheme="minorHAnsi"/>
              </w:rPr>
              <w:t xml:space="preserve">A Coordenação de Acompanhamento Socioassistencial (CAS) </w:t>
            </w:r>
            <w:r>
              <w:rPr>
                <w:rFonts w:cstheme="minorHAnsi"/>
              </w:rPr>
              <w:t xml:space="preserve">conta com um </w:t>
            </w:r>
            <w:r w:rsidRPr="002E742E">
              <w:rPr>
                <w:rFonts w:cstheme="minorHAnsi"/>
              </w:rPr>
              <w:t>rol de 1</w:t>
            </w:r>
            <w:r>
              <w:rPr>
                <w:rFonts w:cstheme="minorHAnsi"/>
              </w:rPr>
              <w:t>.</w:t>
            </w:r>
            <w:r w:rsidRPr="002E742E">
              <w:rPr>
                <w:rFonts w:cstheme="minorHAnsi"/>
              </w:rPr>
              <w:t xml:space="preserve">046 famílias prioritárias. No mês de abril, conforme descrito na Tabela 3, ocorreram 854 atendimentos a esses prioritários, </w:t>
            </w:r>
            <w:r>
              <w:rPr>
                <w:rFonts w:cstheme="minorHAnsi"/>
              </w:rPr>
              <w:t>nas</w:t>
            </w:r>
            <w:r w:rsidRPr="002E742E">
              <w:rPr>
                <w:rFonts w:cstheme="minorHAnsi"/>
              </w:rPr>
              <w:t xml:space="preserve"> modalidades remot</w:t>
            </w:r>
            <w:r>
              <w:rPr>
                <w:rFonts w:cstheme="minorHAnsi"/>
              </w:rPr>
              <w:t>a</w:t>
            </w:r>
            <w:r w:rsidRPr="002E742E">
              <w:rPr>
                <w:rFonts w:cstheme="minorHAnsi"/>
              </w:rPr>
              <w:t xml:space="preserve"> e presencial. Destaca</w:t>
            </w:r>
            <w:r>
              <w:rPr>
                <w:rFonts w:cstheme="minorHAnsi"/>
              </w:rPr>
              <w:t xml:space="preserve">mos </w:t>
            </w:r>
            <w:r w:rsidRPr="002E742E">
              <w:rPr>
                <w:rFonts w:cstheme="minorHAnsi"/>
              </w:rPr>
              <w:t>19 atendimentos de encerramento do acompanhamento prioritário, haja vista que esses beneficiários tiveram suas necessidades de prioridade atendidas a partir das intervenções realizadas</w:t>
            </w:r>
            <w:r>
              <w:rPr>
                <w:rFonts w:cstheme="minorHAnsi"/>
              </w:rPr>
              <w:t xml:space="preserve">. </w:t>
            </w:r>
            <w:r w:rsidRPr="00914353">
              <w:rPr>
                <w:rFonts w:cstheme="minorHAnsi"/>
              </w:rPr>
              <w:t>Os demais atendimentos abrangeram orientações sobre Banco de Oportunidades, benefícios socioassistenciais, Programas Sociais, além de informações sobre serviços de assistência social, saúde e educação.</w:t>
            </w:r>
          </w:p>
          <w:p w14:paraId="3FDF73A2" w14:textId="77777777" w:rsidR="00D162A6" w:rsidRDefault="00D162A6" w:rsidP="00D162A6">
            <w:pPr>
              <w:contextualSpacing/>
              <w:jc w:val="both"/>
              <w:rPr>
                <w:rFonts w:cstheme="minorHAnsi"/>
              </w:rPr>
            </w:pPr>
          </w:p>
          <w:p w14:paraId="7A63DEFF" w14:textId="77777777" w:rsidR="00D162A6" w:rsidRDefault="00D162A6" w:rsidP="00D162A6">
            <w:pPr>
              <w:contextualSpacing/>
              <w:jc w:val="both"/>
              <w:rPr>
                <w:rFonts w:cstheme="minorHAnsi"/>
              </w:rPr>
            </w:pPr>
            <w:r>
              <w:rPr>
                <w:rFonts w:cstheme="minorHAnsi"/>
              </w:rPr>
              <w:t>No que diz respeitos as</w:t>
            </w:r>
            <w:r w:rsidRPr="00914353">
              <w:rPr>
                <w:rFonts w:cstheme="minorHAnsi"/>
              </w:rPr>
              <w:t xml:space="preserve"> articulações </w:t>
            </w:r>
            <w:r>
              <w:rPr>
                <w:rFonts w:cstheme="minorHAnsi"/>
              </w:rPr>
              <w:t xml:space="preserve">em rede, foram realizadas 04 com </w:t>
            </w:r>
            <w:r w:rsidRPr="00914353">
              <w:rPr>
                <w:rFonts w:cstheme="minorHAnsi"/>
              </w:rPr>
              <w:t>instituições de saúde</w:t>
            </w:r>
            <w:r>
              <w:rPr>
                <w:rFonts w:cstheme="minorHAnsi"/>
              </w:rPr>
              <w:t xml:space="preserve">, </w:t>
            </w:r>
            <w:r w:rsidRPr="00914353">
              <w:rPr>
                <w:rFonts w:cstheme="minorHAnsi"/>
              </w:rPr>
              <w:t xml:space="preserve">nos municípios de Catalão, Águas Lindas e Goiânia; 09 com </w:t>
            </w:r>
            <w:r>
              <w:rPr>
                <w:rFonts w:cstheme="minorHAnsi"/>
              </w:rPr>
              <w:t>serviços da</w:t>
            </w:r>
            <w:r w:rsidRPr="00914353">
              <w:rPr>
                <w:rFonts w:cstheme="minorHAnsi"/>
              </w:rPr>
              <w:t xml:space="preserve"> Assistência Social</w:t>
            </w:r>
            <w:r>
              <w:rPr>
                <w:rFonts w:cstheme="minorHAnsi"/>
              </w:rPr>
              <w:t xml:space="preserve">, </w:t>
            </w:r>
            <w:r w:rsidRPr="00914353">
              <w:rPr>
                <w:rFonts w:cstheme="minorHAnsi"/>
              </w:rPr>
              <w:t>nos municípios de Águas Lindas, Anápolis, Aparecida de Goiânia, Goiânia, Formosa, Catalão</w:t>
            </w:r>
            <w:r>
              <w:rPr>
                <w:rFonts w:cstheme="minorHAnsi"/>
              </w:rPr>
              <w:t xml:space="preserve"> e</w:t>
            </w:r>
            <w:r w:rsidRPr="00914353">
              <w:rPr>
                <w:rFonts w:cstheme="minorHAnsi"/>
              </w:rPr>
              <w:t xml:space="preserve"> Quirinópolis; 1 </w:t>
            </w:r>
            <w:r>
              <w:rPr>
                <w:rFonts w:cstheme="minorHAnsi"/>
              </w:rPr>
              <w:t xml:space="preserve">com </w:t>
            </w:r>
            <w:r w:rsidRPr="00914353">
              <w:rPr>
                <w:rFonts w:cstheme="minorHAnsi"/>
              </w:rPr>
              <w:t xml:space="preserve">a Universidade Centro Universitário Leonardo da Vinci </w:t>
            </w:r>
            <w:r>
              <w:rPr>
                <w:rFonts w:cstheme="minorHAnsi"/>
              </w:rPr>
              <w:t>(</w:t>
            </w:r>
            <w:r w:rsidRPr="00914353">
              <w:rPr>
                <w:rFonts w:cstheme="minorHAnsi"/>
              </w:rPr>
              <w:t>UNIASSELVI</w:t>
            </w:r>
            <w:r>
              <w:rPr>
                <w:rFonts w:cstheme="minorHAnsi"/>
              </w:rPr>
              <w:t>)</w:t>
            </w:r>
            <w:r w:rsidRPr="00914353">
              <w:rPr>
                <w:rFonts w:cstheme="minorHAnsi"/>
              </w:rPr>
              <w:t xml:space="preserve"> e 01 com a Agência Goiana de Habitação </w:t>
            </w:r>
            <w:r>
              <w:rPr>
                <w:rFonts w:cstheme="minorHAnsi"/>
              </w:rPr>
              <w:t>(A</w:t>
            </w:r>
            <w:r w:rsidRPr="00914353">
              <w:rPr>
                <w:rFonts w:cstheme="minorHAnsi"/>
              </w:rPr>
              <w:t>GEHAB</w:t>
            </w:r>
            <w:r>
              <w:rPr>
                <w:rFonts w:cstheme="minorHAnsi"/>
              </w:rPr>
              <w:t>)</w:t>
            </w:r>
            <w:r w:rsidRPr="00914353">
              <w:rPr>
                <w:rFonts w:cstheme="minorHAnsi"/>
              </w:rPr>
              <w:t xml:space="preserve">. </w:t>
            </w:r>
            <w:r>
              <w:rPr>
                <w:rFonts w:cstheme="minorHAnsi"/>
              </w:rPr>
              <w:t xml:space="preserve">Essas iniciativas tiveram como resultado a aproximação entre os instrumentos sociais e o PROBEM, facilitando os encaminhamentos e promovendo acessos dos beneficiários às políticas públicas do Estado. </w:t>
            </w:r>
          </w:p>
          <w:p w14:paraId="646ED1F9" w14:textId="77777777" w:rsidR="00D162A6" w:rsidRDefault="00D162A6" w:rsidP="00D162A6">
            <w:pPr>
              <w:contextualSpacing/>
              <w:jc w:val="both"/>
              <w:rPr>
                <w:rFonts w:cstheme="minorHAnsi"/>
              </w:rPr>
            </w:pPr>
          </w:p>
          <w:p w14:paraId="0A7A28AF" w14:textId="77777777" w:rsidR="00D162A6" w:rsidRDefault="00D162A6" w:rsidP="00D162A6">
            <w:pPr>
              <w:jc w:val="both"/>
              <w:rPr>
                <w:rFonts w:cstheme="minorHAnsi"/>
              </w:rPr>
            </w:pPr>
            <w:r>
              <w:rPr>
                <w:rFonts w:cstheme="minorHAnsi"/>
              </w:rPr>
              <w:t>O projeto “Quinta da Escuta” foi ampliado para “Caminhos da Escuta”, no qual foram oferecidos 60 atendimentos aos beneficiários em acompanhamento. Com a finalidade de oferecer apoio psicossocial e escuta qualificada aos beneficiários e seus familiares, os atendimentos foram realizados visando a Proteção Social Básica. Assim, beneficiários foram atendidos em suas necessidades sociais, proporcionando o fortalecimento em seus vínculos familiares e comunitários e recebendo orientações e encaminhamentos para a Rede de Atenção Psicossocial.</w:t>
            </w:r>
          </w:p>
          <w:p w14:paraId="0B777248" w14:textId="77777777" w:rsidR="00D162A6" w:rsidRPr="0077324B" w:rsidRDefault="00D162A6" w:rsidP="00D162A6">
            <w:pPr>
              <w:jc w:val="both"/>
              <w:rPr>
                <w:rFonts w:cstheme="minorHAnsi"/>
              </w:rPr>
            </w:pPr>
          </w:p>
          <w:p w14:paraId="0067EA2F" w14:textId="77777777" w:rsidR="00D162A6" w:rsidRPr="0077324B" w:rsidRDefault="00D162A6" w:rsidP="00D162A6">
            <w:pPr>
              <w:jc w:val="both"/>
              <w:rPr>
                <w:b/>
                <w:bCs/>
              </w:rPr>
            </w:pPr>
            <w:r>
              <w:rPr>
                <w:b/>
                <w:bCs/>
              </w:rPr>
              <w:t xml:space="preserve">2. </w:t>
            </w:r>
            <w:r w:rsidRPr="0077324B">
              <w:rPr>
                <w:b/>
                <w:bCs/>
              </w:rPr>
              <w:t xml:space="preserve">Visitas domiciliares de inclusão </w:t>
            </w:r>
            <w:r>
              <w:rPr>
                <w:b/>
                <w:bCs/>
              </w:rPr>
              <w:t xml:space="preserve">e identificação de famílias para </w:t>
            </w:r>
            <w:r w:rsidRPr="0077324B">
              <w:rPr>
                <w:b/>
                <w:bCs/>
              </w:rPr>
              <w:t>acompanhamento prioritário</w:t>
            </w:r>
          </w:p>
          <w:p w14:paraId="2D8FBF21" w14:textId="77777777" w:rsidR="00D162A6" w:rsidRPr="0077324B" w:rsidRDefault="00D162A6" w:rsidP="00D162A6">
            <w:pPr>
              <w:jc w:val="both"/>
            </w:pPr>
          </w:p>
          <w:p w14:paraId="7EA4155A" w14:textId="77777777" w:rsidR="00D162A6" w:rsidRDefault="00D162A6" w:rsidP="00D162A6">
            <w:pPr>
              <w:jc w:val="center"/>
            </w:pPr>
            <w:r w:rsidRPr="0077324B">
              <w:t>Tabela 4</w:t>
            </w:r>
            <w:r>
              <w:t xml:space="preserve">: </w:t>
            </w:r>
            <w:r w:rsidRPr="0077324B">
              <w:t xml:space="preserve">Resumo de visitas </w:t>
            </w:r>
            <w:r>
              <w:t>de</w:t>
            </w:r>
            <w:r w:rsidRPr="0077324B">
              <w:t xml:space="preserve"> inclusão</w:t>
            </w:r>
          </w:p>
          <w:p w14:paraId="77D4070B" w14:textId="77777777" w:rsidR="00D162A6" w:rsidRPr="0077324B" w:rsidRDefault="00D162A6" w:rsidP="00D162A6">
            <w:pPr>
              <w:jc w:val="center"/>
            </w:pPr>
          </w:p>
          <w:tbl>
            <w:tblPr>
              <w:tblStyle w:val="Tabelacomgrade"/>
              <w:tblW w:w="0" w:type="auto"/>
              <w:tblLook w:val="04A0" w:firstRow="1" w:lastRow="0" w:firstColumn="1" w:lastColumn="0" w:noHBand="0" w:noVBand="1"/>
            </w:tblPr>
            <w:tblGrid>
              <w:gridCol w:w="3886"/>
              <w:gridCol w:w="3171"/>
              <w:gridCol w:w="3627"/>
            </w:tblGrid>
            <w:tr w:rsidR="00D162A6" w:rsidRPr="0077324B" w14:paraId="1B86B460" w14:textId="77777777" w:rsidTr="00D23847">
              <w:trPr>
                <w:trHeight w:val="212"/>
              </w:trPr>
              <w:tc>
                <w:tcPr>
                  <w:tcW w:w="3886" w:type="dxa"/>
                  <w:shd w:val="clear" w:color="auto" w:fill="D9D9D9" w:themeFill="background1" w:themeFillShade="D9"/>
                </w:tcPr>
                <w:p w14:paraId="1C1F19D3" w14:textId="77777777" w:rsidR="00D162A6" w:rsidRPr="0077324B" w:rsidRDefault="00D162A6" w:rsidP="00FC4237">
                  <w:pPr>
                    <w:framePr w:hSpace="141" w:wrap="around" w:vAnchor="text" w:hAnchor="text" w:xAlign="center" w:y="1"/>
                    <w:suppressOverlap/>
                    <w:jc w:val="center"/>
                    <w:rPr>
                      <w:b/>
                      <w:bCs/>
                    </w:rPr>
                  </w:pPr>
                  <w:r w:rsidRPr="0077324B">
                    <w:rPr>
                      <w:rFonts w:cstheme="minorHAnsi"/>
                      <w:b/>
                      <w:bCs/>
                    </w:rPr>
                    <w:t>Município</w:t>
                  </w:r>
                </w:p>
              </w:tc>
              <w:tc>
                <w:tcPr>
                  <w:tcW w:w="3171" w:type="dxa"/>
                  <w:shd w:val="clear" w:color="auto" w:fill="D9D9D9" w:themeFill="background1" w:themeFillShade="D9"/>
                </w:tcPr>
                <w:p w14:paraId="702E6B9F" w14:textId="77777777" w:rsidR="00D162A6" w:rsidRPr="0077324B" w:rsidRDefault="00D162A6" w:rsidP="00FC4237">
                  <w:pPr>
                    <w:framePr w:hSpace="141" w:wrap="around" w:vAnchor="text" w:hAnchor="text" w:xAlign="center" w:y="1"/>
                    <w:suppressOverlap/>
                    <w:jc w:val="center"/>
                    <w:rPr>
                      <w:rFonts w:cstheme="minorHAnsi"/>
                      <w:b/>
                      <w:bCs/>
                    </w:rPr>
                  </w:pPr>
                  <w:r w:rsidRPr="0077324B">
                    <w:rPr>
                      <w:rFonts w:cstheme="minorHAnsi"/>
                      <w:b/>
                      <w:bCs/>
                    </w:rPr>
                    <w:t>Quantidade de visitas</w:t>
                  </w:r>
                </w:p>
              </w:tc>
              <w:tc>
                <w:tcPr>
                  <w:tcW w:w="3627" w:type="dxa"/>
                  <w:shd w:val="clear" w:color="auto" w:fill="D9D9D9" w:themeFill="background1" w:themeFillShade="D9"/>
                </w:tcPr>
                <w:p w14:paraId="3FE3A6E7" w14:textId="77777777" w:rsidR="00D162A6" w:rsidRPr="0077324B" w:rsidRDefault="00D162A6" w:rsidP="00FC4237">
                  <w:pPr>
                    <w:framePr w:hSpace="141" w:wrap="around" w:vAnchor="text" w:hAnchor="text" w:xAlign="center" w:y="1"/>
                    <w:suppressOverlap/>
                    <w:jc w:val="center"/>
                    <w:rPr>
                      <w:b/>
                      <w:bCs/>
                    </w:rPr>
                  </w:pPr>
                  <w:r>
                    <w:rPr>
                      <w:b/>
                      <w:bCs/>
                    </w:rPr>
                    <w:t xml:space="preserve">Identificadas como </w:t>
                  </w:r>
                  <w:r w:rsidRPr="0077324B">
                    <w:rPr>
                      <w:b/>
                      <w:bCs/>
                    </w:rPr>
                    <w:t>prioritários</w:t>
                  </w:r>
                </w:p>
              </w:tc>
            </w:tr>
            <w:tr w:rsidR="00D162A6" w:rsidRPr="0077324B" w14:paraId="1A69A27A" w14:textId="77777777" w:rsidTr="00D23847">
              <w:tc>
                <w:tcPr>
                  <w:tcW w:w="3886" w:type="dxa"/>
                  <w:vAlign w:val="bottom"/>
                </w:tcPr>
                <w:p w14:paraId="19C29328"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Abadia de Goiás</w:t>
                  </w:r>
                </w:p>
              </w:tc>
              <w:tc>
                <w:tcPr>
                  <w:tcW w:w="3171" w:type="dxa"/>
                  <w:vAlign w:val="bottom"/>
                </w:tcPr>
                <w:p w14:paraId="5894158F" w14:textId="77777777" w:rsidR="00D162A6" w:rsidRPr="0077324B" w:rsidRDefault="00D162A6" w:rsidP="00FC4237">
                  <w:pPr>
                    <w:framePr w:hSpace="141" w:wrap="around" w:vAnchor="text" w:hAnchor="text" w:xAlign="center" w:y="1"/>
                    <w:suppressOverlap/>
                    <w:jc w:val="center"/>
                  </w:pPr>
                  <w:r>
                    <w:t>7</w:t>
                  </w:r>
                </w:p>
              </w:tc>
              <w:tc>
                <w:tcPr>
                  <w:tcW w:w="3627" w:type="dxa"/>
                </w:tcPr>
                <w:p w14:paraId="440BF959" w14:textId="77777777" w:rsidR="00D162A6" w:rsidRPr="0077324B" w:rsidRDefault="00D162A6" w:rsidP="00FC4237">
                  <w:pPr>
                    <w:framePr w:hSpace="141" w:wrap="around" w:vAnchor="text" w:hAnchor="text" w:xAlign="center" w:y="1"/>
                    <w:tabs>
                      <w:tab w:val="left" w:pos="635"/>
                    </w:tabs>
                    <w:suppressOverlap/>
                    <w:jc w:val="center"/>
                  </w:pPr>
                  <w:r>
                    <w:t>3</w:t>
                  </w:r>
                </w:p>
              </w:tc>
            </w:tr>
            <w:tr w:rsidR="00D162A6" w:rsidRPr="0077324B" w14:paraId="1EEA9257" w14:textId="77777777" w:rsidTr="00D23847">
              <w:tc>
                <w:tcPr>
                  <w:tcW w:w="3886" w:type="dxa"/>
                  <w:vAlign w:val="bottom"/>
                </w:tcPr>
                <w:p w14:paraId="618ADF4F"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Abadiânia</w:t>
                  </w:r>
                </w:p>
              </w:tc>
              <w:tc>
                <w:tcPr>
                  <w:tcW w:w="3171" w:type="dxa"/>
                  <w:vAlign w:val="bottom"/>
                </w:tcPr>
                <w:p w14:paraId="27A5D45C" w14:textId="77777777" w:rsidR="00D162A6" w:rsidRPr="0077324B" w:rsidRDefault="00D162A6" w:rsidP="00FC4237">
                  <w:pPr>
                    <w:framePr w:hSpace="141" w:wrap="around" w:vAnchor="text" w:hAnchor="text" w:xAlign="center" w:y="1"/>
                    <w:suppressOverlap/>
                    <w:jc w:val="center"/>
                  </w:pPr>
                  <w:r>
                    <w:t>1</w:t>
                  </w:r>
                </w:p>
              </w:tc>
              <w:tc>
                <w:tcPr>
                  <w:tcW w:w="3627" w:type="dxa"/>
                </w:tcPr>
                <w:p w14:paraId="1FD08E2A"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01147461" w14:textId="77777777" w:rsidTr="00D23847">
              <w:tc>
                <w:tcPr>
                  <w:tcW w:w="3886" w:type="dxa"/>
                  <w:vAlign w:val="bottom"/>
                </w:tcPr>
                <w:p w14:paraId="27FCC61C"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sidRPr="0077324B">
                    <w:rPr>
                      <w:rFonts w:ascii="Calibri" w:hAnsi="Calibri" w:cs="Calibri"/>
                      <w:color w:val="000000"/>
                    </w:rPr>
                    <w:t xml:space="preserve">Águas </w:t>
                  </w:r>
                  <w:r>
                    <w:rPr>
                      <w:rFonts w:ascii="Calibri" w:hAnsi="Calibri" w:cs="Calibri"/>
                      <w:color w:val="000000"/>
                    </w:rPr>
                    <w:t>L</w:t>
                  </w:r>
                  <w:r w:rsidRPr="0077324B">
                    <w:rPr>
                      <w:rFonts w:ascii="Calibri" w:hAnsi="Calibri" w:cs="Calibri"/>
                      <w:color w:val="000000"/>
                    </w:rPr>
                    <w:t>indas</w:t>
                  </w:r>
                </w:p>
              </w:tc>
              <w:tc>
                <w:tcPr>
                  <w:tcW w:w="3171" w:type="dxa"/>
                  <w:vAlign w:val="bottom"/>
                </w:tcPr>
                <w:p w14:paraId="2748E3FC" w14:textId="77777777" w:rsidR="00D162A6" w:rsidRPr="0077324B" w:rsidRDefault="00D162A6" w:rsidP="00FC4237">
                  <w:pPr>
                    <w:framePr w:hSpace="141" w:wrap="around" w:vAnchor="text" w:hAnchor="text" w:xAlign="center" w:y="1"/>
                    <w:suppressOverlap/>
                    <w:jc w:val="center"/>
                  </w:pPr>
                  <w:r>
                    <w:t>54</w:t>
                  </w:r>
                </w:p>
              </w:tc>
              <w:tc>
                <w:tcPr>
                  <w:tcW w:w="3627" w:type="dxa"/>
                </w:tcPr>
                <w:p w14:paraId="325EFCC9" w14:textId="77777777" w:rsidR="00D162A6" w:rsidRPr="0077324B" w:rsidRDefault="00D162A6" w:rsidP="00FC4237">
                  <w:pPr>
                    <w:framePr w:hSpace="141" w:wrap="around" w:vAnchor="text" w:hAnchor="text" w:xAlign="center" w:y="1"/>
                    <w:tabs>
                      <w:tab w:val="left" w:pos="635"/>
                    </w:tabs>
                    <w:suppressOverlap/>
                    <w:jc w:val="center"/>
                  </w:pPr>
                  <w:r>
                    <w:t>1</w:t>
                  </w:r>
                </w:p>
              </w:tc>
            </w:tr>
            <w:tr w:rsidR="00D162A6" w:rsidRPr="0077324B" w14:paraId="3C897151" w14:textId="77777777" w:rsidTr="00D23847">
              <w:tc>
                <w:tcPr>
                  <w:tcW w:w="3886" w:type="dxa"/>
                  <w:vAlign w:val="bottom"/>
                </w:tcPr>
                <w:p w14:paraId="08C15A0D" w14:textId="77777777" w:rsidR="00D162A6"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Alexânia</w:t>
                  </w:r>
                </w:p>
              </w:tc>
              <w:tc>
                <w:tcPr>
                  <w:tcW w:w="3171" w:type="dxa"/>
                  <w:vAlign w:val="bottom"/>
                </w:tcPr>
                <w:p w14:paraId="7CA849A9" w14:textId="77777777" w:rsidR="00D162A6" w:rsidRDefault="00D162A6" w:rsidP="00FC4237">
                  <w:pPr>
                    <w:framePr w:hSpace="141" w:wrap="around" w:vAnchor="text" w:hAnchor="text" w:xAlign="center" w:y="1"/>
                    <w:suppressOverlap/>
                    <w:jc w:val="center"/>
                  </w:pPr>
                  <w:r>
                    <w:t>4</w:t>
                  </w:r>
                </w:p>
              </w:tc>
              <w:tc>
                <w:tcPr>
                  <w:tcW w:w="3627" w:type="dxa"/>
                </w:tcPr>
                <w:p w14:paraId="5F1ED2CA" w14:textId="77777777" w:rsidR="00D162A6" w:rsidRDefault="00D162A6" w:rsidP="00FC4237">
                  <w:pPr>
                    <w:framePr w:hSpace="141" w:wrap="around" w:vAnchor="text" w:hAnchor="text" w:xAlign="center" w:y="1"/>
                    <w:tabs>
                      <w:tab w:val="left" w:pos="635"/>
                    </w:tabs>
                    <w:suppressOverlap/>
                    <w:jc w:val="center"/>
                  </w:pPr>
                  <w:r>
                    <w:t>2</w:t>
                  </w:r>
                </w:p>
              </w:tc>
            </w:tr>
            <w:tr w:rsidR="00D162A6" w:rsidRPr="0077324B" w14:paraId="3D56E108" w14:textId="77777777" w:rsidTr="00D23847">
              <w:tc>
                <w:tcPr>
                  <w:tcW w:w="3886" w:type="dxa"/>
                  <w:vAlign w:val="bottom"/>
                </w:tcPr>
                <w:p w14:paraId="7FCCF368" w14:textId="77777777" w:rsidR="00D162A6"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Anápolis</w:t>
                  </w:r>
                </w:p>
              </w:tc>
              <w:tc>
                <w:tcPr>
                  <w:tcW w:w="3171" w:type="dxa"/>
                  <w:vAlign w:val="bottom"/>
                </w:tcPr>
                <w:p w14:paraId="74A2EBD1" w14:textId="77777777" w:rsidR="00D162A6" w:rsidRDefault="00D162A6" w:rsidP="00FC4237">
                  <w:pPr>
                    <w:framePr w:hSpace="141" w:wrap="around" w:vAnchor="text" w:hAnchor="text" w:xAlign="center" w:y="1"/>
                    <w:suppressOverlap/>
                    <w:jc w:val="center"/>
                  </w:pPr>
                  <w:r>
                    <w:t>25</w:t>
                  </w:r>
                </w:p>
              </w:tc>
              <w:tc>
                <w:tcPr>
                  <w:tcW w:w="3627" w:type="dxa"/>
                </w:tcPr>
                <w:p w14:paraId="293DA7B0" w14:textId="77777777" w:rsidR="00D162A6" w:rsidRDefault="00D162A6" w:rsidP="00FC4237">
                  <w:pPr>
                    <w:framePr w:hSpace="141" w:wrap="around" w:vAnchor="text" w:hAnchor="text" w:xAlign="center" w:y="1"/>
                    <w:tabs>
                      <w:tab w:val="left" w:pos="635"/>
                    </w:tabs>
                    <w:suppressOverlap/>
                    <w:jc w:val="center"/>
                  </w:pPr>
                  <w:r>
                    <w:t>1</w:t>
                  </w:r>
                </w:p>
              </w:tc>
            </w:tr>
            <w:tr w:rsidR="00D162A6" w:rsidRPr="0077324B" w14:paraId="034715B8" w14:textId="77777777" w:rsidTr="00D23847">
              <w:tc>
                <w:tcPr>
                  <w:tcW w:w="3886" w:type="dxa"/>
                  <w:vAlign w:val="bottom"/>
                </w:tcPr>
                <w:p w14:paraId="4903BE6E"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Aparecida de Goiânia</w:t>
                  </w:r>
                </w:p>
              </w:tc>
              <w:tc>
                <w:tcPr>
                  <w:tcW w:w="3171" w:type="dxa"/>
                  <w:vAlign w:val="bottom"/>
                </w:tcPr>
                <w:p w14:paraId="2FAD6997" w14:textId="77777777" w:rsidR="00D162A6" w:rsidRPr="0077324B" w:rsidRDefault="00D162A6" w:rsidP="00FC4237">
                  <w:pPr>
                    <w:framePr w:hSpace="141" w:wrap="around" w:vAnchor="text" w:hAnchor="text" w:xAlign="center" w:y="1"/>
                    <w:suppressOverlap/>
                    <w:jc w:val="center"/>
                  </w:pPr>
                  <w:r>
                    <w:t>14</w:t>
                  </w:r>
                </w:p>
              </w:tc>
              <w:tc>
                <w:tcPr>
                  <w:tcW w:w="3627" w:type="dxa"/>
                </w:tcPr>
                <w:p w14:paraId="2AB8815A"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363523FC" w14:textId="77777777" w:rsidTr="00D23847">
              <w:tc>
                <w:tcPr>
                  <w:tcW w:w="3886" w:type="dxa"/>
                  <w:vAlign w:val="bottom"/>
                </w:tcPr>
                <w:p w14:paraId="5918D3E9" w14:textId="77777777" w:rsidR="00D162A6"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Aparecida do Rio Doce</w:t>
                  </w:r>
                </w:p>
              </w:tc>
              <w:tc>
                <w:tcPr>
                  <w:tcW w:w="3171" w:type="dxa"/>
                  <w:vAlign w:val="bottom"/>
                </w:tcPr>
                <w:p w14:paraId="288687F6" w14:textId="77777777" w:rsidR="00D162A6" w:rsidRDefault="00D162A6" w:rsidP="00FC4237">
                  <w:pPr>
                    <w:framePr w:hSpace="141" w:wrap="around" w:vAnchor="text" w:hAnchor="text" w:xAlign="center" w:y="1"/>
                    <w:suppressOverlap/>
                    <w:jc w:val="center"/>
                  </w:pPr>
                  <w:r>
                    <w:t>1</w:t>
                  </w:r>
                </w:p>
              </w:tc>
              <w:tc>
                <w:tcPr>
                  <w:tcW w:w="3627" w:type="dxa"/>
                </w:tcPr>
                <w:p w14:paraId="4C1AAB94" w14:textId="77777777" w:rsidR="00D162A6" w:rsidRDefault="00D162A6" w:rsidP="00FC4237">
                  <w:pPr>
                    <w:framePr w:hSpace="141" w:wrap="around" w:vAnchor="text" w:hAnchor="text" w:xAlign="center" w:y="1"/>
                    <w:tabs>
                      <w:tab w:val="left" w:pos="635"/>
                    </w:tabs>
                    <w:suppressOverlap/>
                    <w:jc w:val="center"/>
                  </w:pPr>
                  <w:r>
                    <w:t>-</w:t>
                  </w:r>
                </w:p>
              </w:tc>
            </w:tr>
            <w:tr w:rsidR="00D162A6" w:rsidRPr="0077324B" w14:paraId="0523BE54" w14:textId="77777777" w:rsidTr="00D23847">
              <w:tc>
                <w:tcPr>
                  <w:tcW w:w="3886" w:type="dxa"/>
                  <w:vAlign w:val="bottom"/>
                </w:tcPr>
                <w:p w14:paraId="2FB23E82"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Campinorte</w:t>
                  </w:r>
                  <w:proofErr w:type="spellEnd"/>
                </w:p>
              </w:tc>
              <w:tc>
                <w:tcPr>
                  <w:tcW w:w="3171" w:type="dxa"/>
                  <w:vAlign w:val="bottom"/>
                </w:tcPr>
                <w:p w14:paraId="6414D166" w14:textId="77777777" w:rsidR="00D162A6" w:rsidRPr="0077324B" w:rsidRDefault="00D162A6" w:rsidP="00FC4237">
                  <w:pPr>
                    <w:framePr w:hSpace="141" w:wrap="around" w:vAnchor="text" w:hAnchor="text" w:xAlign="center" w:y="1"/>
                    <w:suppressOverlap/>
                    <w:jc w:val="center"/>
                  </w:pPr>
                  <w:r>
                    <w:t>6</w:t>
                  </w:r>
                </w:p>
              </w:tc>
              <w:tc>
                <w:tcPr>
                  <w:tcW w:w="3627" w:type="dxa"/>
                </w:tcPr>
                <w:p w14:paraId="0DB21D89"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3A3A68FB" w14:textId="77777777" w:rsidTr="00D23847">
              <w:tc>
                <w:tcPr>
                  <w:tcW w:w="3886" w:type="dxa"/>
                  <w:vAlign w:val="bottom"/>
                </w:tcPr>
                <w:p w14:paraId="474960C6"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Campo Limpo de Goiás</w:t>
                  </w:r>
                </w:p>
              </w:tc>
              <w:tc>
                <w:tcPr>
                  <w:tcW w:w="3171" w:type="dxa"/>
                  <w:vAlign w:val="bottom"/>
                </w:tcPr>
                <w:p w14:paraId="651277F9" w14:textId="77777777" w:rsidR="00D162A6" w:rsidRPr="0077324B" w:rsidRDefault="00D162A6" w:rsidP="00FC4237">
                  <w:pPr>
                    <w:framePr w:hSpace="141" w:wrap="around" w:vAnchor="text" w:hAnchor="text" w:xAlign="center" w:y="1"/>
                    <w:suppressOverlap/>
                    <w:jc w:val="center"/>
                  </w:pPr>
                  <w:r>
                    <w:t>9</w:t>
                  </w:r>
                </w:p>
              </w:tc>
              <w:tc>
                <w:tcPr>
                  <w:tcW w:w="3627" w:type="dxa"/>
                </w:tcPr>
                <w:p w14:paraId="109188D1" w14:textId="77777777" w:rsidR="00D162A6" w:rsidRPr="0077324B" w:rsidRDefault="00D162A6" w:rsidP="00FC4237">
                  <w:pPr>
                    <w:framePr w:hSpace="141" w:wrap="around" w:vAnchor="text" w:hAnchor="text" w:xAlign="center" w:y="1"/>
                    <w:tabs>
                      <w:tab w:val="left" w:pos="635"/>
                    </w:tabs>
                    <w:suppressOverlap/>
                    <w:jc w:val="center"/>
                  </w:pPr>
                  <w:r>
                    <w:t>1</w:t>
                  </w:r>
                </w:p>
              </w:tc>
            </w:tr>
            <w:tr w:rsidR="00D162A6" w:rsidRPr="0077324B" w14:paraId="2D602DC2" w14:textId="77777777" w:rsidTr="00D23847">
              <w:tc>
                <w:tcPr>
                  <w:tcW w:w="3886" w:type="dxa"/>
                  <w:vAlign w:val="bottom"/>
                </w:tcPr>
                <w:p w14:paraId="6DDA41B8" w14:textId="77777777" w:rsidR="00D162A6"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Campos Verdes</w:t>
                  </w:r>
                </w:p>
              </w:tc>
              <w:tc>
                <w:tcPr>
                  <w:tcW w:w="3171" w:type="dxa"/>
                  <w:vAlign w:val="bottom"/>
                </w:tcPr>
                <w:p w14:paraId="69181632" w14:textId="77777777" w:rsidR="00D162A6" w:rsidRDefault="00D162A6" w:rsidP="00FC4237">
                  <w:pPr>
                    <w:framePr w:hSpace="141" w:wrap="around" w:vAnchor="text" w:hAnchor="text" w:xAlign="center" w:y="1"/>
                    <w:suppressOverlap/>
                    <w:jc w:val="center"/>
                  </w:pPr>
                  <w:r>
                    <w:t>1</w:t>
                  </w:r>
                </w:p>
              </w:tc>
              <w:tc>
                <w:tcPr>
                  <w:tcW w:w="3627" w:type="dxa"/>
                </w:tcPr>
                <w:p w14:paraId="5C185ACC" w14:textId="77777777" w:rsidR="00D162A6" w:rsidRDefault="00D162A6" w:rsidP="00FC4237">
                  <w:pPr>
                    <w:framePr w:hSpace="141" w:wrap="around" w:vAnchor="text" w:hAnchor="text" w:xAlign="center" w:y="1"/>
                    <w:tabs>
                      <w:tab w:val="left" w:pos="635"/>
                    </w:tabs>
                    <w:suppressOverlap/>
                    <w:jc w:val="center"/>
                  </w:pPr>
                  <w:r>
                    <w:t>1</w:t>
                  </w:r>
                </w:p>
              </w:tc>
            </w:tr>
            <w:tr w:rsidR="00D162A6" w:rsidRPr="0077324B" w14:paraId="4E4B09F1" w14:textId="77777777" w:rsidTr="00D23847">
              <w:tc>
                <w:tcPr>
                  <w:tcW w:w="3886" w:type="dxa"/>
                  <w:vAlign w:val="bottom"/>
                </w:tcPr>
                <w:p w14:paraId="5DC849A9" w14:textId="77777777" w:rsidR="00D162A6" w:rsidRDefault="00D162A6" w:rsidP="00FC4237">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Caturaí</w:t>
                  </w:r>
                  <w:proofErr w:type="spellEnd"/>
                </w:p>
              </w:tc>
              <w:tc>
                <w:tcPr>
                  <w:tcW w:w="3171" w:type="dxa"/>
                  <w:vAlign w:val="bottom"/>
                </w:tcPr>
                <w:p w14:paraId="67BEBE98" w14:textId="77777777" w:rsidR="00D162A6" w:rsidRPr="0077324B" w:rsidRDefault="00D162A6" w:rsidP="00FC4237">
                  <w:pPr>
                    <w:framePr w:hSpace="141" w:wrap="around" w:vAnchor="text" w:hAnchor="text" w:xAlign="center" w:y="1"/>
                    <w:suppressOverlap/>
                    <w:jc w:val="center"/>
                  </w:pPr>
                  <w:r>
                    <w:t>2</w:t>
                  </w:r>
                </w:p>
              </w:tc>
              <w:tc>
                <w:tcPr>
                  <w:tcW w:w="3627" w:type="dxa"/>
                </w:tcPr>
                <w:p w14:paraId="1BA2C422"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7BCF0996" w14:textId="77777777" w:rsidTr="00D23847">
              <w:tc>
                <w:tcPr>
                  <w:tcW w:w="3886" w:type="dxa"/>
                  <w:vAlign w:val="bottom"/>
                </w:tcPr>
                <w:p w14:paraId="2FC9483B" w14:textId="77777777" w:rsidR="00D162A6"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Cezarina</w:t>
                  </w:r>
                </w:p>
              </w:tc>
              <w:tc>
                <w:tcPr>
                  <w:tcW w:w="3171" w:type="dxa"/>
                  <w:vAlign w:val="bottom"/>
                </w:tcPr>
                <w:p w14:paraId="57E4C591" w14:textId="77777777" w:rsidR="00D162A6" w:rsidRPr="0077324B" w:rsidRDefault="00D162A6" w:rsidP="00FC4237">
                  <w:pPr>
                    <w:framePr w:hSpace="141" w:wrap="around" w:vAnchor="text" w:hAnchor="text" w:xAlign="center" w:y="1"/>
                    <w:suppressOverlap/>
                    <w:jc w:val="center"/>
                  </w:pPr>
                  <w:r>
                    <w:t>4</w:t>
                  </w:r>
                </w:p>
              </w:tc>
              <w:tc>
                <w:tcPr>
                  <w:tcW w:w="3627" w:type="dxa"/>
                </w:tcPr>
                <w:p w14:paraId="7E7C261C"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5DA0C1C2" w14:textId="77777777" w:rsidTr="00D23847">
              <w:tc>
                <w:tcPr>
                  <w:tcW w:w="3886" w:type="dxa"/>
                  <w:vAlign w:val="bottom"/>
                </w:tcPr>
                <w:p w14:paraId="50AFC4CA" w14:textId="77777777" w:rsidR="00D162A6"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Cidade Ocidental</w:t>
                  </w:r>
                </w:p>
              </w:tc>
              <w:tc>
                <w:tcPr>
                  <w:tcW w:w="3171" w:type="dxa"/>
                  <w:vAlign w:val="bottom"/>
                </w:tcPr>
                <w:p w14:paraId="021D589F" w14:textId="77777777" w:rsidR="00D162A6" w:rsidRDefault="00D162A6" w:rsidP="00FC4237">
                  <w:pPr>
                    <w:framePr w:hSpace="141" w:wrap="around" w:vAnchor="text" w:hAnchor="text" w:xAlign="center" w:y="1"/>
                    <w:suppressOverlap/>
                    <w:jc w:val="center"/>
                  </w:pPr>
                  <w:r>
                    <w:t>27</w:t>
                  </w:r>
                </w:p>
              </w:tc>
              <w:tc>
                <w:tcPr>
                  <w:tcW w:w="3627" w:type="dxa"/>
                </w:tcPr>
                <w:p w14:paraId="3ADD7A11" w14:textId="77777777" w:rsidR="00D162A6" w:rsidRDefault="00D162A6" w:rsidP="00FC4237">
                  <w:pPr>
                    <w:framePr w:hSpace="141" w:wrap="around" w:vAnchor="text" w:hAnchor="text" w:xAlign="center" w:y="1"/>
                    <w:tabs>
                      <w:tab w:val="left" w:pos="635"/>
                    </w:tabs>
                    <w:suppressOverlap/>
                    <w:jc w:val="center"/>
                  </w:pPr>
                  <w:r>
                    <w:t>8</w:t>
                  </w:r>
                </w:p>
              </w:tc>
            </w:tr>
            <w:tr w:rsidR="00D162A6" w:rsidRPr="0077324B" w14:paraId="6F4B71EC" w14:textId="77777777" w:rsidTr="00D23847">
              <w:tc>
                <w:tcPr>
                  <w:tcW w:w="3886" w:type="dxa"/>
                  <w:vAlign w:val="bottom"/>
                </w:tcPr>
                <w:p w14:paraId="7B360950" w14:textId="77777777" w:rsidR="00D162A6"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Cocalzinho de Goiás</w:t>
                  </w:r>
                </w:p>
              </w:tc>
              <w:tc>
                <w:tcPr>
                  <w:tcW w:w="3171" w:type="dxa"/>
                  <w:vAlign w:val="bottom"/>
                </w:tcPr>
                <w:p w14:paraId="63103A19" w14:textId="77777777" w:rsidR="00D162A6" w:rsidRPr="0077324B" w:rsidRDefault="00D162A6" w:rsidP="00FC4237">
                  <w:pPr>
                    <w:framePr w:hSpace="141" w:wrap="around" w:vAnchor="text" w:hAnchor="text" w:xAlign="center" w:y="1"/>
                    <w:suppressOverlap/>
                    <w:jc w:val="center"/>
                  </w:pPr>
                  <w:r>
                    <w:t>7</w:t>
                  </w:r>
                </w:p>
              </w:tc>
              <w:tc>
                <w:tcPr>
                  <w:tcW w:w="3627" w:type="dxa"/>
                </w:tcPr>
                <w:p w14:paraId="0091AAA0" w14:textId="77777777" w:rsidR="00D162A6" w:rsidRPr="0077324B" w:rsidRDefault="00D162A6" w:rsidP="00FC4237">
                  <w:pPr>
                    <w:framePr w:hSpace="141" w:wrap="around" w:vAnchor="text" w:hAnchor="text" w:xAlign="center" w:y="1"/>
                    <w:tabs>
                      <w:tab w:val="left" w:pos="635"/>
                    </w:tabs>
                    <w:suppressOverlap/>
                    <w:jc w:val="center"/>
                  </w:pPr>
                  <w:r>
                    <w:t>1</w:t>
                  </w:r>
                </w:p>
              </w:tc>
            </w:tr>
            <w:tr w:rsidR="00D162A6" w:rsidRPr="0077324B" w14:paraId="192D92EB" w14:textId="77777777" w:rsidTr="00D23847">
              <w:tc>
                <w:tcPr>
                  <w:tcW w:w="3886" w:type="dxa"/>
                  <w:vAlign w:val="bottom"/>
                </w:tcPr>
                <w:p w14:paraId="3C5E549C" w14:textId="77777777" w:rsidR="00D162A6"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Damolândia</w:t>
                  </w:r>
                </w:p>
              </w:tc>
              <w:tc>
                <w:tcPr>
                  <w:tcW w:w="3171" w:type="dxa"/>
                  <w:vAlign w:val="bottom"/>
                </w:tcPr>
                <w:p w14:paraId="09E0BD04" w14:textId="77777777" w:rsidR="00D162A6" w:rsidRPr="0077324B" w:rsidRDefault="00D162A6" w:rsidP="00FC4237">
                  <w:pPr>
                    <w:framePr w:hSpace="141" w:wrap="around" w:vAnchor="text" w:hAnchor="text" w:xAlign="center" w:y="1"/>
                    <w:suppressOverlap/>
                    <w:jc w:val="center"/>
                  </w:pPr>
                  <w:r>
                    <w:t>6</w:t>
                  </w:r>
                </w:p>
              </w:tc>
              <w:tc>
                <w:tcPr>
                  <w:tcW w:w="3627" w:type="dxa"/>
                </w:tcPr>
                <w:p w14:paraId="0DBFFBDA"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7E001019" w14:textId="77777777" w:rsidTr="00D23847">
              <w:tc>
                <w:tcPr>
                  <w:tcW w:w="3886" w:type="dxa"/>
                  <w:vAlign w:val="bottom"/>
                </w:tcPr>
                <w:p w14:paraId="046A081B" w14:textId="77777777" w:rsidR="00D162A6"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Fazenda Nova</w:t>
                  </w:r>
                </w:p>
              </w:tc>
              <w:tc>
                <w:tcPr>
                  <w:tcW w:w="3171" w:type="dxa"/>
                  <w:vAlign w:val="bottom"/>
                </w:tcPr>
                <w:p w14:paraId="72C5B944" w14:textId="77777777" w:rsidR="00D162A6" w:rsidRPr="0077324B" w:rsidRDefault="00D162A6" w:rsidP="00FC4237">
                  <w:pPr>
                    <w:framePr w:hSpace="141" w:wrap="around" w:vAnchor="text" w:hAnchor="text" w:xAlign="center" w:y="1"/>
                    <w:suppressOverlap/>
                    <w:jc w:val="center"/>
                  </w:pPr>
                  <w:r>
                    <w:t>3</w:t>
                  </w:r>
                </w:p>
              </w:tc>
              <w:tc>
                <w:tcPr>
                  <w:tcW w:w="3627" w:type="dxa"/>
                </w:tcPr>
                <w:p w14:paraId="26614E28"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5B3B55F6" w14:textId="77777777" w:rsidTr="00D23847">
              <w:tc>
                <w:tcPr>
                  <w:tcW w:w="3886" w:type="dxa"/>
                  <w:vAlign w:val="bottom"/>
                </w:tcPr>
                <w:p w14:paraId="6376786E"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 xml:space="preserve">Firminópolis </w:t>
                  </w:r>
                </w:p>
              </w:tc>
              <w:tc>
                <w:tcPr>
                  <w:tcW w:w="3171" w:type="dxa"/>
                  <w:vAlign w:val="bottom"/>
                </w:tcPr>
                <w:p w14:paraId="52F6FCC9" w14:textId="77777777" w:rsidR="00D162A6" w:rsidRPr="0077324B" w:rsidRDefault="00D162A6" w:rsidP="00FC4237">
                  <w:pPr>
                    <w:framePr w:hSpace="141" w:wrap="around" w:vAnchor="text" w:hAnchor="text" w:xAlign="center" w:y="1"/>
                    <w:suppressOverlap/>
                    <w:jc w:val="center"/>
                  </w:pPr>
                  <w:r>
                    <w:t>1</w:t>
                  </w:r>
                </w:p>
              </w:tc>
              <w:tc>
                <w:tcPr>
                  <w:tcW w:w="3627" w:type="dxa"/>
                </w:tcPr>
                <w:p w14:paraId="684C8947"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76DDF027" w14:textId="77777777" w:rsidTr="00D23847">
              <w:tc>
                <w:tcPr>
                  <w:tcW w:w="3886" w:type="dxa"/>
                  <w:vAlign w:val="bottom"/>
                </w:tcPr>
                <w:p w14:paraId="0E5DB129"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Formosa</w:t>
                  </w:r>
                </w:p>
              </w:tc>
              <w:tc>
                <w:tcPr>
                  <w:tcW w:w="3171" w:type="dxa"/>
                  <w:vAlign w:val="bottom"/>
                </w:tcPr>
                <w:p w14:paraId="3B622FDC" w14:textId="77777777" w:rsidR="00D162A6" w:rsidRPr="0077324B" w:rsidRDefault="00D162A6" w:rsidP="00FC4237">
                  <w:pPr>
                    <w:framePr w:hSpace="141" w:wrap="around" w:vAnchor="text" w:hAnchor="text" w:xAlign="center" w:y="1"/>
                    <w:suppressOverlap/>
                    <w:jc w:val="center"/>
                  </w:pPr>
                  <w:r>
                    <w:t>1</w:t>
                  </w:r>
                </w:p>
              </w:tc>
              <w:tc>
                <w:tcPr>
                  <w:tcW w:w="3627" w:type="dxa"/>
                </w:tcPr>
                <w:p w14:paraId="40D2ED14" w14:textId="77777777" w:rsidR="00D162A6" w:rsidRPr="0077324B" w:rsidRDefault="00D162A6" w:rsidP="00FC4237">
                  <w:pPr>
                    <w:framePr w:hSpace="141" w:wrap="around" w:vAnchor="text" w:hAnchor="text" w:xAlign="center" w:y="1"/>
                    <w:tabs>
                      <w:tab w:val="left" w:pos="635"/>
                    </w:tabs>
                    <w:suppressOverlap/>
                    <w:jc w:val="center"/>
                  </w:pPr>
                  <w:r>
                    <w:t>-</w:t>
                  </w:r>
                </w:p>
              </w:tc>
            </w:tr>
          </w:tbl>
          <w:p w14:paraId="409194EA" w14:textId="77777777" w:rsidR="00D162A6" w:rsidRDefault="00D162A6"/>
          <w:p w14:paraId="14C24C34" w14:textId="77777777" w:rsidR="00D162A6" w:rsidRDefault="00D162A6"/>
          <w:tbl>
            <w:tblPr>
              <w:tblStyle w:val="Tabelacomgrade"/>
              <w:tblW w:w="0" w:type="auto"/>
              <w:tblLook w:val="04A0" w:firstRow="1" w:lastRow="0" w:firstColumn="1" w:lastColumn="0" w:noHBand="0" w:noVBand="1"/>
            </w:tblPr>
            <w:tblGrid>
              <w:gridCol w:w="3886"/>
              <w:gridCol w:w="3171"/>
              <w:gridCol w:w="3627"/>
            </w:tblGrid>
            <w:tr w:rsidR="00D162A6" w:rsidRPr="0077324B" w14:paraId="543C0FFA" w14:textId="77777777" w:rsidTr="00D23847">
              <w:trPr>
                <w:trHeight w:val="212"/>
              </w:trPr>
              <w:tc>
                <w:tcPr>
                  <w:tcW w:w="3886" w:type="dxa"/>
                  <w:shd w:val="clear" w:color="auto" w:fill="D9D9D9" w:themeFill="background1" w:themeFillShade="D9"/>
                </w:tcPr>
                <w:p w14:paraId="35778D16" w14:textId="77777777" w:rsidR="00D162A6" w:rsidRPr="0077324B" w:rsidRDefault="00D162A6" w:rsidP="00FC4237">
                  <w:pPr>
                    <w:framePr w:hSpace="141" w:wrap="around" w:vAnchor="text" w:hAnchor="text" w:xAlign="center" w:y="1"/>
                    <w:suppressOverlap/>
                    <w:jc w:val="center"/>
                    <w:rPr>
                      <w:b/>
                      <w:bCs/>
                    </w:rPr>
                  </w:pPr>
                  <w:r w:rsidRPr="0077324B">
                    <w:rPr>
                      <w:rFonts w:cstheme="minorHAnsi"/>
                      <w:b/>
                      <w:bCs/>
                    </w:rPr>
                    <w:t>Município</w:t>
                  </w:r>
                </w:p>
              </w:tc>
              <w:tc>
                <w:tcPr>
                  <w:tcW w:w="3171" w:type="dxa"/>
                  <w:shd w:val="clear" w:color="auto" w:fill="D9D9D9" w:themeFill="background1" w:themeFillShade="D9"/>
                </w:tcPr>
                <w:p w14:paraId="466C4B0D" w14:textId="77777777" w:rsidR="00D162A6" w:rsidRPr="0077324B" w:rsidRDefault="00D162A6" w:rsidP="00FC4237">
                  <w:pPr>
                    <w:framePr w:hSpace="141" w:wrap="around" w:vAnchor="text" w:hAnchor="text" w:xAlign="center" w:y="1"/>
                    <w:suppressOverlap/>
                    <w:jc w:val="center"/>
                    <w:rPr>
                      <w:rFonts w:cstheme="minorHAnsi"/>
                      <w:b/>
                      <w:bCs/>
                    </w:rPr>
                  </w:pPr>
                  <w:r w:rsidRPr="0077324B">
                    <w:rPr>
                      <w:rFonts w:cstheme="minorHAnsi"/>
                      <w:b/>
                      <w:bCs/>
                    </w:rPr>
                    <w:t>Quantidade de visitas</w:t>
                  </w:r>
                </w:p>
              </w:tc>
              <w:tc>
                <w:tcPr>
                  <w:tcW w:w="3627" w:type="dxa"/>
                  <w:shd w:val="clear" w:color="auto" w:fill="D9D9D9" w:themeFill="background1" w:themeFillShade="D9"/>
                </w:tcPr>
                <w:p w14:paraId="43880531" w14:textId="77777777" w:rsidR="00D162A6" w:rsidRPr="0077324B" w:rsidRDefault="00D162A6" w:rsidP="00FC4237">
                  <w:pPr>
                    <w:framePr w:hSpace="141" w:wrap="around" w:vAnchor="text" w:hAnchor="text" w:xAlign="center" w:y="1"/>
                    <w:suppressOverlap/>
                    <w:jc w:val="center"/>
                    <w:rPr>
                      <w:b/>
                      <w:bCs/>
                    </w:rPr>
                  </w:pPr>
                  <w:r>
                    <w:rPr>
                      <w:b/>
                      <w:bCs/>
                    </w:rPr>
                    <w:t xml:space="preserve">Identificadas como </w:t>
                  </w:r>
                  <w:r w:rsidRPr="0077324B">
                    <w:rPr>
                      <w:b/>
                      <w:bCs/>
                    </w:rPr>
                    <w:t>prioritários</w:t>
                  </w:r>
                </w:p>
              </w:tc>
            </w:tr>
            <w:tr w:rsidR="00D162A6" w:rsidRPr="0077324B" w14:paraId="2479F44C" w14:textId="77777777" w:rsidTr="00D23847">
              <w:tc>
                <w:tcPr>
                  <w:tcW w:w="3886" w:type="dxa"/>
                  <w:vAlign w:val="bottom"/>
                </w:tcPr>
                <w:p w14:paraId="3B530AD8" w14:textId="77777777" w:rsidR="00D162A6"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Formoso</w:t>
                  </w:r>
                </w:p>
              </w:tc>
              <w:tc>
                <w:tcPr>
                  <w:tcW w:w="3171" w:type="dxa"/>
                  <w:vAlign w:val="bottom"/>
                </w:tcPr>
                <w:p w14:paraId="7BD3D1EA" w14:textId="77777777" w:rsidR="00D162A6" w:rsidRPr="0077324B" w:rsidRDefault="00D162A6" w:rsidP="00FC4237">
                  <w:pPr>
                    <w:framePr w:hSpace="141" w:wrap="around" w:vAnchor="text" w:hAnchor="text" w:xAlign="center" w:y="1"/>
                    <w:suppressOverlap/>
                    <w:jc w:val="center"/>
                  </w:pPr>
                  <w:r>
                    <w:t>1</w:t>
                  </w:r>
                </w:p>
              </w:tc>
              <w:tc>
                <w:tcPr>
                  <w:tcW w:w="3627" w:type="dxa"/>
                </w:tcPr>
                <w:p w14:paraId="0828E8DC"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781F0744" w14:textId="77777777" w:rsidTr="00D23847">
              <w:tc>
                <w:tcPr>
                  <w:tcW w:w="3886" w:type="dxa"/>
                  <w:vAlign w:val="bottom"/>
                </w:tcPr>
                <w:p w14:paraId="759DE02C"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Goiânia</w:t>
                  </w:r>
                </w:p>
              </w:tc>
              <w:tc>
                <w:tcPr>
                  <w:tcW w:w="3171" w:type="dxa"/>
                  <w:vAlign w:val="bottom"/>
                </w:tcPr>
                <w:p w14:paraId="44ADECA6" w14:textId="77777777" w:rsidR="00D162A6" w:rsidRPr="0077324B" w:rsidRDefault="00D162A6" w:rsidP="00FC4237">
                  <w:pPr>
                    <w:framePr w:hSpace="141" w:wrap="around" w:vAnchor="text" w:hAnchor="text" w:xAlign="center" w:y="1"/>
                    <w:suppressOverlap/>
                    <w:jc w:val="center"/>
                  </w:pPr>
                  <w:r>
                    <w:t>56</w:t>
                  </w:r>
                </w:p>
              </w:tc>
              <w:tc>
                <w:tcPr>
                  <w:tcW w:w="3627" w:type="dxa"/>
                </w:tcPr>
                <w:p w14:paraId="5F5C6F19" w14:textId="77777777" w:rsidR="00D162A6" w:rsidRPr="0077324B" w:rsidRDefault="00D162A6" w:rsidP="00FC4237">
                  <w:pPr>
                    <w:framePr w:hSpace="141" w:wrap="around" w:vAnchor="text" w:hAnchor="text" w:xAlign="center" w:y="1"/>
                    <w:tabs>
                      <w:tab w:val="left" w:pos="635"/>
                    </w:tabs>
                    <w:suppressOverlap/>
                    <w:jc w:val="center"/>
                  </w:pPr>
                  <w:r>
                    <w:t>4</w:t>
                  </w:r>
                </w:p>
              </w:tc>
            </w:tr>
            <w:tr w:rsidR="00D162A6" w:rsidRPr="0077324B" w14:paraId="179859F2" w14:textId="77777777" w:rsidTr="00D23847">
              <w:tc>
                <w:tcPr>
                  <w:tcW w:w="3886" w:type="dxa"/>
                  <w:vAlign w:val="bottom"/>
                </w:tcPr>
                <w:p w14:paraId="5966BF33"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Goianira</w:t>
                  </w:r>
                </w:p>
              </w:tc>
              <w:tc>
                <w:tcPr>
                  <w:tcW w:w="3171" w:type="dxa"/>
                  <w:vAlign w:val="bottom"/>
                </w:tcPr>
                <w:p w14:paraId="55C1FF56" w14:textId="77777777" w:rsidR="00D162A6" w:rsidRPr="0077324B" w:rsidRDefault="00D162A6" w:rsidP="00FC4237">
                  <w:pPr>
                    <w:framePr w:hSpace="141" w:wrap="around" w:vAnchor="text" w:hAnchor="text" w:xAlign="center" w:y="1"/>
                    <w:suppressOverlap/>
                    <w:jc w:val="center"/>
                  </w:pPr>
                  <w:r>
                    <w:t>10</w:t>
                  </w:r>
                </w:p>
              </w:tc>
              <w:tc>
                <w:tcPr>
                  <w:tcW w:w="3627" w:type="dxa"/>
                </w:tcPr>
                <w:p w14:paraId="0E6D7118" w14:textId="77777777" w:rsidR="00D162A6" w:rsidRPr="0077324B" w:rsidRDefault="00D162A6" w:rsidP="00FC4237">
                  <w:pPr>
                    <w:framePr w:hSpace="141" w:wrap="around" w:vAnchor="text" w:hAnchor="text" w:xAlign="center" w:y="1"/>
                    <w:tabs>
                      <w:tab w:val="left" w:pos="635"/>
                    </w:tabs>
                    <w:suppressOverlap/>
                    <w:jc w:val="center"/>
                  </w:pPr>
                  <w:r>
                    <w:t>3</w:t>
                  </w:r>
                </w:p>
              </w:tc>
            </w:tr>
            <w:tr w:rsidR="00D162A6" w:rsidRPr="0077324B" w14:paraId="6120A835" w14:textId="77777777" w:rsidTr="00D23847">
              <w:tc>
                <w:tcPr>
                  <w:tcW w:w="3886" w:type="dxa"/>
                  <w:vAlign w:val="bottom"/>
                </w:tcPr>
                <w:p w14:paraId="4ABF638B"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Inhumas</w:t>
                  </w:r>
                </w:p>
              </w:tc>
              <w:tc>
                <w:tcPr>
                  <w:tcW w:w="3171" w:type="dxa"/>
                  <w:vAlign w:val="bottom"/>
                </w:tcPr>
                <w:p w14:paraId="2B5AA20A" w14:textId="77777777" w:rsidR="00D162A6" w:rsidRPr="0077324B" w:rsidRDefault="00D162A6" w:rsidP="00FC4237">
                  <w:pPr>
                    <w:framePr w:hSpace="141" w:wrap="around" w:vAnchor="text" w:hAnchor="text" w:xAlign="center" w:y="1"/>
                    <w:suppressOverlap/>
                    <w:jc w:val="center"/>
                  </w:pPr>
                  <w:r>
                    <w:t>4</w:t>
                  </w:r>
                </w:p>
              </w:tc>
              <w:tc>
                <w:tcPr>
                  <w:tcW w:w="3627" w:type="dxa"/>
                </w:tcPr>
                <w:p w14:paraId="4F072B9B"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542006D9" w14:textId="77777777" w:rsidTr="00D23847">
              <w:tc>
                <w:tcPr>
                  <w:tcW w:w="3886" w:type="dxa"/>
                  <w:vAlign w:val="bottom"/>
                </w:tcPr>
                <w:p w14:paraId="3CE1DD5C"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Iporá</w:t>
                  </w:r>
                </w:p>
              </w:tc>
              <w:tc>
                <w:tcPr>
                  <w:tcW w:w="3171" w:type="dxa"/>
                  <w:vAlign w:val="bottom"/>
                </w:tcPr>
                <w:p w14:paraId="3FF5DFAC" w14:textId="77777777" w:rsidR="00D162A6" w:rsidRPr="0077324B" w:rsidRDefault="00D162A6" w:rsidP="00FC4237">
                  <w:pPr>
                    <w:framePr w:hSpace="141" w:wrap="around" w:vAnchor="text" w:hAnchor="text" w:xAlign="center" w:y="1"/>
                    <w:suppressOverlap/>
                    <w:jc w:val="center"/>
                  </w:pPr>
                  <w:r>
                    <w:t>7</w:t>
                  </w:r>
                </w:p>
              </w:tc>
              <w:tc>
                <w:tcPr>
                  <w:tcW w:w="3627" w:type="dxa"/>
                </w:tcPr>
                <w:p w14:paraId="5692ADBD"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180150B7" w14:textId="77777777" w:rsidTr="00D23847">
              <w:tc>
                <w:tcPr>
                  <w:tcW w:w="3886" w:type="dxa"/>
                  <w:vAlign w:val="bottom"/>
                </w:tcPr>
                <w:p w14:paraId="6BB38ED7"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Jaraguá</w:t>
                  </w:r>
                </w:p>
              </w:tc>
              <w:tc>
                <w:tcPr>
                  <w:tcW w:w="3171" w:type="dxa"/>
                  <w:vAlign w:val="bottom"/>
                </w:tcPr>
                <w:p w14:paraId="627BD067" w14:textId="77777777" w:rsidR="00D162A6" w:rsidRPr="0077324B" w:rsidRDefault="00D162A6" w:rsidP="00FC4237">
                  <w:pPr>
                    <w:framePr w:hSpace="141" w:wrap="around" w:vAnchor="text" w:hAnchor="text" w:xAlign="center" w:y="1"/>
                    <w:suppressOverlap/>
                    <w:jc w:val="center"/>
                  </w:pPr>
                  <w:r>
                    <w:t>1</w:t>
                  </w:r>
                </w:p>
              </w:tc>
              <w:tc>
                <w:tcPr>
                  <w:tcW w:w="3627" w:type="dxa"/>
                </w:tcPr>
                <w:p w14:paraId="42F6FAD3"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4340A544" w14:textId="77777777" w:rsidTr="00D23847">
              <w:tc>
                <w:tcPr>
                  <w:tcW w:w="3886" w:type="dxa"/>
                  <w:vAlign w:val="bottom"/>
                </w:tcPr>
                <w:p w14:paraId="05822AB7" w14:textId="77777777" w:rsidR="00D162A6"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Jussara</w:t>
                  </w:r>
                </w:p>
              </w:tc>
              <w:tc>
                <w:tcPr>
                  <w:tcW w:w="3171" w:type="dxa"/>
                  <w:vAlign w:val="bottom"/>
                </w:tcPr>
                <w:p w14:paraId="6DAD64BA" w14:textId="77777777" w:rsidR="00D162A6" w:rsidRPr="0077324B" w:rsidRDefault="00D162A6" w:rsidP="00FC4237">
                  <w:pPr>
                    <w:framePr w:hSpace="141" w:wrap="around" w:vAnchor="text" w:hAnchor="text" w:xAlign="center" w:y="1"/>
                    <w:suppressOverlap/>
                    <w:jc w:val="center"/>
                  </w:pPr>
                  <w:r>
                    <w:t>8</w:t>
                  </w:r>
                </w:p>
              </w:tc>
              <w:tc>
                <w:tcPr>
                  <w:tcW w:w="3627" w:type="dxa"/>
                </w:tcPr>
                <w:p w14:paraId="2FFE20E4" w14:textId="77777777" w:rsidR="00D162A6" w:rsidRPr="0077324B" w:rsidRDefault="00D162A6" w:rsidP="00FC4237">
                  <w:pPr>
                    <w:framePr w:hSpace="141" w:wrap="around" w:vAnchor="text" w:hAnchor="text" w:xAlign="center" w:y="1"/>
                    <w:tabs>
                      <w:tab w:val="left" w:pos="635"/>
                    </w:tabs>
                    <w:suppressOverlap/>
                    <w:jc w:val="center"/>
                  </w:pPr>
                  <w:r>
                    <w:t>1</w:t>
                  </w:r>
                </w:p>
              </w:tc>
            </w:tr>
            <w:tr w:rsidR="00D162A6" w:rsidRPr="0077324B" w14:paraId="32424642" w14:textId="77777777" w:rsidTr="00D23847">
              <w:tc>
                <w:tcPr>
                  <w:tcW w:w="3886" w:type="dxa"/>
                  <w:vAlign w:val="bottom"/>
                </w:tcPr>
                <w:p w14:paraId="221104C3" w14:textId="77777777" w:rsidR="00D162A6"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Mara Rosa</w:t>
                  </w:r>
                </w:p>
              </w:tc>
              <w:tc>
                <w:tcPr>
                  <w:tcW w:w="3171" w:type="dxa"/>
                  <w:vAlign w:val="bottom"/>
                </w:tcPr>
                <w:p w14:paraId="01F06544" w14:textId="77777777" w:rsidR="00D162A6" w:rsidRPr="0077324B" w:rsidRDefault="00D162A6" w:rsidP="00FC4237">
                  <w:pPr>
                    <w:framePr w:hSpace="141" w:wrap="around" w:vAnchor="text" w:hAnchor="text" w:xAlign="center" w:y="1"/>
                    <w:suppressOverlap/>
                    <w:jc w:val="center"/>
                  </w:pPr>
                  <w:r>
                    <w:t>6</w:t>
                  </w:r>
                </w:p>
              </w:tc>
              <w:tc>
                <w:tcPr>
                  <w:tcW w:w="3627" w:type="dxa"/>
                </w:tcPr>
                <w:p w14:paraId="7E698C8F"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7080F8AC" w14:textId="77777777" w:rsidTr="00D23847">
              <w:tc>
                <w:tcPr>
                  <w:tcW w:w="3886" w:type="dxa"/>
                  <w:vAlign w:val="bottom"/>
                </w:tcPr>
                <w:p w14:paraId="338E2992" w14:textId="77777777" w:rsidR="00D162A6"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Montividiu do Norte</w:t>
                  </w:r>
                </w:p>
              </w:tc>
              <w:tc>
                <w:tcPr>
                  <w:tcW w:w="3171" w:type="dxa"/>
                  <w:vAlign w:val="bottom"/>
                </w:tcPr>
                <w:p w14:paraId="6FDD867A" w14:textId="77777777" w:rsidR="00D162A6" w:rsidRPr="0077324B" w:rsidRDefault="00D162A6" w:rsidP="00FC4237">
                  <w:pPr>
                    <w:framePr w:hSpace="141" w:wrap="around" w:vAnchor="text" w:hAnchor="text" w:xAlign="center" w:y="1"/>
                    <w:suppressOverlap/>
                    <w:jc w:val="center"/>
                  </w:pPr>
                  <w:r>
                    <w:t>8</w:t>
                  </w:r>
                </w:p>
              </w:tc>
              <w:tc>
                <w:tcPr>
                  <w:tcW w:w="3627" w:type="dxa"/>
                </w:tcPr>
                <w:p w14:paraId="207CD841" w14:textId="77777777" w:rsidR="00D162A6" w:rsidRPr="0077324B" w:rsidRDefault="00D162A6" w:rsidP="00FC4237">
                  <w:pPr>
                    <w:framePr w:hSpace="141" w:wrap="around" w:vAnchor="text" w:hAnchor="text" w:xAlign="center" w:y="1"/>
                    <w:tabs>
                      <w:tab w:val="left" w:pos="635"/>
                    </w:tabs>
                    <w:suppressOverlap/>
                    <w:jc w:val="center"/>
                  </w:pPr>
                  <w:r>
                    <w:t>1</w:t>
                  </w:r>
                </w:p>
              </w:tc>
            </w:tr>
            <w:tr w:rsidR="00D162A6" w:rsidRPr="0077324B" w14:paraId="6CF6AC01" w14:textId="77777777" w:rsidTr="00D23847">
              <w:tc>
                <w:tcPr>
                  <w:tcW w:w="3886" w:type="dxa"/>
                  <w:vAlign w:val="bottom"/>
                </w:tcPr>
                <w:p w14:paraId="1ED0CE21"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Nova Veneza</w:t>
                  </w:r>
                </w:p>
              </w:tc>
              <w:tc>
                <w:tcPr>
                  <w:tcW w:w="3171" w:type="dxa"/>
                  <w:vAlign w:val="bottom"/>
                </w:tcPr>
                <w:p w14:paraId="4B809457" w14:textId="77777777" w:rsidR="00D162A6" w:rsidRPr="0077324B" w:rsidRDefault="00D162A6" w:rsidP="00FC4237">
                  <w:pPr>
                    <w:framePr w:hSpace="141" w:wrap="around" w:vAnchor="text" w:hAnchor="text" w:xAlign="center" w:y="1"/>
                    <w:suppressOverlap/>
                    <w:jc w:val="center"/>
                  </w:pPr>
                  <w:r>
                    <w:t>3</w:t>
                  </w:r>
                </w:p>
              </w:tc>
              <w:tc>
                <w:tcPr>
                  <w:tcW w:w="3627" w:type="dxa"/>
                </w:tcPr>
                <w:p w14:paraId="1EC7AAF8"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076BFA26" w14:textId="77777777" w:rsidTr="00D23847">
              <w:tc>
                <w:tcPr>
                  <w:tcW w:w="3886" w:type="dxa"/>
                  <w:vAlign w:val="bottom"/>
                </w:tcPr>
                <w:p w14:paraId="4E31A03E"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Novo Gama</w:t>
                  </w:r>
                </w:p>
              </w:tc>
              <w:tc>
                <w:tcPr>
                  <w:tcW w:w="3171" w:type="dxa"/>
                  <w:vAlign w:val="bottom"/>
                </w:tcPr>
                <w:p w14:paraId="60DD4A5B" w14:textId="77777777" w:rsidR="00D162A6" w:rsidRPr="0077324B" w:rsidRDefault="00D162A6" w:rsidP="00FC4237">
                  <w:pPr>
                    <w:framePr w:hSpace="141" w:wrap="around" w:vAnchor="text" w:hAnchor="text" w:xAlign="center" w:y="1"/>
                    <w:suppressOverlap/>
                    <w:jc w:val="center"/>
                  </w:pPr>
                  <w:r>
                    <w:t>3</w:t>
                  </w:r>
                </w:p>
              </w:tc>
              <w:tc>
                <w:tcPr>
                  <w:tcW w:w="3627" w:type="dxa"/>
                </w:tcPr>
                <w:p w14:paraId="247A6B1D" w14:textId="77777777" w:rsidR="00D162A6" w:rsidRPr="0077324B" w:rsidRDefault="00D162A6" w:rsidP="00FC4237">
                  <w:pPr>
                    <w:framePr w:hSpace="141" w:wrap="around" w:vAnchor="text" w:hAnchor="text" w:xAlign="center" w:y="1"/>
                    <w:tabs>
                      <w:tab w:val="left" w:pos="635"/>
                    </w:tabs>
                    <w:suppressOverlap/>
                    <w:jc w:val="center"/>
                  </w:pPr>
                  <w:r>
                    <w:t>2</w:t>
                  </w:r>
                </w:p>
              </w:tc>
            </w:tr>
            <w:tr w:rsidR="00D162A6" w:rsidRPr="0077324B" w14:paraId="7FC751AE" w14:textId="77777777" w:rsidTr="00D23847">
              <w:tc>
                <w:tcPr>
                  <w:tcW w:w="3886" w:type="dxa"/>
                  <w:vAlign w:val="bottom"/>
                </w:tcPr>
                <w:p w14:paraId="546849A3"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Petrolina de Goiás</w:t>
                  </w:r>
                </w:p>
              </w:tc>
              <w:tc>
                <w:tcPr>
                  <w:tcW w:w="3171" w:type="dxa"/>
                  <w:vAlign w:val="bottom"/>
                </w:tcPr>
                <w:p w14:paraId="3FDDD725" w14:textId="77777777" w:rsidR="00D162A6" w:rsidRPr="0077324B" w:rsidRDefault="00D162A6" w:rsidP="00FC4237">
                  <w:pPr>
                    <w:framePr w:hSpace="141" w:wrap="around" w:vAnchor="text" w:hAnchor="text" w:xAlign="center" w:y="1"/>
                    <w:suppressOverlap/>
                    <w:jc w:val="center"/>
                  </w:pPr>
                  <w:r>
                    <w:t>2</w:t>
                  </w:r>
                </w:p>
              </w:tc>
              <w:tc>
                <w:tcPr>
                  <w:tcW w:w="3627" w:type="dxa"/>
                </w:tcPr>
                <w:p w14:paraId="3C93739E"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718C6C78" w14:textId="77777777" w:rsidTr="00D23847">
              <w:tc>
                <w:tcPr>
                  <w:tcW w:w="3886" w:type="dxa"/>
                  <w:vAlign w:val="bottom"/>
                </w:tcPr>
                <w:p w14:paraId="1C9585E3" w14:textId="77777777" w:rsidR="00D162A6"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Pirenópolis</w:t>
                  </w:r>
                </w:p>
              </w:tc>
              <w:tc>
                <w:tcPr>
                  <w:tcW w:w="3171" w:type="dxa"/>
                  <w:vAlign w:val="bottom"/>
                </w:tcPr>
                <w:p w14:paraId="2F3E0ABD" w14:textId="77777777" w:rsidR="00D162A6" w:rsidRPr="0077324B" w:rsidRDefault="00D162A6" w:rsidP="00FC4237">
                  <w:pPr>
                    <w:framePr w:hSpace="141" w:wrap="around" w:vAnchor="text" w:hAnchor="text" w:xAlign="center" w:y="1"/>
                    <w:suppressOverlap/>
                    <w:jc w:val="center"/>
                  </w:pPr>
                  <w:r>
                    <w:t>5</w:t>
                  </w:r>
                </w:p>
              </w:tc>
              <w:tc>
                <w:tcPr>
                  <w:tcW w:w="3627" w:type="dxa"/>
                </w:tcPr>
                <w:p w14:paraId="7A2ED41E"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5CDF7594" w14:textId="77777777" w:rsidTr="00D23847">
              <w:tc>
                <w:tcPr>
                  <w:tcW w:w="3886" w:type="dxa"/>
                  <w:vAlign w:val="bottom"/>
                </w:tcPr>
                <w:p w14:paraId="332A3540"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Porangatu</w:t>
                  </w:r>
                </w:p>
              </w:tc>
              <w:tc>
                <w:tcPr>
                  <w:tcW w:w="3171" w:type="dxa"/>
                  <w:vAlign w:val="bottom"/>
                </w:tcPr>
                <w:p w14:paraId="7549A340" w14:textId="77777777" w:rsidR="00D162A6" w:rsidRPr="0077324B" w:rsidRDefault="00D162A6" w:rsidP="00FC4237">
                  <w:pPr>
                    <w:framePr w:hSpace="141" w:wrap="around" w:vAnchor="text" w:hAnchor="text" w:xAlign="center" w:y="1"/>
                    <w:suppressOverlap/>
                    <w:jc w:val="center"/>
                  </w:pPr>
                  <w:r>
                    <w:t>7</w:t>
                  </w:r>
                </w:p>
              </w:tc>
              <w:tc>
                <w:tcPr>
                  <w:tcW w:w="3627" w:type="dxa"/>
                </w:tcPr>
                <w:p w14:paraId="2508C7A3"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289E7DE9" w14:textId="77777777" w:rsidTr="00D23847">
              <w:tc>
                <w:tcPr>
                  <w:tcW w:w="3886" w:type="dxa"/>
                  <w:vAlign w:val="bottom"/>
                </w:tcPr>
                <w:p w14:paraId="03AEA5E8"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Santo Antônio de Goiás</w:t>
                  </w:r>
                </w:p>
              </w:tc>
              <w:tc>
                <w:tcPr>
                  <w:tcW w:w="3171" w:type="dxa"/>
                  <w:vAlign w:val="bottom"/>
                </w:tcPr>
                <w:p w14:paraId="5E1F616A" w14:textId="77777777" w:rsidR="00D162A6" w:rsidRPr="0077324B" w:rsidRDefault="00D162A6" w:rsidP="00FC4237">
                  <w:pPr>
                    <w:framePr w:hSpace="141" w:wrap="around" w:vAnchor="text" w:hAnchor="text" w:xAlign="center" w:y="1"/>
                    <w:suppressOverlap/>
                    <w:jc w:val="center"/>
                  </w:pPr>
                  <w:r>
                    <w:t>7</w:t>
                  </w:r>
                </w:p>
              </w:tc>
              <w:tc>
                <w:tcPr>
                  <w:tcW w:w="3627" w:type="dxa"/>
                </w:tcPr>
                <w:p w14:paraId="74E8F8D2" w14:textId="77777777" w:rsidR="00D162A6" w:rsidRPr="0077324B" w:rsidRDefault="00D162A6" w:rsidP="00FC4237">
                  <w:pPr>
                    <w:framePr w:hSpace="141" w:wrap="around" w:vAnchor="text" w:hAnchor="text" w:xAlign="center" w:y="1"/>
                    <w:tabs>
                      <w:tab w:val="left" w:pos="635"/>
                    </w:tabs>
                    <w:suppressOverlap/>
                    <w:jc w:val="center"/>
                  </w:pPr>
                  <w:r>
                    <w:t>1</w:t>
                  </w:r>
                </w:p>
              </w:tc>
            </w:tr>
            <w:tr w:rsidR="00D162A6" w:rsidRPr="0077324B" w14:paraId="4C26A442" w14:textId="77777777" w:rsidTr="00D23847">
              <w:tc>
                <w:tcPr>
                  <w:tcW w:w="3886" w:type="dxa"/>
                  <w:vAlign w:val="bottom"/>
                </w:tcPr>
                <w:p w14:paraId="63512397"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Senador Canedo</w:t>
                  </w:r>
                </w:p>
              </w:tc>
              <w:tc>
                <w:tcPr>
                  <w:tcW w:w="3171" w:type="dxa"/>
                  <w:vAlign w:val="bottom"/>
                </w:tcPr>
                <w:p w14:paraId="3ACF50CA" w14:textId="77777777" w:rsidR="00D162A6" w:rsidRPr="0077324B" w:rsidRDefault="00D162A6" w:rsidP="00FC4237">
                  <w:pPr>
                    <w:framePr w:hSpace="141" w:wrap="around" w:vAnchor="text" w:hAnchor="text" w:xAlign="center" w:y="1"/>
                    <w:suppressOverlap/>
                    <w:jc w:val="center"/>
                  </w:pPr>
                  <w:r>
                    <w:t>24</w:t>
                  </w:r>
                </w:p>
              </w:tc>
              <w:tc>
                <w:tcPr>
                  <w:tcW w:w="3627" w:type="dxa"/>
                </w:tcPr>
                <w:p w14:paraId="3E5B35AB" w14:textId="77777777" w:rsidR="00D162A6" w:rsidRPr="0077324B" w:rsidRDefault="00D162A6" w:rsidP="00FC4237">
                  <w:pPr>
                    <w:framePr w:hSpace="141" w:wrap="around" w:vAnchor="text" w:hAnchor="text" w:xAlign="center" w:y="1"/>
                    <w:tabs>
                      <w:tab w:val="left" w:pos="635"/>
                    </w:tabs>
                    <w:suppressOverlap/>
                    <w:jc w:val="center"/>
                  </w:pPr>
                  <w:r>
                    <w:t>5</w:t>
                  </w:r>
                </w:p>
              </w:tc>
            </w:tr>
            <w:tr w:rsidR="00D162A6" w:rsidRPr="0077324B" w14:paraId="728D0E57" w14:textId="77777777" w:rsidTr="00D23847">
              <w:tc>
                <w:tcPr>
                  <w:tcW w:w="3886" w:type="dxa"/>
                  <w:vAlign w:val="bottom"/>
                </w:tcPr>
                <w:p w14:paraId="0178483B" w14:textId="77777777" w:rsidR="00D162A6" w:rsidRDefault="00D162A6" w:rsidP="00FC4237">
                  <w:pPr>
                    <w:framePr w:hSpace="141" w:wrap="around" w:vAnchor="text" w:hAnchor="text" w:xAlign="center" w:y="1"/>
                    <w:suppressOverlap/>
                    <w:jc w:val="both"/>
                    <w:rPr>
                      <w:rFonts w:ascii="Calibri" w:hAnsi="Calibri" w:cs="Calibri"/>
                      <w:color w:val="000000"/>
                    </w:rPr>
                  </w:pPr>
                  <w:proofErr w:type="spellStart"/>
                  <w:r>
                    <w:rPr>
                      <w:rFonts w:ascii="Calibri" w:hAnsi="Calibri" w:cs="Calibri"/>
                      <w:color w:val="000000"/>
                    </w:rPr>
                    <w:t>Terezópolis</w:t>
                  </w:r>
                  <w:proofErr w:type="spellEnd"/>
                  <w:r>
                    <w:rPr>
                      <w:rFonts w:ascii="Calibri" w:hAnsi="Calibri" w:cs="Calibri"/>
                      <w:color w:val="000000"/>
                    </w:rPr>
                    <w:t xml:space="preserve"> de Goiás</w:t>
                  </w:r>
                </w:p>
              </w:tc>
              <w:tc>
                <w:tcPr>
                  <w:tcW w:w="3171" w:type="dxa"/>
                  <w:vAlign w:val="bottom"/>
                </w:tcPr>
                <w:p w14:paraId="7E77A126" w14:textId="77777777" w:rsidR="00D162A6" w:rsidRPr="0077324B" w:rsidRDefault="00D162A6" w:rsidP="00FC4237">
                  <w:pPr>
                    <w:framePr w:hSpace="141" w:wrap="around" w:vAnchor="text" w:hAnchor="text" w:xAlign="center" w:y="1"/>
                    <w:suppressOverlap/>
                    <w:jc w:val="center"/>
                  </w:pPr>
                  <w:r>
                    <w:t>1</w:t>
                  </w:r>
                </w:p>
              </w:tc>
              <w:tc>
                <w:tcPr>
                  <w:tcW w:w="3627" w:type="dxa"/>
                </w:tcPr>
                <w:p w14:paraId="4E6E24F8" w14:textId="77777777" w:rsidR="00D162A6" w:rsidRPr="0077324B" w:rsidRDefault="00D162A6" w:rsidP="00FC4237">
                  <w:pPr>
                    <w:framePr w:hSpace="141" w:wrap="around" w:vAnchor="text" w:hAnchor="text" w:xAlign="center" w:y="1"/>
                    <w:tabs>
                      <w:tab w:val="left" w:pos="635"/>
                    </w:tabs>
                    <w:suppressOverlap/>
                    <w:jc w:val="center"/>
                  </w:pPr>
                  <w:r>
                    <w:t>-</w:t>
                  </w:r>
                </w:p>
              </w:tc>
            </w:tr>
            <w:tr w:rsidR="00D162A6" w:rsidRPr="0077324B" w14:paraId="53A7265E" w14:textId="77777777" w:rsidTr="00D23847">
              <w:tc>
                <w:tcPr>
                  <w:tcW w:w="3886" w:type="dxa"/>
                  <w:vAlign w:val="bottom"/>
                </w:tcPr>
                <w:p w14:paraId="286C0E0D" w14:textId="77777777" w:rsidR="00D162A6" w:rsidRPr="0077324B" w:rsidRDefault="00D162A6" w:rsidP="00FC4237">
                  <w:pPr>
                    <w:framePr w:hSpace="141" w:wrap="around" w:vAnchor="text" w:hAnchor="text" w:xAlign="center" w:y="1"/>
                    <w:suppressOverlap/>
                    <w:jc w:val="both"/>
                    <w:rPr>
                      <w:rFonts w:ascii="Calibri" w:hAnsi="Calibri" w:cs="Calibri"/>
                      <w:color w:val="000000"/>
                    </w:rPr>
                  </w:pPr>
                  <w:r>
                    <w:rPr>
                      <w:rFonts w:ascii="Calibri" w:hAnsi="Calibri" w:cs="Calibri"/>
                      <w:color w:val="000000"/>
                    </w:rPr>
                    <w:t>Trindade</w:t>
                  </w:r>
                </w:p>
              </w:tc>
              <w:tc>
                <w:tcPr>
                  <w:tcW w:w="3171" w:type="dxa"/>
                  <w:vAlign w:val="bottom"/>
                </w:tcPr>
                <w:p w14:paraId="5463D8AC" w14:textId="77777777" w:rsidR="00D162A6" w:rsidRPr="0077324B" w:rsidRDefault="00D162A6" w:rsidP="00FC4237">
                  <w:pPr>
                    <w:framePr w:hSpace="141" w:wrap="around" w:vAnchor="text" w:hAnchor="text" w:xAlign="center" w:y="1"/>
                    <w:suppressOverlap/>
                    <w:jc w:val="center"/>
                  </w:pPr>
                  <w:r>
                    <w:t>26</w:t>
                  </w:r>
                </w:p>
              </w:tc>
              <w:tc>
                <w:tcPr>
                  <w:tcW w:w="3627" w:type="dxa"/>
                </w:tcPr>
                <w:p w14:paraId="157C110F" w14:textId="77777777" w:rsidR="00D162A6" w:rsidRPr="0077324B" w:rsidRDefault="00D162A6" w:rsidP="00FC4237">
                  <w:pPr>
                    <w:framePr w:hSpace="141" w:wrap="around" w:vAnchor="text" w:hAnchor="text" w:xAlign="center" w:y="1"/>
                    <w:tabs>
                      <w:tab w:val="left" w:pos="635"/>
                    </w:tabs>
                    <w:suppressOverlap/>
                    <w:jc w:val="center"/>
                  </w:pPr>
                  <w:r>
                    <w:t>1</w:t>
                  </w:r>
                </w:p>
              </w:tc>
            </w:tr>
            <w:tr w:rsidR="00D162A6" w:rsidRPr="0077324B" w14:paraId="0FC613EC" w14:textId="77777777" w:rsidTr="00D23847">
              <w:tc>
                <w:tcPr>
                  <w:tcW w:w="3886" w:type="dxa"/>
                  <w:vAlign w:val="bottom"/>
                </w:tcPr>
                <w:p w14:paraId="4E77CDA6" w14:textId="77777777" w:rsidR="00D162A6" w:rsidRPr="00D66728" w:rsidRDefault="00D162A6" w:rsidP="00FC4237">
                  <w:pPr>
                    <w:framePr w:hSpace="141" w:wrap="around" w:vAnchor="text" w:hAnchor="text" w:xAlign="center" w:y="1"/>
                    <w:suppressOverlap/>
                    <w:rPr>
                      <w:rFonts w:ascii="Calibri" w:hAnsi="Calibri" w:cs="Calibri"/>
                      <w:color w:val="000000"/>
                    </w:rPr>
                  </w:pPr>
                  <w:r w:rsidRPr="00D66728">
                    <w:rPr>
                      <w:rFonts w:ascii="Calibri" w:hAnsi="Calibri" w:cs="Calibri"/>
                      <w:color w:val="000000"/>
                    </w:rPr>
                    <w:t>Valparaíso de Goiás</w:t>
                  </w:r>
                </w:p>
              </w:tc>
              <w:tc>
                <w:tcPr>
                  <w:tcW w:w="3171" w:type="dxa"/>
                  <w:vAlign w:val="bottom"/>
                </w:tcPr>
                <w:p w14:paraId="6519298D" w14:textId="77777777" w:rsidR="00D162A6" w:rsidRPr="005C1521" w:rsidRDefault="00D162A6" w:rsidP="00FC4237">
                  <w:pPr>
                    <w:framePr w:hSpace="141" w:wrap="around" w:vAnchor="text" w:hAnchor="text" w:xAlign="center" w:y="1"/>
                    <w:suppressOverlap/>
                    <w:jc w:val="center"/>
                  </w:pPr>
                  <w:r>
                    <w:t>6</w:t>
                  </w:r>
                </w:p>
              </w:tc>
              <w:tc>
                <w:tcPr>
                  <w:tcW w:w="3627" w:type="dxa"/>
                </w:tcPr>
                <w:p w14:paraId="115BF4AC" w14:textId="77777777" w:rsidR="00D162A6" w:rsidRPr="005C1521" w:rsidRDefault="00D162A6" w:rsidP="00FC4237">
                  <w:pPr>
                    <w:framePr w:hSpace="141" w:wrap="around" w:vAnchor="text" w:hAnchor="text" w:xAlign="center" w:y="1"/>
                    <w:tabs>
                      <w:tab w:val="left" w:pos="635"/>
                    </w:tabs>
                    <w:suppressOverlap/>
                    <w:jc w:val="center"/>
                  </w:pPr>
                  <w:r w:rsidRPr="005C1521">
                    <w:t>3</w:t>
                  </w:r>
                </w:p>
              </w:tc>
            </w:tr>
            <w:tr w:rsidR="00D162A6" w:rsidRPr="0077324B" w14:paraId="08B0033E" w14:textId="77777777" w:rsidTr="00D23847">
              <w:tc>
                <w:tcPr>
                  <w:tcW w:w="3886" w:type="dxa"/>
                  <w:vAlign w:val="bottom"/>
                </w:tcPr>
                <w:p w14:paraId="3CF7095F" w14:textId="77777777" w:rsidR="00D162A6" w:rsidRPr="00D66728" w:rsidRDefault="00D162A6" w:rsidP="00FC4237">
                  <w:pPr>
                    <w:framePr w:hSpace="141" w:wrap="around" w:vAnchor="text" w:hAnchor="text" w:xAlign="center" w:y="1"/>
                    <w:suppressOverlap/>
                    <w:rPr>
                      <w:rFonts w:ascii="Calibri" w:hAnsi="Calibri" w:cs="Calibri"/>
                      <w:color w:val="000000"/>
                    </w:rPr>
                  </w:pPr>
                  <w:r w:rsidRPr="00D66728">
                    <w:rPr>
                      <w:rFonts w:ascii="Calibri" w:hAnsi="Calibri" w:cs="Calibri"/>
                      <w:color w:val="000000"/>
                    </w:rPr>
                    <w:t>Vila Propício</w:t>
                  </w:r>
                </w:p>
              </w:tc>
              <w:tc>
                <w:tcPr>
                  <w:tcW w:w="3171" w:type="dxa"/>
                  <w:vAlign w:val="bottom"/>
                </w:tcPr>
                <w:p w14:paraId="6C2F43AC" w14:textId="77777777" w:rsidR="00D162A6" w:rsidRPr="005C1521" w:rsidRDefault="00D162A6" w:rsidP="00FC4237">
                  <w:pPr>
                    <w:framePr w:hSpace="141" w:wrap="around" w:vAnchor="text" w:hAnchor="text" w:xAlign="center" w:y="1"/>
                    <w:suppressOverlap/>
                    <w:jc w:val="center"/>
                  </w:pPr>
                  <w:r w:rsidRPr="005C1521">
                    <w:t>3</w:t>
                  </w:r>
                </w:p>
              </w:tc>
              <w:tc>
                <w:tcPr>
                  <w:tcW w:w="3627" w:type="dxa"/>
                </w:tcPr>
                <w:p w14:paraId="6C44063B" w14:textId="77777777" w:rsidR="00D162A6" w:rsidRPr="005C1521" w:rsidRDefault="00D162A6" w:rsidP="00FC4237">
                  <w:pPr>
                    <w:framePr w:hSpace="141" w:wrap="around" w:vAnchor="text" w:hAnchor="text" w:xAlign="center" w:y="1"/>
                    <w:tabs>
                      <w:tab w:val="left" w:pos="635"/>
                    </w:tabs>
                    <w:suppressOverlap/>
                    <w:jc w:val="center"/>
                  </w:pPr>
                  <w:r w:rsidRPr="005C1521">
                    <w:t>-</w:t>
                  </w:r>
                </w:p>
              </w:tc>
            </w:tr>
            <w:tr w:rsidR="00D162A6" w:rsidRPr="0077324B" w14:paraId="075EE22C" w14:textId="77777777" w:rsidTr="00D23847">
              <w:tc>
                <w:tcPr>
                  <w:tcW w:w="3886" w:type="dxa"/>
                  <w:vAlign w:val="bottom"/>
                </w:tcPr>
                <w:p w14:paraId="63791419" w14:textId="77777777" w:rsidR="00D162A6" w:rsidRPr="0092155D" w:rsidRDefault="00D162A6" w:rsidP="00FC4237">
                  <w:pPr>
                    <w:framePr w:hSpace="141" w:wrap="around" w:vAnchor="text" w:hAnchor="text" w:xAlign="center" w:y="1"/>
                    <w:suppressOverlap/>
                    <w:jc w:val="both"/>
                    <w:rPr>
                      <w:rFonts w:ascii="Calibri" w:hAnsi="Calibri" w:cs="Calibri"/>
                      <w:b/>
                      <w:bCs/>
                      <w:color w:val="000000"/>
                    </w:rPr>
                  </w:pPr>
                  <w:r w:rsidRPr="0092155D">
                    <w:rPr>
                      <w:rFonts w:ascii="Calibri" w:hAnsi="Calibri" w:cs="Calibri"/>
                      <w:b/>
                      <w:bCs/>
                      <w:color w:val="000000"/>
                    </w:rPr>
                    <w:t>TOTAL</w:t>
                  </w:r>
                </w:p>
              </w:tc>
              <w:tc>
                <w:tcPr>
                  <w:tcW w:w="3171" w:type="dxa"/>
                  <w:vAlign w:val="bottom"/>
                </w:tcPr>
                <w:p w14:paraId="3704F43A" w14:textId="77777777" w:rsidR="00D162A6" w:rsidRPr="0092155D" w:rsidRDefault="00D162A6" w:rsidP="00FC4237">
                  <w:pPr>
                    <w:framePr w:hSpace="141" w:wrap="around" w:vAnchor="text" w:hAnchor="text" w:xAlign="center" w:y="1"/>
                    <w:suppressOverlap/>
                    <w:jc w:val="center"/>
                    <w:rPr>
                      <w:b/>
                      <w:bCs/>
                    </w:rPr>
                  </w:pPr>
                  <w:r>
                    <w:rPr>
                      <w:b/>
                      <w:bCs/>
                    </w:rPr>
                    <w:t>361</w:t>
                  </w:r>
                </w:p>
              </w:tc>
              <w:tc>
                <w:tcPr>
                  <w:tcW w:w="3627" w:type="dxa"/>
                </w:tcPr>
                <w:p w14:paraId="541A132F" w14:textId="77777777" w:rsidR="00D162A6" w:rsidRPr="0092155D" w:rsidRDefault="00D162A6" w:rsidP="00FC4237">
                  <w:pPr>
                    <w:framePr w:hSpace="141" w:wrap="around" w:vAnchor="text" w:hAnchor="text" w:xAlign="center" w:y="1"/>
                    <w:tabs>
                      <w:tab w:val="left" w:pos="635"/>
                    </w:tabs>
                    <w:suppressOverlap/>
                    <w:jc w:val="center"/>
                    <w:rPr>
                      <w:b/>
                      <w:bCs/>
                    </w:rPr>
                  </w:pPr>
                  <w:r>
                    <w:rPr>
                      <w:b/>
                      <w:bCs/>
                    </w:rPr>
                    <w:t>39</w:t>
                  </w:r>
                </w:p>
              </w:tc>
            </w:tr>
          </w:tbl>
          <w:p w14:paraId="5E175B45" w14:textId="77777777" w:rsidR="00D162A6" w:rsidRPr="0077324B" w:rsidRDefault="00D162A6" w:rsidP="00D162A6">
            <w:pPr>
              <w:jc w:val="both"/>
              <w:rPr>
                <w:i/>
                <w:iCs/>
                <w:sz w:val="20"/>
                <w:szCs w:val="20"/>
              </w:rPr>
            </w:pPr>
            <w:r w:rsidRPr="0077324B">
              <w:rPr>
                <w:i/>
                <w:iCs/>
              </w:rPr>
              <w:t xml:space="preserve">Fonte: </w:t>
            </w:r>
            <w:r w:rsidRPr="0077324B">
              <w:rPr>
                <w:i/>
                <w:iCs/>
                <w:sz w:val="20"/>
                <w:szCs w:val="20"/>
              </w:rPr>
              <w:t xml:space="preserve">Sistema de Gestão </w:t>
            </w:r>
            <w:r>
              <w:rPr>
                <w:i/>
                <w:iCs/>
                <w:sz w:val="20"/>
                <w:szCs w:val="20"/>
              </w:rPr>
              <w:t>-</w:t>
            </w:r>
            <w:r w:rsidRPr="0077324B">
              <w:rPr>
                <w:i/>
                <w:iCs/>
                <w:sz w:val="20"/>
                <w:szCs w:val="20"/>
              </w:rPr>
              <w:t xml:space="preserve"> Coordenação de Acompanhamento Socioassistencial (CAS)</w:t>
            </w:r>
          </w:p>
          <w:p w14:paraId="41154321" w14:textId="77777777" w:rsidR="00D162A6" w:rsidRPr="005E103B" w:rsidRDefault="00D162A6" w:rsidP="00D162A6">
            <w:pPr>
              <w:jc w:val="both"/>
              <w:rPr>
                <w:i/>
                <w:iCs/>
                <w:sz w:val="20"/>
                <w:szCs w:val="20"/>
              </w:rPr>
            </w:pPr>
          </w:p>
          <w:p w14:paraId="67BD1364" w14:textId="77777777" w:rsidR="00D162A6" w:rsidRPr="005E103B" w:rsidRDefault="00D162A6" w:rsidP="00D162A6">
            <w:pPr>
              <w:jc w:val="both"/>
              <w:rPr>
                <w:rFonts w:cstheme="minorHAnsi"/>
              </w:rPr>
            </w:pPr>
            <w:r w:rsidRPr="005E103B">
              <w:rPr>
                <w:rFonts w:cstheme="minorHAnsi"/>
              </w:rPr>
              <w:t>As visitas descritas na tabela 4 tiveram a finalidade de mapear e analisar o contexto familiar dos beneficiários ingressos, seu modo de vida, suas vulnerabilidades e potencialidades, permitindo</w:t>
            </w:r>
            <w:r>
              <w:rPr>
                <w:rFonts w:cstheme="minorHAnsi"/>
              </w:rPr>
              <w:t>,</w:t>
            </w:r>
            <w:r w:rsidRPr="005E103B">
              <w:rPr>
                <w:rFonts w:cstheme="minorHAnsi"/>
              </w:rPr>
              <w:t xml:space="preserve"> assim, a realização do acompanhamento socioassistencial. Neste processo, foram realizadas 361 visitas domiciliares</w:t>
            </w:r>
            <w:r>
              <w:rPr>
                <w:rFonts w:cstheme="minorHAnsi"/>
              </w:rPr>
              <w:t>,</w:t>
            </w:r>
            <w:r w:rsidRPr="005E103B">
              <w:rPr>
                <w:rFonts w:cstheme="minorHAnsi"/>
              </w:rPr>
              <w:t xml:space="preserve"> em 38 municípios, para beneficiários </w:t>
            </w:r>
            <w:r>
              <w:rPr>
                <w:rFonts w:cstheme="minorHAnsi"/>
              </w:rPr>
              <w:t xml:space="preserve">incluídos neste </w:t>
            </w:r>
            <w:r w:rsidRPr="005E103B">
              <w:rPr>
                <w:rFonts w:cstheme="minorHAnsi"/>
              </w:rPr>
              <w:t xml:space="preserve">semestre </w:t>
            </w:r>
            <w:r>
              <w:rPr>
                <w:rFonts w:cstheme="minorHAnsi"/>
              </w:rPr>
              <w:t>(</w:t>
            </w:r>
            <w:r w:rsidRPr="005E103B">
              <w:rPr>
                <w:rFonts w:cstheme="minorHAnsi"/>
              </w:rPr>
              <w:t>2024/1</w:t>
            </w:r>
            <w:r>
              <w:rPr>
                <w:rFonts w:cstheme="minorHAnsi"/>
              </w:rPr>
              <w:t>)</w:t>
            </w:r>
            <w:r w:rsidRPr="005E103B">
              <w:rPr>
                <w:rFonts w:cstheme="minorHAnsi"/>
              </w:rPr>
              <w:t xml:space="preserve"> e </w:t>
            </w:r>
            <w:r>
              <w:rPr>
                <w:rFonts w:cstheme="minorHAnsi"/>
              </w:rPr>
              <w:t xml:space="preserve">foram </w:t>
            </w:r>
            <w:r w:rsidRPr="005E103B">
              <w:rPr>
                <w:rFonts w:cstheme="minorHAnsi"/>
              </w:rPr>
              <w:t>classificadas 39 famílias prioritárias para acompanhamento integral e contínuo. Os critérios de priorização são os indicadores de carência, situações de vulnerabilidades e possíveis riscos sociais</w:t>
            </w:r>
            <w:r>
              <w:rPr>
                <w:rFonts w:cstheme="minorHAnsi"/>
              </w:rPr>
              <w:t>,</w:t>
            </w:r>
            <w:r w:rsidRPr="005E103B">
              <w:rPr>
                <w:rFonts w:cstheme="minorHAnsi"/>
              </w:rPr>
              <w:t xml:space="preserve"> de forma que foram evidenciadas como fatores de maior recorrência e necessidade de atenção, as seguintes situações:</w:t>
            </w:r>
          </w:p>
          <w:p w14:paraId="5B9DCB54" w14:textId="77777777" w:rsidR="00D162A6" w:rsidRPr="005E103B" w:rsidRDefault="00D162A6" w:rsidP="00D162A6">
            <w:pPr>
              <w:jc w:val="both"/>
              <w:rPr>
                <w:rFonts w:cstheme="minorHAnsi"/>
              </w:rPr>
            </w:pPr>
          </w:p>
          <w:p w14:paraId="4F8E33DA" w14:textId="77777777" w:rsidR="00D162A6" w:rsidRPr="005E103B" w:rsidRDefault="00D162A6" w:rsidP="00D162A6">
            <w:pPr>
              <w:pStyle w:val="PargrafodaLista"/>
              <w:numPr>
                <w:ilvl w:val="0"/>
                <w:numId w:val="4"/>
              </w:numPr>
              <w:ind w:left="731" w:hanging="284"/>
              <w:jc w:val="both"/>
              <w:rPr>
                <w:rFonts w:cstheme="minorHAnsi"/>
              </w:rPr>
            </w:pPr>
            <w:r w:rsidRPr="005E103B">
              <w:rPr>
                <w:rFonts w:cstheme="minorHAnsi"/>
              </w:rPr>
              <w:t>Baixo nível de escolaridade;</w:t>
            </w:r>
          </w:p>
          <w:p w14:paraId="1D67FFF9" w14:textId="77777777" w:rsidR="00D162A6" w:rsidRPr="005E103B" w:rsidRDefault="00D162A6" w:rsidP="00D162A6">
            <w:pPr>
              <w:pStyle w:val="PargrafodaLista"/>
              <w:numPr>
                <w:ilvl w:val="0"/>
                <w:numId w:val="4"/>
              </w:numPr>
              <w:ind w:left="731" w:hanging="284"/>
              <w:jc w:val="both"/>
              <w:rPr>
                <w:rFonts w:cstheme="minorHAnsi"/>
              </w:rPr>
            </w:pPr>
            <w:r w:rsidRPr="005E103B">
              <w:rPr>
                <w:rFonts w:cstheme="minorHAnsi"/>
              </w:rPr>
              <w:t>Intercorrências em saúde;</w:t>
            </w:r>
          </w:p>
          <w:p w14:paraId="39D3BBC3" w14:textId="77777777" w:rsidR="00D162A6" w:rsidRPr="005E103B" w:rsidRDefault="00D162A6" w:rsidP="00D162A6">
            <w:pPr>
              <w:pStyle w:val="PargrafodaLista"/>
              <w:numPr>
                <w:ilvl w:val="0"/>
                <w:numId w:val="4"/>
              </w:numPr>
              <w:ind w:left="731" w:hanging="284"/>
              <w:jc w:val="both"/>
              <w:rPr>
                <w:rFonts w:cstheme="minorHAnsi"/>
              </w:rPr>
            </w:pPr>
            <w:r w:rsidRPr="005E103B">
              <w:rPr>
                <w:rFonts w:cstheme="minorHAnsi"/>
              </w:rPr>
              <w:t xml:space="preserve">Desemprego e/ou </w:t>
            </w:r>
            <w:r>
              <w:rPr>
                <w:rFonts w:cstheme="minorHAnsi"/>
              </w:rPr>
              <w:t>d</w:t>
            </w:r>
            <w:r w:rsidRPr="005E103B">
              <w:rPr>
                <w:rFonts w:cstheme="minorHAnsi"/>
              </w:rPr>
              <w:t>ificuldades de inserção ao mercado de trabalho;</w:t>
            </w:r>
          </w:p>
          <w:p w14:paraId="0AD70C8C" w14:textId="77777777" w:rsidR="00D162A6" w:rsidRPr="005E103B" w:rsidRDefault="00D162A6" w:rsidP="00D162A6">
            <w:pPr>
              <w:pStyle w:val="PargrafodaLista"/>
              <w:numPr>
                <w:ilvl w:val="0"/>
                <w:numId w:val="4"/>
              </w:numPr>
              <w:ind w:left="731" w:hanging="284"/>
              <w:jc w:val="both"/>
              <w:rPr>
                <w:rFonts w:cstheme="minorHAnsi"/>
              </w:rPr>
            </w:pPr>
            <w:r w:rsidRPr="005E103B">
              <w:rPr>
                <w:rFonts w:cstheme="minorHAnsi"/>
              </w:rPr>
              <w:t>Renda familiar inferior à ¼ do salário-mínimo;</w:t>
            </w:r>
          </w:p>
          <w:p w14:paraId="77090F21" w14:textId="77777777" w:rsidR="00D162A6" w:rsidRPr="005E103B" w:rsidRDefault="00D162A6" w:rsidP="00D162A6">
            <w:pPr>
              <w:pStyle w:val="PargrafodaLista"/>
              <w:numPr>
                <w:ilvl w:val="0"/>
                <w:numId w:val="4"/>
              </w:numPr>
              <w:ind w:left="731" w:hanging="284"/>
              <w:jc w:val="both"/>
              <w:rPr>
                <w:rFonts w:cstheme="minorHAnsi"/>
              </w:rPr>
            </w:pPr>
            <w:r w:rsidRPr="005E103B">
              <w:rPr>
                <w:rFonts w:cstheme="minorHAnsi"/>
              </w:rPr>
              <w:t>Renda familiar per capita inferior à ½ do salário-mínimo;</w:t>
            </w:r>
          </w:p>
          <w:p w14:paraId="31964EA3" w14:textId="77777777" w:rsidR="00D162A6" w:rsidRPr="005E103B" w:rsidRDefault="00D162A6" w:rsidP="00D162A6">
            <w:pPr>
              <w:pStyle w:val="PargrafodaLista"/>
              <w:numPr>
                <w:ilvl w:val="0"/>
                <w:numId w:val="4"/>
              </w:numPr>
              <w:ind w:left="731" w:hanging="284"/>
              <w:jc w:val="both"/>
              <w:rPr>
                <w:rFonts w:cstheme="minorHAnsi"/>
              </w:rPr>
            </w:pPr>
            <w:r w:rsidRPr="005E103B">
              <w:rPr>
                <w:rFonts w:cstheme="minorHAnsi"/>
              </w:rPr>
              <w:t>Presença de adultos com ensino médio incompleto.</w:t>
            </w:r>
          </w:p>
          <w:p w14:paraId="6E53A18C" w14:textId="77777777" w:rsidR="00D162A6" w:rsidRPr="005E103B" w:rsidRDefault="00D162A6" w:rsidP="00D162A6">
            <w:pPr>
              <w:pBdr>
                <w:top w:val="nil"/>
                <w:left w:val="nil"/>
                <w:bottom w:val="nil"/>
                <w:right w:val="nil"/>
                <w:between w:val="nil"/>
              </w:pBdr>
              <w:jc w:val="both"/>
              <w:rPr>
                <w:rFonts w:cstheme="minorHAnsi"/>
              </w:rPr>
            </w:pPr>
          </w:p>
          <w:p w14:paraId="19696C00" w14:textId="77777777" w:rsidR="00D162A6" w:rsidRPr="005E103B" w:rsidRDefault="00D162A6" w:rsidP="00D162A6">
            <w:pPr>
              <w:pBdr>
                <w:top w:val="nil"/>
                <w:left w:val="nil"/>
                <w:bottom w:val="nil"/>
                <w:right w:val="nil"/>
                <w:between w:val="nil"/>
              </w:pBdr>
              <w:jc w:val="both"/>
              <w:rPr>
                <w:rFonts w:cstheme="minorHAnsi"/>
              </w:rPr>
            </w:pPr>
            <w:r w:rsidRPr="005E103B">
              <w:rPr>
                <w:rFonts w:cstheme="minorHAnsi"/>
              </w:rPr>
              <w:t>Além disso</w:t>
            </w:r>
            <w:r>
              <w:rPr>
                <w:rFonts w:cstheme="minorHAnsi"/>
              </w:rPr>
              <w:t>,</w:t>
            </w:r>
            <w:r w:rsidRPr="005E103B">
              <w:rPr>
                <w:rFonts w:cstheme="minorHAnsi"/>
              </w:rPr>
              <w:t xml:space="preserve"> foram realizadas 21 visitas para veteranos, totalizando 382 visitas realizadas no mês de </w:t>
            </w:r>
            <w:r>
              <w:rPr>
                <w:rFonts w:cstheme="minorHAnsi"/>
              </w:rPr>
              <w:t>a</w:t>
            </w:r>
            <w:r w:rsidRPr="005E103B">
              <w:rPr>
                <w:rFonts w:cstheme="minorHAnsi"/>
              </w:rPr>
              <w:t>bril.</w:t>
            </w:r>
          </w:p>
          <w:p w14:paraId="7C610474" w14:textId="77777777" w:rsidR="00D162A6" w:rsidRPr="0077324B" w:rsidRDefault="00D162A6" w:rsidP="00D162A6">
            <w:pPr>
              <w:pBdr>
                <w:top w:val="nil"/>
                <w:left w:val="nil"/>
                <w:bottom w:val="nil"/>
                <w:right w:val="nil"/>
                <w:between w:val="nil"/>
              </w:pBdr>
              <w:jc w:val="both"/>
              <w:rPr>
                <w:rFonts w:cstheme="minorHAnsi"/>
              </w:rPr>
            </w:pPr>
          </w:p>
          <w:p w14:paraId="30F4C8C8" w14:textId="77777777" w:rsidR="00D162A6" w:rsidRPr="000D4429" w:rsidRDefault="00D162A6" w:rsidP="00D162A6">
            <w:pPr>
              <w:jc w:val="both"/>
              <w:rPr>
                <w:b/>
              </w:rPr>
            </w:pPr>
            <w:r w:rsidRPr="000D4429">
              <w:rPr>
                <w:b/>
              </w:rPr>
              <w:t>Apuração de Infrações ou outras Situações Excludentes (CAISE)</w:t>
            </w:r>
          </w:p>
          <w:p w14:paraId="39C77733" w14:textId="77777777" w:rsidR="00D162A6" w:rsidRPr="00803274" w:rsidRDefault="00D162A6" w:rsidP="00D162A6">
            <w:pPr>
              <w:jc w:val="both"/>
              <w:rPr>
                <w:bCs/>
              </w:rPr>
            </w:pPr>
            <w:r w:rsidRPr="000D4429">
              <w:rPr>
                <w:bCs/>
              </w:rPr>
              <w:t xml:space="preserve">A Comissão de Apuração de Infração ou Outras Situações Excludentes (CAISE) instaurou 9 processos administrativos </w:t>
            </w:r>
            <w:r>
              <w:rPr>
                <w:bCs/>
              </w:rPr>
              <w:t xml:space="preserve">no mês de abril </w:t>
            </w:r>
            <w:r w:rsidRPr="000D4429">
              <w:rPr>
                <w:bCs/>
              </w:rPr>
              <w:t>para apuração de infração ou outra situação excludente, com os seguintes encaminhamentos: 3 processos aguardando análise técnica, 4 processos aguardando deliberação da CAISE e 2 processos aguardando envio de documentação solicitada pela CAISE.</w:t>
            </w:r>
          </w:p>
          <w:p w14:paraId="3434B180" w14:textId="77777777" w:rsidR="00D162A6" w:rsidRDefault="00D162A6" w:rsidP="00D162A6">
            <w:pPr>
              <w:jc w:val="both"/>
              <w:rPr>
                <w:bCs/>
              </w:rPr>
            </w:pPr>
          </w:p>
          <w:p w14:paraId="648A4A66" w14:textId="77777777" w:rsidR="00D162A6" w:rsidRDefault="00D162A6" w:rsidP="00D162A6">
            <w:pPr>
              <w:jc w:val="both"/>
              <w:rPr>
                <w:b/>
              </w:rPr>
            </w:pPr>
            <w:r w:rsidRPr="0077324B">
              <w:rPr>
                <w:b/>
              </w:rPr>
              <w:t>Central de Relacionamento do PROBEM</w:t>
            </w:r>
          </w:p>
          <w:p w14:paraId="3B63E662" w14:textId="1F3DC83B" w:rsidR="00D162A6" w:rsidRDefault="00D162A6" w:rsidP="00E03382">
            <w:pPr>
              <w:jc w:val="both"/>
              <w:rPr>
                <w:rFonts w:cstheme="minorHAnsi"/>
              </w:rPr>
            </w:pPr>
            <w:r>
              <w:rPr>
                <w:rFonts w:cstheme="minorHAnsi"/>
              </w:rPr>
              <w:t xml:space="preserve">Durante o mês de abril, foram realizados 8.894 </w:t>
            </w:r>
            <w:r w:rsidRPr="00EA63B1">
              <w:rPr>
                <w:rFonts w:cstheme="minorHAnsi"/>
              </w:rPr>
              <w:t>atendimentos</w:t>
            </w:r>
            <w:r>
              <w:rPr>
                <w:rFonts w:cstheme="minorHAnsi"/>
              </w:rPr>
              <w:t xml:space="preserve"> (presencial, telefone e via canal eletrônico). Na pesquisa de qualidade </w:t>
            </w:r>
            <w:r w:rsidRPr="00C93E99">
              <w:rPr>
                <w:rFonts w:cstheme="minorHAnsi"/>
              </w:rPr>
              <w:t>do atendimento prestado, foi alcançado um índice de 95,54% de satisfação (ótimo e bom).</w:t>
            </w:r>
          </w:p>
          <w:p w14:paraId="79EDCB0F" w14:textId="1591AF59" w:rsidR="00D162A6" w:rsidRPr="00381FAA" w:rsidRDefault="00D162A6" w:rsidP="00E03382">
            <w:pPr>
              <w:jc w:val="both"/>
              <w:rPr>
                <w:rFonts w:cstheme="minorHAnsi"/>
              </w:rPr>
            </w:pPr>
          </w:p>
        </w:tc>
      </w:tr>
      <w:tr w:rsidR="00F774A9" w14:paraId="0B11F9A8" w14:textId="77777777" w:rsidTr="00D162A6">
        <w:tblPrEx>
          <w:tblCellMar>
            <w:left w:w="108" w:type="dxa"/>
            <w:right w:w="108" w:type="dxa"/>
          </w:tblCellMar>
        </w:tblPrEx>
        <w:trPr>
          <w:trHeight w:val="836"/>
          <w:jc w:val="center"/>
        </w:trPr>
        <w:tc>
          <w:tcPr>
            <w:tcW w:w="11184"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0ABD4DC" w14:textId="5C3FB43B" w:rsidR="00F774A9" w:rsidRPr="0069455C" w:rsidRDefault="00F774A9" w:rsidP="00F774A9">
            <w:pPr>
              <w:pStyle w:val="Ttulo2"/>
              <w:jc w:val="center"/>
              <w:rPr>
                <w:rFonts w:asciiTheme="minorHAnsi" w:hAnsiTheme="minorHAnsi" w:cstheme="minorHAnsi"/>
                <w:b/>
                <w:bCs/>
                <w:color w:val="auto"/>
                <w:sz w:val="22"/>
                <w:szCs w:val="22"/>
              </w:rPr>
            </w:pPr>
            <w:bookmarkStart w:id="30" w:name="_Toc165019682"/>
            <w:r w:rsidRPr="0069455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0"/>
          </w:p>
        </w:tc>
      </w:tr>
      <w:tr w:rsidR="00F774A9" w14:paraId="52E93B59" w14:textId="77777777" w:rsidTr="00D162A6">
        <w:tblPrEx>
          <w:tblCellMar>
            <w:left w:w="108" w:type="dxa"/>
            <w:right w:w="108" w:type="dxa"/>
          </w:tblCellMar>
        </w:tblPrEx>
        <w:trPr>
          <w:trHeight w:val="826"/>
          <w:jc w:val="center"/>
        </w:trPr>
        <w:tc>
          <w:tcPr>
            <w:tcW w:w="11184" w:type="dxa"/>
            <w:gridSpan w:val="6"/>
            <w:tcBorders>
              <w:top w:val="double" w:sz="4" w:space="0" w:color="auto"/>
              <w:left w:val="double" w:sz="4" w:space="0" w:color="auto"/>
              <w:bottom w:val="double" w:sz="4" w:space="0" w:color="auto"/>
              <w:right w:val="double" w:sz="4" w:space="0" w:color="auto"/>
            </w:tcBorders>
            <w:shd w:val="clear" w:color="auto" w:fill="auto"/>
          </w:tcPr>
          <w:p w14:paraId="4BA34DB7" w14:textId="3102369D" w:rsidR="00F774A9" w:rsidRPr="003507CB" w:rsidRDefault="00F774A9" w:rsidP="00F774A9">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F774A9" w14:paraId="738BFED1" w14:textId="77777777" w:rsidTr="000C4DE9">
        <w:tblPrEx>
          <w:tblCellMar>
            <w:left w:w="108" w:type="dxa"/>
            <w:right w:w="108" w:type="dxa"/>
          </w:tblCellMar>
        </w:tblPrEx>
        <w:trPr>
          <w:trHeight w:val="275"/>
          <w:jc w:val="center"/>
        </w:trPr>
        <w:tc>
          <w:tcPr>
            <w:tcW w:w="11184" w:type="dxa"/>
            <w:gridSpan w:val="6"/>
            <w:tcBorders>
              <w:top w:val="double" w:sz="4" w:space="0" w:color="auto"/>
              <w:left w:val="double" w:sz="4" w:space="0" w:color="auto"/>
              <w:bottom w:val="double" w:sz="4" w:space="0" w:color="auto"/>
              <w:right w:val="double" w:sz="4" w:space="0" w:color="auto"/>
            </w:tcBorders>
            <w:shd w:val="clear" w:color="auto" w:fill="auto"/>
          </w:tcPr>
          <w:p w14:paraId="70C93F3D" w14:textId="7C0D1F92" w:rsidR="00F774A9" w:rsidRPr="00EC22E5" w:rsidRDefault="00F774A9" w:rsidP="00F774A9">
            <w:pPr>
              <w:spacing w:before="40" w:after="40"/>
            </w:pPr>
            <w:r w:rsidRPr="00EC22E5">
              <w:t xml:space="preserve">Goiânia, </w:t>
            </w:r>
            <w:r w:rsidR="009E7F91">
              <w:t>abril</w:t>
            </w:r>
            <w:r>
              <w:t xml:space="preserve"> </w:t>
            </w:r>
            <w:r w:rsidRPr="00EC22E5">
              <w:t>de 202</w:t>
            </w:r>
            <w:r>
              <w:t>4</w:t>
            </w:r>
            <w:r w:rsidRPr="00EC22E5">
              <w:t>.</w:t>
            </w:r>
          </w:p>
        </w:tc>
      </w:tr>
      <w:tr w:rsidR="00F774A9" w14:paraId="619E9B10" w14:textId="77777777" w:rsidTr="000C4DE9">
        <w:tblPrEx>
          <w:tblCellMar>
            <w:left w:w="108" w:type="dxa"/>
            <w:right w:w="108" w:type="dxa"/>
          </w:tblCellMar>
        </w:tblPrEx>
        <w:trPr>
          <w:trHeight w:val="70"/>
          <w:jc w:val="center"/>
        </w:trPr>
        <w:tc>
          <w:tcPr>
            <w:tcW w:w="5797" w:type="dxa"/>
            <w:gridSpan w:val="3"/>
            <w:tcBorders>
              <w:top w:val="double" w:sz="4" w:space="0" w:color="auto"/>
              <w:left w:val="double" w:sz="4" w:space="0" w:color="auto"/>
              <w:bottom w:val="nil"/>
              <w:right w:val="nil"/>
            </w:tcBorders>
            <w:vAlign w:val="center"/>
          </w:tcPr>
          <w:p w14:paraId="5CBB9B46" w14:textId="24FB9E97" w:rsidR="00F774A9" w:rsidRPr="00EC22E5" w:rsidRDefault="00F774A9" w:rsidP="00F774A9">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387" w:type="dxa"/>
            <w:gridSpan w:val="3"/>
            <w:tcBorders>
              <w:top w:val="double" w:sz="4" w:space="0" w:color="auto"/>
              <w:left w:val="nil"/>
              <w:bottom w:val="nil"/>
              <w:right w:val="double" w:sz="4" w:space="0" w:color="auto"/>
            </w:tcBorders>
            <w:vAlign w:val="center"/>
          </w:tcPr>
          <w:p w14:paraId="2440B64E" w14:textId="63FFC32C" w:rsidR="00F774A9" w:rsidRPr="00EC22E5" w:rsidRDefault="00F774A9" w:rsidP="00F774A9">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774A9" w14:paraId="2995D8FF" w14:textId="77777777" w:rsidTr="000C4DE9">
        <w:tblPrEx>
          <w:tblCellMar>
            <w:left w:w="108" w:type="dxa"/>
            <w:right w:w="108" w:type="dxa"/>
          </w:tblCellMar>
        </w:tblPrEx>
        <w:trPr>
          <w:trHeight w:val="293"/>
          <w:jc w:val="center"/>
        </w:trPr>
        <w:tc>
          <w:tcPr>
            <w:tcW w:w="5797" w:type="dxa"/>
            <w:gridSpan w:val="3"/>
            <w:tcBorders>
              <w:top w:val="nil"/>
              <w:left w:val="double" w:sz="4" w:space="0" w:color="auto"/>
              <w:bottom w:val="nil"/>
              <w:right w:val="nil"/>
            </w:tcBorders>
            <w:vAlign w:val="center"/>
          </w:tcPr>
          <w:p w14:paraId="1CAF8EA7" w14:textId="0D4F7AD4" w:rsidR="00F774A9" w:rsidRPr="00EC22E5" w:rsidRDefault="00F774A9" w:rsidP="00F774A9">
            <w:pPr>
              <w:spacing w:after="80"/>
              <w:jc w:val="center"/>
            </w:pPr>
            <w:r w:rsidRPr="00EC22E5">
              <w:rPr>
                <w:rFonts w:ascii="Calibri" w:hAnsi="Calibri" w:cs="Calibri"/>
                <w:color w:val="000000"/>
              </w:rPr>
              <w:t>Gerente de Planejamento</w:t>
            </w:r>
          </w:p>
        </w:tc>
        <w:tc>
          <w:tcPr>
            <w:tcW w:w="5387" w:type="dxa"/>
            <w:gridSpan w:val="3"/>
            <w:tcBorders>
              <w:top w:val="nil"/>
              <w:left w:val="nil"/>
              <w:bottom w:val="nil"/>
              <w:right w:val="double" w:sz="4" w:space="0" w:color="auto"/>
            </w:tcBorders>
            <w:vAlign w:val="center"/>
          </w:tcPr>
          <w:p w14:paraId="16006E58" w14:textId="6572A454" w:rsidR="00F774A9" w:rsidRPr="003D0838" w:rsidRDefault="00F774A9" w:rsidP="00F774A9">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774A9" w14:paraId="3527A9B0" w14:textId="77777777" w:rsidTr="000C4DE9">
        <w:tblPrEx>
          <w:tblCellMar>
            <w:left w:w="108" w:type="dxa"/>
            <w:right w:w="108" w:type="dxa"/>
          </w:tblCellMar>
        </w:tblPrEx>
        <w:trPr>
          <w:trHeight w:val="276"/>
          <w:jc w:val="center"/>
        </w:trPr>
        <w:tc>
          <w:tcPr>
            <w:tcW w:w="5797" w:type="dxa"/>
            <w:gridSpan w:val="3"/>
            <w:tcBorders>
              <w:top w:val="nil"/>
              <w:left w:val="double" w:sz="4" w:space="0" w:color="auto"/>
              <w:bottom w:val="nil"/>
              <w:right w:val="nil"/>
            </w:tcBorders>
            <w:vAlign w:val="center"/>
          </w:tcPr>
          <w:p w14:paraId="74B27CDC" w14:textId="290E69B6" w:rsidR="00F774A9" w:rsidRPr="00EC22E5" w:rsidRDefault="00F774A9" w:rsidP="00F774A9">
            <w:pPr>
              <w:spacing w:before="720"/>
              <w:jc w:val="center"/>
            </w:pPr>
            <w:r w:rsidRPr="00EC22E5">
              <w:rPr>
                <w:rFonts w:ascii="Calibri" w:hAnsi="Calibri" w:cs="Calibri"/>
                <w:b/>
                <w:bCs/>
                <w:i/>
                <w:iCs/>
                <w:color w:val="000000"/>
              </w:rPr>
              <w:t>Rúbia Erika Prado Cardoso</w:t>
            </w:r>
          </w:p>
        </w:tc>
        <w:tc>
          <w:tcPr>
            <w:tcW w:w="5387" w:type="dxa"/>
            <w:gridSpan w:val="3"/>
            <w:tcBorders>
              <w:top w:val="nil"/>
              <w:left w:val="nil"/>
              <w:bottom w:val="nil"/>
              <w:right w:val="double" w:sz="4" w:space="0" w:color="auto"/>
            </w:tcBorders>
            <w:vAlign w:val="center"/>
          </w:tcPr>
          <w:p w14:paraId="7E6CF609" w14:textId="65EF514A" w:rsidR="00F774A9" w:rsidRPr="00EC22E5" w:rsidRDefault="00F774A9" w:rsidP="00F774A9">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F774A9" w14:paraId="5B721D8B" w14:textId="77777777" w:rsidTr="000C4DE9">
        <w:tblPrEx>
          <w:tblCellMar>
            <w:left w:w="108" w:type="dxa"/>
            <w:right w:w="108" w:type="dxa"/>
          </w:tblCellMar>
        </w:tblPrEx>
        <w:trPr>
          <w:trHeight w:val="439"/>
          <w:jc w:val="center"/>
        </w:trPr>
        <w:tc>
          <w:tcPr>
            <w:tcW w:w="5797" w:type="dxa"/>
            <w:gridSpan w:val="3"/>
            <w:tcBorders>
              <w:top w:val="nil"/>
              <w:left w:val="double" w:sz="4" w:space="0" w:color="auto"/>
              <w:bottom w:val="nil"/>
              <w:right w:val="nil"/>
            </w:tcBorders>
            <w:vAlign w:val="center"/>
          </w:tcPr>
          <w:p w14:paraId="4DA58680" w14:textId="4CD77CA5" w:rsidR="00F774A9" w:rsidRPr="003D0838" w:rsidRDefault="00F774A9" w:rsidP="00F774A9">
            <w:pPr>
              <w:spacing w:after="80"/>
              <w:jc w:val="center"/>
            </w:pPr>
            <w:r w:rsidRPr="003D0838">
              <w:rPr>
                <w:rFonts w:ascii="Calibri" w:hAnsi="Calibri" w:cs="Calibri"/>
                <w:color w:val="000000"/>
              </w:rPr>
              <w:t>Diretora de Programas para Juventude</w:t>
            </w:r>
          </w:p>
        </w:tc>
        <w:tc>
          <w:tcPr>
            <w:tcW w:w="5387" w:type="dxa"/>
            <w:gridSpan w:val="3"/>
            <w:tcBorders>
              <w:top w:val="nil"/>
              <w:left w:val="nil"/>
              <w:bottom w:val="nil"/>
              <w:right w:val="double" w:sz="4" w:space="0" w:color="auto"/>
            </w:tcBorders>
            <w:vAlign w:val="center"/>
          </w:tcPr>
          <w:p w14:paraId="6225B3DD" w14:textId="7AAEE69C" w:rsidR="00F774A9" w:rsidRPr="003D0838" w:rsidRDefault="00F774A9" w:rsidP="00F774A9">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774A9" w14:paraId="172EC1A6" w14:textId="77777777" w:rsidTr="000C4DE9">
        <w:tblPrEx>
          <w:tblCellMar>
            <w:left w:w="108" w:type="dxa"/>
            <w:right w:w="108" w:type="dxa"/>
          </w:tblCellMar>
        </w:tblPrEx>
        <w:trPr>
          <w:trHeight w:val="542"/>
          <w:jc w:val="center"/>
        </w:trPr>
        <w:tc>
          <w:tcPr>
            <w:tcW w:w="11184" w:type="dxa"/>
            <w:gridSpan w:val="6"/>
            <w:tcBorders>
              <w:top w:val="nil"/>
              <w:left w:val="double" w:sz="4" w:space="0" w:color="auto"/>
              <w:bottom w:val="nil"/>
              <w:right w:val="double" w:sz="4" w:space="0" w:color="auto"/>
            </w:tcBorders>
            <w:vAlign w:val="bottom"/>
          </w:tcPr>
          <w:p w14:paraId="43E44BCA" w14:textId="28FA3F30" w:rsidR="00F774A9" w:rsidRDefault="00F774A9" w:rsidP="00F774A9">
            <w:pPr>
              <w:jc w:val="center"/>
              <w:rPr>
                <w:rFonts w:ascii="Calibri" w:hAnsi="Calibri" w:cs="Calibri"/>
                <w:b/>
                <w:bCs/>
                <w:i/>
                <w:iCs/>
                <w:color w:val="000000"/>
              </w:rPr>
            </w:pPr>
          </w:p>
          <w:p w14:paraId="283C6C9C" w14:textId="125C5076" w:rsidR="00F774A9" w:rsidRDefault="00F774A9" w:rsidP="00F774A9">
            <w:pPr>
              <w:jc w:val="center"/>
              <w:rPr>
                <w:rFonts w:ascii="Calibri" w:hAnsi="Calibri" w:cs="Calibri"/>
                <w:b/>
                <w:bCs/>
                <w:i/>
                <w:iCs/>
                <w:color w:val="000000"/>
              </w:rPr>
            </w:pPr>
          </w:p>
          <w:p w14:paraId="0FC6E211" w14:textId="6E8F574A" w:rsidR="00F774A9" w:rsidRDefault="00F774A9" w:rsidP="00F774A9">
            <w:pPr>
              <w:jc w:val="center"/>
              <w:rPr>
                <w:rFonts w:ascii="Calibri" w:hAnsi="Calibri" w:cs="Calibri"/>
                <w:b/>
                <w:bCs/>
                <w:i/>
                <w:iCs/>
                <w:color w:val="000000"/>
              </w:rPr>
            </w:pPr>
          </w:p>
          <w:p w14:paraId="311F698D" w14:textId="5622E2E2" w:rsidR="00F774A9" w:rsidRDefault="00F774A9" w:rsidP="00F774A9">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D2107A3" w14:textId="77777777" w:rsidR="00F774A9" w:rsidRPr="003D0838" w:rsidRDefault="00F774A9" w:rsidP="00F774A9">
            <w:pPr>
              <w:jc w:val="center"/>
              <w:rPr>
                <w:rFonts w:ascii="Calibri" w:hAnsi="Calibri" w:cs="Calibri"/>
                <w:b/>
                <w:bCs/>
                <w:color w:val="000000"/>
              </w:rPr>
            </w:pPr>
            <w:r w:rsidRPr="003D0838">
              <w:rPr>
                <w:rFonts w:ascii="Calibri" w:hAnsi="Calibri" w:cs="Calibri"/>
                <w:color w:val="000000"/>
              </w:rPr>
              <w:t>Diretora Geral</w:t>
            </w:r>
          </w:p>
        </w:tc>
      </w:tr>
      <w:tr w:rsidR="00F774A9" w14:paraId="5573A99E" w14:textId="77777777" w:rsidTr="000C4DE9">
        <w:tblPrEx>
          <w:tblCellMar>
            <w:left w:w="108" w:type="dxa"/>
            <w:right w:w="108" w:type="dxa"/>
          </w:tblCellMar>
        </w:tblPrEx>
        <w:trPr>
          <w:trHeight w:val="142"/>
          <w:jc w:val="center"/>
        </w:trPr>
        <w:tc>
          <w:tcPr>
            <w:tcW w:w="5797" w:type="dxa"/>
            <w:gridSpan w:val="3"/>
            <w:tcBorders>
              <w:top w:val="nil"/>
              <w:left w:val="double" w:sz="4" w:space="0" w:color="auto"/>
              <w:bottom w:val="double" w:sz="4" w:space="0" w:color="auto"/>
              <w:right w:val="nil"/>
            </w:tcBorders>
            <w:vAlign w:val="bottom"/>
          </w:tcPr>
          <w:p w14:paraId="77C7B114" w14:textId="77777777" w:rsidR="00F774A9" w:rsidRPr="00EC22E5" w:rsidRDefault="00F774A9" w:rsidP="00F774A9"/>
        </w:tc>
        <w:tc>
          <w:tcPr>
            <w:tcW w:w="5387" w:type="dxa"/>
            <w:gridSpan w:val="3"/>
            <w:tcBorders>
              <w:top w:val="nil"/>
              <w:left w:val="nil"/>
              <w:bottom w:val="double" w:sz="4" w:space="0" w:color="auto"/>
              <w:right w:val="double" w:sz="4" w:space="0" w:color="auto"/>
            </w:tcBorders>
          </w:tcPr>
          <w:p w14:paraId="42E139D0" w14:textId="77777777" w:rsidR="00F774A9" w:rsidRPr="00EC22E5" w:rsidRDefault="00F774A9" w:rsidP="00F774A9">
            <w:pPr>
              <w:rPr>
                <w:rFonts w:ascii="Calibri" w:hAnsi="Calibri" w:cs="Calibri"/>
                <w:i/>
                <w:iCs/>
                <w:color w:val="000000"/>
              </w:rPr>
            </w:pPr>
          </w:p>
        </w:tc>
      </w:tr>
      <w:tr w:rsidR="00DB711B" w:rsidRPr="000B3F0F" w14:paraId="47F41EBA" w14:textId="22EE1B41" w:rsidTr="000C4DE9">
        <w:tblPrEx>
          <w:tblCellMar>
            <w:left w:w="108" w:type="dxa"/>
            <w:right w:w="108" w:type="dxa"/>
          </w:tblCellMar>
        </w:tblPrEx>
        <w:trPr>
          <w:trHeight w:val="135"/>
          <w:jc w:val="center"/>
        </w:trPr>
        <w:tc>
          <w:tcPr>
            <w:tcW w:w="11184"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3985AC4" w14:textId="54440FE6" w:rsidR="00DB711B" w:rsidRPr="000B3F0F" w:rsidRDefault="00DB711B" w:rsidP="006204C5">
            <w:pPr>
              <w:pStyle w:val="Ttulo3"/>
              <w:spacing w:after="120"/>
              <w:jc w:val="center"/>
              <w:rPr>
                <w:rFonts w:asciiTheme="minorHAnsi" w:hAnsiTheme="minorHAnsi" w:cstheme="minorHAnsi"/>
                <w:b/>
                <w:bCs/>
                <w:color w:val="auto"/>
                <w:sz w:val="22"/>
                <w:szCs w:val="22"/>
              </w:rPr>
            </w:pPr>
            <w:bookmarkStart w:id="31" w:name="_Toc165019683"/>
            <w:r w:rsidRPr="000B3F0F">
              <w:rPr>
                <w:rFonts w:asciiTheme="minorHAnsi" w:hAnsiTheme="minorHAnsi" w:cstheme="minorHAnsi"/>
                <w:b/>
                <w:bCs/>
                <w:color w:val="auto"/>
                <w:sz w:val="22"/>
                <w:szCs w:val="22"/>
              </w:rPr>
              <w:t>ANEXO - FOTOS E LEGENDAS DE AÇÕES REALIZADAS NO MÊS DE REFERÊNCIA</w:t>
            </w:r>
            <w:bookmarkEnd w:id="31"/>
          </w:p>
        </w:tc>
      </w:tr>
      <w:tr w:rsidR="00761A7C" w:rsidRPr="00EC22E5" w14:paraId="55FA45EC" w14:textId="4489C039" w:rsidTr="001F5400">
        <w:trPr>
          <w:trHeight w:val="3543"/>
          <w:jc w:val="center"/>
        </w:trPr>
        <w:tc>
          <w:tcPr>
            <w:tcW w:w="5655" w:type="dxa"/>
            <w:gridSpan w:val="2"/>
            <w:tcBorders>
              <w:top w:val="double" w:sz="4" w:space="0" w:color="auto"/>
              <w:left w:val="double" w:sz="4" w:space="0" w:color="auto"/>
              <w:bottom w:val="double" w:sz="4" w:space="0" w:color="auto"/>
              <w:right w:val="double" w:sz="4" w:space="0" w:color="auto"/>
            </w:tcBorders>
            <w:vAlign w:val="center"/>
          </w:tcPr>
          <w:p w14:paraId="3B1EE928" w14:textId="45677712" w:rsidR="00761A7C" w:rsidRPr="00EE3DA3" w:rsidRDefault="00D162A6" w:rsidP="00712489">
            <w:pPr>
              <w:jc w:val="center"/>
            </w:pPr>
            <w:r>
              <w:rPr>
                <w:noProof/>
              </w:rPr>
              <w:drawing>
                <wp:inline distT="0" distB="0" distL="0" distR="0" wp14:anchorId="2D4FC548" wp14:editId="3DC90295">
                  <wp:extent cx="3487403" cy="1675765"/>
                  <wp:effectExtent l="0" t="0" r="0" b="635"/>
                  <wp:docPr id="168288682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452"/>
                          <a:stretch/>
                        </pic:blipFill>
                        <pic:spPr bwMode="auto">
                          <a:xfrm>
                            <a:off x="0" y="0"/>
                            <a:ext cx="3492389" cy="16781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9" w:type="dxa"/>
            <w:gridSpan w:val="4"/>
            <w:tcBorders>
              <w:top w:val="double" w:sz="4" w:space="0" w:color="auto"/>
              <w:left w:val="double" w:sz="4" w:space="0" w:color="auto"/>
              <w:bottom w:val="double" w:sz="4" w:space="0" w:color="auto"/>
              <w:right w:val="double" w:sz="4" w:space="0" w:color="auto"/>
            </w:tcBorders>
            <w:vAlign w:val="center"/>
          </w:tcPr>
          <w:p w14:paraId="73A027C4" w14:textId="6F6BF3ED" w:rsidR="00761A7C" w:rsidRPr="00EE3DA3" w:rsidRDefault="00D162A6" w:rsidP="00712489">
            <w:pPr>
              <w:jc w:val="center"/>
            </w:pPr>
            <w:r>
              <w:rPr>
                <w:noProof/>
              </w:rPr>
              <w:drawing>
                <wp:anchor distT="0" distB="0" distL="114300" distR="114300" simplePos="0" relativeHeight="252804096" behindDoc="0" locked="0" layoutInCell="1" allowOverlap="1" wp14:anchorId="1B79B486" wp14:editId="7EE2AEF5">
                  <wp:simplePos x="0" y="0"/>
                  <wp:positionH relativeFrom="column">
                    <wp:posOffset>-10160</wp:posOffset>
                  </wp:positionH>
                  <wp:positionV relativeFrom="paragraph">
                    <wp:posOffset>-21590</wp:posOffset>
                  </wp:positionV>
                  <wp:extent cx="3418205" cy="1678940"/>
                  <wp:effectExtent l="0" t="0" r="0" b="0"/>
                  <wp:wrapNone/>
                  <wp:docPr id="87223617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45339"/>
                          <a:stretch/>
                        </pic:blipFill>
                        <pic:spPr bwMode="auto">
                          <a:xfrm>
                            <a:off x="0" y="0"/>
                            <a:ext cx="3418205" cy="1678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B711B" w:rsidRPr="00EC22E5" w14:paraId="35578D1C" w14:textId="62227AF8" w:rsidTr="00B5316E">
        <w:trPr>
          <w:trHeight w:val="531"/>
          <w:jc w:val="center"/>
        </w:trPr>
        <w:tc>
          <w:tcPr>
            <w:tcW w:w="5655" w:type="dxa"/>
            <w:gridSpan w:val="2"/>
            <w:tcBorders>
              <w:top w:val="double" w:sz="4" w:space="0" w:color="auto"/>
              <w:left w:val="double" w:sz="4" w:space="0" w:color="auto"/>
              <w:bottom w:val="double" w:sz="4" w:space="0" w:color="auto"/>
              <w:right w:val="double" w:sz="4" w:space="0" w:color="auto"/>
            </w:tcBorders>
            <w:vAlign w:val="center"/>
          </w:tcPr>
          <w:p w14:paraId="06E3626C" w14:textId="72BF2AA1" w:rsidR="00DB711B" w:rsidRDefault="000C4DE9" w:rsidP="00DB711B">
            <w:pPr>
              <w:spacing w:before="40" w:after="40"/>
              <w:jc w:val="center"/>
              <w:rPr>
                <w:noProof/>
              </w:rPr>
            </w:pPr>
            <w:r>
              <w:t>Apoio de bolsistas na</w:t>
            </w:r>
            <w:r w:rsidR="00D162A6">
              <w:t xml:space="preserve"> inclusão digital: </w:t>
            </w:r>
            <w:r>
              <w:t>unidade</w:t>
            </w:r>
            <w:r w:rsidR="00D162A6">
              <w:t xml:space="preserve"> Espaço Bem Viver </w:t>
            </w:r>
            <w:r w:rsidR="00D162A6" w:rsidRPr="00E200BF">
              <w:t>I</w:t>
            </w:r>
            <w:r w:rsidR="00D162A6">
              <w:t>I</w:t>
            </w:r>
          </w:p>
        </w:tc>
        <w:tc>
          <w:tcPr>
            <w:tcW w:w="5529" w:type="dxa"/>
            <w:gridSpan w:val="4"/>
            <w:tcBorders>
              <w:top w:val="double" w:sz="4" w:space="0" w:color="auto"/>
              <w:left w:val="double" w:sz="4" w:space="0" w:color="auto"/>
              <w:bottom w:val="double" w:sz="4" w:space="0" w:color="auto"/>
              <w:right w:val="double" w:sz="4" w:space="0" w:color="auto"/>
            </w:tcBorders>
            <w:vAlign w:val="center"/>
          </w:tcPr>
          <w:p w14:paraId="5FD4642B" w14:textId="405D4724" w:rsidR="00DB711B" w:rsidRDefault="00DB711B" w:rsidP="00DB711B">
            <w:pPr>
              <w:spacing w:before="40" w:after="40"/>
              <w:jc w:val="center"/>
              <w:rPr>
                <w:noProof/>
              </w:rPr>
            </w:pPr>
            <w:r>
              <w:t xml:space="preserve">Apoio de bolsistas na </w:t>
            </w:r>
            <w:r w:rsidR="00D162A6">
              <w:t xml:space="preserve">inclusão digital: </w:t>
            </w:r>
            <w:r>
              <w:t>unidade</w:t>
            </w:r>
            <w:r w:rsidR="00D162A6">
              <w:t xml:space="preserve"> Centro de Idosos </w:t>
            </w:r>
            <w:r w:rsidR="00D162A6" w:rsidRPr="00E200BF">
              <w:t>Sagrada Família</w:t>
            </w:r>
          </w:p>
        </w:tc>
      </w:tr>
    </w:tbl>
    <w:p w14:paraId="320288FF" w14:textId="77777777" w:rsidR="00B5316E" w:rsidRDefault="00B5316E" w:rsidP="004C79A5">
      <w:pPr>
        <w:spacing w:after="0" w:line="240" w:lineRule="auto"/>
        <w:rPr>
          <w:noProof/>
        </w:rPr>
      </w:pPr>
    </w:p>
    <w:tbl>
      <w:tblPr>
        <w:tblStyle w:val="Tabelacomgrade"/>
        <w:tblpPr w:leftFromText="141" w:rightFromText="141" w:vertAnchor="text" w:tblpXSpec="center" w:tblpY="1"/>
        <w:tblOverlap w:val="never"/>
        <w:tblW w:w="11087" w:type="dxa"/>
        <w:jc w:val="center"/>
        <w:tblCellMar>
          <w:left w:w="70" w:type="dxa"/>
          <w:right w:w="70" w:type="dxa"/>
        </w:tblCellMar>
        <w:tblLook w:val="04A0" w:firstRow="1" w:lastRow="0" w:firstColumn="1" w:lastColumn="0" w:noHBand="0" w:noVBand="1"/>
      </w:tblPr>
      <w:tblGrid>
        <w:gridCol w:w="5514"/>
        <w:gridCol w:w="5573"/>
      </w:tblGrid>
      <w:tr w:rsidR="004C79A5" w:rsidRPr="00EC22E5" w14:paraId="38EE1DED" w14:textId="77777777" w:rsidTr="00D162A6">
        <w:trPr>
          <w:trHeight w:val="3512"/>
          <w:jc w:val="center"/>
        </w:trPr>
        <w:tc>
          <w:tcPr>
            <w:tcW w:w="5514" w:type="dxa"/>
            <w:tcBorders>
              <w:top w:val="double" w:sz="4" w:space="0" w:color="auto"/>
              <w:left w:val="double" w:sz="4" w:space="0" w:color="auto"/>
              <w:bottom w:val="double" w:sz="4" w:space="0" w:color="auto"/>
              <w:right w:val="double" w:sz="4" w:space="0" w:color="auto"/>
            </w:tcBorders>
            <w:vAlign w:val="center"/>
          </w:tcPr>
          <w:p w14:paraId="62F52730" w14:textId="0B47E566" w:rsidR="004C79A5" w:rsidRPr="00EE3DA3" w:rsidRDefault="00D162A6" w:rsidP="007A14B4">
            <w:pPr>
              <w:jc w:val="center"/>
            </w:pPr>
            <w:r>
              <w:rPr>
                <w:noProof/>
              </w:rPr>
              <w:lastRenderedPageBreak/>
              <w:drawing>
                <wp:anchor distT="0" distB="0" distL="114300" distR="114300" simplePos="0" relativeHeight="252806144" behindDoc="0" locked="0" layoutInCell="1" allowOverlap="1" wp14:anchorId="603838EB" wp14:editId="280AE43B">
                  <wp:simplePos x="0" y="0"/>
                  <wp:positionH relativeFrom="column">
                    <wp:posOffset>368935</wp:posOffset>
                  </wp:positionH>
                  <wp:positionV relativeFrom="paragraph">
                    <wp:posOffset>-6985</wp:posOffset>
                  </wp:positionV>
                  <wp:extent cx="2908935" cy="2181225"/>
                  <wp:effectExtent l="0" t="0" r="5715" b="9525"/>
                  <wp:wrapNone/>
                  <wp:docPr id="136572665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08935"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73" w:type="dxa"/>
            <w:tcBorders>
              <w:top w:val="double" w:sz="4" w:space="0" w:color="auto"/>
              <w:left w:val="double" w:sz="4" w:space="0" w:color="auto"/>
              <w:bottom w:val="double" w:sz="4" w:space="0" w:color="auto"/>
              <w:right w:val="double" w:sz="4" w:space="0" w:color="auto"/>
            </w:tcBorders>
            <w:vAlign w:val="center"/>
          </w:tcPr>
          <w:p w14:paraId="71ED554B" w14:textId="361737AA" w:rsidR="004C79A5" w:rsidRPr="00EE3DA3" w:rsidRDefault="00D162A6" w:rsidP="007A14B4">
            <w:pPr>
              <w:jc w:val="center"/>
            </w:pPr>
            <w:r>
              <w:rPr>
                <w:noProof/>
              </w:rPr>
              <w:drawing>
                <wp:anchor distT="0" distB="0" distL="114300" distR="114300" simplePos="0" relativeHeight="252807168" behindDoc="0" locked="0" layoutInCell="1" allowOverlap="1" wp14:anchorId="33BF3353" wp14:editId="067A2407">
                  <wp:simplePos x="0" y="0"/>
                  <wp:positionH relativeFrom="column">
                    <wp:posOffset>-11430</wp:posOffset>
                  </wp:positionH>
                  <wp:positionV relativeFrom="paragraph">
                    <wp:posOffset>-13970</wp:posOffset>
                  </wp:positionV>
                  <wp:extent cx="3452495" cy="2057400"/>
                  <wp:effectExtent l="0" t="0" r="0" b="0"/>
                  <wp:wrapNone/>
                  <wp:docPr id="1564445057"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52495"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C79A5" w:rsidRPr="00EC22E5" w14:paraId="60507A6D" w14:textId="77777777" w:rsidTr="00D162A6">
        <w:trPr>
          <w:trHeight w:val="531"/>
          <w:jc w:val="center"/>
        </w:trPr>
        <w:tc>
          <w:tcPr>
            <w:tcW w:w="5514" w:type="dxa"/>
            <w:tcBorders>
              <w:top w:val="double" w:sz="4" w:space="0" w:color="auto"/>
              <w:left w:val="double" w:sz="4" w:space="0" w:color="auto"/>
              <w:bottom w:val="double" w:sz="4" w:space="0" w:color="auto"/>
              <w:right w:val="double" w:sz="4" w:space="0" w:color="auto"/>
            </w:tcBorders>
            <w:vAlign w:val="center"/>
          </w:tcPr>
          <w:p w14:paraId="21FED45B" w14:textId="752E97CB" w:rsidR="004C79A5" w:rsidRDefault="00D162A6" w:rsidP="007A14B4">
            <w:pPr>
              <w:spacing w:before="40" w:after="40"/>
              <w:jc w:val="center"/>
              <w:rPr>
                <w:noProof/>
              </w:rPr>
            </w:pPr>
            <w:r>
              <w:t>Apoio de bolsistas na inclusão digital: unidade Centro de Idosos Vila Vida</w:t>
            </w:r>
          </w:p>
        </w:tc>
        <w:tc>
          <w:tcPr>
            <w:tcW w:w="5573" w:type="dxa"/>
            <w:tcBorders>
              <w:top w:val="double" w:sz="4" w:space="0" w:color="auto"/>
              <w:left w:val="double" w:sz="4" w:space="0" w:color="auto"/>
              <w:bottom w:val="double" w:sz="4" w:space="0" w:color="auto"/>
              <w:right w:val="double" w:sz="4" w:space="0" w:color="auto"/>
            </w:tcBorders>
            <w:vAlign w:val="center"/>
          </w:tcPr>
          <w:p w14:paraId="482576EF" w14:textId="79AA438C" w:rsidR="004C79A5" w:rsidRDefault="00D162A6" w:rsidP="007A14B4">
            <w:pPr>
              <w:spacing w:before="40" w:after="40"/>
              <w:jc w:val="center"/>
              <w:rPr>
                <w:noProof/>
              </w:rPr>
            </w:pPr>
            <w:r>
              <w:t>Entrega de Bolsa Qualificação - COTEC</w:t>
            </w:r>
          </w:p>
        </w:tc>
      </w:tr>
    </w:tbl>
    <w:p w14:paraId="2CB83245" w14:textId="77777777" w:rsidR="00D162A6" w:rsidRDefault="00D162A6"/>
    <w:tbl>
      <w:tblPr>
        <w:tblStyle w:val="Tabelacomgrade"/>
        <w:tblpPr w:leftFromText="141" w:rightFromText="141" w:vertAnchor="text" w:tblpXSpec="center" w:tblpY="1"/>
        <w:tblOverlap w:val="never"/>
        <w:tblW w:w="11087" w:type="dxa"/>
        <w:jc w:val="center"/>
        <w:tblCellMar>
          <w:left w:w="70" w:type="dxa"/>
          <w:right w:w="70" w:type="dxa"/>
        </w:tblCellMar>
        <w:tblLook w:val="04A0" w:firstRow="1" w:lastRow="0" w:firstColumn="1" w:lastColumn="0" w:noHBand="0" w:noVBand="1"/>
      </w:tblPr>
      <w:tblGrid>
        <w:gridCol w:w="5685"/>
        <w:gridCol w:w="5402"/>
      </w:tblGrid>
      <w:tr w:rsidR="00D162A6" w:rsidRPr="00EE3DA3" w14:paraId="0EC4835D" w14:textId="77777777" w:rsidTr="001F5400">
        <w:trPr>
          <w:trHeight w:val="3515"/>
          <w:jc w:val="center"/>
        </w:trPr>
        <w:tc>
          <w:tcPr>
            <w:tcW w:w="5685" w:type="dxa"/>
            <w:tcBorders>
              <w:top w:val="double" w:sz="4" w:space="0" w:color="auto"/>
              <w:left w:val="double" w:sz="4" w:space="0" w:color="auto"/>
              <w:bottom w:val="double" w:sz="4" w:space="0" w:color="auto"/>
              <w:right w:val="double" w:sz="4" w:space="0" w:color="auto"/>
            </w:tcBorders>
            <w:vAlign w:val="center"/>
          </w:tcPr>
          <w:p w14:paraId="1A2F4F7D" w14:textId="3CF342F3" w:rsidR="00D162A6" w:rsidRPr="00EE3DA3" w:rsidRDefault="00D162A6" w:rsidP="00D23847">
            <w:pPr>
              <w:jc w:val="center"/>
            </w:pPr>
            <w:r>
              <w:rPr>
                <w:noProof/>
              </w:rPr>
              <w:drawing>
                <wp:anchor distT="0" distB="0" distL="114300" distR="114300" simplePos="0" relativeHeight="252808192" behindDoc="0" locked="0" layoutInCell="1" allowOverlap="1" wp14:anchorId="5B5C30ED" wp14:editId="1B1D95AD">
                  <wp:simplePos x="0" y="0"/>
                  <wp:positionH relativeFrom="column">
                    <wp:posOffset>64770</wp:posOffset>
                  </wp:positionH>
                  <wp:positionV relativeFrom="paragraph">
                    <wp:posOffset>1905</wp:posOffset>
                  </wp:positionV>
                  <wp:extent cx="3428365" cy="2181225"/>
                  <wp:effectExtent l="0" t="0" r="635" b="9525"/>
                  <wp:wrapNone/>
                  <wp:docPr id="93571746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28365"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02" w:type="dxa"/>
            <w:tcBorders>
              <w:top w:val="double" w:sz="4" w:space="0" w:color="auto"/>
              <w:left w:val="double" w:sz="4" w:space="0" w:color="auto"/>
              <w:bottom w:val="double" w:sz="4" w:space="0" w:color="auto"/>
              <w:right w:val="double" w:sz="4" w:space="0" w:color="auto"/>
            </w:tcBorders>
            <w:vAlign w:val="center"/>
          </w:tcPr>
          <w:p w14:paraId="24092B07" w14:textId="32BD38B9" w:rsidR="00D162A6" w:rsidRPr="00EE3DA3" w:rsidRDefault="00D162A6" w:rsidP="00D23847">
            <w:pPr>
              <w:jc w:val="center"/>
            </w:pPr>
            <w:r>
              <w:rPr>
                <w:noProof/>
              </w:rPr>
              <w:drawing>
                <wp:anchor distT="0" distB="0" distL="114300" distR="114300" simplePos="0" relativeHeight="252809216" behindDoc="0" locked="0" layoutInCell="1" allowOverlap="1" wp14:anchorId="2035ECEC" wp14:editId="7B4181CD">
                  <wp:simplePos x="0" y="0"/>
                  <wp:positionH relativeFrom="column">
                    <wp:posOffset>73660</wp:posOffset>
                  </wp:positionH>
                  <wp:positionV relativeFrom="paragraph">
                    <wp:posOffset>12065</wp:posOffset>
                  </wp:positionV>
                  <wp:extent cx="3152775" cy="2190750"/>
                  <wp:effectExtent l="0" t="0" r="9525" b="0"/>
                  <wp:wrapNone/>
                  <wp:docPr id="92668995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44514"/>
                          <a:stretch/>
                        </pic:blipFill>
                        <pic:spPr bwMode="auto">
                          <a:xfrm>
                            <a:off x="0" y="0"/>
                            <a:ext cx="3152775" cy="219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162A6" w14:paraId="56F1F10A" w14:textId="77777777" w:rsidTr="00D23847">
        <w:trPr>
          <w:trHeight w:val="531"/>
          <w:jc w:val="center"/>
        </w:trPr>
        <w:tc>
          <w:tcPr>
            <w:tcW w:w="5685" w:type="dxa"/>
            <w:tcBorders>
              <w:top w:val="double" w:sz="4" w:space="0" w:color="auto"/>
              <w:left w:val="double" w:sz="4" w:space="0" w:color="auto"/>
              <w:bottom w:val="double" w:sz="4" w:space="0" w:color="auto"/>
              <w:right w:val="double" w:sz="4" w:space="0" w:color="auto"/>
            </w:tcBorders>
            <w:vAlign w:val="center"/>
          </w:tcPr>
          <w:p w14:paraId="23F035C4" w14:textId="7EEEF8A8" w:rsidR="00D162A6" w:rsidRDefault="00D162A6" w:rsidP="00D23847">
            <w:pPr>
              <w:spacing w:before="40" w:after="40"/>
              <w:jc w:val="center"/>
              <w:rPr>
                <w:noProof/>
              </w:rPr>
            </w:pPr>
            <w:r>
              <w:t>Apoio de bolsistas na ação</w:t>
            </w:r>
            <w:r w:rsidRPr="002C31AA">
              <w:rPr>
                <w:rFonts w:cstheme="minorHAnsi"/>
              </w:rPr>
              <w:t xml:space="preserve"> OVG Perto de Você em </w:t>
            </w:r>
            <w:r>
              <w:rPr>
                <w:rFonts w:cstheme="minorHAnsi"/>
              </w:rPr>
              <w:t>Jataí</w:t>
            </w:r>
          </w:p>
        </w:tc>
        <w:tc>
          <w:tcPr>
            <w:tcW w:w="5402" w:type="dxa"/>
            <w:tcBorders>
              <w:top w:val="double" w:sz="4" w:space="0" w:color="auto"/>
              <w:left w:val="double" w:sz="4" w:space="0" w:color="auto"/>
              <w:bottom w:val="double" w:sz="4" w:space="0" w:color="auto"/>
              <w:right w:val="double" w:sz="4" w:space="0" w:color="auto"/>
            </w:tcBorders>
            <w:vAlign w:val="center"/>
          </w:tcPr>
          <w:p w14:paraId="514B75C5" w14:textId="4C2DB2A5" w:rsidR="00D162A6" w:rsidRDefault="00D162A6" w:rsidP="00D23847">
            <w:pPr>
              <w:spacing w:before="40" w:after="40"/>
              <w:jc w:val="center"/>
              <w:rPr>
                <w:noProof/>
              </w:rPr>
            </w:pPr>
            <w:r>
              <w:t xml:space="preserve">Apoio de bolsistas </w:t>
            </w:r>
            <w:r w:rsidR="001F5400">
              <w:t>no Programa Juventude Tecendo o Futuro</w:t>
            </w:r>
          </w:p>
        </w:tc>
      </w:tr>
    </w:tbl>
    <w:p w14:paraId="4B7625C1" w14:textId="77777777" w:rsidR="00D162A6" w:rsidRDefault="00D162A6"/>
    <w:p w14:paraId="419E9594" w14:textId="77777777" w:rsidR="00D162A6" w:rsidRDefault="00D162A6"/>
    <w:p w14:paraId="26E72E4F" w14:textId="0E933D2D" w:rsidR="005A3CDD" w:rsidRDefault="005A3CDD">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55"/>
        <w:gridCol w:w="1755"/>
      </w:tblGrid>
      <w:tr w:rsidR="005F6C4E" w:rsidRPr="00EC22E5" w14:paraId="4FB44B95" w14:textId="77777777" w:rsidTr="00AC2F53">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62CBCF1C" w14:textId="77777777" w:rsidR="005F6C4E" w:rsidRPr="00EC22E5" w:rsidRDefault="005F6C4E" w:rsidP="0024160B">
            <w:pPr>
              <w:spacing w:line="276" w:lineRule="auto"/>
              <w:jc w:val="center"/>
              <w:rPr>
                <w:b/>
                <w:bCs/>
              </w:rPr>
            </w:pPr>
            <w:r w:rsidRPr="00EC22E5">
              <w:rPr>
                <w:noProof/>
                <w:lang w:eastAsia="pt-BR"/>
              </w:rPr>
              <w:lastRenderedPageBreak/>
              <w:drawing>
                <wp:anchor distT="0" distB="0" distL="114300" distR="114300" simplePos="0" relativeHeight="252505088" behindDoc="0" locked="0" layoutInCell="1" allowOverlap="1" wp14:anchorId="0045F6A1" wp14:editId="17132CA6">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906747002" name="Imagem 9067470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06747002" name="Imagem 9067470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506112" behindDoc="0" locked="0" layoutInCell="1" allowOverlap="1" wp14:anchorId="55A48B96" wp14:editId="248BD2F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031465217" name="Imagem 1031465217">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FD54F6C" w14:textId="77777777" w:rsidR="005F6C4E" w:rsidRPr="00EC22E5" w:rsidRDefault="005F6C4E" w:rsidP="0024160B">
            <w:pPr>
              <w:spacing w:line="276" w:lineRule="auto"/>
              <w:ind w:left="-784"/>
              <w:jc w:val="center"/>
            </w:pPr>
            <w:r w:rsidRPr="00EC22E5">
              <w:t>RELATÓRIO GERENCIAL MENSAL DE EXECUÇÃO - 2</w:t>
            </w:r>
            <w:r>
              <w:t>2</w:t>
            </w:r>
            <w:r w:rsidRPr="00EC22E5">
              <w:t>º Termo Aditivo</w:t>
            </w:r>
          </w:p>
          <w:p w14:paraId="7554C270" w14:textId="77777777" w:rsidR="005F6C4E" w:rsidRPr="00EC22E5" w:rsidRDefault="005F6C4E" w:rsidP="0024160B">
            <w:pPr>
              <w:spacing w:line="276" w:lineRule="auto"/>
              <w:jc w:val="center"/>
              <w:rPr>
                <w:b/>
                <w:bCs/>
              </w:rPr>
            </w:pPr>
            <w:r w:rsidRPr="0031096D">
              <w:rPr>
                <w:b/>
                <w:bCs/>
              </w:rPr>
              <w:t>PROGRAMA JOVENS TALENTOS - PJT</w:t>
            </w:r>
          </w:p>
        </w:tc>
      </w:tr>
      <w:tr w:rsidR="005F6C4E" w:rsidRPr="00EC22E5" w14:paraId="53C64113" w14:textId="77777777" w:rsidTr="00AC2F53">
        <w:tblPrEx>
          <w:tblCellMar>
            <w:left w:w="108" w:type="dxa"/>
            <w:right w:w="108" w:type="dxa"/>
          </w:tblCellMar>
        </w:tblPrEx>
        <w:trPr>
          <w:trHeight w:val="507"/>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52C46793" w14:textId="324332BD" w:rsidR="005F6C4E" w:rsidRPr="009F02B4" w:rsidRDefault="005F6C4E" w:rsidP="004864B7">
            <w:pPr>
              <w:pStyle w:val="Ttulo1"/>
              <w:spacing w:before="0"/>
              <w:jc w:val="both"/>
              <w:rPr>
                <w:rFonts w:asciiTheme="minorHAnsi" w:hAnsiTheme="minorHAnsi" w:cstheme="minorHAnsi"/>
                <w:b/>
                <w:bCs/>
                <w:sz w:val="22"/>
                <w:szCs w:val="22"/>
              </w:rPr>
            </w:pPr>
            <w:bookmarkStart w:id="32" w:name="_Toc165019684"/>
            <w:r w:rsidRPr="009F02B4">
              <w:rPr>
                <w:rFonts w:asciiTheme="minorHAnsi" w:hAnsiTheme="minorHAnsi" w:cstheme="minorHAnsi"/>
                <w:b/>
                <w:bCs/>
                <w:color w:val="auto"/>
                <w:sz w:val="22"/>
                <w:szCs w:val="22"/>
              </w:rPr>
              <w:t>PLANO DE TRABALHO - EIXO 2: PROGRAMA PROTEÇÃO SOCIAL AO ADOLESCENTE E JOVEM E INTEGRAÇÃO AO MUNDO DO TRABALHO</w:t>
            </w:r>
            <w:r w:rsidR="004864B7">
              <w:rPr>
                <w:rFonts w:asciiTheme="minorHAnsi" w:hAnsiTheme="minorHAnsi" w:cstheme="minorHAnsi"/>
                <w:b/>
                <w:bCs/>
                <w:color w:val="auto"/>
                <w:sz w:val="22"/>
                <w:szCs w:val="22"/>
              </w:rPr>
              <w:t xml:space="preserve"> - PROGRAMA JOVENS TALENTOS</w:t>
            </w:r>
            <w:bookmarkEnd w:id="32"/>
          </w:p>
        </w:tc>
      </w:tr>
      <w:tr w:rsidR="005F6C4E" w:rsidRPr="00EC22E5" w14:paraId="6C168DD8" w14:textId="77777777" w:rsidTr="00AC2F53">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77BB6B76" w14:textId="66BC41D5" w:rsidR="005F6C4E" w:rsidRPr="00EC22E5" w:rsidRDefault="005F6C4E" w:rsidP="0024160B">
            <w:pPr>
              <w:rPr>
                <w:b/>
                <w:bCs/>
              </w:rPr>
            </w:pPr>
            <w:r w:rsidRPr="00EC22E5">
              <w:rPr>
                <w:b/>
                <w:bCs/>
              </w:rPr>
              <w:t>MÊS DE REFERÊNCIA:</w:t>
            </w:r>
            <w:r w:rsidR="00BA4837">
              <w:rPr>
                <w:b/>
                <w:bCs/>
              </w:rPr>
              <w:t xml:space="preserve"> </w:t>
            </w:r>
            <w:r w:rsidR="009E7F91">
              <w:rPr>
                <w:b/>
                <w:bCs/>
              </w:rPr>
              <w:t>ABRIL</w:t>
            </w:r>
            <w:r w:rsidR="00BA4837">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5F6C4E" w:rsidRPr="00DC73B2" w14:paraId="69082568" w14:textId="77777777" w:rsidTr="00AC2F53">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4C7A9A" w14:textId="77777777" w:rsidR="005F6C4E" w:rsidRPr="00DC73B2" w:rsidRDefault="005F6C4E" w:rsidP="0024160B">
            <w:pPr>
              <w:jc w:val="center"/>
              <w:rPr>
                <w:b/>
                <w:bCs/>
                <w:color w:val="FFFFFF" w:themeColor="background1"/>
              </w:rPr>
            </w:pPr>
            <w:r w:rsidRPr="00DC73B2">
              <w:rPr>
                <w:b/>
                <w:bCs/>
                <w:color w:val="FFFFFF" w:themeColor="background1"/>
              </w:rPr>
              <w:t>OPERACIONALIZAÇÃO DAS AÇÕES DE PROTEÇÃO SOCIAL</w:t>
            </w:r>
          </w:p>
        </w:tc>
      </w:tr>
      <w:tr w:rsidR="005F6C4E" w:rsidRPr="00EC22E5" w14:paraId="478B6D2D" w14:textId="77777777" w:rsidTr="00AC2F53">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900136" w14:textId="77777777" w:rsidR="005F6C4E" w:rsidRPr="001317DE" w:rsidRDefault="005F6C4E" w:rsidP="001317DE">
            <w:pPr>
              <w:pStyle w:val="Ttulo2"/>
              <w:rPr>
                <w:rFonts w:asciiTheme="minorHAnsi" w:hAnsiTheme="minorHAnsi" w:cstheme="minorHAnsi"/>
                <w:b/>
                <w:bCs/>
                <w:color w:val="auto"/>
                <w:sz w:val="22"/>
                <w:szCs w:val="22"/>
              </w:rPr>
            </w:pPr>
            <w:bookmarkStart w:id="33" w:name="_Toc165019685"/>
            <w:r w:rsidRPr="001317D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3"/>
          </w:p>
        </w:tc>
      </w:tr>
      <w:tr w:rsidR="005F6C4E" w:rsidRPr="00EC22E5" w14:paraId="4A34FEC8" w14:textId="77777777" w:rsidTr="00AC2F53">
        <w:tblPrEx>
          <w:tblCellMar>
            <w:left w:w="108" w:type="dxa"/>
            <w:right w:w="108" w:type="dxa"/>
          </w:tblCellMar>
        </w:tblPrEx>
        <w:trPr>
          <w:trHeight w:val="365"/>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AE83B3A" w14:textId="77777777" w:rsidR="005F6C4E" w:rsidRPr="00EC22E5" w:rsidRDefault="005F6C4E" w:rsidP="0024160B">
            <w:pPr>
              <w:spacing w:before="60" w:after="60"/>
              <w:jc w:val="center"/>
              <w:rPr>
                <w:b/>
                <w:bCs/>
              </w:rPr>
            </w:pPr>
            <w:r>
              <w:rPr>
                <w:b/>
                <w:bCs/>
              </w:rPr>
              <w:t>AÇÕES</w:t>
            </w:r>
            <w:r w:rsidRPr="00281744">
              <w:rPr>
                <w:b/>
                <w:bCs/>
              </w:rPr>
              <w:t xml:space="preserve"> </w:t>
            </w:r>
            <w:r>
              <w:rPr>
                <w:b/>
                <w:bCs/>
              </w:rPr>
              <w:t>D</w:t>
            </w:r>
            <w:r w:rsidRPr="00281744">
              <w:rPr>
                <w:b/>
                <w:bCs/>
              </w:rPr>
              <w:t>E</w:t>
            </w:r>
            <w:r>
              <w:rPr>
                <w:b/>
                <w:bCs/>
              </w:rPr>
              <w:t xml:space="preserve"> PROMOÇÃO E</w:t>
            </w:r>
            <w:r w:rsidRPr="00281744">
              <w:rPr>
                <w:b/>
                <w:bCs/>
              </w:rPr>
              <w:t xml:space="preserve"> INTEGRAÇÃO AO MUNDO DO TRABALHO</w:t>
            </w:r>
          </w:p>
        </w:tc>
      </w:tr>
      <w:tr w:rsidR="005F6C4E" w:rsidRPr="00EC22E5" w14:paraId="3E9D83A6" w14:textId="77777777" w:rsidTr="00AC2F53">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E1F08E8" w14:textId="77777777" w:rsidR="005F6C4E" w:rsidRPr="00EC22E5" w:rsidRDefault="005F6C4E" w:rsidP="0024160B">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37A5ACB6" w14:textId="77777777" w:rsidR="005F6C4E" w:rsidRPr="00EC22E5" w:rsidRDefault="005F6C4E" w:rsidP="0024160B">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69DF827A" w14:textId="77777777" w:rsidR="005F6C4E" w:rsidRPr="00EC22E5" w:rsidRDefault="005F6C4E" w:rsidP="0024160B">
            <w:pPr>
              <w:spacing w:before="20" w:after="20"/>
              <w:jc w:val="center"/>
              <w:rPr>
                <w:b/>
                <w:bCs/>
              </w:rPr>
            </w:pPr>
            <w:r w:rsidRPr="00EC22E5">
              <w:rPr>
                <w:b/>
                <w:bCs/>
              </w:rPr>
              <w:t>METAS FÍSICAS</w:t>
            </w:r>
          </w:p>
        </w:tc>
      </w:tr>
      <w:tr w:rsidR="005F6C4E" w:rsidRPr="00EC22E5" w14:paraId="7C1A1EA7" w14:textId="77777777" w:rsidTr="007B5E58">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BD03E6A" w14:textId="77777777" w:rsidR="005F6C4E" w:rsidRPr="00EC22E5" w:rsidRDefault="005F6C4E" w:rsidP="0024160B">
            <w:pPr>
              <w:spacing w:before="120" w:after="120"/>
              <w:jc w:val="center"/>
              <w:rPr>
                <w:b/>
                <w:bCs/>
              </w:rPr>
            </w:pPr>
          </w:p>
        </w:tc>
        <w:tc>
          <w:tcPr>
            <w:tcW w:w="3719" w:type="dxa"/>
            <w:vMerge/>
            <w:shd w:val="clear" w:color="auto" w:fill="BFBFBF" w:themeFill="background1" w:themeFillShade="BF"/>
            <w:vAlign w:val="center"/>
          </w:tcPr>
          <w:p w14:paraId="3EF72A72" w14:textId="77777777" w:rsidR="005F6C4E" w:rsidRPr="00EC22E5" w:rsidRDefault="005F6C4E" w:rsidP="0024160B">
            <w:pPr>
              <w:jc w:val="center"/>
              <w:rPr>
                <w:b/>
                <w:bCs/>
              </w:rPr>
            </w:pPr>
          </w:p>
        </w:tc>
        <w:tc>
          <w:tcPr>
            <w:tcW w:w="1755" w:type="dxa"/>
            <w:shd w:val="clear" w:color="auto" w:fill="BFBFBF" w:themeFill="background1" w:themeFillShade="BF"/>
            <w:vAlign w:val="center"/>
          </w:tcPr>
          <w:p w14:paraId="2B242B43" w14:textId="77777777" w:rsidR="005F6C4E" w:rsidRPr="00EC22E5" w:rsidRDefault="005F6C4E" w:rsidP="0024160B">
            <w:pPr>
              <w:jc w:val="center"/>
              <w:rPr>
                <w:b/>
                <w:bCs/>
              </w:rPr>
            </w:pPr>
            <w:r w:rsidRPr="00EC22E5">
              <w:rPr>
                <w:b/>
                <w:bCs/>
              </w:rPr>
              <w:t>Prevista</w:t>
            </w:r>
          </w:p>
        </w:tc>
        <w:tc>
          <w:tcPr>
            <w:tcW w:w="1755" w:type="dxa"/>
            <w:tcBorders>
              <w:right w:val="double" w:sz="4" w:space="0" w:color="auto"/>
            </w:tcBorders>
            <w:shd w:val="clear" w:color="auto" w:fill="BFBFBF" w:themeFill="background1" w:themeFillShade="BF"/>
            <w:vAlign w:val="center"/>
          </w:tcPr>
          <w:p w14:paraId="259C66A2" w14:textId="77777777" w:rsidR="005F6C4E" w:rsidRPr="00EC22E5" w:rsidRDefault="005F6C4E" w:rsidP="0024160B">
            <w:pPr>
              <w:jc w:val="center"/>
              <w:rPr>
                <w:b/>
                <w:bCs/>
              </w:rPr>
            </w:pPr>
            <w:r w:rsidRPr="00EC22E5">
              <w:rPr>
                <w:b/>
                <w:bCs/>
              </w:rPr>
              <w:t>Realizada</w:t>
            </w:r>
          </w:p>
        </w:tc>
      </w:tr>
      <w:tr w:rsidR="000D4B8A" w:rsidRPr="00162C29" w14:paraId="23B53CE4" w14:textId="77777777" w:rsidTr="007B5E58">
        <w:tblPrEx>
          <w:tblCellMar>
            <w:left w:w="108" w:type="dxa"/>
            <w:right w:w="108" w:type="dxa"/>
          </w:tblCellMar>
        </w:tblPrEx>
        <w:trPr>
          <w:trHeight w:val="1020"/>
          <w:jc w:val="center"/>
        </w:trPr>
        <w:tc>
          <w:tcPr>
            <w:tcW w:w="3671" w:type="dxa"/>
            <w:tcBorders>
              <w:left w:val="double" w:sz="4" w:space="0" w:color="auto"/>
              <w:bottom w:val="double" w:sz="4" w:space="0" w:color="auto"/>
            </w:tcBorders>
            <w:vAlign w:val="center"/>
          </w:tcPr>
          <w:p w14:paraId="1116E9A7" w14:textId="77777777" w:rsidR="000D4B8A" w:rsidRPr="00EC22E5" w:rsidRDefault="000D4B8A" w:rsidP="000D4B8A">
            <w:pPr>
              <w:jc w:val="center"/>
              <w:rPr>
                <w:b/>
                <w:bCs/>
              </w:rPr>
            </w:pPr>
            <w:r>
              <w:rPr>
                <w:b/>
                <w:bCs/>
              </w:rPr>
              <w:t>GERÊNCIA DE PROMOÇÃO E INTEGRAÇÃO AO MUNDO DO TRABALHO - GPIMT</w:t>
            </w:r>
          </w:p>
        </w:tc>
        <w:tc>
          <w:tcPr>
            <w:tcW w:w="3719" w:type="dxa"/>
            <w:tcBorders>
              <w:bottom w:val="double" w:sz="4" w:space="0" w:color="auto"/>
            </w:tcBorders>
            <w:vAlign w:val="center"/>
          </w:tcPr>
          <w:p w14:paraId="370E5E3F" w14:textId="261706D6" w:rsidR="000D4B8A" w:rsidRPr="00EC22E5" w:rsidRDefault="000D4B8A" w:rsidP="000D4B8A">
            <w:pPr>
              <w:jc w:val="center"/>
              <w:rPr>
                <w:b/>
                <w:bCs/>
              </w:rPr>
            </w:pPr>
            <w:r w:rsidRPr="00351C5A">
              <w:rPr>
                <w:b/>
                <w:bCs/>
              </w:rPr>
              <w:t>Número atendimentos aos adolescentes e jovens do Programa Jovens Talentos/mês</w:t>
            </w:r>
          </w:p>
        </w:tc>
        <w:tc>
          <w:tcPr>
            <w:tcW w:w="1755" w:type="dxa"/>
            <w:tcBorders>
              <w:bottom w:val="double" w:sz="4" w:space="0" w:color="auto"/>
            </w:tcBorders>
            <w:vAlign w:val="center"/>
          </w:tcPr>
          <w:p w14:paraId="3D4261AA" w14:textId="551A7186" w:rsidR="000D4B8A" w:rsidRPr="00162C29" w:rsidRDefault="0048351B" w:rsidP="000D4B8A">
            <w:pPr>
              <w:jc w:val="center"/>
              <w:rPr>
                <w:b/>
                <w:bCs/>
                <w:color w:val="000000" w:themeColor="text1"/>
              </w:rPr>
            </w:pPr>
            <w:r>
              <w:rPr>
                <w:b/>
                <w:bCs/>
              </w:rPr>
              <w:t>1.000</w:t>
            </w:r>
          </w:p>
        </w:tc>
        <w:tc>
          <w:tcPr>
            <w:tcW w:w="1755" w:type="dxa"/>
            <w:tcBorders>
              <w:bottom w:val="double" w:sz="4" w:space="0" w:color="auto"/>
              <w:right w:val="double" w:sz="4" w:space="0" w:color="auto"/>
            </w:tcBorders>
            <w:vAlign w:val="center"/>
          </w:tcPr>
          <w:p w14:paraId="36A99B3D" w14:textId="76558588" w:rsidR="000D4B8A" w:rsidRPr="00162C29" w:rsidRDefault="009E7F91" w:rsidP="000D4B8A">
            <w:pPr>
              <w:jc w:val="center"/>
              <w:rPr>
                <w:b/>
                <w:bCs/>
                <w:color w:val="000000" w:themeColor="text1"/>
              </w:rPr>
            </w:pPr>
            <w:r>
              <w:rPr>
                <w:b/>
                <w:bCs/>
                <w:color w:val="000000" w:themeColor="text1"/>
              </w:rPr>
              <w:t>1.094</w:t>
            </w:r>
          </w:p>
        </w:tc>
      </w:tr>
      <w:tr w:rsidR="005F6C4E" w:rsidRPr="00EC22E5" w14:paraId="48440B1B" w14:textId="77777777" w:rsidTr="00AC2F53">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EC86127" w14:textId="77777777" w:rsidR="005F6C4E" w:rsidRPr="001317DE" w:rsidRDefault="005F6C4E" w:rsidP="001317DE">
            <w:pPr>
              <w:pStyle w:val="Ttulo2"/>
              <w:jc w:val="both"/>
              <w:rPr>
                <w:rFonts w:asciiTheme="minorHAnsi" w:hAnsiTheme="minorHAnsi" w:cstheme="minorHAnsi"/>
                <w:b/>
                <w:bCs/>
                <w:sz w:val="22"/>
                <w:szCs w:val="22"/>
              </w:rPr>
            </w:pPr>
            <w:bookmarkStart w:id="34" w:name="_Toc165019686"/>
            <w:r w:rsidRPr="001317D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4"/>
          </w:p>
        </w:tc>
      </w:tr>
      <w:tr w:rsidR="005F6C4E" w:rsidRPr="00605E5D" w14:paraId="2042CC72" w14:textId="77777777" w:rsidTr="00AC2F53">
        <w:tblPrEx>
          <w:tblCellMar>
            <w:left w:w="108" w:type="dxa"/>
            <w:right w:w="108" w:type="dxa"/>
          </w:tblCellMar>
        </w:tblPrEx>
        <w:trPr>
          <w:trHeight w:val="680"/>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56AE0E6" w14:textId="377F0F2D" w:rsidR="005F6C4E" w:rsidRPr="00605E5D" w:rsidRDefault="005F6C4E" w:rsidP="00CF6333">
            <w:pPr>
              <w:spacing w:before="120" w:after="120"/>
              <w:jc w:val="both"/>
            </w:pPr>
            <w:r w:rsidRPr="00287C3B">
              <w:rPr>
                <w:b/>
                <w:bCs/>
              </w:rPr>
              <w:t>Causa:</w:t>
            </w:r>
            <w:r w:rsidR="00D9204F" w:rsidRPr="005B7C39">
              <w:t xml:space="preserve"> </w:t>
            </w:r>
            <w:r w:rsidR="000D4B8A" w:rsidRPr="00BF4B9B">
              <w:t>O Programa</w:t>
            </w:r>
            <w:r w:rsidR="00733385">
              <w:t xml:space="preserve"> Jovens Talentos (PJT)</w:t>
            </w:r>
            <w:r w:rsidR="000D4B8A" w:rsidRPr="00BF4B9B">
              <w:t xml:space="preserve"> alcançou 1</w:t>
            </w:r>
            <w:r w:rsidR="002B118A">
              <w:t>0</w:t>
            </w:r>
            <w:r w:rsidR="00DB609D">
              <w:t>9</w:t>
            </w:r>
            <w:r w:rsidR="000D4B8A" w:rsidRPr="00BF4B9B">
              <w:t>% da meta prevista, em razão da abrangência dos serviços ofertados aos adolescentes e jovens.</w:t>
            </w:r>
          </w:p>
        </w:tc>
      </w:tr>
      <w:tr w:rsidR="005F6C4E" w:rsidRPr="00605E5D" w14:paraId="3BCFB8B4" w14:textId="77777777" w:rsidTr="00AC2F53">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DA9F2AD" w14:textId="413B4771" w:rsidR="005F6C4E" w:rsidRPr="00605E5D" w:rsidRDefault="005F6C4E" w:rsidP="00DD029F">
            <w:pPr>
              <w:spacing w:before="80" w:after="80"/>
              <w:jc w:val="both"/>
            </w:pPr>
            <w:r w:rsidRPr="00287C3B">
              <w:rPr>
                <w:b/>
                <w:bCs/>
              </w:rPr>
              <w:t xml:space="preserve">Medidas </w:t>
            </w:r>
            <w:r w:rsidR="00310B21">
              <w:rPr>
                <w:b/>
                <w:bCs/>
              </w:rPr>
              <w:t>i</w:t>
            </w:r>
            <w:r w:rsidRPr="00287C3B">
              <w:rPr>
                <w:b/>
                <w:bCs/>
              </w:rPr>
              <w:t>mplementadas/a implementar:</w:t>
            </w:r>
            <w:r>
              <w:rPr>
                <w:b/>
                <w:bCs/>
              </w:rPr>
              <w:t xml:space="preserve"> </w:t>
            </w:r>
            <w:r w:rsidRPr="0024160B">
              <w:t xml:space="preserve">Como a meta foi </w:t>
            </w:r>
            <w:r w:rsidR="002B118A">
              <w:t>alcançada</w:t>
            </w:r>
            <w:r w:rsidRPr="0024160B">
              <w:t>, não há medida</w:t>
            </w:r>
            <w:r w:rsidR="00DD029F">
              <w:t>s</w:t>
            </w:r>
            <w:r w:rsidRPr="0024160B">
              <w:t xml:space="preserve"> saneadora</w:t>
            </w:r>
            <w:r w:rsidR="00DD029F">
              <w:t>s</w:t>
            </w:r>
            <w:r w:rsidRPr="0024160B">
              <w:t xml:space="preserve"> a ser</w:t>
            </w:r>
            <w:r w:rsidR="00DD029F">
              <w:t>em</w:t>
            </w:r>
            <w:r w:rsidRPr="0024160B">
              <w:t xml:space="preserve"> implementada</w:t>
            </w:r>
            <w:r w:rsidR="00DD029F">
              <w:t>s</w:t>
            </w:r>
            <w:r w:rsidRPr="0024160B">
              <w:t>.</w:t>
            </w:r>
          </w:p>
        </w:tc>
      </w:tr>
      <w:tr w:rsidR="005F6C4E" w:rsidRPr="00605E5D" w14:paraId="7C16795C" w14:textId="77777777" w:rsidTr="00AC2F53">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AEDB3C6" w14:textId="77777777" w:rsidR="005F6C4E" w:rsidRPr="00605E5D" w:rsidRDefault="005F6C4E" w:rsidP="0024160B">
            <w:pPr>
              <w:spacing w:before="80" w:after="80"/>
            </w:pPr>
            <w:r w:rsidRPr="00287C3B">
              <w:rPr>
                <w:b/>
                <w:bCs/>
              </w:rPr>
              <w:t>Prazo para tratar a causa:</w:t>
            </w:r>
            <w:r>
              <w:rPr>
                <w:b/>
                <w:bCs/>
              </w:rPr>
              <w:t xml:space="preserve"> </w:t>
            </w:r>
            <w:r w:rsidRPr="00146204">
              <w:t xml:space="preserve">Não </w:t>
            </w:r>
            <w:r>
              <w:t>há prazo.</w:t>
            </w:r>
          </w:p>
        </w:tc>
      </w:tr>
      <w:tr w:rsidR="005F6C4E" w:rsidRPr="00EC22E5" w14:paraId="383462F2" w14:textId="77777777" w:rsidTr="00AC2F53">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53AB4BD" w14:textId="77777777" w:rsidR="005F6C4E" w:rsidRPr="001317DE" w:rsidRDefault="005F6C4E" w:rsidP="001317DE">
            <w:pPr>
              <w:pStyle w:val="Ttulo2"/>
              <w:jc w:val="both"/>
              <w:rPr>
                <w:rFonts w:asciiTheme="minorHAnsi" w:hAnsiTheme="minorHAnsi" w:cstheme="minorHAnsi"/>
                <w:b/>
                <w:bCs/>
                <w:sz w:val="22"/>
                <w:szCs w:val="22"/>
              </w:rPr>
            </w:pPr>
            <w:bookmarkStart w:id="35" w:name="_Toc165019687"/>
            <w:r w:rsidRPr="001317D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5"/>
          </w:p>
        </w:tc>
      </w:tr>
      <w:tr w:rsidR="00D9204F" w:rsidRPr="003507CB" w14:paraId="410F4220" w14:textId="77777777" w:rsidTr="00AC2F53">
        <w:tblPrEx>
          <w:tblCellMar>
            <w:left w:w="108" w:type="dxa"/>
            <w:right w:w="108" w:type="dxa"/>
          </w:tblCellMar>
        </w:tblPrEx>
        <w:trPr>
          <w:trHeight w:val="1105"/>
          <w:jc w:val="center"/>
        </w:trPr>
        <w:tc>
          <w:tcPr>
            <w:tcW w:w="10900" w:type="dxa"/>
            <w:gridSpan w:val="4"/>
            <w:tcBorders>
              <w:top w:val="double" w:sz="4" w:space="0" w:color="auto"/>
              <w:left w:val="double" w:sz="4" w:space="0" w:color="auto"/>
              <w:bottom w:val="double" w:sz="4" w:space="0" w:color="auto"/>
              <w:right w:val="double" w:sz="4" w:space="0" w:color="auto"/>
            </w:tcBorders>
          </w:tcPr>
          <w:p w14:paraId="012F4BB7" w14:textId="77777777" w:rsidR="002B1B7C" w:rsidRPr="002B1B7C" w:rsidRDefault="002B1B7C" w:rsidP="002B1B7C">
            <w:pPr>
              <w:ind w:right="28"/>
              <w:jc w:val="both"/>
            </w:pPr>
          </w:p>
          <w:p w14:paraId="3B8D804C" w14:textId="77777777" w:rsidR="00DB609D" w:rsidRPr="00EA224A" w:rsidRDefault="00DB609D" w:rsidP="00DB609D">
            <w:pPr>
              <w:jc w:val="both"/>
            </w:pPr>
            <w:r w:rsidRPr="00EA224A">
              <w:t>A Gerência de Promoção e Integração ao Mundo do Trabalho (GPIMT), gestora do Jovens Talentos, tem a finalidade de planejar, gerenciar e mediar ações e projetos de capacitação e qualificação, bem como viabilizar o acesso a oportunidades de aprendizagem, de modo a promover a integração ao mundo do trabalho aos beneficiários dos Programas para a Juventude.</w:t>
            </w:r>
          </w:p>
          <w:p w14:paraId="3E7FAC37" w14:textId="77777777" w:rsidR="00DB609D" w:rsidRPr="00EA224A" w:rsidRDefault="00DB609D" w:rsidP="00DB609D">
            <w:pPr>
              <w:ind w:left="164" w:firstLine="992"/>
              <w:jc w:val="both"/>
            </w:pPr>
          </w:p>
          <w:p w14:paraId="42FE9432" w14:textId="77777777" w:rsidR="00DB609D" w:rsidRPr="00EA224A" w:rsidRDefault="00DB609D" w:rsidP="00DB609D">
            <w:pPr>
              <w:jc w:val="both"/>
            </w:pPr>
            <w:r w:rsidRPr="00EA224A">
              <w:t xml:space="preserve">Nesse sentido, no mês de abril foram disponibilizadas, através de nossos parceiros, novas capacitações aos beneficiários do Programa Universitário do Bem (ProBem) e do Programa Juventude Tecendo o Futuro (PJTF), conforme descrição na tabela abaixo: </w:t>
            </w:r>
          </w:p>
          <w:p w14:paraId="3B881051" w14:textId="77777777" w:rsidR="00DB609D" w:rsidRPr="00EA224A" w:rsidRDefault="00DB609D" w:rsidP="00DB609D">
            <w:pPr>
              <w:ind w:right="230"/>
              <w:jc w:val="both"/>
              <w:rPr>
                <w:rFonts w:cstheme="minorHAnsi"/>
              </w:rPr>
            </w:pPr>
          </w:p>
          <w:p w14:paraId="6DE6B835" w14:textId="77777777" w:rsidR="00DB609D" w:rsidRDefault="00DB609D" w:rsidP="00DB609D">
            <w:pPr>
              <w:jc w:val="center"/>
              <w:rPr>
                <w:rFonts w:eastAsiaTheme="minorEastAsia" w:cstheme="minorHAnsi"/>
              </w:rPr>
            </w:pPr>
            <w:r w:rsidRPr="006D758D">
              <w:rPr>
                <w:rFonts w:eastAsiaTheme="minorEastAsia" w:cstheme="minorHAnsi"/>
              </w:rPr>
              <w:t xml:space="preserve">Tabela 1: </w:t>
            </w:r>
            <w:r>
              <w:rPr>
                <w:rFonts w:eastAsiaTheme="minorEastAsia" w:cstheme="minorHAnsi"/>
              </w:rPr>
              <w:t>Novas c</w:t>
            </w:r>
            <w:r w:rsidRPr="006D758D">
              <w:rPr>
                <w:rFonts w:eastAsiaTheme="minorEastAsia" w:cstheme="minorHAnsi"/>
              </w:rPr>
              <w:t xml:space="preserve">apacitações disponibilizadas </w:t>
            </w:r>
            <w:r>
              <w:rPr>
                <w:rFonts w:eastAsiaTheme="minorEastAsia" w:cstheme="minorHAnsi"/>
              </w:rPr>
              <w:t>aos</w:t>
            </w:r>
            <w:r w:rsidRPr="006D758D">
              <w:rPr>
                <w:rFonts w:eastAsiaTheme="minorEastAsia" w:cstheme="minorHAnsi"/>
              </w:rPr>
              <w:t xml:space="preserve"> beneficiários do ProBem</w:t>
            </w:r>
            <w:r>
              <w:rPr>
                <w:rFonts w:eastAsiaTheme="minorEastAsia" w:cstheme="minorHAnsi"/>
              </w:rPr>
              <w:t xml:space="preserve"> e PJTF</w:t>
            </w:r>
          </w:p>
          <w:p w14:paraId="4735BFB7" w14:textId="77777777" w:rsidR="00DB609D" w:rsidRPr="006D758D" w:rsidRDefault="00DB609D" w:rsidP="00DB609D">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642"/>
              <w:gridCol w:w="4978"/>
            </w:tblGrid>
            <w:tr w:rsidR="00DB609D" w:rsidRPr="006D758D" w14:paraId="0892426C" w14:textId="77777777" w:rsidTr="002F5990">
              <w:trPr>
                <w:trHeight w:val="283"/>
                <w:jc w:val="center"/>
              </w:trPr>
              <w:tc>
                <w:tcPr>
                  <w:tcW w:w="3642" w:type="dxa"/>
                  <w:shd w:val="clear" w:color="auto" w:fill="BFBFBF" w:themeFill="background1" w:themeFillShade="BF"/>
                  <w:vAlign w:val="center"/>
                </w:tcPr>
                <w:p w14:paraId="7408B00F" w14:textId="77777777" w:rsidR="00DB609D" w:rsidRPr="006D758D" w:rsidRDefault="00DB609D" w:rsidP="00FC4237">
                  <w:pPr>
                    <w:framePr w:hSpace="141" w:wrap="around" w:vAnchor="text" w:hAnchor="text" w:xAlign="center" w:y="1"/>
                    <w:suppressOverlap/>
                    <w:jc w:val="center"/>
                    <w:rPr>
                      <w:rFonts w:cstheme="minorHAnsi"/>
                      <w:b/>
                      <w:bCs/>
                    </w:rPr>
                  </w:pPr>
                  <w:r w:rsidRPr="006D758D">
                    <w:rPr>
                      <w:rFonts w:cstheme="minorHAnsi"/>
                      <w:b/>
                      <w:bCs/>
                    </w:rPr>
                    <w:t>Parceiro</w:t>
                  </w:r>
                </w:p>
              </w:tc>
              <w:tc>
                <w:tcPr>
                  <w:tcW w:w="4978" w:type="dxa"/>
                  <w:shd w:val="clear" w:color="auto" w:fill="BFBFBF" w:themeFill="background1" w:themeFillShade="BF"/>
                  <w:vAlign w:val="center"/>
                </w:tcPr>
                <w:p w14:paraId="0C5734D3" w14:textId="77777777" w:rsidR="00DB609D" w:rsidRPr="006D758D" w:rsidRDefault="00DB609D" w:rsidP="00FC4237">
                  <w:pPr>
                    <w:framePr w:hSpace="141" w:wrap="around" w:vAnchor="text" w:hAnchor="text" w:xAlign="center" w:y="1"/>
                    <w:suppressOverlap/>
                    <w:jc w:val="center"/>
                    <w:rPr>
                      <w:rFonts w:cstheme="minorHAnsi"/>
                      <w:b/>
                      <w:bCs/>
                    </w:rPr>
                  </w:pPr>
                  <w:r w:rsidRPr="006D758D">
                    <w:rPr>
                      <w:rFonts w:cstheme="minorHAnsi"/>
                      <w:b/>
                      <w:bCs/>
                    </w:rPr>
                    <w:t>Descrição</w:t>
                  </w:r>
                </w:p>
              </w:tc>
            </w:tr>
            <w:tr w:rsidR="00DB609D" w:rsidRPr="006D758D" w14:paraId="01687394" w14:textId="77777777" w:rsidTr="002F5990">
              <w:trPr>
                <w:trHeight w:val="150"/>
                <w:jc w:val="center"/>
              </w:trPr>
              <w:tc>
                <w:tcPr>
                  <w:tcW w:w="3642" w:type="dxa"/>
                  <w:vAlign w:val="center"/>
                </w:tcPr>
                <w:p w14:paraId="6E0ACC73" w14:textId="77777777" w:rsidR="00DB609D" w:rsidRPr="006D758D" w:rsidRDefault="00DB609D" w:rsidP="00FC4237">
                  <w:pPr>
                    <w:framePr w:hSpace="141" w:wrap="around" w:vAnchor="text" w:hAnchor="text" w:xAlign="center" w:y="1"/>
                    <w:suppressOverlap/>
                    <w:jc w:val="center"/>
                    <w:rPr>
                      <w:rFonts w:cstheme="minorHAnsi"/>
                    </w:rPr>
                  </w:pPr>
                  <w:r w:rsidRPr="006D758D">
                    <w:t>SENA</w:t>
                  </w:r>
                  <w:r>
                    <w:t>C</w:t>
                  </w:r>
                  <w:r w:rsidRPr="006D758D">
                    <w:t>/GO</w:t>
                  </w:r>
                </w:p>
              </w:tc>
              <w:tc>
                <w:tcPr>
                  <w:tcW w:w="4978" w:type="dxa"/>
                </w:tcPr>
                <w:p w14:paraId="2F523FDB" w14:textId="77777777" w:rsidR="00DB609D" w:rsidRPr="006D758D" w:rsidRDefault="00DB609D" w:rsidP="00FC4237">
                  <w:pPr>
                    <w:framePr w:hSpace="141" w:wrap="around" w:vAnchor="text" w:hAnchor="text" w:xAlign="center" w:y="1"/>
                    <w:suppressOverlap/>
                    <w:jc w:val="both"/>
                    <w:rPr>
                      <w:rFonts w:cstheme="minorHAnsi"/>
                    </w:rPr>
                  </w:pPr>
                  <w:r>
                    <w:t>Assistente de Logística</w:t>
                  </w:r>
                </w:p>
              </w:tc>
            </w:tr>
            <w:tr w:rsidR="00DB609D" w:rsidRPr="006D758D" w14:paraId="15D19682" w14:textId="77777777" w:rsidTr="002F5990">
              <w:trPr>
                <w:trHeight w:val="150"/>
                <w:jc w:val="center"/>
              </w:trPr>
              <w:tc>
                <w:tcPr>
                  <w:tcW w:w="3642" w:type="dxa"/>
                  <w:vAlign w:val="center"/>
                </w:tcPr>
                <w:p w14:paraId="1F269F07" w14:textId="3932C115" w:rsidR="00DB609D" w:rsidRDefault="00DB609D" w:rsidP="00FC4237">
                  <w:pPr>
                    <w:framePr w:hSpace="141" w:wrap="around" w:vAnchor="text" w:hAnchor="text" w:xAlign="center" w:y="1"/>
                    <w:suppressOverlap/>
                    <w:jc w:val="center"/>
                    <w:rPr>
                      <w:rFonts w:cstheme="minorHAnsi"/>
                    </w:rPr>
                  </w:pPr>
                  <w:r>
                    <w:rPr>
                      <w:rFonts w:cstheme="minorHAnsi"/>
                    </w:rPr>
                    <w:t xml:space="preserve">Palestrante convidado: </w:t>
                  </w:r>
                  <w:r w:rsidR="00012B7E">
                    <w:rPr>
                      <w:rStyle w:val="mbyod"/>
                    </w:rPr>
                    <w:t>Luís</w:t>
                  </w:r>
                  <w:r>
                    <w:rPr>
                      <w:rStyle w:val="mbyod"/>
                    </w:rPr>
                    <w:t xml:space="preserve"> Maurício Bessa </w:t>
                  </w:r>
                  <w:proofErr w:type="spellStart"/>
                  <w:r>
                    <w:rPr>
                      <w:rStyle w:val="mbyod"/>
                    </w:rPr>
                    <w:t>Scartezini</w:t>
                  </w:r>
                  <w:proofErr w:type="spellEnd"/>
                </w:p>
              </w:tc>
              <w:tc>
                <w:tcPr>
                  <w:tcW w:w="4978" w:type="dxa"/>
                  <w:vAlign w:val="center"/>
                </w:tcPr>
                <w:p w14:paraId="27AF941B" w14:textId="77777777" w:rsidR="00DB609D" w:rsidRDefault="00DB609D" w:rsidP="00FC4237">
                  <w:pPr>
                    <w:framePr w:hSpace="141" w:wrap="around" w:vAnchor="text" w:hAnchor="text" w:xAlign="center" w:y="1"/>
                    <w:suppressOverlap/>
                  </w:pPr>
                  <w:r>
                    <w:t>Oficina Gestão do Tempo</w:t>
                  </w:r>
                </w:p>
              </w:tc>
            </w:tr>
          </w:tbl>
          <w:p w14:paraId="2487A805" w14:textId="7056E90A" w:rsidR="00DB609D" w:rsidRPr="00EF11AD" w:rsidRDefault="00DB609D" w:rsidP="00DB609D">
            <w:pPr>
              <w:spacing w:line="276" w:lineRule="auto"/>
              <w:ind w:right="221"/>
              <w:rPr>
                <w:rFonts w:cstheme="minorHAnsi"/>
                <w:i/>
                <w:iCs/>
                <w:sz w:val="20"/>
                <w:szCs w:val="20"/>
              </w:rPr>
            </w:pPr>
            <w:r>
              <w:rPr>
                <w:rFonts w:cstheme="minorHAnsi"/>
                <w:i/>
                <w:iCs/>
                <w:sz w:val="20"/>
                <w:szCs w:val="20"/>
              </w:rPr>
              <w:t xml:space="preserve">                        </w:t>
            </w:r>
            <w:r w:rsidRPr="00EF11AD">
              <w:rPr>
                <w:rFonts w:cstheme="minorHAnsi"/>
                <w:i/>
                <w:iCs/>
                <w:sz w:val="20"/>
                <w:szCs w:val="20"/>
              </w:rPr>
              <w:t>Fonte: Gerência de Promoção e Integração ao Mundo do Trabalho</w:t>
            </w:r>
          </w:p>
          <w:p w14:paraId="03459F26" w14:textId="77777777" w:rsidR="00DB609D" w:rsidRPr="00DB609D" w:rsidRDefault="00DB609D" w:rsidP="00DB609D">
            <w:pPr>
              <w:ind w:right="230"/>
              <w:jc w:val="center"/>
              <w:rPr>
                <w:rFonts w:cstheme="minorHAnsi"/>
              </w:rPr>
            </w:pPr>
          </w:p>
          <w:p w14:paraId="20F7300A" w14:textId="77777777" w:rsidR="00DB609D" w:rsidRDefault="00DB609D" w:rsidP="00DB609D">
            <w:pPr>
              <w:jc w:val="both"/>
              <w:rPr>
                <w:rFonts w:cstheme="minorHAnsi"/>
              </w:rPr>
            </w:pPr>
            <w:r w:rsidRPr="00DB609D">
              <w:rPr>
                <w:rFonts w:cstheme="minorHAnsi"/>
              </w:rPr>
              <w:t>A busca de novos parceiros para credenciamento junto à OVG pe</w:t>
            </w:r>
            <w:r>
              <w:rPr>
                <w:rFonts w:cstheme="minorHAnsi"/>
              </w:rPr>
              <w:t>rmanece em andamento, com</w:t>
            </w:r>
            <w:r w:rsidRPr="00347798">
              <w:rPr>
                <w:rFonts w:cstheme="minorHAnsi"/>
              </w:rPr>
              <w:t xml:space="preserve"> o objetivo de oferecer vagas de aprendizagem</w:t>
            </w:r>
            <w:r>
              <w:rPr>
                <w:rFonts w:cstheme="minorHAnsi"/>
              </w:rPr>
              <w:t xml:space="preserve"> e oportunidades no mercado de trabalho</w:t>
            </w:r>
            <w:r w:rsidRPr="00347798">
              <w:rPr>
                <w:rFonts w:cstheme="minorHAnsi"/>
              </w:rPr>
              <w:t xml:space="preserve">. </w:t>
            </w:r>
            <w:r>
              <w:rPr>
                <w:rFonts w:cstheme="minorHAnsi"/>
              </w:rPr>
              <w:t>Nesse contexto, a Gerência promoveu</w:t>
            </w:r>
            <w:r w:rsidRPr="00347798">
              <w:rPr>
                <w:rFonts w:cstheme="minorHAnsi"/>
                <w:shd w:val="clear" w:color="auto" w:fill="FFFFFF"/>
              </w:rPr>
              <w:t xml:space="preserve"> </w:t>
            </w:r>
            <w:r>
              <w:rPr>
                <w:rFonts w:cstheme="minorHAnsi"/>
                <w:shd w:val="clear" w:color="auto" w:fill="FFFFFF"/>
              </w:rPr>
              <w:t xml:space="preserve">visitas técnicas </w:t>
            </w:r>
            <w:r>
              <w:rPr>
                <w:rFonts w:cstheme="minorHAnsi"/>
                <w:shd w:val="clear" w:color="auto" w:fill="FFFFFF"/>
              </w:rPr>
              <w:lastRenderedPageBreak/>
              <w:t xml:space="preserve">nas empresas </w:t>
            </w:r>
            <w:proofErr w:type="spellStart"/>
            <w:r>
              <w:rPr>
                <w:rFonts w:cstheme="minorHAnsi"/>
                <w:shd w:val="clear" w:color="auto" w:fill="FFFFFF"/>
              </w:rPr>
              <w:t>Fujioka</w:t>
            </w:r>
            <w:proofErr w:type="spellEnd"/>
            <w:r>
              <w:rPr>
                <w:rFonts w:cstheme="minorHAnsi"/>
                <w:shd w:val="clear" w:color="auto" w:fill="FFFFFF"/>
              </w:rPr>
              <w:t xml:space="preserve"> e Real Distribuidora e no </w:t>
            </w:r>
            <w:r w:rsidRPr="005E6BAA">
              <w:rPr>
                <w:rStyle w:val="hgkelc"/>
                <w:lang w:val="pt-PT"/>
              </w:rPr>
              <w:t xml:space="preserve">Serviço Brasileiro de Apoio às Micro e Pequenas Empresas </w:t>
            </w:r>
            <w:r>
              <w:rPr>
                <w:rStyle w:val="hgkelc"/>
                <w:lang w:val="pt-PT"/>
              </w:rPr>
              <w:t>(SEBRAE)</w:t>
            </w:r>
            <w:r>
              <w:rPr>
                <w:rFonts w:cstheme="minorHAnsi"/>
                <w:shd w:val="clear" w:color="auto" w:fill="FFFFFF"/>
              </w:rPr>
              <w:t xml:space="preserve">, </w:t>
            </w:r>
            <w:r w:rsidRPr="00347798">
              <w:rPr>
                <w:rFonts w:cstheme="minorHAnsi"/>
              </w:rPr>
              <w:t>visando estabelecer parceria</w:t>
            </w:r>
            <w:r>
              <w:rPr>
                <w:rFonts w:cstheme="minorHAnsi"/>
              </w:rPr>
              <w:t>s</w:t>
            </w:r>
            <w:r w:rsidRPr="00347798">
              <w:rPr>
                <w:rFonts w:cstheme="minorHAnsi"/>
              </w:rPr>
              <w:t xml:space="preserve"> que possa</w:t>
            </w:r>
            <w:r>
              <w:rPr>
                <w:rFonts w:cstheme="minorHAnsi"/>
              </w:rPr>
              <w:t>m</w:t>
            </w:r>
            <w:r w:rsidRPr="00347798">
              <w:rPr>
                <w:rFonts w:cstheme="minorHAnsi"/>
              </w:rPr>
              <w:t xml:space="preserve"> ofertar essas oportunidades aos beneficiários.</w:t>
            </w:r>
            <w:r>
              <w:rPr>
                <w:rFonts w:cstheme="minorHAnsi"/>
              </w:rPr>
              <w:t xml:space="preserve"> </w:t>
            </w:r>
          </w:p>
          <w:p w14:paraId="3BD03C18" w14:textId="77777777" w:rsidR="00DB609D" w:rsidRDefault="00DB609D" w:rsidP="00DB609D">
            <w:pPr>
              <w:ind w:right="230"/>
              <w:jc w:val="both"/>
            </w:pPr>
          </w:p>
          <w:p w14:paraId="3E9E2A41" w14:textId="77777777" w:rsidR="00DB609D" w:rsidRPr="00ED09BB" w:rsidRDefault="00DB609D" w:rsidP="00DB609D">
            <w:pPr>
              <w:jc w:val="both"/>
            </w:pPr>
            <w:r w:rsidRPr="00ED09BB">
              <w:rPr>
                <w:rFonts w:cstheme="minorHAnsi"/>
              </w:rPr>
              <w:t>A</w:t>
            </w:r>
            <w:r>
              <w:rPr>
                <w:rFonts w:cstheme="minorHAnsi"/>
              </w:rPr>
              <w:t xml:space="preserve">lém disso, destacamos duas reuniões de trabalho, </w:t>
            </w:r>
            <w:r w:rsidRPr="00ED09BB">
              <w:rPr>
                <w:rFonts w:cstheme="minorHAnsi"/>
              </w:rPr>
              <w:t>a primeira com representantes d</w:t>
            </w:r>
            <w:r>
              <w:rPr>
                <w:rFonts w:cstheme="minorHAnsi"/>
              </w:rPr>
              <w:t>a</w:t>
            </w:r>
            <w:r w:rsidRPr="00ED09BB">
              <w:rPr>
                <w:rFonts w:cstheme="minorHAnsi"/>
              </w:rPr>
              <w:t xml:space="preserve"> </w:t>
            </w:r>
            <w:r w:rsidRPr="00401C60">
              <w:rPr>
                <w:rFonts w:cstheme="minorHAnsi"/>
              </w:rPr>
              <w:t>Secretaria de Estado da Administração</w:t>
            </w:r>
            <w:r>
              <w:rPr>
                <w:rFonts w:cstheme="minorHAnsi"/>
              </w:rPr>
              <w:t xml:space="preserve"> (SEAD)</w:t>
            </w:r>
            <w:r w:rsidRPr="00ED09BB">
              <w:rPr>
                <w:rFonts w:cstheme="minorHAnsi"/>
              </w:rPr>
              <w:t>.</w:t>
            </w:r>
            <w:r>
              <w:rPr>
                <w:rFonts w:cstheme="minorHAnsi"/>
              </w:rPr>
              <w:t xml:space="preserve"> </w:t>
            </w:r>
            <w:r w:rsidRPr="00ED09BB">
              <w:rPr>
                <w:rFonts w:cstheme="minorHAnsi"/>
              </w:rPr>
              <w:t xml:space="preserve">O encontro teve como propósito </w:t>
            </w:r>
            <w:r>
              <w:rPr>
                <w:rFonts w:cstheme="minorHAnsi"/>
              </w:rPr>
              <w:t xml:space="preserve">dar continuidade às tratativas relacionadas ao </w:t>
            </w:r>
            <w:r w:rsidRPr="00401C60">
              <w:rPr>
                <w:rFonts w:cstheme="minorHAnsi"/>
              </w:rPr>
              <w:t>decreto sancionado pelo Governo</w:t>
            </w:r>
            <w:r>
              <w:rPr>
                <w:rFonts w:cstheme="minorHAnsi"/>
              </w:rPr>
              <w:t xml:space="preserve"> do Estado</w:t>
            </w:r>
            <w:r w:rsidRPr="00401C60">
              <w:rPr>
                <w:rFonts w:cstheme="minorHAnsi"/>
              </w:rPr>
              <w:t>, n</w:t>
            </w:r>
            <w:r>
              <w:rPr>
                <w:rFonts w:cstheme="minorHAnsi"/>
              </w:rPr>
              <w:t xml:space="preserve">o </w:t>
            </w:r>
            <w:r w:rsidRPr="00401C60">
              <w:rPr>
                <w:rFonts w:cstheme="minorHAnsi"/>
              </w:rPr>
              <w:t xml:space="preserve">qual </w:t>
            </w:r>
            <w:r>
              <w:rPr>
                <w:rFonts w:cstheme="minorHAnsi"/>
              </w:rPr>
              <w:t>regulamentou</w:t>
            </w:r>
            <w:r w:rsidRPr="00401C60">
              <w:rPr>
                <w:rFonts w:cstheme="minorHAnsi"/>
              </w:rPr>
              <w:t xml:space="preserve"> 200 vagas de estágio exclusivas para os beneficiários vinculados ao Programa Universitário do Bem (ProBem).</w:t>
            </w:r>
            <w:r>
              <w:t xml:space="preserve"> Já a</w:t>
            </w:r>
            <w:r w:rsidRPr="00401C60">
              <w:rPr>
                <w:rFonts w:cstheme="minorHAnsi"/>
              </w:rPr>
              <w:t xml:space="preserve"> segunda reunião</w:t>
            </w:r>
            <w:r>
              <w:rPr>
                <w:rFonts w:cstheme="minorHAnsi"/>
              </w:rPr>
              <w:t xml:space="preserve">, com a equipe do “Mais Empregos”, teve como propósito o </w:t>
            </w:r>
            <w:r w:rsidRPr="00401C60">
              <w:rPr>
                <w:rFonts w:cstheme="minorHAnsi"/>
              </w:rPr>
              <w:t xml:space="preserve">alinhamento </w:t>
            </w:r>
            <w:r>
              <w:rPr>
                <w:rFonts w:cstheme="minorHAnsi"/>
              </w:rPr>
              <w:t>da parceria para prospecção e disponibilização de oportunidades de integração ao mundo do trabalho para os adolescentes e jovens.</w:t>
            </w:r>
          </w:p>
          <w:p w14:paraId="54C7C8AB" w14:textId="77777777" w:rsidR="00DB609D" w:rsidRPr="00EA224A" w:rsidRDefault="00DB609D" w:rsidP="00DB609D">
            <w:pPr>
              <w:jc w:val="both"/>
            </w:pPr>
          </w:p>
          <w:p w14:paraId="0F6A25C9" w14:textId="77777777" w:rsidR="00DB609D" w:rsidRPr="00EA224A" w:rsidRDefault="00DB609D" w:rsidP="00DB609D">
            <w:pPr>
              <w:jc w:val="both"/>
            </w:pPr>
            <w:r w:rsidRPr="00EA224A">
              <w:t>Através do Jovens Talentos, foram realizados 1.094 atendimentos no mês de abril, conforme detalhamento abaixo:</w:t>
            </w:r>
          </w:p>
          <w:p w14:paraId="76384571" w14:textId="77777777" w:rsidR="00DB609D" w:rsidRPr="00EA224A" w:rsidRDefault="00DB609D" w:rsidP="00DB609D">
            <w:pPr>
              <w:ind w:right="230"/>
              <w:jc w:val="both"/>
            </w:pPr>
          </w:p>
          <w:p w14:paraId="67CCED72" w14:textId="77777777" w:rsidR="00DB609D" w:rsidRPr="00EA224A" w:rsidRDefault="00DB609D" w:rsidP="00DB609D">
            <w:pPr>
              <w:jc w:val="center"/>
              <w:rPr>
                <w:rFonts w:eastAsiaTheme="minorEastAsia"/>
              </w:rPr>
            </w:pPr>
            <w:r w:rsidRPr="00EA224A">
              <w:rPr>
                <w:rFonts w:eastAsiaTheme="minorEastAsia"/>
              </w:rPr>
              <w:t>Tabela 2: Resumo dos serviços realizados pelo Jovens Talentos</w:t>
            </w:r>
          </w:p>
          <w:p w14:paraId="3BBE0FBF" w14:textId="77777777" w:rsidR="00DB609D" w:rsidRPr="00EA224A" w:rsidRDefault="00DB609D" w:rsidP="00DB609D">
            <w:pPr>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6283"/>
              <w:gridCol w:w="2708"/>
            </w:tblGrid>
            <w:tr w:rsidR="00DB609D" w:rsidRPr="00EA224A" w14:paraId="1AB88126" w14:textId="77777777" w:rsidTr="002F5990">
              <w:trPr>
                <w:trHeight w:val="418"/>
                <w:jc w:val="center"/>
              </w:trPr>
              <w:tc>
                <w:tcPr>
                  <w:tcW w:w="6283" w:type="dxa"/>
                  <w:shd w:val="clear" w:color="auto" w:fill="BFBFBF" w:themeFill="background1" w:themeFillShade="BF"/>
                  <w:vAlign w:val="center"/>
                </w:tcPr>
                <w:p w14:paraId="056EEA5B" w14:textId="77777777" w:rsidR="00DB609D" w:rsidRPr="00EA224A" w:rsidRDefault="00DB609D" w:rsidP="00FC4237">
                  <w:pPr>
                    <w:framePr w:hSpace="141" w:wrap="around" w:vAnchor="text" w:hAnchor="text" w:xAlign="center" w:y="1"/>
                    <w:suppressOverlap/>
                    <w:jc w:val="center"/>
                    <w:rPr>
                      <w:b/>
                      <w:bCs/>
                    </w:rPr>
                  </w:pPr>
                  <w:r w:rsidRPr="00EA224A">
                    <w:rPr>
                      <w:b/>
                      <w:bCs/>
                    </w:rPr>
                    <w:t>Serviços oferecidos</w:t>
                  </w:r>
                </w:p>
              </w:tc>
              <w:tc>
                <w:tcPr>
                  <w:tcW w:w="2708" w:type="dxa"/>
                  <w:shd w:val="clear" w:color="auto" w:fill="BFBFBF" w:themeFill="background1" w:themeFillShade="BF"/>
                  <w:vAlign w:val="center"/>
                </w:tcPr>
                <w:p w14:paraId="0B2161FB" w14:textId="77777777" w:rsidR="00DB609D" w:rsidRPr="00EA224A" w:rsidRDefault="00DB609D" w:rsidP="00FC4237">
                  <w:pPr>
                    <w:framePr w:hSpace="141" w:wrap="around" w:vAnchor="text" w:hAnchor="text" w:xAlign="center" w:y="1"/>
                    <w:suppressOverlap/>
                    <w:jc w:val="center"/>
                    <w:rPr>
                      <w:b/>
                      <w:bCs/>
                    </w:rPr>
                  </w:pPr>
                  <w:r w:rsidRPr="00EA224A">
                    <w:rPr>
                      <w:b/>
                      <w:bCs/>
                    </w:rPr>
                    <w:t>Quantidade de Atendimentos</w:t>
                  </w:r>
                </w:p>
              </w:tc>
            </w:tr>
            <w:tr w:rsidR="00DB609D" w:rsidRPr="00EA224A" w14:paraId="11F6B60B" w14:textId="77777777" w:rsidTr="002F5990">
              <w:trPr>
                <w:trHeight w:val="283"/>
                <w:jc w:val="center"/>
              </w:trPr>
              <w:tc>
                <w:tcPr>
                  <w:tcW w:w="6283" w:type="dxa"/>
                </w:tcPr>
                <w:p w14:paraId="333F53AA" w14:textId="77777777" w:rsidR="00DB609D" w:rsidRPr="00EA224A" w:rsidRDefault="00DB609D" w:rsidP="00FC4237">
                  <w:pPr>
                    <w:framePr w:hSpace="141" w:wrap="around" w:vAnchor="text" w:hAnchor="text" w:xAlign="center" w:y="1"/>
                    <w:spacing w:line="276" w:lineRule="auto"/>
                    <w:ind w:right="221"/>
                    <w:suppressOverlap/>
                    <w:jc w:val="both"/>
                    <w:rPr>
                      <w:rFonts w:cstheme="minorHAnsi"/>
                    </w:rPr>
                  </w:pPr>
                  <w:r w:rsidRPr="00EA224A">
                    <w:rPr>
                      <w:rFonts w:cstheme="minorHAnsi"/>
                    </w:rPr>
                    <w:t>Oficina Gestão do Tempo</w:t>
                  </w:r>
                </w:p>
              </w:tc>
              <w:tc>
                <w:tcPr>
                  <w:tcW w:w="2708" w:type="dxa"/>
                </w:tcPr>
                <w:p w14:paraId="1F7977D4" w14:textId="77777777" w:rsidR="00DB609D" w:rsidRPr="00EA224A" w:rsidRDefault="00DB609D" w:rsidP="00FC4237">
                  <w:pPr>
                    <w:framePr w:hSpace="141" w:wrap="around" w:vAnchor="text" w:hAnchor="text" w:xAlign="center" w:y="1"/>
                    <w:suppressOverlap/>
                    <w:jc w:val="center"/>
                    <w:rPr>
                      <w:strike/>
                    </w:rPr>
                  </w:pPr>
                  <w:r w:rsidRPr="00EA224A">
                    <w:t>668</w:t>
                  </w:r>
                </w:p>
              </w:tc>
            </w:tr>
            <w:tr w:rsidR="00DB609D" w:rsidRPr="00EA224A" w14:paraId="3535D3F5" w14:textId="77777777" w:rsidTr="002F5990">
              <w:trPr>
                <w:trHeight w:val="283"/>
                <w:jc w:val="center"/>
              </w:trPr>
              <w:tc>
                <w:tcPr>
                  <w:tcW w:w="6283" w:type="dxa"/>
                </w:tcPr>
                <w:p w14:paraId="40B2760C" w14:textId="77777777" w:rsidR="00DB609D" w:rsidRPr="00EA224A" w:rsidRDefault="00DB609D" w:rsidP="00FC4237">
                  <w:pPr>
                    <w:framePr w:hSpace="141" w:wrap="around" w:vAnchor="text" w:hAnchor="text" w:xAlign="center" w:y="1"/>
                    <w:suppressOverlap/>
                    <w:jc w:val="both"/>
                  </w:pPr>
                  <w:r w:rsidRPr="00EA224A">
                    <w:t>Projeto de Vida Profissional</w:t>
                  </w:r>
                </w:p>
              </w:tc>
              <w:tc>
                <w:tcPr>
                  <w:tcW w:w="2708" w:type="dxa"/>
                </w:tcPr>
                <w:p w14:paraId="19679117" w14:textId="77777777" w:rsidR="00DB609D" w:rsidRPr="00EA224A" w:rsidRDefault="00DB609D" w:rsidP="00FC4237">
                  <w:pPr>
                    <w:framePr w:hSpace="141" w:wrap="around" w:vAnchor="text" w:hAnchor="text" w:xAlign="center" w:y="1"/>
                    <w:suppressOverlap/>
                    <w:jc w:val="center"/>
                  </w:pPr>
                  <w:r w:rsidRPr="00EA224A">
                    <w:t>97</w:t>
                  </w:r>
                </w:p>
              </w:tc>
            </w:tr>
            <w:tr w:rsidR="00DB609D" w:rsidRPr="00EA224A" w14:paraId="5FF874CD" w14:textId="77777777" w:rsidTr="002F5990">
              <w:trPr>
                <w:trHeight w:val="283"/>
                <w:jc w:val="center"/>
              </w:trPr>
              <w:tc>
                <w:tcPr>
                  <w:tcW w:w="6283" w:type="dxa"/>
                </w:tcPr>
                <w:p w14:paraId="6D11251C" w14:textId="77777777" w:rsidR="00DB609D" w:rsidRPr="00EA224A" w:rsidRDefault="00DB609D" w:rsidP="00FC4237">
                  <w:pPr>
                    <w:framePr w:hSpace="141" w:wrap="around" w:vAnchor="text" w:hAnchor="text" w:xAlign="center" w:y="1"/>
                    <w:suppressOverlap/>
                    <w:jc w:val="both"/>
                  </w:pPr>
                  <w:r w:rsidRPr="00EA224A">
                    <w:t>Encaminhamentos ao Mundo do Trabalho</w:t>
                  </w:r>
                </w:p>
              </w:tc>
              <w:tc>
                <w:tcPr>
                  <w:tcW w:w="2708" w:type="dxa"/>
                </w:tcPr>
                <w:p w14:paraId="45C98B79" w14:textId="77777777" w:rsidR="00DB609D" w:rsidRPr="00EA224A" w:rsidRDefault="00DB609D" w:rsidP="00FC4237">
                  <w:pPr>
                    <w:framePr w:hSpace="141" w:wrap="around" w:vAnchor="text" w:hAnchor="text" w:xAlign="center" w:y="1"/>
                    <w:suppressOverlap/>
                    <w:jc w:val="center"/>
                  </w:pPr>
                  <w:r w:rsidRPr="00EA224A">
                    <w:t>77</w:t>
                  </w:r>
                </w:p>
              </w:tc>
            </w:tr>
            <w:tr w:rsidR="00DB609D" w:rsidRPr="00EA224A" w14:paraId="1441F15E" w14:textId="77777777" w:rsidTr="002F5990">
              <w:trPr>
                <w:trHeight w:val="283"/>
                <w:jc w:val="center"/>
              </w:trPr>
              <w:tc>
                <w:tcPr>
                  <w:tcW w:w="6283" w:type="dxa"/>
                </w:tcPr>
                <w:p w14:paraId="59A5C020" w14:textId="77777777" w:rsidR="00DB609D" w:rsidRPr="00EA224A" w:rsidRDefault="00DB609D" w:rsidP="00FC4237">
                  <w:pPr>
                    <w:framePr w:hSpace="141" w:wrap="around" w:vAnchor="text" w:hAnchor="text" w:xAlign="center" w:y="1"/>
                    <w:suppressOverlap/>
                    <w:jc w:val="both"/>
                  </w:pPr>
                  <w:r w:rsidRPr="00EA224A">
                    <w:t>Orientação individual para construção do currículo profissional</w:t>
                  </w:r>
                </w:p>
              </w:tc>
              <w:tc>
                <w:tcPr>
                  <w:tcW w:w="2708" w:type="dxa"/>
                </w:tcPr>
                <w:p w14:paraId="46C87BCB" w14:textId="77777777" w:rsidR="00DB609D" w:rsidRPr="00EA224A" w:rsidRDefault="00DB609D" w:rsidP="00FC4237">
                  <w:pPr>
                    <w:framePr w:hSpace="141" w:wrap="around" w:vAnchor="text" w:hAnchor="text" w:xAlign="center" w:y="1"/>
                    <w:suppressOverlap/>
                    <w:jc w:val="center"/>
                  </w:pPr>
                  <w:r w:rsidRPr="00EA224A">
                    <w:t>6</w:t>
                  </w:r>
                </w:p>
              </w:tc>
            </w:tr>
            <w:tr w:rsidR="00DB609D" w:rsidRPr="00EA224A" w14:paraId="545CB9CF" w14:textId="77777777" w:rsidTr="002F5990">
              <w:trPr>
                <w:trHeight w:val="283"/>
                <w:jc w:val="center"/>
              </w:trPr>
              <w:tc>
                <w:tcPr>
                  <w:tcW w:w="6283" w:type="dxa"/>
                </w:tcPr>
                <w:p w14:paraId="40D555BA" w14:textId="77777777" w:rsidR="00DB609D" w:rsidRPr="00EA224A" w:rsidRDefault="00DB609D" w:rsidP="00FC4237">
                  <w:pPr>
                    <w:framePr w:hSpace="141" w:wrap="around" w:vAnchor="text" w:hAnchor="text" w:xAlign="center" w:y="1"/>
                    <w:suppressOverlap/>
                    <w:jc w:val="both"/>
                  </w:pPr>
                  <w:r w:rsidRPr="00EA224A">
                    <w:t>Orientação individual para cadastro na plataforma do IEL</w:t>
                  </w:r>
                </w:p>
              </w:tc>
              <w:tc>
                <w:tcPr>
                  <w:tcW w:w="2708" w:type="dxa"/>
                </w:tcPr>
                <w:p w14:paraId="53468B59" w14:textId="77777777" w:rsidR="00DB609D" w:rsidRPr="00EA224A" w:rsidRDefault="00DB609D" w:rsidP="00FC4237">
                  <w:pPr>
                    <w:framePr w:hSpace="141" w:wrap="around" w:vAnchor="text" w:hAnchor="text" w:xAlign="center" w:y="1"/>
                    <w:suppressOverlap/>
                    <w:jc w:val="center"/>
                  </w:pPr>
                  <w:r w:rsidRPr="00EA224A">
                    <w:t>41</w:t>
                  </w:r>
                </w:p>
              </w:tc>
            </w:tr>
            <w:tr w:rsidR="00DB609D" w:rsidRPr="00EA224A" w14:paraId="2A6F8441" w14:textId="77777777" w:rsidTr="002F5990">
              <w:trPr>
                <w:trHeight w:val="283"/>
                <w:jc w:val="center"/>
              </w:trPr>
              <w:tc>
                <w:tcPr>
                  <w:tcW w:w="6283" w:type="dxa"/>
                </w:tcPr>
                <w:p w14:paraId="04512A4C" w14:textId="77777777" w:rsidR="00DB609D" w:rsidRPr="00EA224A" w:rsidRDefault="00DB609D" w:rsidP="00FC4237">
                  <w:pPr>
                    <w:framePr w:hSpace="141" w:wrap="around" w:vAnchor="text" w:hAnchor="text" w:xAlign="center" w:y="1"/>
                    <w:suppressOverlap/>
                    <w:jc w:val="both"/>
                  </w:pPr>
                  <w:r w:rsidRPr="00EA224A">
                    <w:t>Orientação individual sobre a convocação no Processo Seletivo SEAD</w:t>
                  </w:r>
                </w:p>
              </w:tc>
              <w:tc>
                <w:tcPr>
                  <w:tcW w:w="2708" w:type="dxa"/>
                </w:tcPr>
                <w:p w14:paraId="38D04EE5" w14:textId="77777777" w:rsidR="00DB609D" w:rsidRPr="00EA224A" w:rsidRDefault="00DB609D" w:rsidP="00FC4237">
                  <w:pPr>
                    <w:framePr w:hSpace="141" w:wrap="around" w:vAnchor="text" w:hAnchor="text" w:xAlign="center" w:y="1"/>
                    <w:suppressOverlap/>
                    <w:jc w:val="center"/>
                  </w:pPr>
                  <w:r w:rsidRPr="00EA224A">
                    <w:t>20</w:t>
                  </w:r>
                </w:p>
              </w:tc>
            </w:tr>
            <w:tr w:rsidR="00DB609D" w:rsidRPr="00EA224A" w14:paraId="0E92797B" w14:textId="77777777" w:rsidTr="002F5990">
              <w:trPr>
                <w:trHeight w:val="283"/>
                <w:jc w:val="center"/>
              </w:trPr>
              <w:tc>
                <w:tcPr>
                  <w:tcW w:w="6283" w:type="dxa"/>
                </w:tcPr>
                <w:p w14:paraId="13317C05" w14:textId="77777777" w:rsidR="00DB609D" w:rsidRPr="00EA224A" w:rsidRDefault="00DB609D" w:rsidP="00FC4237">
                  <w:pPr>
                    <w:framePr w:hSpace="141" w:wrap="around" w:vAnchor="text" w:hAnchor="text" w:xAlign="center" w:y="1"/>
                    <w:suppressOverlap/>
                    <w:jc w:val="both"/>
                  </w:pPr>
                  <w:r w:rsidRPr="00EA224A">
                    <w:t>Monitoramento dos beneficiários encaminhados</w:t>
                  </w:r>
                </w:p>
              </w:tc>
              <w:tc>
                <w:tcPr>
                  <w:tcW w:w="2708" w:type="dxa"/>
                </w:tcPr>
                <w:p w14:paraId="6C6F8D74" w14:textId="77777777" w:rsidR="00DB609D" w:rsidRPr="00EA224A" w:rsidRDefault="00DB609D" w:rsidP="00FC4237">
                  <w:pPr>
                    <w:framePr w:hSpace="141" w:wrap="around" w:vAnchor="text" w:hAnchor="text" w:xAlign="center" w:y="1"/>
                    <w:suppressOverlap/>
                    <w:jc w:val="center"/>
                  </w:pPr>
                  <w:r w:rsidRPr="00EA224A">
                    <w:t>77</w:t>
                  </w:r>
                </w:p>
              </w:tc>
            </w:tr>
            <w:tr w:rsidR="00DB609D" w:rsidRPr="00EA224A" w14:paraId="6D77D28F" w14:textId="77777777" w:rsidTr="002F5990">
              <w:trPr>
                <w:trHeight w:val="283"/>
                <w:jc w:val="center"/>
              </w:trPr>
              <w:tc>
                <w:tcPr>
                  <w:tcW w:w="6283" w:type="dxa"/>
                </w:tcPr>
                <w:p w14:paraId="244B0B2C" w14:textId="77777777" w:rsidR="00DB609D" w:rsidRPr="00EA224A" w:rsidRDefault="00DB609D" w:rsidP="00FC4237">
                  <w:pPr>
                    <w:framePr w:hSpace="141" w:wrap="around" w:vAnchor="text" w:hAnchor="text" w:xAlign="center" w:y="1"/>
                    <w:suppressOverlap/>
                    <w:jc w:val="both"/>
                  </w:pPr>
                  <w:r w:rsidRPr="00EA224A">
                    <w:t>Entrega de Bolsa Qualificação e Crédito Social</w:t>
                  </w:r>
                </w:p>
              </w:tc>
              <w:tc>
                <w:tcPr>
                  <w:tcW w:w="2708" w:type="dxa"/>
                </w:tcPr>
                <w:p w14:paraId="6DF86642" w14:textId="77777777" w:rsidR="00DB609D" w:rsidRPr="00EA224A" w:rsidRDefault="00DB609D" w:rsidP="00FC4237">
                  <w:pPr>
                    <w:framePr w:hSpace="141" w:wrap="around" w:vAnchor="text" w:hAnchor="text" w:xAlign="center" w:y="1"/>
                    <w:suppressOverlap/>
                    <w:jc w:val="center"/>
                    <w:rPr>
                      <w:strike/>
                    </w:rPr>
                  </w:pPr>
                  <w:r w:rsidRPr="00EA224A">
                    <w:t>108</w:t>
                  </w:r>
                </w:p>
              </w:tc>
            </w:tr>
            <w:tr w:rsidR="00DB609D" w:rsidRPr="00EA224A" w14:paraId="711FFAB1" w14:textId="77777777" w:rsidTr="002F5990">
              <w:trPr>
                <w:trHeight w:val="283"/>
                <w:jc w:val="center"/>
              </w:trPr>
              <w:tc>
                <w:tcPr>
                  <w:tcW w:w="6283" w:type="dxa"/>
                  <w:shd w:val="clear" w:color="auto" w:fill="BFBFBF" w:themeFill="background1" w:themeFillShade="BF"/>
                </w:tcPr>
                <w:p w14:paraId="28D59709" w14:textId="77777777" w:rsidR="00DB609D" w:rsidRPr="00EA224A" w:rsidRDefault="00DB609D" w:rsidP="00FC4237">
                  <w:pPr>
                    <w:framePr w:hSpace="141" w:wrap="around" w:vAnchor="text" w:hAnchor="text" w:xAlign="center" w:y="1"/>
                    <w:suppressOverlap/>
                    <w:jc w:val="center"/>
                    <w:rPr>
                      <w:b/>
                      <w:bCs/>
                    </w:rPr>
                  </w:pPr>
                  <w:r w:rsidRPr="00EA224A">
                    <w:rPr>
                      <w:b/>
                      <w:bCs/>
                    </w:rPr>
                    <w:t>Total</w:t>
                  </w:r>
                </w:p>
              </w:tc>
              <w:tc>
                <w:tcPr>
                  <w:tcW w:w="2708" w:type="dxa"/>
                  <w:shd w:val="clear" w:color="auto" w:fill="BFBFBF" w:themeFill="background1" w:themeFillShade="BF"/>
                </w:tcPr>
                <w:p w14:paraId="250FFB14" w14:textId="77777777" w:rsidR="00DB609D" w:rsidRPr="00EA224A" w:rsidRDefault="00DB609D" w:rsidP="00FC4237">
                  <w:pPr>
                    <w:framePr w:hSpace="141" w:wrap="around" w:vAnchor="text" w:hAnchor="text" w:xAlign="center" w:y="1"/>
                    <w:suppressOverlap/>
                    <w:jc w:val="center"/>
                    <w:rPr>
                      <w:b/>
                      <w:bCs/>
                    </w:rPr>
                  </w:pPr>
                  <w:r w:rsidRPr="00EA224A">
                    <w:rPr>
                      <w:b/>
                      <w:bCs/>
                    </w:rPr>
                    <w:t>1.094</w:t>
                  </w:r>
                </w:p>
              </w:tc>
            </w:tr>
          </w:tbl>
          <w:p w14:paraId="72E13CA1" w14:textId="77777777" w:rsidR="00DB609D" w:rsidRPr="00EA224A" w:rsidRDefault="00DB609D" w:rsidP="00DB609D">
            <w:pPr>
              <w:ind w:right="230"/>
              <w:jc w:val="both"/>
            </w:pPr>
          </w:p>
          <w:p w14:paraId="45DFCEB8" w14:textId="77777777" w:rsidR="00DB609D" w:rsidRPr="00EA224A" w:rsidRDefault="00DB609D" w:rsidP="00DB609D">
            <w:pPr>
              <w:jc w:val="both"/>
              <w:rPr>
                <w:rFonts w:cstheme="minorHAnsi"/>
                <w:b/>
              </w:rPr>
            </w:pPr>
            <w:bookmarkStart w:id="36" w:name="_Hlk162432444"/>
            <w:r w:rsidRPr="00EA224A">
              <w:rPr>
                <w:rFonts w:cstheme="minorHAnsi"/>
                <w:b/>
              </w:rPr>
              <w:t>Oficina Gestão de Tempo</w:t>
            </w:r>
            <w:bookmarkEnd w:id="36"/>
          </w:p>
          <w:p w14:paraId="360A47C7" w14:textId="77777777" w:rsidR="00DB609D" w:rsidRPr="00735686" w:rsidRDefault="00DB609D" w:rsidP="00DB609D">
            <w:pPr>
              <w:jc w:val="both"/>
              <w:rPr>
                <w:rFonts w:cstheme="minorHAnsi"/>
                <w:bCs/>
              </w:rPr>
            </w:pPr>
            <w:r w:rsidRPr="00EA224A">
              <w:rPr>
                <w:rFonts w:cstheme="minorHAnsi"/>
                <w:bCs/>
              </w:rPr>
              <w:t xml:space="preserve">A oficina foi ministrada pelo professor Luís Maurício Bessa </w:t>
            </w:r>
            <w:proofErr w:type="spellStart"/>
            <w:r w:rsidRPr="00EA224A">
              <w:rPr>
                <w:rFonts w:cstheme="minorHAnsi"/>
                <w:bCs/>
              </w:rPr>
              <w:t>Scartezini</w:t>
            </w:r>
            <w:proofErr w:type="spellEnd"/>
            <w:r w:rsidRPr="00EA224A">
              <w:rPr>
                <w:rFonts w:cstheme="minorHAnsi"/>
                <w:bCs/>
              </w:rPr>
              <w:t xml:space="preserve">, Gerente de Planejamento da OVG, que abordou a temática </w:t>
            </w:r>
            <w:r w:rsidRPr="00735686">
              <w:rPr>
                <w:rFonts w:cstheme="minorHAnsi"/>
                <w:bCs/>
              </w:rPr>
              <w:t xml:space="preserve">de Gestão do Tempo com </w:t>
            </w:r>
            <w:r>
              <w:rPr>
                <w:rFonts w:cstheme="minorHAnsi"/>
                <w:bCs/>
              </w:rPr>
              <w:t xml:space="preserve">o </w:t>
            </w:r>
            <w:r w:rsidRPr="00735686">
              <w:rPr>
                <w:rFonts w:cstheme="minorHAnsi"/>
                <w:bCs/>
              </w:rPr>
              <w:t>uso de ferramentas práticas</w:t>
            </w:r>
            <w:r>
              <w:rPr>
                <w:rFonts w:cstheme="minorHAnsi"/>
                <w:bCs/>
              </w:rPr>
              <w:t xml:space="preserve">, visando </w:t>
            </w:r>
            <w:r w:rsidRPr="00735686">
              <w:rPr>
                <w:rFonts w:cstheme="minorHAnsi"/>
                <w:bCs/>
              </w:rPr>
              <w:t>contribuir para o aumento da produtividade e o melhor aproveitamento do tempo.</w:t>
            </w:r>
          </w:p>
          <w:p w14:paraId="43707C74" w14:textId="77777777" w:rsidR="00DB609D" w:rsidRPr="00005C80" w:rsidRDefault="00DB609D" w:rsidP="00DB609D">
            <w:pPr>
              <w:pStyle w:val="PargrafodaLista"/>
              <w:ind w:left="718"/>
              <w:rPr>
                <w:rFonts w:cstheme="minorHAnsi"/>
                <w:b/>
              </w:rPr>
            </w:pPr>
          </w:p>
          <w:p w14:paraId="4D633BD7" w14:textId="77777777" w:rsidR="00DB609D" w:rsidRPr="00735686" w:rsidRDefault="00DB609D" w:rsidP="00DB609D">
            <w:pPr>
              <w:jc w:val="both"/>
              <w:rPr>
                <w:rFonts w:cstheme="minorHAnsi"/>
                <w:b/>
              </w:rPr>
            </w:pPr>
            <w:r w:rsidRPr="00735686">
              <w:rPr>
                <w:rFonts w:cstheme="minorHAnsi"/>
                <w:b/>
              </w:rPr>
              <w:t xml:space="preserve">Projeto de Vida Profissional </w:t>
            </w:r>
          </w:p>
          <w:p w14:paraId="72FB8ECE" w14:textId="77777777" w:rsidR="00DB609D" w:rsidRDefault="00DB609D" w:rsidP="00DB609D">
            <w:pPr>
              <w:jc w:val="both"/>
              <w:rPr>
                <w:rFonts w:cstheme="minorHAnsi"/>
                <w:bCs/>
              </w:rPr>
            </w:pPr>
            <w:r>
              <w:rPr>
                <w:rFonts w:cstheme="minorHAnsi"/>
                <w:bCs/>
              </w:rPr>
              <w:t xml:space="preserve">Esse projeto piloto entrou no seu segundo mês com a realização de mais 12 encontros, nos quais </w:t>
            </w:r>
            <w:r w:rsidRPr="00735686">
              <w:rPr>
                <w:rFonts w:cstheme="minorHAnsi"/>
                <w:bCs/>
              </w:rPr>
              <w:t>foram abordados temas como a comunicação interpessoal, formatos de trabalho, elaboração de currículo, criatividade, sustentabilidade, empreendedorismo,</w:t>
            </w:r>
            <w:r>
              <w:rPr>
                <w:rFonts w:cstheme="minorHAnsi"/>
                <w:bCs/>
              </w:rPr>
              <w:t xml:space="preserve"> dicas para entrevistas e realização de entrevistas simuladas com </w:t>
            </w:r>
            <w:r>
              <w:rPr>
                <w:rFonts w:cstheme="minorHAnsi"/>
                <w:bCs/>
                <w:i/>
                <w:iCs/>
              </w:rPr>
              <w:t>feedback</w:t>
            </w:r>
            <w:r>
              <w:rPr>
                <w:rFonts w:cstheme="minorHAnsi"/>
                <w:bCs/>
              </w:rPr>
              <w:t>.</w:t>
            </w:r>
            <w:r w:rsidRPr="00735686">
              <w:rPr>
                <w:rFonts w:cstheme="minorHAnsi"/>
                <w:bCs/>
              </w:rPr>
              <w:t xml:space="preserve"> Os participantes tiveram a oportunidade de assistir apresentações de casos de sucesso</w:t>
            </w:r>
            <w:r>
              <w:rPr>
                <w:rFonts w:cstheme="minorHAnsi"/>
                <w:bCs/>
              </w:rPr>
              <w:t xml:space="preserve">, </w:t>
            </w:r>
            <w:r w:rsidRPr="00735686">
              <w:rPr>
                <w:rFonts w:cstheme="minorHAnsi"/>
                <w:bCs/>
              </w:rPr>
              <w:t>inspira</w:t>
            </w:r>
            <w:r>
              <w:rPr>
                <w:rFonts w:cstheme="minorHAnsi"/>
                <w:bCs/>
              </w:rPr>
              <w:t xml:space="preserve">ndo-os </w:t>
            </w:r>
            <w:r w:rsidRPr="00735686">
              <w:rPr>
                <w:rFonts w:cstheme="minorHAnsi"/>
                <w:bCs/>
              </w:rPr>
              <w:t>a estabelecerem referências profissionais positivas. O primeiro ciclo do Projeto foi encerrado no dia 26/04</w:t>
            </w:r>
            <w:r>
              <w:rPr>
                <w:rFonts w:cstheme="minorHAnsi"/>
                <w:bCs/>
              </w:rPr>
              <w:t xml:space="preserve"> e entre 10 </w:t>
            </w:r>
            <w:r w:rsidRPr="00735686">
              <w:rPr>
                <w:rFonts w:cstheme="minorHAnsi"/>
                <w:bCs/>
              </w:rPr>
              <w:t>beneficiários</w:t>
            </w:r>
            <w:r>
              <w:rPr>
                <w:rFonts w:cstheme="minorHAnsi"/>
                <w:bCs/>
              </w:rPr>
              <w:t xml:space="preserve">, 03 ingressaram </w:t>
            </w:r>
            <w:r w:rsidRPr="00735686">
              <w:rPr>
                <w:rFonts w:cstheme="minorHAnsi"/>
                <w:bCs/>
              </w:rPr>
              <w:t xml:space="preserve">no mundo do trabalho e 02 </w:t>
            </w:r>
            <w:r>
              <w:rPr>
                <w:rFonts w:cstheme="minorHAnsi"/>
                <w:bCs/>
              </w:rPr>
              <w:t xml:space="preserve">estão </w:t>
            </w:r>
            <w:r w:rsidRPr="00735686">
              <w:rPr>
                <w:rFonts w:cstheme="minorHAnsi"/>
                <w:bCs/>
              </w:rPr>
              <w:t>participando de processo seletivo. O suporte e auxílio aos beneficiários se dará nos três ciclos subsequentes.</w:t>
            </w:r>
          </w:p>
          <w:p w14:paraId="37A25DA9" w14:textId="77777777" w:rsidR="00DB609D" w:rsidRPr="00735686" w:rsidRDefault="00DB609D" w:rsidP="00DB609D">
            <w:pPr>
              <w:jc w:val="both"/>
              <w:rPr>
                <w:rFonts w:cstheme="minorHAnsi"/>
                <w:bCs/>
              </w:rPr>
            </w:pPr>
          </w:p>
          <w:p w14:paraId="6AEFFABA" w14:textId="77777777" w:rsidR="00DB609D" w:rsidRPr="00735686" w:rsidRDefault="00DB609D" w:rsidP="00DB609D">
            <w:pPr>
              <w:jc w:val="both"/>
              <w:rPr>
                <w:rFonts w:cstheme="minorHAnsi"/>
                <w:b/>
              </w:rPr>
            </w:pPr>
            <w:r w:rsidRPr="00735686">
              <w:rPr>
                <w:rFonts w:cstheme="minorHAnsi"/>
                <w:b/>
              </w:rPr>
              <w:t>Encaminhamento ao mundo do trabalho</w:t>
            </w:r>
          </w:p>
          <w:p w14:paraId="1372A5B6" w14:textId="77777777" w:rsidR="00DB609D" w:rsidRPr="00735686" w:rsidRDefault="00DB609D" w:rsidP="00DB609D">
            <w:pPr>
              <w:jc w:val="both"/>
              <w:rPr>
                <w:rFonts w:cstheme="minorHAnsi"/>
                <w:b/>
              </w:rPr>
            </w:pPr>
            <w:r>
              <w:rPr>
                <w:rFonts w:cstheme="minorHAnsi"/>
                <w:bCs/>
              </w:rPr>
              <w:t xml:space="preserve">Foram divulgadas </w:t>
            </w:r>
            <w:r w:rsidRPr="00735686">
              <w:rPr>
                <w:rFonts w:cstheme="minorHAnsi"/>
                <w:bCs/>
              </w:rPr>
              <w:t>vagas de</w:t>
            </w:r>
            <w:r>
              <w:rPr>
                <w:rFonts w:cstheme="minorHAnsi"/>
                <w:bCs/>
              </w:rPr>
              <w:t xml:space="preserve"> estágio de</w:t>
            </w:r>
            <w:r w:rsidRPr="00735686">
              <w:rPr>
                <w:rFonts w:cstheme="minorHAnsi"/>
                <w:bCs/>
              </w:rPr>
              <w:t xml:space="preserve"> nível superior para os cursos de Administração, Logística, Direito, Engenharia Civil, Design Gráfico e Publicidade e Propaganda. Também foram disponibilizados aos beneficiários</w:t>
            </w:r>
            <w:r>
              <w:rPr>
                <w:rFonts w:cstheme="minorHAnsi"/>
                <w:bCs/>
              </w:rPr>
              <w:t xml:space="preserve"> os </w:t>
            </w:r>
            <w:r w:rsidRPr="00735686">
              <w:rPr>
                <w:rFonts w:cstheme="minorHAnsi"/>
                <w:bCs/>
              </w:rPr>
              <w:t>processos seletivos para cursos de nível superior na Procuradoria</w:t>
            </w:r>
            <w:r>
              <w:rPr>
                <w:rFonts w:cstheme="minorHAnsi"/>
                <w:bCs/>
              </w:rPr>
              <w:t>-</w:t>
            </w:r>
            <w:r w:rsidRPr="00735686">
              <w:rPr>
                <w:rFonts w:cstheme="minorHAnsi"/>
                <w:bCs/>
              </w:rPr>
              <w:t xml:space="preserve">Geral </w:t>
            </w:r>
            <w:r>
              <w:rPr>
                <w:rFonts w:cstheme="minorHAnsi"/>
                <w:bCs/>
              </w:rPr>
              <w:t xml:space="preserve">do </w:t>
            </w:r>
            <w:r w:rsidRPr="00735686">
              <w:rPr>
                <w:rFonts w:cstheme="minorHAnsi"/>
                <w:bCs/>
              </w:rPr>
              <w:t xml:space="preserve">Estado de Goiás (PGE) e na Justiça Federal </w:t>
            </w:r>
            <w:r>
              <w:rPr>
                <w:rFonts w:cstheme="minorHAnsi"/>
                <w:bCs/>
              </w:rPr>
              <w:t>-</w:t>
            </w:r>
            <w:r w:rsidRPr="00735686">
              <w:rPr>
                <w:rFonts w:cstheme="minorHAnsi"/>
                <w:bCs/>
              </w:rPr>
              <w:t xml:space="preserve"> Seção Judiciária de Goiás.</w:t>
            </w:r>
          </w:p>
          <w:p w14:paraId="304BFF93" w14:textId="77777777" w:rsidR="00DB609D" w:rsidRPr="00AC6434" w:rsidRDefault="00DB609D" w:rsidP="00DB609D">
            <w:pPr>
              <w:pStyle w:val="PargrafodaLista"/>
              <w:ind w:left="718"/>
              <w:rPr>
                <w:rFonts w:cstheme="minorHAnsi"/>
                <w:b/>
              </w:rPr>
            </w:pPr>
          </w:p>
          <w:p w14:paraId="6E9876AD" w14:textId="77777777" w:rsidR="00DB609D" w:rsidRPr="00735686" w:rsidRDefault="00DB609D" w:rsidP="00DB609D">
            <w:pPr>
              <w:jc w:val="both"/>
              <w:rPr>
                <w:rFonts w:cstheme="minorHAnsi"/>
                <w:b/>
              </w:rPr>
            </w:pPr>
            <w:r w:rsidRPr="00735686">
              <w:rPr>
                <w:rFonts w:cstheme="minorHAnsi"/>
                <w:b/>
              </w:rPr>
              <w:t>Orientação individual para construção do currículo profissional</w:t>
            </w:r>
          </w:p>
          <w:p w14:paraId="6A0DC79A" w14:textId="77777777" w:rsidR="00DB609D" w:rsidRPr="00735686" w:rsidRDefault="00DB609D" w:rsidP="00DB609D">
            <w:pPr>
              <w:jc w:val="both"/>
              <w:rPr>
                <w:rFonts w:cstheme="minorHAnsi"/>
                <w:b/>
              </w:rPr>
            </w:pPr>
            <w:r>
              <w:rPr>
                <w:rFonts w:cstheme="minorHAnsi"/>
                <w:bCs/>
              </w:rPr>
              <w:t xml:space="preserve">A atividade foi disponibilizada com o </w:t>
            </w:r>
            <w:r w:rsidRPr="00735686">
              <w:rPr>
                <w:rFonts w:cstheme="minorHAnsi"/>
                <w:bCs/>
              </w:rPr>
              <w:t>propósit</w:t>
            </w:r>
            <w:r>
              <w:rPr>
                <w:rFonts w:cstheme="minorHAnsi"/>
                <w:bCs/>
              </w:rPr>
              <w:t xml:space="preserve">o </w:t>
            </w:r>
            <w:r w:rsidRPr="00735686">
              <w:rPr>
                <w:rFonts w:cstheme="minorHAnsi"/>
                <w:bCs/>
              </w:rPr>
              <w:t>de auxiliar os beneficiários do Programa Universitário do Bem (ProBem)</w:t>
            </w:r>
            <w:r>
              <w:rPr>
                <w:rFonts w:cstheme="minorHAnsi"/>
                <w:bCs/>
              </w:rPr>
              <w:t xml:space="preserve"> no desenvolvimento de suas trajetórias ao mundo do trabalho, com dicas e orientações na construção de um currículo mais atrativo e de excelência, bem como realização de ajustes necessários.</w:t>
            </w:r>
          </w:p>
          <w:p w14:paraId="0DB9AE78" w14:textId="77777777" w:rsidR="00DB609D" w:rsidRPr="00AC6434" w:rsidRDefault="00DB609D" w:rsidP="00DB609D">
            <w:pPr>
              <w:ind w:right="230"/>
              <w:jc w:val="both"/>
            </w:pPr>
          </w:p>
          <w:p w14:paraId="38A06BFB" w14:textId="77777777" w:rsidR="00DB609D" w:rsidRDefault="00DB609D" w:rsidP="00DB609D">
            <w:pPr>
              <w:jc w:val="both"/>
              <w:rPr>
                <w:rFonts w:cstheme="minorHAnsi"/>
                <w:b/>
              </w:rPr>
            </w:pPr>
            <w:r w:rsidRPr="00735686">
              <w:rPr>
                <w:rFonts w:cstheme="minorHAnsi"/>
                <w:b/>
              </w:rPr>
              <w:t>Orientação individual para cadastro na plataforma do IEL</w:t>
            </w:r>
          </w:p>
          <w:p w14:paraId="7D5B5B6A" w14:textId="77777777" w:rsidR="00DB609D" w:rsidRPr="00735686" w:rsidRDefault="00DB609D" w:rsidP="00DB609D">
            <w:pPr>
              <w:jc w:val="both"/>
              <w:rPr>
                <w:rFonts w:cstheme="minorHAnsi"/>
                <w:bCs/>
              </w:rPr>
            </w:pPr>
            <w:r>
              <w:rPr>
                <w:rFonts w:cstheme="minorHAnsi"/>
                <w:bCs/>
              </w:rPr>
              <w:t xml:space="preserve">As </w:t>
            </w:r>
            <w:r w:rsidRPr="00735686">
              <w:rPr>
                <w:rFonts w:cstheme="minorHAnsi"/>
                <w:bCs/>
              </w:rPr>
              <w:t>orientações auxiliaram os beneficiários do Programa J</w:t>
            </w:r>
            <w:r>
              <w:rPr>
                <w:rFonts w:cstheme="minorHAnsi"/>
                <w:bCs/>
              </w:rPr>
              <w:t xml:space="preserve">uventude </w:t>
            </w:r>
            <w:r w:rsidRPr="00735686">
              <w:rPr>
                <w:rFonts w:cstheme="minorHAnsi"/>
                <w:bCs/>
              </w:rPr>
              <w:t>Tecendo o Futuro a concluírem seus cadastros e se inscrever</w:t>
            </w:r>
            <w:r>
              <w:rPr>
                <w:rFonts w:cstheme="minorHAnsi"/>
                <w:bCs/>
              </w:rPr>
              <w:t>em</w:t>
            </w:r>
            <w:r w:rsidRPr="00735686">
              <w:rPr>
                <w:rFonts w:cstheme="minorHAnsi"/>
                <w:bCs/>
              </w:rPr>
              <w:t xml:space="preserve"> </w:t>
            </w:r>
            <w:r>
              <w:rPr>
                <w:rFonts w:cstheme="minorHAnsi"/>
                <w:bCs/>
              </w:rPr>
              <w:t xml:space="preserve">em </w:t>
            </w:r>
            <w:r w:rsidRPr="00735686">
              <w:rPr>
                <w:rFonts w:cstheme="minorHAnsi"/>
                <w:bCs/>
              </w:rPr>
              <w:t>vagas dispon</w:t>
            </w:r>
            <w:r>
              <w:rPr>
                <w:rFonts w:cstheme="minorHAnsi"/>
                <w:bCs/>
              </w:rPr>
              <w:t xml:space="preserve">ibilizadas na plataforma, ampliando oportunidades de inserção </w:t>
            </w:r>
            <w:r w:rsidRPr="00735686">
              <w:rPr>
                <w:rFonts w:cstheme="minorHAnsi"/>
                <w:bCs/>
              </w:rPr>
              <w:t>no m</w:t>
            </w:r>
            <w:r>
              <w:rPr>
                <w:rFonts w:cstheme="minorHAnsi"/>
                <w:bCs/>
              </w:rPr>
              <w:t>ercado</w:t>
            </w:r>
            <w:r w:rsidRPr="00735686">
              <w:rPr>
                <w:rFonts w:cstheme="minorHAnsi"/>
                <w:bCs/>
              </w:rPr>
              <w:t xml:space="preserve"> d</w:t>
            </w:r>
            <w:r>
              <w:rPr>
                <w:rFonts w:cstheme="minorHAnsi"/>
                <w:bCs/>
              </w:rPr>
              <w:t>e</w:t>
            </w:r>
            <w:r w:rsidRPr="00735686">
              <w:rPr>
                <w:rFonts w:cstheme="minorHAnsi"/>
                <w:bCs/>
              </w:rPr>
              <w:t xml:space="preserve"> trabalho.</w:t>
            </w:r>
          </w:p>
          <w:p w14:paraId="34CEEC8B" w14:textId="77777777" w:rsidR="00DB609D" w:rsidRDefault="00DB609D" w:rsidP="00DB609D">
            <w:pPr>
              <w:jc w:val="both"/>
            </w:pPr>
          </w:p>
          <w:p w14:paraId="01554DDE" w14:textId="77777777" w:rsidR="00DB609D" w:rsidRDefault="00DB609D" w:rsidP="00DB609D">
            <w:pPr>
              <w:jc w:val="both"/>
              <w:rPr>
                <w:rFonts w:cstheme="minorHAnsi"/>
                <w:b/>
              </w:rPr>
            </w:pPr>
            <w:r w:rsidRPr="006302FE">
              <w:rPr>
                <w:rFonts w:cstheme="minorHAnsi"/>
                <w:b/>
              </w:rPr>
              <w:t>Orientação individual sobre a convocação no Processo Seletivo SEAD</w:t>
            </w:r>
          </w:p>
          <w:p w14:paraId="4098E80F" w14:textId="77777777" w:rsidR="00DB609D" w:rsidRPr="00915E0A" w:rsidRDefault="00DB609D" w:rsidP="00DB609D">
            <w:pPr>
              <w:jc w:val="both"/>
              <w:rPr>
                <w:rFonts w:cstheme="minorHAnsi"/>
                <w:b/>
              </w:rPr>
            </w:pPr>
            <w:r>
              <w:rPr>
                <w:rFonts w:cstheme="minorHAnsi"/>
                <w:bCs/>
              </w:rPr>
              <w:t>A</w:t>
            </w:r>
            <w:r w:rsidRPr="006302FE">
              <w:rPr>
                <w:rFonts w:cstheme="minorHAnsi"/>
                <w:bCs/>
              </w:rPr>
              <w:t>s orientações realizadas preparar</w:t>
            </w:r>
            <w:r>
              <w:rPr>
                <w:rFonts w:cstheme="minorHAnsi"/>
                <w:bCs/>
              </w:rPr>
              <w:t>am</w:t>
            </w:r>
            <w:r w:rsidRPr="006302FE">
              <w:rPr>
                <w:rFonts w:cstheme="minorHAnsi"/>
                <w:bCs/>
              </w:rPr>
              <w:t xml:space="preserve"> os beneficiários para as entrevistas do processo seletivo. As instruções sobre o procedimento de contratação foram detalhada</w:t>
            </w:r>
            <w:r>
              <w:rPr>
                <w:rFonts w:cstheme="minorHAnsi"/>
                <w:bCs/>
              </w:rPr>
              <w:t xml:space="preserve">s e as orientações disponibilizadas de forma escrita em um </w:t>
            </w:r>
            <w:r w:rsidRPr="00915E0A">
              <w:rPr>
                <w:rFonts w:cstheme="minorHAnsi"/>
                <w:bCs/>
                <w:i/>
                <w:iCs/>
              </w:rPr>
              <w:t>card</w:t>
            </w:r>
            <w:r>
              <w:rPr>
                <w:rFonts w:cstheme="minorHAnsi"/>
                <w:bCs/>
                <w:i/>
                <w:iCs/>
              </w:rPr>
              <w:t xml:space="preserve">. </w:t>
            </w:r>
          </w:p>
          <w:p w14:paraId="450B59F2" w14:textId="77777777" w:rsidR="00DB609D" w:rsidRPr="00BF30D7" w:rsidRDefault="00DB609D" w:rsidP="00DB609D">
            <w:pPr>
              <w:jc w:val="both"/>
            </w:pPr>
          </w:p>
          <w:p w14:paraId="5F867DB1" w14:textId="77777777" w:rsidR="00DB609D" w:rsidRDefault="00DB609D" w:rsidP="00DB609D">
            <w:pPr>
              <w:jc w:val="both"/>
              <w:rPr>
                <w:rFonts w:cstheme="minorHAnsi"/>
                <w:b/>
              </w:rPr>
            </w:pPr>
            <w:r w:rsidRPr="006302FE">
              <w:rPr>
                <w:rFonts w:cstheme="minorHAnsi"/>
                <w:b/>
              </w:rPr>
              <w:t>Monitoramento dos beneficiários encaminhados</w:t>
            </w:r>
          </w:p>
          <w:p w14:paraId="4590D4E7" w14:textId="77777777" w:rsidR="00DB609D" w:rsidRPr="006302FE" w:rsidRDefault="00DB609D" w:rsidP="00DB609D">
            <w:pPr>
              <w:jc w:val="both"/>
              <w:rPr>
                <w:rFonts w:cstheme="minorHAnsi"/>
                <w:b/>
              </w:rPr>
            </w:pPr>
            <w:r>
              <w:rPr>
                <w:rFonts w:cstheme="minorHAnsi"/>
                <w:bCs/>
              </w:rPr>
              <w:t xml:space="preserve">O monitoramento </w:t>
            </w:r>
            <w:r w:rsidRPr="006302FE">
              <w:rPr>
                <w:rFonts w:cstheme="minorHAnsi"/>
                <w:bCs/>
              </w:rPr>
              <w:t xml:space="preserve">foi realizado </w:t>
            </w:r>
            <w:r>
              <w:rPr>
                <w:rFonts w:cstheme="minorHAnsi"/>
                <w:bCs/>
              </w:rPr>
              <w:t xml:space="preserve">individualmente no intuito de </w:t>
            </w:r>
            <w:r w:rsidRPr="006302FE">
              <w:rPr>
                <w:rFonts w:cstheme="minorHAnsi"/>
                <w:bCs/>
              </w:rPr>
              <w:t xml:space="preserve">compreender as experiências </w:t>
            </w:r>
            <w:r>
              <w:rPr>
                <w:rFonts w:cstheme="minorHAnsi"/>
                <w:bCs/>
              </w:rPr>
              <w:t xml:space="preserve">vividas </w:t>
            </w:r>
            <w:r w:rsidRPr="006302FE">
              <w:rPr>
                <w:rFonts w:cstheme="minorHAnsi"/>
                <w:bCs/>
              </w:rPr>
              <w:t>nos processos seletivos, identificar eventuais dificuldades enfrentadas e determinar a necessidade de cursos adicionais de capacitação</w:t>
            </w:r>
            <w:r>
              <w:rPr>
                <w:rFonts w:cstheme="minorHAnsi"/>
                <w:bCs/>
              </w:rPr>
              <w:t xml:space="preserve">, permitindo </w:t>
            </w:r>
            <w:r w:rsidRPr="006302FE">
              <w:rPr>
                <w:rFonts w:cstheme="minorHAnsi"/>
                <w:bCs/>
              </w:rPr>
              <w:t xml:space="preserve">uma avaliação mais </w:t>
            </w:r>
            <w:r>
              <w:rPr>
                <w:rFonts w:cstheme="minorHAnsi"/>
                <w:bCs/>
              </w:rPr>
              <w:t>eficaz</w:t>
            </w:r>
            <w:r w:rsidRPr="006302FE">
              <w:rPr>
                <w:rFonts w:cstheme="minorHAnsi"/>
                <w:bCs/>
              </w:rPr>
              <w:t xml:space="preserve"> </w:t>
            </w:r>
            <w:r w:rsidRPr="00B132C9">
              <w:rPr>
                <w:rFonts w:cstheme="minorHAnsi"/>
                <w:bCs/>
              </w:rPr>
              <w:t xml:space="preserve">dos encaminhamentos realizados, </w:t>
            </w:r>
            <w:r>
              <w:rPr>
                <w:rFonts w:cstheme="minorHAnsi"/>
                <w:bCs/>
              </w:rPr>
              <w:t xml:space="preserve">bem como </w:t>
            </w:r>
            <w:r w:rsidRPr="00B132C9">
              <w:rPr>
                <w:rFonts w:cstheme="minorHAnsi"/>
                <w:bCs/>
              </w:rPr>
              <w:t xml:space="preserve">a identificação de áreas onde os beneficiários </w:t>
            </w:r>
            <w:r>
              <w:rPr>
                <w:rFonts w:cstheme="minorHAnsi"/>
                <w:bCs/>
              </w:rPr>
              <w:t>necessitem</w:t>
            </w:r>
            <w:r w:rsidRPr="00B132C9">
              <w:rPr>
                <w:rFonts w:cstheme="minorHAnsi"/>
                <w:bCs/>
              </w:rPr>
              <w:t xml:space="preserve"> de suporte adicional </w:t>
            </w:r>
            <w:r>
              <w:rPr>
                <w:rFonts w:cstheme="minorHAnsi"/>
                <w:bCs/>
              </w:rPr>
              <w:t xml:space="preserve">para aumentar </w:t>
            </w:r>
            <w:r w:rsidRPr="00B132C9">
              <w:rPr>
                <w:rFonts w:cstheme="minorHAnsi"/>
                <w:bCs/>
              </w:rPr>
              <w:t>suas chances de sucesso no</w:t>
            </w:r>
            <w:r w:rsidRPr="006302FE">
              <w:rPr>
                <w:rFonts w:cstheme="minorHAnsi"/>
                <w:bCs/>
              </w:rPr>
              <w:t xml:space="preserve"> mundo do trabalho. </w:t>
            </w:r>
            <w:r>
              <w:rPr>
                <w:rFonts w:cstheme="minorHAnsi"/>
                <w:bCs/>
              </w:rPr>
              <w:t xml:space="preserve">Entre </w:t>
            </w:r>
            <w:r w:rsidRPr="006302FE">
              <w:rPr>
                <w:rFonts w:cstheme="minorHAnsi"/>
                <w:bCs/>
              </w:rPr>
              <w:t>77 beneficiários monitorados</w:t>
            </w:r>
            <w:r>
              <w:rPr>
                <w:rFonts w:cstheme="minorHAnsi"/>
                <w:bCs/>
              </w:rPr>
              <w:t>,</w:t>
            </w:r>
            <w:r w:rsidRPr="006302FE">
              <w:rPr>
                <w:rFonts w:cstheme="minorHAnsi"/>
                <w:bCs/>
              </w:rPr>
              <w:t xml:space="preserve"> 27 manifestaram interesse em aperfeiçoamento em áreas como Tecnologia da Informação, Psicologia, Direito, além de cursos de extensão como Pacote </w:t>
            </w:r>
            <w:r w:rsidRPr="006302FE">
              <w:rPr>
                <w:rFonts w:cstheme="minorHAnsi"/>
                <w:bCs/>
                <w:i/>
                <w:iCs/>
              </w:rPr>
              <w:t>Office</w:t>
            </w:r>
            <w:r w:rsidRPr="006302FE">
              <w:rPr>
                <w:rFonts w:cstheme="minorHAnsi"/>
                <w:bCs/>
              </w:rPr>
              <w:t xml:space="preserve"> e Inglês.</w:t>
            </w:r>
          </w:p>
          <w:p w14:paraId="60448772" w14:textId="77777777" w:rsidR="00DB609D" w:rsidRDefault="00DB609D" w:rsidP="00DB609D">
            <w:pPr>
              <w:ind w:right="230"/>
              <w:jc w:val="both"/>
            </w:pPr>
          </w:p>
          <w:p w14:paraId="400CFEF9" w14:textId="77777777" w:rsidR="00DB609D" w:rsidRDefault="00DB609D" w:rsidP="00DB609D">
            <w:pPr>
              <w:ind w:right="230"/>
              <w:jc w:val="both"/>
              <w:rPr>
                <w:rFonts w:cstheme="minorHAnsi"/>
                <w:b/>
              </w:rPr>
            </w:pPr>
            <w:r w:rsidRPr="006302FE">
              <w:rPr>
                <w:rFonts w:cstheme="minorHAnsi"/>
                <w:b/>
              </w:rPr>
              <w:t>Entrega de Bolsa Qualificação e Crédito Social</w:t>
            </w:r>
          </w:p>
          <w:p w14:paraId="1F98CA11" w14:textId="4D9E7923" w:rsidR="002B118A" w:rsidRPr="009E099F" w:rsidRDefault="00DB609D" w:rsidP="00DB609D">
            <w:pPr>
              <w:ind w:right="230"/>
              <w:contextualSpacing/>
              <w:jc w:val="both"/>
            </w:pPr>
            <w:r>
              <w:rPr>
                <w:rFonts w:cstheme="minorHAnsi"/>
                <w:bCs/>
              </w:rPr>
              <w:t xml:space="preserve">A Gerência de Promoção e Integração ao Mundo do Trabalho (GPIMT) </w:t>
            </w:r>
            <w:r w:rsidRPr="006302FE">
              <w:rPr>
                <w:rFonts w:cstheme="minorHAnsi"/>
                <w:bCs/>
              </w:rPr>
              <w:t xml:space="preserve">empreendeu esforços para </w:t>
            </w:r>
            <w:r>
              <w:rPr>
                <w:rFonts w:cstheme="minorHAnsi"/>
                <w:bCs/>
              </w:rPr>
              <w:t xml:space="preserve">otimizar </w:t>
            </w:r>
            <w:r w:rsidRPr="006302FE">
              <w:rPr>
                <w:rFonts w:cstheme="minorHAnsi"/>
                <w:bCs/>
              </w:rPr>
              <w:t>a obtenção da Bolsa Qualificação e do Crédito Social aos beneficiários do Programa Universitário do Bem (ProBem) e do Programa Juventude Tecendo o Futuro (PJTF)</w:t>
            </w:r>
            <w:r>
              <w:rPr>
                <w:rFonts w:cstheme="minorHAnsi"/>
                <w:bCs/>
              </w:rPr>
              <w:t xml:space="preserve"> que realizaram cursos de capacitação oferecidos pelos Colégios Tecnológicos de Goiás (COTEC), numa colaboração entre a Organização das Voluntárias de Goiás (OVG) e Secretaria da Retomada. Os benefícios foram entregues durante a realização da Reunião da Família no Centro da Juventude Tecendo o Futuro (CJTF).</w:t>
            </w:r>
          </w:p>
          <w:p w14:paraId="00E3DFD9" w14:textId="1D0B318C" w:rsidR="000D4B8A" w:rsidRPr="002B1B7C" w:rsidRDefault="000D4B8A" w:rsidP="00B67113">
            <w:pPr>
              <w:tabs>
                <w:tab w:val="left" w:pos="10440"/>
              </w:tabs>
              <w:contextualSpacing/>
              <w:jc w:val="both"/>
            </w:pPr>
          </w:p>
        </w:tc>
      </w:tr>
      <w:tr w:rsidR="005F6C4E" w:rsidRPr="00B40129" w14:paraId="278C206B" w14:textId="77777777" w:rsidTr="00AC2F53">
        <w:tblPrEx>
          <w:tblCellMar>
            <w:left w:w="108" w:type="dxa"/>
            <w:right w:w="108" w:type="dxa"/>
          </w:tblCellMar>
        </w:tblPrEx>
        <w:trPr>
          <w:trHeight w:val="84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168AB9C" w14:textId="445340FB" w:rsidR="005F6C4E" w:rsidRPr="001317DE" w:rsidRDefault="005F6C4E" w:rsidP="001317DE">
            <w:pPr>
              <w:pStyle w:val="Ttulo2"/>
              <w:jc w:val="both"/>
              <w:rPr>
                <w:rFonts w:asciiTheme="minorHAnsi" w:hAnsiTheme="minorHAnsi" w:cstheme="minorHAnsi"/>
                <w:b/>
                <w:bCs/>
                <w:sz w:val="22"/>
                <w:szCs w:val="22"/>
              </w:rPr>
            </w:pPr>
            <w:bookmarkStart w:id="37" w:name="_Toc165019688"/>
            <w:r w:rsidRPr="001317D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7"/>
          </w:p>
        </w:tc>
      </w:tr>
      <w:tr w:rsidR="005F6C4E" w:rsidRPr="003507CB" w14:paraId="5D64D4D6" w14:textId="77777777" w:rsidTr="00AC2F53">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1B42668C" w14:textId="0B0F6954" w:rsidR="005F6C4E" w:rsidRPr="003507CB" w:rsidRDefault="005F6C4E" w:rsidP="00310B2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832DE" w:rsidRPr="003507CB" w14:paraId="2671604C" w14:textId="77777777" w:rsidTr="00AC2F53">
        <w:tblPrEx>
          <w:tblCellMar>
            <w:left w:w="108" w:type="dxa"/>
            <w:right w:w="108" w:type="dxa"/>
          </w:tblCellMar>
        </w:tblPrEx>
        <w:trPr>
          <w:trHeight w:val="181"/>
          <w:jc w:val="center"/>
        </w:trPr>
        <w:tc>
          <w:tcPr>
            <w:tcW w:w="10900" w:type="dxa"/>
            <w:gridSpan w:val="4"/>
            <w:tcBorders>
              <w:top w:val="double" w:sz="4" w:space="0" w:color="auto"/>
              <w:left w:val="double" w:sz="4" w:space="0" w:color="auto"/>
              <w:bottom w:val="double" w:sz="4" w:space="0" w:color="auto"/>
              <w:right w:val="double" w:sz="4" w:space="0" w:color="auto"/>
            </w:tcBorders>
          </w:tcPr>
          <w:p w14:paraId="784FBF78" w14:textId="46D551EB" w:rsidR="006832DE" w:rsidRPr="00182E67" w:rsidRDefault="00142D48" w:rsidP="006832DE">
            <w:pPr>
              <w:jc w:val="both"/>
            </w:pPr>
            <w:r w:rsidRPr="00477890">
              <w:t xml:space="preserve">Goiânia, </w:t>
            </w:r>
            <w:r w:rsidR="009E7F91">
              <w:t>abril</w:t>
            </w:r>
            <w:r w:rsidR="00BF32C2">
              <w:t xml:space="preserve"> </w:t>
            </w:r>
            <w:r w:rsidR="00BF32C2" w:rsidRPr="00EC22E5">
              <w:t>de 202</w:t>
            </w:r>
            <w:r w:rsidR="00BF32C2">
              <w:t>4</w:t>
            </w:r>
            <w:r w:rsidR="00BF32C2" w:rsidRPr="00EC22E5">
              <w:t>.</w:t>
            </w:r>
          </w:p>
        </w:tc>
      </w:tr>
      <w:tr w:rsidR="006832DE" w:rsidRPr="003507CB" w14:paraId="0AD42389" w14:textId="77777777" w:rsidTr="00AC2F53">
        <w:tblPrEx>
          <w:tblCellMar>
            <w:left w:w="108" w:type="dxa"/>
            <w:right w:w="108" w:type="dxa"/>
          </w:tblCellMar>
        </w:tblPrEx>
        <w:trPr>
          <w:trHeight w:val="5033"/>
          <w:jc w:val="center"/>
        </w:trPr>
        <w:tc>
          <w:tcPr>
            <w:tcW w:w="10900" w:type="dxa"/>
            <w:gridSpan w:val="4"/>
            <w:tcBorders>
              <w:top w:val="double" w:sz="4" w:space="0" w:color="auto"/>
              <w:left w:val="double" w:sz="4" w:space="0" w:color="auto"/>
              <w:bottom w:val="double" w:sz="4" w:space="0" w:color="auto"/>
              <w:right w:val="double" w:sz="4" w:space="0" w:color="auto"/>
            </w:tcBorders>
          </w:tcPr>
          <w:p w14:paraId="2D090457" w14:textId="4546914A" w:rsidR="006832DE" w:rsidRDefault="006832DE" w:rsidP="00310B21">
            <w:pPr>
              <w:spacing w:before="80" w:after="80"/>
              <w:jc w:val="both"/>
            </w:pPr>
          </w:p>
          <w:p w14:paraId="321D639C" w14:textId="36994C65" w:rsidR="006832DE" w:rsidRDefault="006832DE" w:rsidP="00310B21">
            <w:pPr>
              <w:spacing w:before="80" w:after="80"/>
              <w:jc w:val="both"/>
            </w:pPr>
          </w:p>
          <w:p w14:paraId="49CCC9C6" w14:textId="57DAB8A8" w:rsidR="006832DE" w:rsidRDefault="006832DE" w:rsidP="00DF04B3">
            <w:pPr>
              <w:tabs>
                <w:tab w:val="left" w:pos="7710"/>
              </w:tabs>
              <w:spacing w:before="80" w:after="80"/>
              <w:jc w:val="both"/>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3"/>
              <w:gridCol w:w="5274"/>
            </w:tblGrid>
            <w:tr w:rsidR="006832DE" w14:paraId="775EA136" w14:textId="77777777" w:rsidTr="006204C5">
              <w:tc>
                <w:tcPr>
                  <w:tcW w:w="5273" w:type="dxa"/>
                </w:tcPr>
                <w:p w14:paraId="2B768818" w14:textId="2356E6A3" w:rsidR="006832DE" w:rsidRDefault="006832DE" w:rsidP="00FC4237">
                  <w:pPr>
                    <w:framePr w:hSpace="141" w:wrap="around" w:vAnchor="text" w:hAnchor="text" w:xAlign="center" w:y="1"/>
                    <w:suppressOverlap/>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74" w:type="dxa"/>
                </w:tcPr>
                <w:p w14:paraId="7D4FBEFB" w14:textId="79D97749" w:rsidR="006832DE" w:rsidRPr="0038730B" w:rsidRDefault="006832DE" w:rsidP="00FC4237">
                  <w:pPr>
                    <w:framePr w:hSpace="141" w:wrap="around" w:vAnchor="text" w:hAnchor="text" w:xAlign="center" w:y="1"/>
                    <w:suppressOverlap/>
                    <w:jc w:val="center"/>
                    <w:rPr>
                      <w:b/>
                      <w:bCs/>
                      <w:i/>
                      <w:iCs/>
                    </w:rPr>
                  </w:pPr>
                  <w:r>
                    <w:rPr>
                      <w:b/>
                      <w:bCs/>
                      <w:i/>
                      <w:iCs/>
                    </w:rPr>
                    <w:t xml:space="preserve">Janine Almeida Silva </w:t>
                  </w:r>
                  <w:proofErr w:type="spellStart"/>
                  <w:r>
                    <w:rPr>
                      <w:b/>
                      <w:bCs/>
                      <w:i/>
                      <w:iCs/>
                    </w:rPr>
                    <w:t>Zaiden</w:t>
                  </w:r>
                  <w:proofErr w:type="spellEnd"/>
                </w:p>
              </w:tc>
            </w:tr>
            <w:tr w:rsidR="006832DE" w14:paraId="662F624E" w14:textId="77777777" w:rsidTr="006204C5">
              <w:tc>
                <w:tcPr>
                  <w:tcW w:w="5273" w:type="dxa"/>
                </w:tcPr>
                <w:p w14:paraId="045B828A" w14:textId="28A8A46F" w:rsidR="006832DE" w:rsidRDefault="006832DE" w:rsidP="00FC4237">
                  <w:pPr>
                    <w:framePr w:hSpace="141" w:wrap="around" w:vAnchor="text" w:hAnchor="text" w:xAlign="center" w:y="1"/>
                    <w:suppressOverlap/>
                    <w:jc w:val="center"/>
                  </w:pPr>
                  <w:r>
                    <w:t>Gerente de Planejamento</w:t>
                  </w:r>
                </w:p>
              </w:tc>
              <w:tc>
                <w:tcPr>
                  <w:tcW w:w="5274" w:type="dxa"/>
                </w:tcPr>
                <w:p w14:paraId="45ABAD97" w14:textId="68B91517" w:rsidR="006832DE" w:rsidRDefault="006832DE" w:rsidP="00FC4237">
                  <w:pPr>
                    <w:framePr w:hSpace="141" w:wrap="around" w:vAnchor="text" w:hAnchor="text" w:xAlign="center" w:y="1"/>
                    <w:suppressOverlap/>
                    <w:jc w:val="center"/>
                  </w:pPr>
                  <w:r>
                    <w:rPr>
                      <w:rFonts w:ascii="Calibri" w:hAnsi="Calibri" w:cs="Calibri"/>
                      <w:color w:val="000000"/>
                    </w:rPr>
                    <w:t>Diretora de Planejamento e Gestão</w:t>
                  </w:r>
                </w:p>
              </w:tc>
            </w:tr>
          </w:tbl>
          <w:p w14:paraId="42DB2C1E" w14:textId="6475982C" w:rsidR="006832DE" w:rsidRDefault="006832DE" w:rsidP="006832DE">
            <w:pPr>
              <w:jc w:val="center"/>
            </w:pPr>
          </w:p>
          <w:p w14:paraId="6D38564F" w14:textId="299EAB5B" w:rsidR="006832DE" w:rsidRDefault="006832DE" w:rsidP="006832DE">
            <w:pPr>
              <w:jc w:val="center"/>
            </w:pPr>
          </w:p>
          <w:p w14:paraId="2C08C046" w14:textId="337BB0FB" w:rsidR="006832DE" w:rsidRDefault="006832DE" w:rsidP="006832DE">
            <w:pPr>
              <w:jc w:val="center"/>
            </w:pPr>
          </w:p>
          <w:p w14:paraId="2554059E" w14:textId="1F22E6E0" w:rsidR="006832DE" w:rsidRDefault="006832DE" w:rsidP="006832DE">
            <w:pPr>
              <w:tabs>
                <w:tab w:val="left" w:pos="2415"/>
                <w:tab w:val="left" w:pos="7920"/>
              </w:tabs>
            </w:pPr>
            <w:r>
              <w:tab/>
            </w:r>
            <w:r>
              <w:tab/>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4"/>
              <w:gridCol w:w="5023"/>
            </w:tblGrid>
            <w:tr w:rsidR="006832DE" w14:paraId="1D019CA4" w14:textId="77777777" w:rsidTr="006204C5">
              <w:trPr>
                <w:trHeight w:val="80"/>
              </w:trPr>
              <w:tc>
                <w:tcPr>
                  <w:tcW w:w="5534" w:type="dxa"/>
                </w:tcPr>
                <w:p w14:paraId="23684E0D" w14:textId="2D1B579D" w:rsidR="006832DE" w:rsidRPr="00712C46" w:rsidRDefault="006832DE" w:rsidP="00FC4237">
                  <w:pPr>
                    <w:framePr w:hSpace="141" w:wrap="around" w:vAnchor="text" w:hAnchor="text" w:xAlign="center" w:y="1"/>
                    <w:suppressOverlap/>
                    <w:jc w:val="center"/>
                    <w:rPr>
                      <w:b/>
                      <w:bCs/>
                      <w:i/>
                      <w:iCs/>
                    </w:rPr>
                  </w:pPr>
                  <w:r>
                    <w:rPr>
                      <w:b/>
                      <w:bCs/>
                      <w:i/>
                      <w:iCs/>
                    </w:rPr>
                    <w:t>Rúbia Erika Prado Cardoso</w:t>
                  </w:r>
                </w:p>
              </w:tc>
              <w:tc>
                <w:tcPr>
                  <w:tcW w:w="5023" w:type="dxa"/>
                </w:tcPr>
                <w:p w14:paraId="7386FF6B" w14:textId="22EAE437" w:rsidR="006832DE" w:rsidRDefault="006832DE" w:rsidP="00FC4237">
                  <w:pPr>
                    <w:framePr w:hSpace="141" w:wrap="around" w:vAnchor="text" w:hAnchor="text" w:xAlign="center" w:y="1"/>
                    <w:suppressOverlap/>
                    <w:jc w:val="center"/>
                    <w:rPr>
                      <w:rFonts w:ascii="Calibri" w:hAnsi="Calibri" w:cs="Calibri"/>
                      <w:b/>
                      <w:bCs/>
                      <w:i/>
                      <w:iCs/>
                      <w:color w:val="000000"/>
                    </w:rPr>
                  </w:pPr>
                  <w:r>
                    <w:rPr>
                      <w:rFonts w:ascii="Calibri" w:hAnsi="Calibri" w:cs="Calibri"/>
                      <w:b/>
                      <w:bCs/>
                      <w:i/>
                      <w:iCs/>
                      <w:color w:val="000000"/>
                    </w:rPr>
                    <w:t>Sérgio Borges Fonseca Junior</w:t>
                  </w:r>
                </w:p>
              </w:tc>
            </w:tr>
            <w:tr w:rsidR="006832DE" w14:paraId="342B5018" w14:textId="77777777" w:rsidTr="006204C5">
              <w:trPr>
                <w:trHeight w:val="80"/>
              </w:trPr>
              <w:tc>
                <w:tcPr>
                  <w:tcW w:w="5534" w:type="dxa"/>
                </w:tcPr>
                <w:p w14:paraId="61E3014A" w14:textId="2F81EF08" w:rsidR="006832DE" w:rsidRDefault="006832DE" w:rsidP="00FC4237">
                  <w:pPr>
                    <w:framePr w:hSpace="141" w:wrap="around" w:vAnchor="text" w:hAnchor="text" w:xAlign="center" w:y="1"/>
                    <w:suppressOverlap/>
                    <w:jc w:val="center"/>
                  </w:pPr>
                  <w:r>
                    <w:t>Diretora de Programas para Juventude</w:t>
                  </w:r>
                </w:p>
              </w:tc>
              <w:tc>
                <w:tcPr>
                  <w:tcW w:w="5023" w:type="dxa"/>
                </w:tcPr>
                <w:p w14:paraId="5CB5592F" w14:textId="5C1B6DEE" w:rsidR="006832DE" w:rsidRDefault="006832DE" w:rsidP="00FC4237">
                  <w:pPr>
                    <w:framePr w:hSpace="141" w:wrap="around" w:vAnchor="text" w:hAnchor="text" w:xAlign="center" w:y="1"/>
                    <w:suppressOverlap/>
                    <w:jc w:val="center"/>
                    <w:rPr>
                      <w:rFonts w:ascii="Calibri" w:hAnsi="Calibri" w:cs="Calibri"/>
                      <w:color w:val="000000"/>
                    </w:rPr>
                  </w:pPr>
                  <w:r>
                    <w:rPr>
                      <w:rFonts w:ascii="Calibri" w:hAnsi="Calibri" w:cs="Calibri"/>
                      <w:color w:val="000000"/>
                    </w:rPr>
                    <w:t>Diretor Administrativo e Financeiro</w:t>
                  </w:r>
                </w:p>
              </w:tc>
            </w:tr>
          </w:tbl>
          <w:p w14:paraId="7CAC7165" w14:textId="0FC041AF" w:rsidR="006832DE" w:rsidRDefault="006832DE" w:rsidP="006832DE">
            <w:pPr>
              <w:jc w:val="center"/>
            </w:pPr>
          </w:p>
          <w:p w14:paraId="245EE944" w14:textId="0E5BC806" w:rsidR="006832DE" w:rsidRDefault="006832DE" w:rsidP="006832DE">
            <w:pPr>
              <w:jc w:val="center"/>
            </w:pPr>
          </w:p>
          <w:p w14:paraId="3D148743" w14:textId="017CA4FA" w:rsidR="006832DE" w:rsidRDefault="006832DE" w:rsidP="006832DE">
            <w:pPr>
              <w:jc w:val="cente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3"/>
            </w:tblGrid>
            <w:tr w:rsidR="006832DE" w14:paraId="537B10B4" w14:textId="77777777" w:rsidTr="006204C5">
              <w:trPr>
                <w:trHeight w:val="80"/>
                <w:jc w:val="center"/>
              </w:trPr>
              <w:tc>
                <w:tcPr>
                  <w:tcW w:w="5023" w:type="dxa"/>
                </w:tcPr>
                <w:p w14:paraId="6827A1E7" w14:textId="77777777" w:rsidR="006832DE" w:rsidRDefault="006832DE" w:rsidP="00FC4237">
                  <w:pPr>
                    <w:framePr w:hSpace="141" w:wrap="around" w:vAnchor="text" w:hAnchor="text" w:xAlign="center" w:y="1"/>
                    <w:suppressOverlap/>
                    <w:jc w:val="center"/>
                    <w:rPr>
                      <w:rFonts w:ascii="Calibri" w:hAnsi="Calibri" w:cs="Calibri"/>
                      <w:b/>
                      <w:bCs/>
                      <w:i/>
                      <w:iCs/>
                      <w:color w:val="000000"/>
                    </w:rPr>
                  </w:pPr>
                  <w:r>
                    <w:rPr>
                      <w:rFonts w:ascii="Calibri" w:hAnsi="Calibri" w:cs="Calibri"/>
                      <w:b/>
                      <w:bCs/>
                      <w:i/>
                      <w:iCs/>
                      <w:color w:val="000000"/>
                    </w:rPr>
                    <w:t>Adryanna Leonor Melo de Oliveira Caiado</w:t>
                  </w:r>
                </w:p>
              </w:tc>
            </w:tr>
            <w:tr w:rsidR="006832DE" w14:paraId="3B683C69" w14:textId="77777777" w:rsidTr="006204C5">
              <w:trPr>
                <w:trHeight w:val="80"/>
                <w:jc w:val="center"/>
              </w:trPr>
              <w:tc>
                <w:tcPr>
                  <w:tcW w:w="5023" w:type="dxa"/>
                </w:tcPr>
                <w:p w14:paraId="333CB7E9" w14:textId="77777777" w:rsidR="006832DE" w:rsidRDefault="006832DE" w:rsidP="00FC4237">
                  <w:pPr>
                    <w:framePr w:hSpace="141" w:wrap="around" w:vAnchor="text" w:hAnchor="text" w:xAlign="center" w:y="1"/>
                    <w:suppressOverlap/>
                    <w:jc w:val="center"/>
                    <w:rPr>
                      <w:rFonts w:ascii="Calibri" w:hAnsi="Calibri" w:cs="Calibri"/>
                      <w:color w:val="000000"/>
                    </w:rPr>
                  </w:pPr>
                  <w:r>
                    <w:rPr>
                      <w:rFonts w:ascii="Calibri" w:hAnsi="Calibri" w:cs="Calibri"/>
                      <w:color w:val="000000"/>
                    </w:rPr>
                    <w:t>Diretora Geral</w:t>
                  </w:r>
                </w:p>
              </w:tc>
            </w:tr>
          </w:tbl>
          <w:p w14:paraId="2D704023" w14:textId="77777777" w:rsidR="006832DE" w:rsidRDefault="006832DE" w:rsidP="00310B21">
            <w:pPr>
              <w:spacing w:before="80" w:after="80"/>
              <w:jc w:val="both"/>
            </w:pPr>
          </w:p>
          <w:p w14:paraId="0B8BBCBC" w14:textId="77777777" w:rsidR="006832DE" w:rsidRPr="00182E67" w:rsidRDefault="006832DE" w:rsidP="00310B21">
            <w:pPr>
              <w:spacing w:before="80" w:after="80"/>
              <w:jc w:val="both"/>
            </w:pPr>
          </w:p>
        </w:tc>
      </w:tr>
    </w:tbl>
    <w:p w14:paraId="49613459" w14:textId="7CA83C68" w:rsidR="00DB609D" w:rsidRDefault="00DB609D"/>
    <w:p w14:paraId="5D224F8D" w14:textId="77777777" w:rsidR="00DB609D" w:rsidRDefault="00DB609D">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10900"/>
      </w:tblGrid>
      <w:tr w:rsidR="009652B3" w:rsidRPr="000B3F0F" w14:paraId="56A448CF" w14:textId="77777777" w:rsidTr="00894DF8">
        <w:trPr>
          <w:trHeight w:val="135"/>
          <w:jc w:val="center"/>
        </w:trPr>
        <w:tc>
          <w:tcPr>
            <w:tcW w:w="10900"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299F04B" w14:textId="77777777" w:rsidR="009652B3" w:rsidRPr="000B3F0F" w:rsidRDefault="009652B3" w:rsidP="005E7106">
            <w:pPr>
              <w:pStyle w:val="Ttulo3"/>
              <w:spacing w:after="120"/>
              <w:jc w:val="center"/>
              <w:rPr>
                <w:rFonts w:asciiTheme="minorHAnsi" w:hAnsiTheme="minorHAnsi" w:cstheme="minorHAnsi"/>
                <w:b/>
                <w:bCs/>
                <w:i/>
                <w:iCs/>
                <w:color w:val="auto"/>
                <w:sz w:val="22"/>
                <w:szCs w:val="22"/>
              </w:rPr>
            </w:pPr>
            <w:bookmarkStart w:id="38" w:name="_Toc165019689"/>
            <w:r w:rsidRPr="000B3F0F">
              <w:rPr>
                <w:rFonts w:asciiTheme="minorHAnsi" w:hAnsiTheme="minorHAnsi" w:cstheme="minorHAnsi"/>
                <w:b/>
                <w:bCs/>
                <w:color w:val="auto"/>
                <w:sz w:val="22"/>
                <w:szCs w:val="22"/>
              </w:rPr>
              <w:lastRenderedPageBreak/>
              <w:t>ANEXO - FOTOS E LEGENDAS DE AÇÕES REALIZADAS NO MÊS DE REFERÊNCIA</w:t>
            </w:r>
            <w:bookmarkEnd w:id="38"/>
          </w:p>
        </w:tc>
      </w:tr>
    </w:tbl>
    <w:tbl>
      <w:tblPr>
        <w:tblpPr w:leftFromText="141" w:rightFromText="141" w:vertAnchor="text" w:tblpXSpec="center" w:tblpY="1"/>
        <w:tblOverlap w:val="never"/>
        <w:tblW w:w="10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13"/>
        <w:gridCol w:w="3543"/>
        <w:gridCol w:w="3544"/>
      </w:tblGrid>
      <w:tr w:rsidR="00D36EEE" w:rsidRPr="00E44570" w14:paraId="28BD58A1" w14:textId="6EF8AB4D" w:rsidTr="00DB609D">
        <w:trPr>
          <w:trHeight w:val="3096"/>
          <w:jc w:val="center"/>
        </w:trPr>
        <w:tc>
          <w:tcPr>
            <w:tcW w:w="3813" w:type="dxa"/>
            <w:tcBorders>
              <w:top w:val="double" w:sz="4" w:space="0" w:color="auto"/>
              <w:left w:val="double" w:sz="4" w:space="0" w:color="auto"/>
              <w:bottom w:val="double" w:sz="4" w:space="0" w:color="auto"/>
              <w:right w:val="double" w:sz="4" w:space="0" w:color="auto"/>
            </w:tcBorders>
            <w:shd w:val="clear" w:color="auto" w:fill="auto"/>
          </w:tcPr>
          <w:p w14:paraId="6DA1B9BF" w14:textId="2C3B9663" w:rsidR="00D36EEE" w:rsidRPr="00EC22E5" w:rsidRDefault="00DB609D" w:rsidP="00E55850">
            <w:pPr>
              <w:jc w:val="center"/>
            </w:pPr>
            <w:r>
              <w:rPr>
                <w:noProof/>
              </w:rPr>
              <w:drawing>
                <wp:anchor distT="0" distB="0" distL="114300" distR="114300" simplePos="0" relativeHeight="252759040" behindDoc="0" locked="0" layoutInCell="1" allowOverlap="1" wp14:anchorId="050528A3" wp14:editId="556F63A1">
                  <wp:simplePos x="0" y="0"/>
                  <wp:positionH relativeFrom="column">
                    <wp:posOffset>13970</wp:posOffset>
                  </wp:positionH>
                  <wp:positionV relativeFrom="paragraph">
                    <wp:posOffset>158115</wp:posOffset>
                  </wp:positionV>
                  <wp:extent cx="2323783" cy="1628634"/>
                  <wp:effectExtent l="0" t="0" r="635" b="0"/>
                  <wp:wrapNone/>
                  <wp:docPr id="937115340" name="Imagem 1"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115340" name="Imagem 1" descr="Grupo de pessoas em pé posando para foto&#10;&#10;Descrição gerada automaticament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323783" cy="1628634"/>
                          </a:xfrm>
                          <a:prstGeom prst="rect">
                            <a:avLst/>
                          </a:prstGeom>
                        </pic:spPr>
                      </pic:pic>
                    </a:graphicData>
                  </a:graphic>
                </wp:anchor>
              </w:drawing>
            </w:r>
          </w:p>
        </w:tc>
        <w:tc>
          <w:tcPr>
            <w:tcW w:w="3543" w:type="dxa"/>
            <w:tcBorders>
              <w:top w:val="double" w:sz="4" w:space="0" w:color="auto"/>
              <w:left w:val="double" w:sz="4" w:space="0" w:color="auto"/>
              <w:bottom w:val="double" w:sz="4" w:space="0" w:color="auto"/>
              <w:right w:val="double" w:sz="4" w:space="0" w:color="auto"/>
            </w:tcBorders>
            <w:shd w:val="clear" w:color="auto" w:fill="auto"/>
          </w:tcPr>
          <w:p w14:paraId="705FD569" w14:textId="461ED866" w:rsidR="00D36EEE" w:rsidRPr="00EC22E5" w:rsidRDefault="00DB609D" w:rsidP="00E55850">
            <w:pPr>
              <w:jc w:val="center"/>
            </w:pPr>
            <w:r>
              <w:rPr>
                <w:noProof/>
              </w:rPr>
              <w:drawing>
                <wp:anchor distT="0" distB="0" distL="114300" distR="114300" simplePos="0" relativeHeight="252760064" behindDoc="0" locked="0" layoutInCell="1" allowOverlap="1" wp14:anchorId="2860AD54" wp14:editId="7FC220C0">
                  <wp:simplePos x="0" y="0"/>
                  <wp:positionH relativeFrom="column">
                    <wp:posOffset>2540</wp:posOffset>
                  </wp:positionH>
                  <wp:positionV relativeFrom="paragraph">
                    <wp:posOffset>34290</wp:posOffset>
                  </wp:positionV>
                  <wp:extent cx="2132971" cy="1894840"/>
                  <wp:effectExtent l="0" t="0" r="635" b="0"/>
                  <wp:wrapNone/>
                  <wp:docPr id="1163244435" name="Imagem 2"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244435" name="Imagem 2" descr="Grupo de pessoas posando para foto&#10;&#10;Descrição gerada automaticamente"/>
                          <pic:cNvPicPr/>
                        </pic:nvPicPr>
                        <pic:blipFill rotWithShape="1">
                          <a:blip r:embed="rId92" cstate="print">
                            <a:extLst>
                              <a:ext uri="{28A0092B-C50C-407E-A947-70E740481C1C}">
                                <a14:useLocalDpi xmlns:a14="http://schemas.microsoft.com/office/drawing/2010/main" val="0"/>
                              </a:ext>
                            </a:extLst>
                          </a:blip>
                          <a:srcRect l="6225" r="6640"/>
                          <a:stretch/>
                        </pic:blipFill>
                        <pic:spPr bwMode="auto">
                          <a:xfrm>
                            <a:off x="0" y="0"/>
                            <a:ext cx="2132971" cy="1894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3544" w:type="dxa"/>
            <w:tcBorders>
              <w:top w:val="double" w:sz="4" w:space="0" w:color="auto"/>
              <w:left w:val="double" w:sz="4" w:space="0" w:color="auto"/>
              <w:bottom w:val="double" w:sz="4" w:space="0" w:color="auto"/>
              <w:right w:val="double" w:sz="4" w:space="0" w:color="auto"/>
            </w:tcBorders>
          </w:tcPr>
          <w:p w14:paraId="54D09132" w14:textId="16FE45CD" w:rsidR="00D36EEE" w:rsidRDefault="00DB609D" w:rsidP="00E55850">
            <w:pPr>
              <w:jc w:val="center"/>
              <w:rPr>
                <w:noProof/>
              </w:rPr>
            </w:pPr>
            <w:r>
              <w:rPr>
                <w:noProof/>
              </w:rPr>
              <w:drawing>
                <wp:anchor distT="0" distB="0" distL="114300" distR="114300" simplePos="0" relativeHeight="252761088" behindDoc="0" locked="0" layoutInCell="1" allowOverlap="1" wp14:anchorId="33C8771B" wp14:editId="482648C2">
                  <wp:simplePos x="0" y="0"/>
                  <wp:positionH relativeFrom="column">
                    <wp:posOffset>635</wp:posOffset>
                  </wp:positionH>
                  <wp:positionV relativeFrom="paragraph">
                    <wp:posOffset>139065</wp:posOffset>
                  </wp:positionV>
                  <wp:extent cx="2153832" cy="1726577"/>
                  <wp:effectExtent l="0" t="0" r="0" b="6985"/>
                  <wp:wrapNone/>
                  <wp:docPr id="1404670937" name="Imagem 4"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670937" name="Imagem 4" descr="Grupo de pessoas posando para foto&#10;&#10;Descrição gerada automaticament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53832" cy="1726577"/>
                          </a:xfrm>
                          <a:prstGeom prst="rect">
                            <a:avLst/>
                          </a:prstGeom>
                        </pic:spPr>
                      </pic:pic>
                    </a:graphicData>
                  </a:graphic>
                </wp:anchor>
              </w:drawing>
            </w:r>
          </w:p>
        </w:tc>
      </w:tr>
      <w:tr w:rsidR="00D36EEE" w:rsidRPr="00855C76" w14:paraId="24604DF1" w14:textId="605F1E7A" w:rsidTr="00DB609D">
        <w:trPr>
          <w:trHeight w:val="571"/>
          <w:jc w:val="center"/>
        </w:trPr>
        <w:tc>
          <w:tcPr>
            <w:tcW w:w="3813" w:type="dxa"/>
            <w:tcBorders>
              <w:top w:val="double" w:sz="4" w:space="0" w:color="auto"/>
              <w:left w:val="double" w:sz="4" w:space="0" w:color="auto"/>
              <w:bottom w:val="double" w:sz="4" w:space="0" w:color="auto"/>
              <w:right w:val="double" w:sz="4" w:space="0" w:color="auto"/>
            </w:tcBorders>
            <w:shd w:val="clear" w:color="auto" w:fill="auto"/>
            <w:vAlign w:val="center"/>
          </w:tcPr>
          <w:p w14:paraId="348E4B68" w14:textId="7B32B77A" w:rsidR="00D36EEE" w:rsidRPr="00DB609D" w:rsidRDefault="00DB609D" w:rsidP="00E55850">
            <w:pPr>
              <w:spacing w:after="0" w:line="240" w:lineRule="auto"/>
              <w:jc w:val="center"/>
              <w:rPr>
                <w:color w:val="000000"/>
              </w:rPr>
            </w:pPr>
            <w:r w:rsidRPr="00DB609D">
              <w:rPr>
                <w:rFonts w:cs="Calibri"/>
                <w:color w:val="000000"/>
              </w:rPr>
              <w:t>Visita Técnica</w:t>
            </w:r>
            <w:r w:rsidRPr="00DB609D">
              <w:rPr>
                <w:color w:val="000000"/>
              </w:rPr>
              <w:t xml:space="preserve"> no </w:t>
            </w:r>
            <w:proofErr w:type="spellStart"/>
            <w:r w:rsidRPr="00DB609D">
              <w:rPr>
                <w:rFonts w:cs="Calibri"/>
                <w:color w:val="000000"/>
              </w:rPr>
              <w:t>Fujioka</w:t>
            </w:r>
            <w:proofErr w:type="spellEnd"/>
          </w:p>
        </w:tc>
        <w:tc>
          <w:tcPr>
            <w:tcW w:w="3543" w:type="dxa"/>
            <w:tcBorders>
              <w:top w:val="double" w:sz="4" w:space="0" w:color="auto"/>
              <w:left w:val="double" w:sz="4" w:space="0" w:color="auto"/>
              <w:bottom w:val="double" w:sz="4" w:space="0" w:color="auto"/>
              <w:right w:val="double" w:sz="4" w:space="0" w:color="auto"/>
            </w:tcBorders>
            <w:shd w:val="clear" w:color="auto" w:fill="auto"/>
            <w:vAlign w:val="center"/>
          </w:tcPr>
          <w:p w14:paraId="55314164" w14:textId="02C733E3" w:rsidR="00D36EEE" w:rsidRPr="00DB609D" w:rsidRDefault="00D36EEE" w:rsidP="00E55850">
            <w:pPr>
              <w:spacing w:after="0" w:line="240" w:lineRule="auto"/>
              <w:jc w:val="center"/>
              <w:rPr>
                <w:color w:val="000000"/>
              </w:rPr>
            </w:pPr>
            <w:r w:rsidRPr="00DB609D">
              <w:rPr>
                <w:color w:val="000000"/>
              </w:rPr>
              <w:t>Reunião com SEAD</w:t>
            </w:r>
          </w:p>
        </w:tc>
        <w:tc>
          <w:tcPr>
            <w:tcW w:w="3544" w:type="dxa"/>
            <w:tcBorders>
              <w:top w:val="double" w:sz="4" w:space="0" w:color="auto"/>
              <w:left w:val="double" w:sz="4" w:space="0" w:color="auto"/>
              <w:bottom w:val="double" w:sz="4" w:space="0" w:color="auto"/>
              <w:right w:val="double" w:sz="4" w:space="0" w:color="auto"/>
            </w:tcBorders>
            <w:vAlign w:val="center"/>
          </w:tcPr>
          <w:p w14:paraId="3C211D11" w14:textId="0EA7CBD1" w:rsidR="00D36EEE" w:rsidRPr="00DB609D" w:rsidRDefault="00DB609D" w:rsidP="00D36EEE">
            <w:pPr>
              <w:spacing w:after="0" w:line="240" w:lineRule="auto"/>
              <w:jc w:val="center"/>
              <w:rPr>
                <w:color w:val="000000"/>
              </w:rPr>
            </w:pPr>
            <w:r w:rsidRPr="00DB609D">
              <w:rPr>
                <w:rFonts w:cs="Calibri"/>
                <w:color w:val="000000"/>
              </w:rPr>
              <w:t>Visita Técnica no SEBRAE/GO</w:t>
            </w:r>
          </w:p>
        </w:tc>
      </w:tr>
    </w:tbl>
    <w:p w14:paraId="76F0CDBC" w14:textId="6D4F8089" w:rsidR="000D4B8A" w:rsidRDefault="000D4B8A" w:rsidP="00DE2BE4">
      <w:pPr>
        <w:ind w:right="140"/>
      </w:pPr>
    </w:p>
    <w:tbl>
      <w:tblPr>
        <w:tblpPr w:leftFromText="141" w:rightFromText="141" w:vertAnchor="text" w:tblpXSpec="center" w:tblpY="1"/>
        <w:tblOverlap w:val="never"/>
        <w:tblW w:w="10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54"/>
        <w:gridCol w:w="3544"/>
        <w:gridCol w:w="3402"/>
      </w:tblGrid>
      <w:tr w:rsidR="000D4B8A" w:rsidRPr="00E44570" w14:paraId="268F11C4" w14:textId="29FE0B4A" w:rsidTr="00D36EEE">
        <w:trPr>
          <w:trHeight w:val="3512"/>
          <w:jc w:val="center"/>
        </w:trPr>
        <w:tc>
          <w:tcPr>
            <w:tcW w:w="3954" w:type="dxa"/>
            <w:tcBorders>
              <w:top w:val="double" w:sz="4" w:space="0" w:color="auto"/>
              <w:left w:val="double" w:sz="4" w:space="0" w:color="auto"/>
              <w:bottom w:val="double" w:sz="4" w:space="0" w:color="auto"/>
              <w:right w:val="double" w:sz="4" w:space="0" w:color="auto"/>
            </w:tcBorders>
            <w:shd w:val="clear" w:color="auto" w:fill="auto"/>
          </w:tcPr>
          <w:p w14:paraId="519B7FAC" w14:textId="58D7A2F2" w:rsidR="000D4B8A" w:rsidRPr="00EC22E5" w:rsidRDefault="00DB609D" w:rsidP="00E55850">
            <w:pPr>
              <w:jc w:val="center"/>
            </w:pPr>
            <w:r>
              <w:rPr>
                <w:noProof/>
              </w:rPr>
              <w:drawing>
                <wp:anchor distT="0" distB="0" distL="114300" distR="114300" simplePos="0" relativeHeight="252762112" behindDoc="0" locked="0" layoutInCell="1" allowOverlap="1" wp14:anchorId="63930FCE" wp14:editId="28DD49E5">
                  <wp:simplePos x="0" y="0"/>
                  <wp:positionH relativeFrom="column">
                    <wp:posOffset>-5080</wp:posOffset>
                  </wp:positionH>
                  <wp:positionV relativeFrom="paragraph">
                    <wp:posOffset>58420</wp:posOffset>
                  </wp:positionV>
                  <wp:extent cx="2397961" cy="2124075"/>
                  <wp:effectExtent l="0" t="0" r="2540" b="0"/>
                  <wp:wrapNone/>
                  <wp:docPr id="1215646341" name="Imagem 5"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46341" name="Imagem 5" descr="Grupo de pessoas em pé posando para foto&#10;&#10;Descrição gerada automaticament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397961" cy="2124075"/>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shd w:val="clear" w:color="auto" w:fill="auto"/>
          </w:tcPr>
          <w:p w14:paraId="55C94CAB" w14:textId="7F072072" w:rsidR="000D4B8A" w:rsidRPr="00EC22E5" w:rsidRDefault="00DB609D" w:rsidP="00E55850">
            <w:pPr>
              <w:jc w:val="center"/>
            </w:pPr>
            <w:r>
              <w:rPr>
                <w:noProof/>
              </w:rPr>
              <w:drawing>
                <wp:anchor distT="0" distB="0" distL="114300" distR="114300" simplePos="0" relativeHeight="252768256" behindDoc="0" locked="0" layoutInCell="1" allowOverlap="1" wp14:anchorId="4F74C19B" wp14:editId="6E86E5AE">
                  <wp:simplePos x="0" y="0"/>
                  <wp:positionH relativeFrom="column">
                    <wp:posOffset>-1270</wp:posOffset>
                  </wp:positionH>
                  <wp:positionV relativeFrom="paragraph">
                    <wp:posOffset>353695</wp:posOffset>
                  </wp:positionV>
                  <wp:extent cx="2180509" cy="1457325"/>
                  <wp:effectExtent l="0" t="0" r="0" b="0"/>
                  <wp:wrapNone/>
                  <wp:docPr id="624817495" name="Imagem 11" descr="Interface gráfica do usuári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817495" name="Imagem 11" descr="Interface gráfica do usuário, Texto&#10;&#10;Descrição gerada automaticament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80509" cy="1457325"/>
                          </a:xfrm>
                          <a:prstGeom prst="rect">
                            <a:avLst/>
                          </a:prstGeom>
                        </pic:spPr>
                      </pic:pic>
                    </a:graphicData>
                  </a:graphic>
                </wp:anchor>
              </w:drawing>
            </w:r>
          </w:p>
        </w:tc>
        <w:tc>
          <w:tcPr>
            <w:tcW w:w="3402" w:type="dxa"/>
            <w:tcBorders>
              <w:top w:val="double" w:sz="4" w:space="0" w:color="auto"/>
              <w:left w:val="double" w:sz="4" w:space="0" w:color="auto"/>
              <w:bottom w:val="double" w:sz="4" w:space="0" w:color="auto"/>
              <w:right w:val="double" w:sz="4" w:space="0" w:color="auto"/>
            </w:tcBorders>
          </w:tcPr>
          <w:p w14:paraId="1203CD42" w14:textId="0EAB2988" w:rsidR="000D4B8A" w:rsidRPr="00EC22E5" w:rsidRDefault="00DB609D" w:rsidP="000D4B8A">
            <w:pPr>
              <w:ind w:left="-2107"/>
              <w:jc w:val="center"/>
            </w:pPr>
            <w:r>
              <w:rPr>
                <w:noProof/>
              </w:rPr>
              <w:drawing>
                <wp:anchor distT="0" distB="0" distL="114300" distR="114300" simplePos="0" relativeHeight="252769280" behindDoc="0" locked="0" layoutInCell="1" allowOverlap="1" wp14:anchorId="57650CB0" wp14:editId="7E1108AE">
                  <wp:simplePos x="0" y="0"/>
                  <wp:positionH relativeFrom="column">
                    <wp:posOffset>-3810</wp:posOffset>
                  </wp:positionH>
                  <wp:positionV relativeFrom="paragraph">
                    <wp:posOffset>67945</wp:posOffset>
                  </wp:positionV>
                  <wp:extent cx="2085975" cy="2114550"/>
                  <wp:effectExtent l="0" t="0" r="9525" b="0"/>
                  <wp:wrapNone/>
                  <wp:docPr id="1706897713" name="Imagem 8" descr="Interface gráfica do usuário, Diagrama,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97713" name="Imagem 8" descr="Interface gráfica do usuário, Diagrama, Texto, Aplicativo, chat ou mensagem de texto&#10;&#10;Descrição gerada automaticament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085975" cy="2114550"/>
                          </a:xfrm>
                          <a:prstGeom prst="rect">
                            <a:avLst/>
                          </a:prstGeom>
                        </pic:spPr>
                      </pic:pic>
                    </a:graphicData>
                  </a:graphic>
                  <wp14:sizeRelH relativeFrom="margin">
                    <wp14:pctWidth>0</wp14:pctWidth>
                  </wp14:sizeRelH>
                  <wp14:sizeRelV relativeFrom="margin">
                    <wp14:pctHeight>0</wp14:pctHeight>
                  </wp14:sizeRelV>
                </wp:anchor>
              </w:drawing>
            </w:r>
          </w:p>
        </w:tc>
      </w:tr>
      <w:tr w:rsidR="00D36EEE" w:rsidRPr="00855C76" w14:paraId="038C19E0" w14:textId="36E6195F" w:rsidTr="00D36EEE">
        <w:trPr>
          <w:trHeight w:val="571"/>
          <w:jc w:val="center"/>
        </w:trPr>
        <w:tc>
          <w:tcPr>
            <w:tcW w:w="3954" w:type="dxa"/>
            <w:tcBorders>
              <w:top w:val="double" w:sz="4" w:space="0" w:color="auto"/>
              <w:left w:val="double" w:sz="4" w:space="0" w:color="auto"/>
              <w:bottom w:val="double" w:sz="4" w:space="0" w:color="auto"/>
              <w:right w:val="double" w:sz="4" w:space="0" w:color="auto"/>
            </w:tcBorders>
            <w:shd w:val="clear" w:color="auto" w:fill="auto"/>
            <w:vAlign w:val="center"/>
          </w:tcPr>
          <w:p w14:paraId="59A95748" w14:textId="44BA67A5" w:rsidR="00D36EEE" w:rsidRPr="00D36EEE" w:rsidRDefault="00DB609D" w:rsidP="00E55850">
            <w:pPr>
              <w:spacing w:after="0" w:line="240" w:lineRule="auto"/>
              <w:jc w:val="center"/>
              <w:rPr>
                <w:color w:val="000000"/>
              </w:rPr>
            </w:pPr>
            <w:r>
              <w:rPr>
                <w:color w:val="000000"/>
              </w:rPr>
              <w:t>Reunião na Mais Empregos</w:t>
            </w:r>
          </w:p>
        </w:tc>
        <w:tc>
          <w:tcPr>
            <w:tcW w:w="3544" w:type="dxa"/>
            <w:tcBorders>
              <w:top w:val="double" w:sz="4" w:space="0" w:color="auto"/>
              <w:left w:val="double" w:sz="4" w:space="0" w:color="auto"/>
              <w:bottom w:val="double" w:sz="4" w:space="0" w:color="auto"/>
              <w:right w:val="double" w:sz="4" w:space="0" w:color="auto"/>
            </w:tcBorders>
            <w:shd w:val="clear" w:color="auto" w:fill="auto"/>
            <w:vAlign w:val="center"/>
          </w:tcPr>
          <w:p w14:paraId="377B906B" w14:textId="1B22A4CE" w:rsidR="00D36EEE" w:rsidRPr="00D36EEE" w:rsidRDefault="00DB609D" w:rsidP="00E55850">
            <w:pPr>
              <w:spacing w:after="0" w:line="240" w:lineRule="auto"/>
              <w:jc w:val="center"/>
              <w:rPr>
                <w:color w:val="000000"/>
              </w:rPr>
            </w:pPr>
            <w:r>
              <w:rPr>
                <w:color w:val="000000"/>
              </w:rPr>
              <w:t>Entrega do Crédito Social e Bolsa Qualificação</w:t>
            </w:r>
          </w:p>
        </w:tc>
        <w:tc>
          <w:tcPr>
            <w:tcW w:w="3402" w:type="dxa"/>
            <w:tcBorders>
              <w:top w:val="double" w:sz="4" w:space="0" w:color="auto"/>
              <w:left w:val="double" w:sz="4" w:space="0" w:color="auto"/>
              <w:bottom w:val="double" w:sz="4" w:space="0" w:color="auto"/>
              <w:right w:val="double" w:sz="4" w:space="0" w:color="auto"/>
            </w:tcBorders>
            <w:shd w:val="clear" w:color="auto" w:fill="auto"/>
            <w:vAlign w:val="center"/>
          </w:tcPr>
          <w:p w14:paraId="3468146C" w14:textId="6D931EC1" w:rsidR="00D36EEE" w:rsidRPr="009D7A2C" w:rsidRDefault="00DB609D" w:rsidP="00E55850">
            <w:pPr>
              <w:spacing w:after="0" w:line="240" w:lineRule="auto"/>
              <w:jc w:val="center"/>
              <w:rPr>
                <w:color w:val="000000"/>
              </w:rPr>
            </w:pPr>
            <w:r>
              <w:rPr>
                <w:color w:val="000000"/>
              </w:rPr>
              <w:t>Oportunidades de estágio disponibilizadas aos beneficiários</w:t>
            </w:r>
          </w:p>
        </w:tc>
      </w:tr>
    </w:tbl>
    <w:p w14:paraId="0D43B239" w14:textId="77777777" w:rsidR="00D36EEE" w:rsidRDefault="00D36EEE" w:rsidP="00AC2F53">
      <w:pPr>
        <w:ind w:left="-142" w:right="140"/>
      </w:pPr>
    </w:p>
    <w:tbl>
      <w:tblPr>
        <w:tblpPr w:leftFromText="141" w:rightFromText="141" w:vertAnchor="text" w:tblpXSpec="center" w:tblpY="1"/>
        <w:tblOverlap w:val="never"/>
        <w:tblW w:w="9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21"/>
        <w:gridCol w:w="5087"/>
      </w:tblGrid>
      <w:tr w:rsidR="00B24B83" w:rsidRPr="00E44570" w14:paraId="08A40417" w14:textId="307C2D5F" w:rsidTr="00B24B83">
        <w:trPr>
          <w:trHeight w:val="3657"/>
          <w:jc w:val="center"/>
        </w:trPr>
        <w:tc>
          <w:tcPr>
            <w:tcW w:w="4821" w:type="dxa"/>
            <w:tcBorders>
              <w:top w:val="double" w:sz="4" w:space="0" w:color="auto"/>
              <w:left w:val="double" w:sz="4" w:space="0" w:color="auto"/>
              <w:bottom w:val="double" w:sz="4" w:space="0" w:color="auto"/>
              <w:right w:val="double" w:sz="4" w:space="0" w:color="auto"/>
            </w:tcBorders>
            <w:shd w:val="clear" w:color="auto" w:fill="auto"/>
          </w:tcPr>
          <w:p w14:paraId="63D3D300" w14:textId="7A5747B4" w:rsidR="00B24B83" w:rsidRPr="006752D8" w:rsidRDefault="00DB609D" w:rsidP="004C085E">
            <w:pPr>
              <w:jc w:val="center"/>
            </w:pPr>
            <w:r>
              <w:rPr>
                <w:noProof/>
              </w:rPr>
              <w:drawing>
                <wp:anchor distT="0" distB="0" distL="114300" distR="114300" simplePos="0" relativeHeight="252764160" behindDoc="0" locked="0" layoutInCell="1" allowOverlap="1" wp14:anchorId="0166ABF2" wp14:editId="1CCB1810">
                  <wp:simplePos x="0" y="0"/>
                  <wp:positionH relativeFrom="column">
                    <wp:posOffset>22860</wp:posOffset>
                  </wp:positionH>
                  <wp:positionV relativeFrom="paragraph">
                    <wp:posOffset>40004</wp:posOffset>
                  </wp:positionV>
                  <wp:extent cx="2933700" cy="2263303"/>
                  <wp:effectExtent l="0" t="0" r="0" b="3810"/>
                  <wp:wrapNone/>
                  <wp:docPr id="272835388" name="Imagem 12" descr="Grupo de pessoas sentadas em cadeiras em frente a computador&#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35388" name="Imagem 12" descr="Grupo de pessoas sentadas em cadeiras em frente a computador&#10;&#10;Descrição gerada automaticamente com confiança média"/>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938778" cy="2267220"/>
                          </a:xfrm>
                          <a:prstGeom prst="rect">
                            <a:avLst/>
                          </a:prstGeom>
                        </pic:spPr>
                      </pic:pic>
                    </a:graphicData>
                  </a:graphic>
                  <wp14:sizeRelH relativeFrom="margin">
                    <wp14:pctWidth>0</wp14:pctWidth>
                  </wp14:sizeRelH>
                  <wp14:sizeRelV relativeFrom="margin">
                    <wp14:pctHeight>0</wp14:pctHeight>
                  </wp14:sizeRelV>
                </wp:anchor>
              </w:drawing>
            </w:r>
          </w:p>
        </w:tc>
        <w:tc>
          <w:tcPr>
            <w:tcW w:w="5087" w:type="dxa"/>
            <w:tcBorders>
              <w:top w:val="double" w:sz="4" w:space="0" w:color="auto"/>
              <w:left w:val="double" w:sz="4" w:space="0" w:color="auto"/>
              <w:bottom w:val="double" w:sz="4" w:space="0" w:color="auto"/>
              <w:right w:val="double" w:sz="4" w:space="0" w:color="auto"/>
            </w:tcBorders>
            <w:shd w:val="clear" w:color="auto" w:fill="auto"/>
          </w:tcPr>
          <w:p w14:paraId="50528423" w14:textId="51A4D6C0" w:rsidR="00B24B83" w:rsidRPr="00EC22E5" w:rsidRDefault="00DB609D" w:rsidP="004C085E">
            <w:pPr>
              <w:jc w:val="center"/>
            </w:pPr>
            <w:r>
              <w:rPr>
                <w:noProof/>
              </w:rPr>
              <w:drawing>
                <wp:anchor distT="0" distB="0" distL="114300" distR="114300" simplePos="0" relativeHeight="252763136" behindDoc="0" locked="0" layoutInCell="1" allowOverlap="1" wp14:anchorId="591112CB" wp14:editId="1C31B929">
                  <wp:simplePos x="0" y="0"/>
                  <wp:positionH relativeFrom="column">
                    <wp:posOffset>-1</wp:posOffset>
                  </wp:positionH>
                  <wp:positionV relativeFrom="paragraph">
                    <wp:posOffset>59055</wp:posOffset>
                  </wp:positionV>
                  <wp:extent cx="3113757" cy="2257425"/>
                  <wp:effectExtent l="0" t="0" r="0" b="0"/>
                  <wp:wrapNone/>
                  <wp:docPr id="1811085667" name="Imagem 15"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085667" name="Imagem 15" descr="Grupo de pessoas sentadas em cadeiras&#10;&#10;Descrição gerada automaticament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115939" cy="2259007"/>
                          </a:xfrm>
                          <a:prstGeom prst="rect">
                            <a:avLst/>
                          </a:prstGeom>
                        </pic:spPr>
                      </pic:pic>
                    </a:graphicData>
                  </a:graphic>
                  <wp14:sizeRelH relativeFrom="margin">
                    <wp14:pctWidth>0</wp14:pctWidth>
                  </wp14:sizeRelH>
                  <wp14:sizeRelV relativeFrom="margin">
                    <wp14:pctHeight>0</wp14:pctHeight>
                  </wp14:sizeRelV>
                </wp:anchor>
              </w:drawing>
            </w:r>
          </w:p>
        </w:tc>
      </w:tr>
      <w:tr w:rsidR="00B24B83" w:rsidRPr="00855C76" w14:paraId="32C480B9" w14:textId="49443482" w:rsidTr="00B24B83">
        <w:trPr>
          <w:trHeight w:val="571"/>
          <w:jc w:val="center"/>
        </w:trPr>
        <w:tc>
          <w:tcPr>
            <w:tcW w:w="4821" w:type="dxa"/>
            <w:tcBorders>
              <w:top w:val="double" w:sz="4" w:space="0" w:color="auto"/>
              <w:left w:val="double" w:sz="4" w:space="0" w:color="auto"/>
              <w:bottom w:val="double" w:sz="4" w:space="0" w:color="auto"/>
              <w:right w:val="double" w:sz="4" w:space="0" w:color="auto"/>
            </w:tcBorders>
            <w:shd w:val="clear" w:color="auto" w:fill="auto"/>
            <w:vAlign w:val="center"/>
          </w:tcPr>
          <w:p w14:paraId="2A8BA232" w14:textId="3A990A26" w:rsidR="00B24B83" w:rsidRPr="004857C7" w:rsidRDefault="00B24B83" w:rsidP="004C085E">
            <w:pPr>
              <w:spacing w:after="0" w:line="240" w:lineRule="auto"/>
              <w:jc w:val="center"/>
              <w:rPr>
                <w:color w:val="000000"/>
              </w:rPr>
            </w:pPr>
            <w:r>
              <w:rPr>
                <w:rFonts w:cs="Calibri"/>
                <w:color w:val="000000"/>
              </w:rPr>
              <w:t>Projeto de Vida Profissional</w:t>
            </w:r>
          </w:p>
        </w:tc>
        <w:tc>
          <w:tcPr>
            <w:tcW w:w="5087" w:type="dxa"/>
            <w:tcBorders>
              <w:top w:val="double" w:sz="4" w:space="0" w:color="auto"/>
              <w:left w:val="double" w:sz="4" w:space="0" w:color="auto"/>
              <w:bottom w:val="double" w:sz="4" w:space="0" w:color="auto"/>
              <w:right w:val="double" w:sz="4" w:space="0" w:color="auto"/>
            </w:tcBorders>
            <w:shd w:val="clear" w:color="auto" w:fill="auto"/>
            <w:vAlign w:val="center"/>
          </w:tcPr>
          <w:p w14:paraId="173DA3E0" w14:textId="1C272CBF" w:rsidR="00B24B83" w:rsidRPr="004857C7" w:rsidRDefault="00B24B83" w:rsidP="004C085E">
            <w:pPr>
              <w:spacing w:after="0" w:line="240" w:lineRule="auto"/>
              <w:jc w:val="center"/>
              <w:rPr>
                <w:color w:val="000000"/>
              </w:rPr>
            </w:pPr>
            <w:r>
              <w:rPr>
                <w:rFonts w:cs="Calibri"/>
                <w:color w:val="000000"/>
              </w:rPr>
              <w:t>Projeto de Vida Profissional</w:t>
            </w:r>
          </w:p>
        </w:tc>
      </w:tr>
    </w:tbl>
    <w:p w14:paraId="378B0376" w14:textId="77777777" w:rsidR="00AC2F53" w:rsidRDefault="00AC2F53" w:rsidP="00AC2F53">
      <w:pPr>
        <w:ind w:left="-142" w:right="140"/>
      </w:pPr>
    </w:p>
    <w:tbl>
      <w:tblPr>
        <w:tblpPr w:leftFromText="141" w:rightFromText="141" w:vertAnchor="text" w:tblpXSpec="center" w:tblpY="1"/>
        <w:tblOverlap w:val="never"/>
        <w:tblW w:w="9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21"/>
        <w:gridCol w:w="5087"/>
      </w:tblGrid>
      <w:tr w:rsidR="00B24B83" w:rsidRPr="00E44570" w14:paraId="144E7633" w14:textId="77777777" w:rsidTr="00D42FA9">
        <w:trPr>
          <w:trHeight w:val="3657"/>
          <w:jc w:val="center"/>
        </w:trPr>
        <w:tc>
          <w:tcPr>
            <w:tcW w:w="4821" w:type="dxa"/>
            <w:tcBorders>
              <w:top w:val="double" w:sz="4" w:space="0" w:color="auto"/>
              <w:left w:val="double" w:sz="4" w:space="0" w:color="auto"/>
              <w:bottom w:val="double" w:sz="4" w:space="0" w:color="auto"/>
              <w:right w:val="double" w:sz="4" w:space="0" w:color="auto"/>
            </w:tcBorders>
            <w:shd w:val="clear" w:color="auto" w:fill="auto"/>
          </w:tcPr>
          <w:p w14:paraId="636D923C" w14:textId="3C79EA8F" w:rsidR="00B24B83" w:rsidRPr="006752D8" w:rsidRDefault="00DB609D" w:rsidP="00D42FA9">
            <w:pPr>
              <w:jc w:val="center"/>
            </w:pPr>
            <w:r>
              <w:rPr>
                <w:noProof/>
              </w:rPr>
              <w:lastRenderedPageBreak/>
              <w:drawing>
                <wp:anchor distT="0" distB="0" distL="114300" distR="114300" simplePos="0" relativeHeight="252767232" behindDoc="0" locked="0" layoutInCell="1" allowOverlap="1" wp14:anchorId="2C284BAA" wp14:editId="36A1F3C1">
                  <wp:simplePos x="0" y="0"/>
                  <wp:positionH relativeFrom="column">
                    <wp:posOffset>3810</wp:posOffset>
                  </wp:positionH>
                  <wp:positionV relativeFrom="paragraph">
                    <wp:posOffset>59055</wp:posOffset>
                  </wp:positionV>
                  <wp:extent cx="2925962" cy="2218331"/>
                  <wp:effectExtent l="0" t="0" r="8255" b="0"/>
                  <wp:wrapNone/>
                  <wp:docPr id="1460400170" name="Imagem 16"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00170" name="Imagem 16" descr="Grupo de pessoas em pé posando para foto&#10;&#10;Descrição gerada automaticament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925962" cy="2218331"/>
                          </a:xfrm>
                          <a:prstGeom prst="rect">
                            <a:avLst/>
                          </a:prstGeom>
                        </pic:spPr>
                      </pic:pic>
                    </a:graphicData>
                  </a:graphic>
                </wp:anchor>
              </w:drawing>
            </w:r>
          </w:p>
        </w:tc>
        <w:tc>
          <w:tcPr>
            <w:tcW w:w="5087" w:type="dxa"/>
            <w:tcBorders>
              <w:top w:val="double" w:sz="4" w:space="0" w:color="auto"/>
              <w:left w:val="double" w:sz="4" w:space="0" w:color="auto"/>
              <w:bottom w:val="double" w:sz="4" w:space="0" w:color="auto"/>
              <w:right w:val="double" w:sz="4" w:space="0" w:color="auto"/>
            </w:tcBorders>
            <w:shd w:val="clear" w:color="auto" w:fill="auto"/>
          </w:tcPr>
          <w:p w14:paraId="7D8FE4EE" w14:textId="4ACBE3AB" w:rsidR="00B24B83" w:rsidRPr="00EC22E5" w:rsidRDefault="00DB609D" w:rsidP="00D42FA9">
            <w:pPr>
              <w:jc w:val="center"/>
            </w:pPr>
            <w:r>
              <w:rPr>
                <w:noProof/>
              </w:rPr>
              <w:drawing>
                <wp:anchor distT="0" distB="0" distL="114300" distR="114300" simplePos="0" relativeHeight="252766208" behindDoc="0" locked="0" layoutInCell="1" allowOverlap="1" wp14:anchorId="0AE9F935" wp14:editId="541C716D">
                  <wp:simplePos x="0" y="0"/>
                  <wp:positionH relativeFrom="column">
                    <wp:posOffset>28575</wp:posOffset>
                  </wp:positionH>
                  <wp:positionV relativeFrom="paragraph">
                    <wp:posOffset>113953</wp:posOffset>
                  </wp:positionV>
                  <wp:extent cx="3107469" cy="2162175"/>
                  <wp:effectExtent l="0" t="0" r="0" b="0"/>
                  <wp:wrapNone/>
                  <wp:docPr id="504547713" name="Imagem 19" descr="Pessoas sentadas ao redor de mesa com computador e c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547713" name="Imagem 19" descr="Pessoas sentadas ao redor de mesa com computador e cadeira&#10;&#10;Descrição gerada automaticament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07469" cy="2162175"/>
                          </a:xfrm>
                          <a:prstGeom prst="rect">
                            <a:avLst/>
                          </a:prstGeom>
                        </pic:spPr>
                      </pic:pic>
                    </a:graphicData>
                  </a:graphic>
                  <wp14:sizeRelH relativeFrom="page">
                    <wp14:pctWidth>0</wp14:pctWidth>
                  </wp14:sizeRelH>
                  <wp14:sizeRelV relativeFrom="page">
                    <wp14:pctHeight>0</wp14:pctHeight>
                  </wp14:sizeRelV>
                </wp:anchor>
              </w:drawing>
            </w:r>
          </w:p>
        </w:tc>
      </w:tr>
      <w:tr w:rsidR="00B24B83" w:rsidRPr="00855C76" w14:paraId="54A5F1CA" w14:textId="77777777" w:rsidTr="00D42FA9">
        <w:trPr>
          <w:trHeight w:val="571"/>
          <w:jc w:val="center"/>
        </w:trPr>
        <w:tc>
          <w:tcPr>
            <w:tcW w:w="4821" w:type="dxa"/>
            <w:tcBorders>
              <w:top w:val="double" w:sz="4" w:space="0" w:color="auto"/>
              <w:left w:val="double" w:sz="4" w:space="0" w:color="auto"/>
              <w:bottom w:val="double" w:sz="4" w:space="0" w:color="auto"/>
              <w:right w:val="double" w:sz="4" w:space="0" w:color="auto"/>
            </w:tcBorders>
            <w:shd w:val="clear" w:color="auto" w:fill="auto"/>
            <w:vAlign w:val="center"/>
          </w:tcPr>
          <w:p w14:paraId="21194032" w14:textId="16290CA8" w:rsidR="00B24B83" w:rsidRPr="004857C7" w:rsidRDefault="00B24B83" w:rsidP="00D42FA9">
            <w:pPr>
              <w:spacing w:after="0" w:line="240" w:lineRule="auto"/>
              <w:jc w:val="center"/>
              <w:rPr>
                <w:color w:val="000000"/>
              </w:rPr>
            </w:pPr>
            <w:r>
              <w:rPr>
                <w:rFonts w:cs="Calibri"/>
                <w:color w:val="000000"/>
              </w:rPr>
              <w:t>Projeto de Vida Profissional</w:t>
            </w:r>
          </w:p>
        </w:tc>
        <w:tc>
          <w:tcPr>
            <w:tcW w:w="5087" w:type="dxa"/>
            <w:tcBorders>
              <w:top w:val="double" w:sz="4" w:space="0" w:color="auto"/>
              <w:left w:val="double" w:sz="4" w:space="0" w:color="auto"/>
              <w:bottom w:val="double" w:sz="4" w:space="0" w:color="auto"/>
              <w:right w:val="double" w:sz="4" w:space="0" w:color="auto"/>
            </w:tcBorders>
            <w:shd w:val="clear" w:color="auto" w:fill="auto"/>
            <w:vAlign w:val="center"/>
          </w:tcPr>
          <w:p w14:paraId="60C08472" w14:textId="3FD7408E" w:rsidR="00B24B83" w:rsidRPr="004857C7" w:rsidRDefault="00B24B83" w:rsidP="00D42FA9">
            <w:pPr>
              <w:spacing w:after="0" w:line="240" w:lineRule="auto"/>
              <w:jc w:val="center"/>
              <w:rPr>
                <w:color w:val="000000"/>
              </w:rPr>
            </w:pPr>
            <w:r>
              <w:rPr>
                <w:rFonts w:cs="Calibri"/>
                <w:color w:val="000000"/>
              </w:rPr>
              <w:t>Projeto de Vida Profissional</w:t>
            </w:r>
          </w:p>
        </w:tc>
      </w:tr>
    </w:tbl>
    <w:p w14:paraId="647F4689" w14:textId="77777777" w:rsidR="00B24B83" w:rsidRDefault="00B24B83" w:rsidP="00B24B83">
      <w:pPr>
        <w:ind w:left="-142" w:right="140"/>
      </w:pPr>
    </w:p>
    <w:tbl>
      <w:tblPr>
        <w:tblpPr w:leftFromText="141" w:rightFromText="141" w:vertAnchor="text" w:tblpXSpec="center" w:tblpY="1"/>
        <w:tblOverlap w:val="never"/>
        <w:tblW w:w="4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27"/>
      </w:tblGrid>
      <w:tr w:rsidR="00DB609D" w:rsidRPr="00E44570" w14:paraId="2CB2EA0A" w14:textId="77777777" w:rsidTr="00DB609D">
        <w:trPr>
          <w:trHeight w:val="8753"/>
          <w:jc w:val="center"/>
        </w:trPr>
        <w:tc>
          <w:tcPr>
            <w:tcW w:w="4127" w:type="dxa"/>
            <w:tcBorders>
              <w:top w:val="double" w:sz="4" w:space="0" w:color="auto"/>
              <w:left w:val="double" w:sz="4" w:space="0" w:color="auto"/>
              <w:bottom w:val="double" w:sz="4" w:space="0" w:color="auto"/>
              <w:right w:val="double" w:sz="4" w:space="0" w:color="auto"/>
            </w:tcBorders>
            <w:shd w:val="clear" w:color="auto" w:fill="auto"/>
          </w:tcPr>
          <w:p w14:paraId="01C1D96E" w14:textId="4ECB0A18" w:rsidR="00DB609D" w:rsidRPr="006752D8" w:rsidRDefault="00DB609D" w:rsidP="00D42FA9">
            <w:pPr>
              <w:jc w:val="center"/>
            </w:pPr>
            <w:r>
              <w:rPr>
                <w:noProof/>
              </w:rPr>
              <w:drawing>
                <wp:anchor distT="0" distB="0" distL="114300" distR="114300" simplePos="0" relativeHeight="252770304" behindDoc="0" locked="0" layoutInCell="1" allowOverlap="1" wp14:anchorId="5E4F2723" wp14:editId="4CF06AAE">
                  <wp:simplePos x="0" y="0"/>
                  <wp:positionH relativeFrom="column">
                    <wp:posOffset>150495</wp:posOffset>
                  </wp:positionH>
                  <wp:positionV relativeFrom="paragraph">
                    <wp:posOffset>40640</wp:posOffset>
                  </wp:positionV>
                  <wp:extent cx="2226066" cy="5486400"/>
                  <wp:effectExtent l="0" t="0" r="3175" b="0"/>
                  <wp:wrapNone/>
                  <wp:docPr id="653370934" name="Imagem 10"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370934" name="Imagem 10" descr="Texto&#10;&#10;Descrição gerada automaticamente"/>
                          <pic:cNvPicPr/>
                        </pic:nvPicPr>
                        <pic:blipFill rotWithShape="1">
                          <a:blip r:embed="rId101">
                            <a:extLst>
                              <a:ext uri="{28A0092B-C50C-407E-A947-70E740481C1C}">
                                <a14:useLocalDpi xmlns:a14="http://schemas.microsoft.com/office/drawing/2010/main" val="0"/>
                              </a:ext>
                            </a:extLst>
                          </a:blip>
                          <a:srcRect t="2014" b="1320"/>
                          <a:stretch/>
                        </pic:blipFill>
                        <pic:spPr bwMode="auto">
                          <a:xfrm>
                            <a:off x="0" y="0"/>
                            <a:ext cx="2226066" cy="54864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DB609D" w:rsidRPr="00855C76" w14:paraId="47448050" w14:textId="77777777" w:rsidTr="00A57412">
        <w:trPr>
          <w:trHeight w:val="684"/>
          <w:jc w:val="center"/>
        </w:trPr>
        <w:tc>
          <w:tcPr>
            <w:tcW w:w="4127" w:type="dxa"/>
            <w:tcBorders>
              <w:top w:val="double" w:sz="4" w:space="0" w:color="auto"/>
              <w:left w:val="double" w:sz="4" w:space="0" w:color="auto"/>
              <w:bottom w:val="double" w:sz="4" w:space="0" w:color="auto"/>
              <w:right w:val="double" w:sz="4" w:space="0" w:color="auto"/>
            </w:tcBorders>
            <w:shd w:val="clear" w:color="auto" w:fill="auto"/>
            <w:vAlign w:val="center"/>
          </w:tcPr>
          <w:p w14:paraId="66C94B33" w14:textId="32D58FCD" w:rsidR="00DB609D" w:rsidRPr="004857C7" w:rsidRDefault="00DB609D" w:rsidP="00D42FA9">
            <w:pPr>
              <w:spacing w:after="0" w:line="240" w:lineRule="auto"/>
              <w:jc w:val="center"/>
              <w:rPr>
                <w:color w:val="000000"/>
              </w:rPr>
            </w:pPr>
            <w:r>
              <w:rPr>
                <w:color w:val="000000"/>
              </w:rPr>
              <w:t>Orientações Convocação Processo Seletivo SEAD</w:t>
            </w:r>
          </w:p>
        </w:tc>
      </w:tr>
    </w:tbl>
    <w:p w14:paraId="06561BB8" w14:textId="77777777" w:rsidR="00B24B83" w:rsidRDefault="00B24B83" w:rsidP="00B24B83">
      <w:pPr>
        <w:ind w:left="-142" w:right="140"/>
      </w:pPr>
    </w:p>
    <w:p w14:paraId="7839F2FF" w14:textId="77777777" w:rsidR="00B24B83" w:rsidRDefault="00B24B83" w:rsidP="00B24B83">
      <w:pPr>
        <w:ind w:left="-142" w:right="140"/>
      </w:pPr>
    </w:p>
    <w:p w14:paraId="1FBEE442" w14:textId="77777777" w:rsidR="00D36EEE" w:rsidRDefault="00D36EEE" w:rsidP="00AC2F53">
      <w:pPr>
        <w:ind w:left="-142" w:right="140"/>
      </w:pPr>
    </w:p>
    <w:p w14:paraId="63042B0B" w14:textId="77777777" w:rsidR="00D36EEE" w:rsidRDefault="00D36EEE" w:rsidP="00AC2F53">
      <w:pPr>
        <w:ind w:left="-142" w:right="140"/>
      </w:pPr>
    </w:p>
    <w:p w14:paraId="66F09C08" w14:textId="77777777" w:rsidR="00AC2F53" w:rsidRDefault="00AC2F53" w:rsidP="004F044C">
      <w:pPr>
        <w:ind w:right="140"/>
      </w:pPr>
    </w:p>
    <w:p w14:paraId="3B2495DC" w14:textId="77777777" w:rsidR="00DB609D" w:rsidRDefault="00DB609D" w:rsidP="004F044C">
      <w:pPr>
        <w:ind w:right="140"/>
      </w:pPr>
    </w:p>
    <w:p w14:paraId="60E2FECD" w14:textId="77777777" w:rsidR="00DB609D" w:rsidRDefault="00DB609D" w:rsidP="004F044C">
      <w:pPr>
        <w:ind w:right="140"/>
      </w:pPr>
    </w:p>
    <w:p w14:paraId="1C01DF1B" w14:textId="77777777" w:rsidR="00DB609D" w:rsidRDefault="00DB609D" w:rsidP="004F044C">
      <w:pPr>
        <w:ind w:right="140"/>
      </w:pPr>
    </w:p>
    <w:p w14:paraId="306250FF" w14:textId="77777777" w:rsidR="00DB609D" w:rsidRDefault="00DB609D" w:rsidP="004F044C">
      <w:pPr>
        <w:ind w:right="140"/>
      </w:pPr>
    </w:p>
    <w:p w14:paraId="53EDB2C0" w14:textId="77777777" w:rsidR="00DB609D" w:rsidRDefault="00DB609D" w:rsidP="004F044C">
      <w:pPr>
        <w:ind w:right="140"/>
      </w:pPr>
    </w:p>
    <w:p w14:paraId="56BEB956" w14:textId="77777777" w:rsidR="00DB609D" w:rsidRDefault="00DB609D" w:rsidP="004F044C">
      <w:pPr>
        <w:ind w:right="140"/>
      </w:pPr>
    </w:p>
    <w:p w14:paraId="39A040B6" w14:textId="77777777" w:rsidR="00DB609D" w:rsidRDefault="00DB609D" w:rsidP="004F044C">
      <w:pPr>
        <w:ind w:right="140"/>
      </w:pPr>
    </w:p>
    <w:p w14:paraId="3AFE10D9" w14:textId="77777777" w:rsidR="00DB609D" w:rsidRDefault="00DB609D" w:rsidP="004F044C">
      <w:pPr>
        <w:ind w:right="140"/>
      </w:pPr>
    </w:p>
    <w:p w14:paraId="0B83FB47" w14:textId="77777777" w:rsidR="00DB609D" w:rsidRDefault="00DB609D" w:rsidP="004F044C">
      <w:pPr>
        <w:ind w:right="140"/>
      </w:pPr>
    </w:p>
    <w:p w14:paraId="2B2B4291" w14:textId="77777777" w:rsidR="00DB609D" w:rsidRDefault="00DB609D" w:rsidP="004F044C">
      <w:pPr>
        <w:ind w:right="140"/>
      </w:pPr>
    </w:p>
    <w:p w14:paraId="26ECA295" w14:textId="77777777" w:rsidR="00DB609D" w:rsidRDefault="00DB609D" w:rsidP="004F044C">
      <w:pPr>
        <w:ind w:right="140"/>
      </w:pPr>
    </w:p>
    <w:p w14:paraId="4D18B44A" w14:textId="77777777" w:rsidR="00DB609D" w:rsidRDefault="00DB609D" w:rsidP="004F044C">
      <w:pPr>
        <w:ind w:right="140"/>
      </w:pPr>
    </w:p>
    <w:p w14:paraId="109EDC13" w14:textId="77777777" w:rsidR="00DB609D" w:rsidRDefault="00DB609D" w:rsidP="004F044C">
      <w:pPr>
        <w:ind w:right="140"/>
      </w:pPr>
    </w:p>
    <w:p w14:paraId="375F7688" w14:textId="77777777" w:rsidR="00DB609D" w:rsidRDefault="00DB609D" w:rsidP="004F044C">
      <w:pPr>
        <w:ind w:right="140"/>
      </w:pPr>
    </w:p>
    <w:p w14:paraId="62F697D1" w14:textId="77777777" w:rsidR="00DB609D" w:rsidRDefault="00DB609D" w:rsidP="004F044C">
      <w:pPr>
        <w:ind w:right="140"/>
      </w:pPr>
    </w:p>
    <w:p w14:paraId="6498EC04" w14:textId="77777777" w:rsidR="00BB68A5" w:rsidRDefault="00BB68A5"/>
    <w:p w14:paraId="53BF5C9B" w14:textId="6D4BF894" w:rsidR="005F6C4E" w:rsidRDefault="00731961">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61"/>
        <w:gridCol w:w="3730"/>
        <w:gridCol w:w="1783"/>
        <w:gridCol w:w="1783"/>
      </w:tblGrid>
      <w:tr w:rsidR="00A92809" w14:paraId="6A79CE32" w14:textId="77777777" w:rsidTr="00E743A5">
        <w:trPr>
          <w:trHeight w:val="996"/>
          <w:jc w:val="center"/>
        </w:trPr>
        <w:tc>
          <w:tcPr>
            <w:tcW w:w="10957" w:type="dxa"/>
            <w:gridSpan w:val="4"/>
            <w:tcBorders>
              <w:top w:val="double" w:sz="4" w:space="0" w:color="auto"/>
              <w:left w:val="double" w:sz="4" w:space="0" w:color="auto"/>
              <w:bottom w:val="double" w:sz="4" w:space="0" w:color="auto"/>
              <w:right w:val="double" w:sz="4" w:space="0" w:color="auto"/>
            </w:tcBorders>
          </w:tcPr>
          <w:p w14:paraId="2A1E242C"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2896" behindDoc="0" locked="0" layoutInCell="1" allowOverlap="1" wp14:anchorId="5B018CE6" wp14:editId="65873DBA">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58896429" name="Imagem 1758896429"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58896429" name="Imagem 1758896429"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3920" behindDoc="0" locked="0" layoutInCell="1" allowOverlap="1" wp14:anchorId="1057F12C" wp14:editId="18CBEE58">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0335519" name="Imagem 205033551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15E6946" w14:textId="0C1C92CF"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DF99298" w14:textId="77777777" w:rsidR="00A92809" w:rsidRPr="00EC22E5" w:rsidRDefault="00A92809" w:rsidP="00C00AE3">
            <w:pPr>
              <w:spacing w:line="276" w:lineRule="auto"/>
              <w:jc w:val="center"/>
              <w:rPr>
                <w:b/>
                <w:bCs/>
              </w:rPr>
            </w:pPr>
            <w:r w:rsidRPr="0031096D">
              <w:rPr>
                <w:b/>
                <w:bCs/>
              </w:rPr>
              <w:t>GERÊNCIA DE ENFRENTAMENTO ÀS DESPROTEÇÕES SOCIAIS - GEDS</w:t>
            </w:r>
          </w:p>
        </w:tc>
      </w:tr>
      <w:tr w:rsidR="00A92809" w14:paraId="34D6ED60" w14:textId="77777777" w:rsidTr="00E743A5">
        <w:tblPrEx>
          <w:tblCellMar>
            <w:left w:w="108" w:type="dxa"/>
            <w:right w:w="108" w:type="dxa"/>
          </w:tblCellMar>
        </w:tblPrEx>
        <w:trPr>
          <w:trHeight w:val="648"/>
          <w:jc w:val="center"/>
        </w:trPr>
        <w:tc>
          <w:tcPr>
            <w:tcW w:w="10957" w:type="dxa"/>
            <w:gridSpan w:val="4"/>
            <w:tcBorders>
              <w:top w:val="double" w:sz="4" w:space="0" w:color="auto"/>
              <w:left w:val="double" w:sz="4" w:space="0" w:color="auto"/>
              <w:bottom w:val="single" w:sz="4" w:space="0" w:color="auto"/>
              <w:right w:val="double" w:sz="4" w:space="0" w:color="auto"/>
            </w:tcBorders>
            <w:vAlign w:val="center"/>
          </w:tcPr>
          <w:p w14:paraId="5DE85377" w14:textId="77777777" w:rsidR="00A92809" w:rsidRPr="003149EE" w:rsidRDefault="00A92809" w:rsidP="00C00AE3">
            <w:pPr>
              <w:pStyle w:val="Ttulo1"/>
              <w:spacing w:before="0"/>
              <w:jc w:val="both"/>
              <w:rPr>
                <w:rFonts w:asciiTheme="minorHAnsi" w:hAnsiTheme="minorHAnsi" w:cstheme="minorHAnsi"/>
                <w:b/>
                <w:bCs/>
                <w:color w:val="auto"/>
                <w:sz w:val="22"/>
                <w:szCs w:val="22"/>
              </w:rPr>
            </w:pPr>
            <w:bookmarkStart w:id="39" w:name="_Toc165019690"/>
            <w:r w:rsidRPr="003149EE">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149EE">
              <w:rPr>
                <w:rFonts w:asciiTheme="minorHAnsi" w:hAnsiTheme="minorHAnsi" w:cstheme="minorHAnsi"/>
                <w:b/>
                <w:bCs/>
                <w:color w:val="auto"/>
                <w:sz w:val="22"/>
                <w:szCs w:val="22"/>
              </w:rPr>
              <w:t xml:space="preserve"> GERÊNCIA DE ENFRENTAMENTO ÀS DESPROTEÇÕES SOCIAIS (GEDS)</w:t>
            </w:r>
            <w:bookmarkEnd w:id="39"/>
          </w:p>
        </w:tc>
      </w:tr>
      <w:tr w:rsidR="00A92809" w14:paraId="77868F00" w14:textId="77777777" w:rsidTr="00E743A5">
        <w:tblPrEx>
          <w:tblCellMar>
            <w:left w:w="108" w:type="dxa"/>
            <w:right w:w="108" w:type="dxa"/>
          </w:tblCellMar>
        </w:tblPrEx>
        <w:trPr>
          <w:trHeight w:val="437"/>
          <w:jc w:val="center"/>
        </w:trPr>
        <w:tc>
          <w:tcPr>
            <w:tcW w:w="10957" w:type="dxa"/>
            <w:gridSpan w:val="4"/>
            <w:tcBorders>
              <w:left w:val="double" w:sz="4" w:space="0" w:color="auto"/>
              <w:bottom w:val="double" w:sz="4" w:space="0" w:color="auto"/>
              <w:right w:val="double" w:sz="4" w:space="0" w:color="auto"/>
            </w:tcBorders>
            <w:vAlign w:val="center"/>
          </w:tcPr>
          <w:p w14:paraId="345D39FE" w14:textId="00F74CDF" w:rsidR="00A92809" w:rsidRPr="00EC22E5" w:rsidRDefault="00A92809" w:rsidP="00C00AE3">
            <w:pPr>
              <w:rPr>
                <w:b/>
                <w:bCs/>
              </w:rPr>
            </w:pPr>
            <w:r w:rsidRPr="00EC22E5">
              <w:rPr>
                <w:b/>
                <w:bCs/>
              </w:rPr>
              <w:t>MÊS DE REFERÊNCIA:</w:t>
            </w:r>
            <w:r w:rsidR="0031495C">
              <w:rPr>
                <w:b/>
                <w:bCs/>
              </w:rPr>
              <w:t xml:space="preserve"> </w:t>
            </w:r>
            <w:r w:rsidR="009E7F91">
              <w:rPr>
                <w:b/>
                <w:bCs/>
              </w:rPr>
              <w:t>ABRIL</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3C7FF53A" w14:textId="77777777" w:rsidTr="00E743A5">
        <w:tblPrEx>
          <w:tblCellMar>
            <w:left w:w="108" w:type="dxa"/>
            <w:right w:w="108" w:type="dxa"/>
          </w:tblCellMar>
        </w:tblPrEx>
        <w:trPr>
          <w:trHeight w:hRule="exact" w:val="450"/>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028E90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66927850" w14:textId="77777777" w:rsidTr="00E743A5">
        <w:tblPrEx>
          <w:tblCellMar>
            <w:left w:w="108" w:type="dxa"/>
            <w:right w:w="108" w:type="dxa"/>
          </w:tblCellMar>
        </w:tblPrEx>
        <w:trPr>
          <w:trHeight w:hRule="exact" w:val="831"/>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EF8372" w14:textId="77777777" w:rsidR="00A92809" w:rsidRPr="003149EE" w:rsidRDefault="00A92809" w:rsidP="00C00AE3">
            <w:pPr>
              <w:pStyle w:val="Ttulo2"/>
              <w:jc w:val="center"/>
              <w:rPr>
                <w:rFonts w:asciiTheme="minorHAnsi" w:hAnsiTheme="minorHAnsi" w:cstheme="minorHAnsi"/>
                <w:b/>
                <w:bCs/>
                <w:color w:val="auto"/>
                <w:sz w:val="22"/>
                <w:szCs w:val="22"/>
              </w:rPr>
            </w:pPr>
            <w:bookmarkStart w:id="40" w:name="_Toc165019691"/>
            <w:r w:rsidRPr="003149E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0"/>
          </w:p>
        </w:tc>
      </w:tr>
      <w:tr w:rsidR="00A92809" w14:paraId="1E0D5D28" w14:textId="77777777" w:rsidTr="00E743A5">
        <w:tblPrEx>
          <w:tblCellMar>
            <w:left w:w="108" w:type="dxa"/>
            <w:right w:w="108" w:type="dxa"/>
          </w:tblCellMar>
        </w:tblPrEx>
        <w:trPr>
          <w:trHeight w:val="68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C1E9558" w14:textId="77777777" w:rsidR="00A92809" w:rsidRPr="0041751B" w:rsidRDefault="00A92809" w:rsidP="00C00AE3">
            <w:pPr>
              <w:spacing w:before="60" w:after="60"/>
              <w:jc w:val="center"/>
              <w:rPr>
                <w:b/>
                <w:bCs/>
              </w:rPr>
            </w:pPr>
            <w:r w:rsidRPr="0041751B">
              <w:rPr>
                <w:b/>
                <w:bCs/>
              </w:rPr>
              <w:t>PROTEÇÃO SOCIAL BÁSICA</w:t>
            </w:r>
          </w:p>
          <w:p w14:paraId="5C54033F" w14:textId="77777777" w:rsidR="00A92809" w:rsidRPr="00EC22E5" w:rsidRDefault="00A92809" w:rsidP="00C00AE3">
            <w:pPr>
              <w:spacing w:before="60" w:after="60"/>
              <w:jc w:val="center"/>
              <w:rPr>
                <w:b/>
                <w:bCs/>
              </w:rPr>
            </w:pPr>
            <w:r w:rsidRPr="0041751B">
              <w:rPr>
                <w:b/>
                <w:bCs/>
              </w:rPr>
              <w:t>ATENÇÃO SOCIAL AO CIDADÃO EM SITUAÇÃO DE VULNERABILIDADE</w:t>
            </w:r>
          </w:p>
        </w:tc>
      </w:tr>
      <w:tr w:rsidR="00A92809" w14:paraId="7B7FB30A" w14:textId="77777777" w:rsidTr="00E743A5">
        <w:tblPrEx>
          <w:tblCellMar>
            <w:left w:w="108" w:type="dxa"/>
            <w:right w:w="108" w:type="dxa"/>
          </w:tblCellMar>
        </w:tblPrEx>
        <w:trPr>
          <w:trHeight w:val="274"/>
          <w:jc w:val="center"/>
        </w:trPr>
        <w:tc>
          <w:tcPr>
            <w:tcW w:w="3661" w:type="dxa"/>
            <w:vMerge w:val="restart"/>
            <w:tcBorders>
              <w:top w:val="double" w:sz="4" w:space="0" w:color="auto"/>
              <w:left w:val="double" w:sz="4" w:space="0" w:color="auto"/>
            </w:tcBorders>
            <w:shd w:val="clear" w:color="auto" w:fill="BFBFBF" w:themeFill="background1" w:themeFillShade="BF"/>
            <w:vAlign w:val="center"/>
          </w:tcPr>
          <w:p w14:paraId="01BB9623" w14:textId="77777777" w:rsidR="00A92809" w:rsidRPr="00EC22E5" w:rsidRDefault="00A92809" w:rsidP="00C00AE3">
            <w:pPr>
              <w:spacing w:before="120" w:after="120"/>
              <w:jc w:val="center"/>
              <w:rPr>
                <w:b/>
                <w:bCs/>
              </w:rPr>
            </w:pPr>
            <w:r w:rsidRPr="00EC22E5">
              <w:rPr>
                <w:b/>
                <w:bCs/>
              </w:rPr>
              <w:t>UNIDADE EXECUTORA</w:t>
            </w:r>
          </w:p>
        </w:tc>
        <w:tc>
          <w:tcPr>
            <w:tcW w:w="3730" w:type="dxa"/>
            <w:vMerge w:val="restart"/>
            <w:tcBorders>
              <w:top w:val="double" w:sz="4" w:space="0" w:color="auto"/>
            </w:tcBorders>
            <w:shd w:val="clear" w:color="auto" w:fill="BFBFBF" w:themeFill="background1" w:themeFillShade="BF"/>
            <w:vAlign w:val="center"/>
          </w:tcPr>
          <w:p w14:paraId="147B5E96" w14:textId="77777777" w:rsidR="00A92809" w:rsidRPr="00EC22E5" w:rsidRDefault="00A92809" w:rsidP="00C00AE3">
            <w:pPr>
              <w:spacing w:before="120" w:after="120"/>
              <w:jc w:val="center"/>
            </w:pPr>
            <w:r w:rsidRPr="00EC22E5">
              <w:rPr>
                <w:b/>
                <w:bCs/>
              </w:rPr>
              <w:t>ESPECIFICAÇÃO</w:t>
            </w:r>
          </w:p>
        </w:tc>
        <w:tc>
          <w:tcPr>
            <w:tcW w:w="3566" w:type="dxa"/>
            <w:gridSpan w:val="2"/>
            <w:tcBorders>
              <w:top w:val="double" w:sz="4" w:space="0" w:color="auto"/>
              <w:right w:val="double" w:sz="4" w:space="0" w:color="auto"/>
            </w:tcBorders>
            <w:shd w:val="clear" w:color="auto" w:fill="BFBFBF" w:themeFill="background1" w:themeFillShade="BF"/>
            <w:vAlign w:val="center"/>
          </w:tcPr>
          <w:p w14:paraId="5BE857DD" w14:textId="77777777" w:rsidR="00A92809" w:rsidRPr="00EC22E5" w:rsidRDefault="00A92809" w:rsidP="00C00AE3">
            <w:pPr>
              <w:spacing w:before="20" w:after="20"/>
              <w:jc w:val="center"/>
              <w:rPr>
                <w:b/>
                <w:bCs/>
              </w:rPr>
            </w:pPr>
            <w:r w:rsidRPr="00EC22E5">
              <w:rPr>
                <w:b/>
                <w:bCs/>
              </w:rPr>
              <w:t>METAS FÍSICAS</w:t>
            </w:r>
          </w:p>
        </w:tc>
      </w:tr>
      <w:tr w:rsidR="00A92809" w14:paraId="6AB469A9" w14:textId="77777777" w:rsidTr="007B5E58">
        <w:tblPrEx>
          <w:tblCellMar>
            <w:left w:w="108" w:type="dxa"/>
            <w:right w:w="108" w:type="dxa"/>
          </w:tblCellMar>
        </w:tblPrEx>
        <w:trPr>
          <w:trHeight w:val="316"/>
          <w:jc w:val="center"/>
        </w:trPr>
        <w:tc>
          <w:tcPr>
            <w:tcW w:w="3661" w:type="dxa"/>
            <w:vMerge/>
            <w:tcBorders>
              <w:left w:val="double" w:sz="4" w:space="0" w:color="auto"/>
            </w:tcBorders>
            <w:shd w:val="clear" w:color="auto" w:fill="BFBFBF" w:themeFill="background1" w:themeFillShade="BF"/>
            <w:vAlign w:val="center"/>
          </w:tcPr>
          <w:p w14:paraId="6D048D34" w14:textId="77777777" w:rsidR="00A92809" w:rsidRPr="00EC22E5" w:rsidRDefault="00A92809" w:rsidP="00C00AE3">
            <w:pPr>
              <w:spacing w:before="120" w:after="120"/>
              <w:jc w:val="center"/>
              <w:rPr>
                <w:b/>
                <w:bCs/>
              </w:rPr>
            </w:pPr>
          </w:p>
        </w:tc>
        <w:tc>
          <w:tcPr>
            <w:tcW w:w="3730" w:type="dxa"/>
            <w:vMerge/>
            <w:shd w:val="clear" w:color="auto" w:fill="BFBFBF" w:themeFill="background1" w:themeFillShade="BF"/>
            <w:vAlign w:val="center"/>
          </w:tcPr>
          <w:p w14:paraId="62A9E66B" w14:textId="77777777" w:rsidR="00A92809" w:rsidRPr="00EC22E5" w:rsidRDefault="00A92809" w:rsidP="00C00AE3">
            <w:pPr>
              <w:jc w:val="center"/>
              <w:rPr>
                <w:b/>
                <w:bCs/>
              </w:rPr>
            </w:pPr>
          </w:p>
        </w:tc>
        <w:tc>
          <w:tcPr>
            <w:tcW w:w="1783" w:type="dxa"/>
            <w:shd w:val="clear" w:color="auto" w:fill="BFBFBF" w:themeFill="background1" w:themeFillShade="BF"/>
            <w:vAlign w:val="center"/>
          </w:tcPr>
          <w:p w14:paraId="2AF991AE" w14:textId="77777777" w:rsidR="00A92809" w:rsidRPr="00EC22E5" w:rsidRDefault="00A92809" w:rsidP="00C00AE3">
            <w:pPr>
              <w:jc w:val="center"/>
              <w:rPr>
                <w:b/>
                <w:bCs/>
              </w:rPr>
            </w:pPr>
            <w:r w:rsidRPr="00EC22E5">
              <w:rPr>
                <w:b/>
                <w:bCs/>
              </w:rPr>
              <w:t>Prevista</w:t>
            </w:r>
          </w:p>
        </w:tc>
        <w:tc>
          <w:tcPr>
            <w:tcW w:w="1783" w:type="dxa"/>
            <w:tcBorders>
              <w:right w:val="double" w:sz="4" w:space="0" w:color="auto"/>
            </w:tcBorders>
            <w:shd w:val="clear" w:color="auto" w:fill="BFBFBF" w:themeFill="background1" w:themeFillShade="BF"/>
            <w:vAlign w:val="center"/>
          </w:tcPr>
          <w:p w14:paraId="43568EE3" w14:textId="77777777" w:rsidR="00A92809" w:rsidRPr="00EC22E5" w:rsidRDefault="00A92809" w:rsidP="00C00AE3">
            <w:pPr>
              <w:jc w:val="center"/>
              <w:rPr>
                <w:b/>
                <w:bCs/>
              </w:rPr>
            </w:pPr>
            <w:r w:rsidRPr="00EC22E5">
              <w:rPr>
                <w:b/>
                <w:bCs/>
              </w:rPr>
              <w:t>Realizada</w:t>
            </w:r>
          </w:p>
        </w:tc>
      </w:tr>
      <w:tr w:rsidR="00A92809" w14:paraId="5E258C3E" w14:textId="77777777" w:rsidTr="007B5E58">
        <w:tblPrEx>
          <w:tblCellMar>
            <w:left w:w="108" w:type="dxa"/>
            <w:right w:w="108" w:type="dxa"/>
          </w:tblCellMar>
        </w:tblPrEx>
        <w:trPr>
          <w:trHeight w:val="1134"/>
          <w:jc w:val="center"/>
        </w:trPr>
        <w:tc>
          <w:tcPr>
            <w:tcW w:w="3661" w:type="dxa"/>
            <w:tcBorders>
              <w:left w:val="double" w:sz="4" w:space="0" w:color="auto"/>
              <w:bottom w:val="double" w:sz="4" w:space="0" w:color="auto"/>
            </w:tcBorders>
            <w:vAlign w:val="center"/>
          </w:tcPr>
          <w:p w14:paraId="26467860" w14:textId="77777777" w:rsidR="00A92809" w:rsidRPr="00EC22E5" w:rsidRDefault="00A92809" w:rsidP="00C00AE3">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30" w:type="dxa"/>
            <w:tcBorders>
              <w:bottom w:val="double" w:sz="4" w:space="0" w:color="auto"/>
            </w:tcBorders>
            <w:vAlign w:val="center"/>
          </w:tcPr>
          <w:p w14:paraId="7884B7A4" w14:textId="43532228" w:rsidR="00A92809" w:rsidRPr="00EC22E5" w:rsidRDefault="00A92809" w:rsidP="00C00AE3">
            <w:pPr>
              <w:jc w:val="center"/>
              <w:rPr>
                <w:b/>
                <w:bCs/>
              </w:rPr>
            </w:pPr>
            <w:r w:rsidRPr="00EC22E5">
              <w:rPr>
                <w:b/>
                <w:bCs/>
              </w:rPr>
              <w:t xml:space="preserve">Número ações socioassistenciais </w:t>
            </w:r>
            <w:r w:rsidR="000D7636">
              <w:rPr>
                <w:b/>
                <w:bCs/>
              </w:rPr>
              <w:t xml:space="preserve">itinerantes de enfrentamento às desproteções sociais </w:t>
            </w:r>
            <w:r w:rsidRPr="00EC22E5">
              <w:rPr>
                <w:b/>
                <w:bCs/>
              </w:rPr>
              <w:t>realizadas/mês</w:t>
            </w:r>
          </w:p>
        </w:tc>
        <w:tc>
          <w:tcPr>
            <w:tcW w:w="1783" w:type="dxa"/>
            <w:tcBorders>
              <w:bottom w:val="double" w:sz="4" w:space="0" w:color="auto"/>
            </w:tcBorders>
            <w:vAlign w:val="center"/>
          </w:tcPr>
          <w:p w14:paraId="1685F455" w14:textId="579EC685" w:rsidR="00A92809" w:rsidRPr="00162C29" w:rsidRDefault="009E7F91" w:rsidP="00C00AE3">
            <w:pPr>
              <w:jc w:val="center"/>
              <w:rPr>
                <w:b/>
                <w:bCs/>
                <w:color w:val="000000" w:themeColor="text1"/>
              </w:rPr>
            </w:pPr>
            <w:r>
              <w:rPr>
                <w:b/>
                <w:bCs/>
                <w:color w:val="000000" w:themeColor="text1"/>
              </w:rPr>
              <w:t>16</w:t>
            </w:r>
          </w:p>
        </w:tc>
        <w:tc>
          <w:tcPr>
            <w:tcW w:w="1783" w:type="dxa"/>
            <w:tcBorders>
              <w:bottom w:val="double" w:sz="4" w:space="0" w:color="auto"/>
              <w:right w:val="double" w:sz="4" w:space="0" w:color="auto"/>
            </w:tcBorders>
            <w:vAlign w:val="center"/>
          </w:tcPr>
          <w:p w14:paraId="2BFB2E22" w14:textId="15909F85" w:rsidR="00A92809" w:rsidRPr="00162C29" w:rsidRDefault="009E7F91" w:rsidP="00C00AE3">
            <w:pPr>
              <w:jc w:val="center"/>
              <w:rPr>
                <w:b/>
                <w:bCs/>
                <w:color w:val="000000" w:themeColor="text1"/>
              </w:rPr>
            </w:pPr>
            <w:r>
              <w:rPr>
                <w:b/>
                <w:bCs/>
                <w:color w:val="000000" w:themeColor="text1"/>
              </w:rPr>
              <w:t>21</w:t>
            </w:r>
          </w:p>
        </w:tc>
      </w:tr>
      <w:tr w:rsidR="00A92809" w14:paraId="53887F21" w14:textId="77777777" w:rsidTr="00E743A5">
        <w:tblPrEx>
          <w:tblCellMar>
            <w:left w:w="108" w:type="dxa"/>
            <w:right w:w="108" w:type="dxa"/>
          </w:tblCellMar>
        </w:tblPrEx>
        <w:trPr>
          <w:trHeight w:val="83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18201B6" w14:textId="77777777" w:rsidR="00A92809" w:rsidRPr="003149EE" w:rsidRDefault="00A92809" w:rsidP="00C00AE3">
            <w:pPr>
              <w:pStyle w:val="Ttulo2"/>
              <w:jc w:val="center"/>
              <w:rPr>
                <w:rFonts w:asciiTheme="minorHAnsi" w:hAnsiTheme="minorHAnsi" w:cstheme="minorHAnsi"/>
                <w:b/>
                <w:bCs/>
                <w:sz w:val="22"/>
                <w:szCs w:val="22"/>
              </w:rPr>
            </w:pPr>
            <w:bookmarkStart w:id="41" w:name="_Toc165019692"/>
            <w:r w:rsidRPr="003149E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1"/>
          </w:p>
        </w:tc>
      </w:tr>
      <w:tr w:rsidR="00A92809" w14:paraId="32048911" w14:textId="77777777" w:rsidTr="00197E5D">
        <w:tblPrEx>
          <w:tblCellMar>
            <w:left w:w="108" w:type="dxa"/>
            <w:right w:w="108" w:type="dxa"/>
          </w:tblCellMar>
        </w:tblPrEx>
        <w:trPr>
          <w:trHeight w:val="774"/>
          <w:jc w:val="center"/>
        </w:trPr>
        <w:tc>
          <w:tcPr>
            <w:tcW w:w="1095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81F0ED" w14:textId="244301E2" w:rsidR="00BA7231" w:rsidRPr="00BA7231" w:rsidRDefault="00A92809" w:rsidP="007B19A0">
            <w:pPr>
              <w:spacing w:before="120" w:after="120"/>
              <w:jc w:val="both"/>
              <w:rPr>
                <w:rFonts w:eastAsiaTheme="minorEastAsia"/>
              </w:rPr>
            </w:pPr>
            <w:r w:rsidRPr="00415A5C">
              <w:rPr>
                <w:b/>
                <w:bCs/>
              </w:rPr>
              <w:t>Causa:</w:t>
            </w:r>
            <w:r w:rsidR="00197E5D">
              <w:t xml:space="preserve"> </w:t>
            </w:r>
            <w:r w:rsidR="00BD1CB8" w:rsidRPr="005F676E">
              <w:rPr>
                <w:rFonts w:ascii="Calibri" w:eastAsia="Calibri" w:hAnsi="Calibri" w:cs="Calibri"/>
              </w:rPr>
              <w:t xml:space="preserve">No </w:t>
            </w:r>
            <w:r w:rsidR="00BD1CB8" w:rsidRPr="00323769">
              <w:rPr>
                <w:rFonts w:ascii="Calibri" w:eastAsia="Calibri" w:hAnsi="Calibri" w:cs="Calibri"/>
              </w:rPr>
              <w:t>mês de abril</w:t>
            </w:r>
            <w:r w:rsidR="00BD1CB8">
              <w:rPr>
                <w:rFonts w:ascii="Calibri" w:eastAsia="Calibri" w:hAnsi="Calibri" w:cs="Calibri"/>
              </w:rPr>
              <w:t>, a Gerência de Enfrentamento às Desproteções Sociais (GEDS)</w:t>
            </w:r>
            <w:r w:rsidR="00BD1CB8" w:rsidRPr="00323769">
              <w:rPr>
                <w:rFonts w:ascii="Calibri" w:eastAsia="Calibri" w:hAnsi="Calibri" w:cs="Calibri"/>
              </w:rPr>
              <w:t xml:space="preserve"> </w:t>
            </w:r>
            <w:r w:rsidR="00BD1CB8">
              <w:rPr>
                <w:rFonts w:ascii="Calibri" w:eastAsia="Calibri" w:hAnsi="Calibri" w:cs="Calibri"/>
              </w:rPr>
              <w:t>alcançou</w:t>
            </w:r>
            <w:r w:rsidR="00BD1CB8" w:rsidRPr="00323769">
              <w:rPr>
                <w:rFonts w:ascii="Calibri" w:eastAsia="Calibri" w:hAnsi="Calibri" w:cs="Calibri"/>
              </w:rPr>
              <w:t xml:space="preserve"> </w:t>
            </w:r>
            <w:r w:rsidR="00BD1CB8" w:rsidRPr="00CE4F8D">
              <w:rPr>
                <w:rFonts w:ascii="Calibri" w:eastAsia="Calibri" w:hAnsi="Calibri" w:cs="Calibri"/>
              </w:rPr>
              <w:t>131%</w:t>
            </w:r>
            <w:r w:rsidR="00BD1CB8">
              <w:rPr>
                <w:rFonts w:ascii="Calibri" w:eastAsia="Calibri" w:hAnsi="Calibri" w:cs="Calibri"/>
              </w:rPr>
              <w:t xml:space="preserve"> d</w:t>
            </w:r>
            <w:r w:rsidR="00BD1CB8" w:rsidRPr="00323769">
              <w:rPr>
                <w:rFonts w:ascii="Calibri" w:eastAsia="Calibri" w:hAnsi="Calibri" w:cs="Calibri"/>
              </w:rPr>
              <w:t>a meta</w:t>
            </w:r>
            <w:r w:rsidR="008B7D38">
              <w:rPr>
                <w:rFonts w:ascii="Calibri" w:eastAsia="Calibri" w:hAnsi="Calibri" w:cs="Calibri"/>
              </w:rPr>
              <w:t xml:space="preserve"> prevista</w:t>
            </w:r>
            <w:r w:rsidR="00BD1CB8">
              <w:rPr>
                <w:rFonts w:ascii="Calibri" w:eastAsia="Calibri" w:hAnsi="Calibri" w:cs="Calibri"/>
              </w:rPr>
              <w:t xml:space="preserve">, </w:t>
            </w:r>
            <w:r w:rsidR="00BD1CB8" w:rsidRPr="00CE4F8D">
              <w:rPr>
                <w:rFonts w:ascii="Calibri" w:eastAsia="Calibri" w:hAnsi="Calibri" w:cs="Calibri"/>
              </w:rPr>
              <w:t xml:space="preserve">devido </w:t>
            </w:r>
            <w:r w:rsidR="00BD1CB8">
              <w:rPr>
                <w:rFonts w:ascii="Calibri" w:eastAsia="Calibri" w:hAnsi="Calibri" w:cs="Calibri"/>
              </w:rPr>
              <w:t xml:space="preserve">às </w:t>
            </w:r>
            <w:r w:rsidR="00BD1CB8" w:rsidRPr="00CE4F8D">
              <w:rPr>
                <w:rFonts w:ascii="Calibri" w:eastAsia="Calibri" w:hAnsi="Calibri" w:cs="Calibri"/>
              </w:rPr>
              <w:t xml:space="preserve">visitas domiciliares, </w:t>
            </w:r>
            <w:r w:rsidR="008B7D38">
              <w:rPr>
                <w:rFonts w:ascii="Calibri" w:eastAsia="Calibri" w:hAnsi="Calibri" w:cs="Calibri"/>
              </w:rPr>
              <w:t xml:space="preserve">ação itinerante </w:t>
            </w:r>
            <w:r w:rsidR="00BD1CB8" w:rsidRPr="00CE4F8D">
              <w:rPr>
                <w:rFonts w:ascii="Calibri" w:eastAsia="Calibri" w:hAnsi="Calibri" w:cs="Calibri"/>
              </w:rPr>
              <w:t xml:space="preserve">em parceria com o Goiás Social e atendimento em comunidade quilombola das famílias em situação de vulnerabilidade social. O trabalho resultou no atendimento a 1.706 famílias, com entrega de 793 benefícios socioassistenciais da OVG (kit </w:t>
            </w:r>
            <w:r w:rsidR="00BD1CB8">
              <w:rPr>
                <w:rFonts w:ascii="Calibri" w:eastAsia="Calibri" w:hAnsi="Calibri" w:cs="Calibri"/>
              </w:rPr>
              <w:t xml:space="preserve">de </w:t>
            </w:r>
            <w:r w:rsidR="00BD1CB8" w:rsidRPr="00CE4F8D">
              <w:rPr>
                <w:rFonts w:ascii="Calibri" w:eastAsia="Calibri" w:hAnsi="Calibri" w:cs="Calibri"/>
              </w:rPr>
              <w:t>enxoval</w:t>
            </w:r>
            <w:r w:rsidR="00BD1CB8">
              <w:rPr>
                <w:rFonts w:ascii="Calibri" w:eastAsia="Calibri" w:hAnsi="Calibri" w:cs="Calibri"/>
              </w:rPr>
              <w:t xml:space="preserve"> de bebê</w:t>
            </w:r>
            <w:r w:rsidR="00BD1CB8" w:rsidRPr="00CE4F8D">
              <w:rPr>
                <w:rFonts w:ascii="Calibri" w:eastAsia="Calibri" w:hAnsi="Calibri" w:cs="Calibri"/>
              </w:rPr>
              <w:t xml:space="preserve">, fraldas infantis, Leite NAN, fraldas geriátricas, cadeiras de rodas, cadeiras higiênicas, muletas e colchões caixa de ovo) e </w:t>
            </w:r>
            <w:r w:rsidR="00BD1CB8">
              <w:rPr>
                <w:rFonts w:ascii="Calibri" w:eastAsia="Calibri" w:hAnsi="Calibri" w:cs="Calibri"/>
              </w:rPr>
              <w:t>o repasse</w:t>
            </w:r>
            <w:r w:rsidR="00BD1CB8" w:rsidRPr="00CE4F8D">
              <w:rPr>
                <w:rFonts w:ascii="Calibri" w:eastAsia="Calibri" w:hAnsi="Calibri" w:cs="Calibri"/>
              </w:rPr>
              <w:t xml:space="preserve"> de 2.605 unidades de Mix do Bem.</w:t>
            </w:r>
          </w:p>
        </w:tc>
      </w:tr>
      <w:tr w:rsidR="00A92809" w14:paraId="0E614B6C" w14:textId="77777777" w:rsidTr="00E743A5">
        <w:tblPrEx>
          <w:tblCellMar>
            <w:left w:w="108" w:type="dxa"/>
            <w:right w:w="108" w:type="dxa"/>
          </w:tblCellMar>
        </w:tblPrEx>
        <w:trPr>
          <w:trHeight w:val="737"/>
          <w:jc w:val="center"/>
        </w:trPr>
        <w:tc>
          <w:tcPr>
            <w:tcW w:w="1095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30B2A43" w14:textId="75EAEF3F" w:rsidR="00F51036" w:rsidRPr="00287C3B" w:rsidRDefault="00A92809" w:rsidP="00F51036">
            <w:pPr>
              <w:spacing w:before="120" w:after="120"/>
              <w:jc w:val="both"/>
              <w:rPr>
                <w:b/>
                <w:bCs/>
              </w:rPr>
            </w:pPr>
            <w:r w:rsidRPr="00372D53">
              <w:rPr>
                <w:b/>
                <w:bCs/>
              </w:rPr>
              <w:t>Medidas implementadas/a implementar:</w:t>
            </w:r>
            <w:r w:rsidR="008420B3" w:rsidRPr="56738FA0">
              <w:t xml:space="preserve"> </w:t>
            </w:r>
            <w:r w:rsidR="00F51036">
              <w:rPr>
                <w:rFonts w:ascii="Calibri" w:eastAsia="Calibri" w:hAnsi="Calibri" w:cs="Calibri"/>
                <w:color w:val="000000" w:themeColor="text1"/>
              </w:rPr>
              <w:t xml:space="preserve">Ao </w:t>
            </w:r>
            <w:r w:rsidR="00BD1CB8">
              <w:rPr>
                <w:rFonts w:ascii="Calibri" w:eastAsia="Calibri" w:hAnsi="Calibri" w:cs="Calibri"/>
                <w:color w:val="000000" w:themeColor="text1"/>
              </w:rPr>
              <w:t>realizar as</w:t>
            </w:r>
            <w:r w:rsidR="00F51036">
              <w:rPr>
                <w:rFonts w:ascii="Calibri" w:eastAsia="Calibri" w:hAnsi="Calibri" w:cs="Calibri"/>
                <w:color w:val="000000" w:themeColor="text1"/>
              </w:rPr>
              <w:t xml:space="preserve"> medidas ajustadas no</w:t>
            </w:r>
            <w:r w:rsidR="00F51036">
              <w:rPr>
                <w:rFonts w:ascii="Calibri" w:eastAsia="Calibri" w:hAnsi="Calibri" w:cs="Calibri"/>
                <w:b/>
                <w:bCs/>
                <w:color w:val="000000" w:themeColor="text1"/>
              </w:rPr>
              <w:t xml:space="preserve"> </w:t>
            </w:r>
            <w:r w:rsidR="00F51036">
              <w:rPr>
                <w:rFonts w:ascii="Calibri" w:eastAsia="Calibri" w:hAnsi="Calibri" w:cs="Calibri"/>
                <w:color w:val="000000" w:themeColor="text1"/>
              </w:rPr>
              <w:t>mês de março</w:t>
            </w:r>
            <w:r w:rsidR="00F51036" w:rsidRPr="008420B3">
              <w:t xml:space="preserve"> de acompanhamento no Serviço de Proteção Básica, incluindo </w:t>
            </w:r>
            <w:r w:rsidR="00F51036">
              <w:t xml:space="preserve">o atendimento </w:t>
            </w:r>
            <w:r w:rsidR="00F51036" w:rsidRPr="008420B3">
              <w:t>com a Unidade Móvel Itinerante</w:t>
            </w:r>
            <w:r w:rsidR="00F51036">
              <w:rPr>
                <w:rFonts w:ascii="Calibri" w:eastAsia="Calibri" w:hAnsi="Calibri" w:cs="Calibri"/>
                <w:color w:val="000000" w:themeColor="text1"/>
              </w:rPr>
              <w:t>, a Gerência conseguiu equilibrar as metas previstas no 22º TA, antes mesmo do prazo previsto.</w:t>
            </w:r>
          </w:p>
        </w:tc>
      </w:tr>
      <w:tr w:rsidR="00A92809" w14:paraId="525110A6" w14:textId="77777777" w:rsidTr="00E743A5">
        <w:tblPrEx>
          <w:tblCellMar>
            <w:left w:w="108" w:type="dxa"/>
            <w:right w:w="108" w:type="dxa"/>
          </w:tblCellMar>
        </w:tblPrEx>
        <w:trPr>
          <w:trHeight w:val="680"/>
          <w:jc w:val="center"/>
        </w:trPr>
        <w:tc>
          <w:tcPr>
            <w:tcW w:w="1095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597241C" w14:textId="21BD1A66" w:rsidR="00A92809" w:rsidRPr="00372D53" w:rsidRDefault="00A92809" w:rsidP="00C00AE3">
            <w:pPr>
              <w:spacing w:before="120" w:after="120"/>
              <w:jc w:val="both"/>
            </w:pPr>
            <w:r w:rsidRPr="00372D53">
              <w:rPr>
                <w:b/>
                <w:bCs/>
              </w:rPr>
              <w:t>Prazo para tratar a causa</w:t>
            </w:r>
            <w:r w:rsidR="00F51036">
              <w:rPr>
                <w:b/>
                <w:bCs/>
              </w:rPr>
              <w:t xml:space="preserve">: </w:t>
            </w:r>
            <w:r w:rsidR="00F51036" w:rsidRPr="00BD1CB8">
              <w:t>Não há prazo.</w:t>
            </w:r>
          </w:p>
        </w:tc>
      </w:tr>
      <w:tr w:rsidR="00A92809" w14:paraId="7F031AA4" w14:textId="77777777" w:rsidTr="00E743A5">
        <w:tblPrEx>
          <w:tblCellMar>
            <w:left w:w="108" w:type="dxa"/>
            <w:right w:w="108" w:type="dxa"/>
          </w:tblCellMar>
        </w:tblPrEx>
        <w:trPr>
          <w:trHeight w:val="83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AF89F47" w14:textId="77777777" w:rsidR="00A92809" w:rsidRPr="003149EE" w:rsidRDefault="00A92809" w:rsidP="007802CA">
            <w:pPr>
              <w:pStyle w:val="Ttulo2"/>
              <w:jc w:val="center"/>
              <w:rPr>
                <w:rFonts w:asciiTheme="minorHAnsi" w:hAnsiTheme="minorHAnsi" w:cstheme="minorHAnsi"/>
                <w:b/>
                <w:bCs/>
                <w:sz w:val="22"/>
                <w:szCs w:val="22"/>
              </w:rPr>
            </w:pPr>
            <w:bookmarkStart w:id="42" w:name="_Toc165019693"/>
            <w:r w:rsidRPr="003149E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2"/>
          </w:p>
        </w:tc>
      </w:tr>
      <w:tr w:rsidR="00F037DC" w14:paraId="4D7F26B9" w14:textId="77777777" w:rsidTr="004B70EC">
        <w:tblPrEx>
          <w:tblCellMar>
            <w:left w:w="108" w:type="dxa"/>
            <w:right w:w="108" w:type="dxa"/>
          </w:tblCellMar>
        </w:tblPrEx>
        <w:trPr>
          <w:trHeight w:val="1244"/>
          <w:jc w:val="center"/>
        </w:trPr>
        <w:tc>
          <w:tcPr>
            <w:tcW w:w="10957" w:type="dxa"/>
            <w:gridSpan w:val="4"/>
            <w:tcBorders>
              <w:top w:val="double" w:sz="4" w:space="0" w:color="auto"/>
              <w:left w:val="double" w:sz="4" w:space="0" w:color="auto"/>
              <w:bottom w:val="double" w:sz="4" w:space="0" w:color="auto"/>
              <w:right w:val="double" w:sz="4" w:space="0" w:color="auto"/>
            </w:tcBorders>
          </w:tcPr>
          <w:p w14:paraId="29051772" w14:textId="77777777" w:rsidR="00F037DC" w:rsidRDefault="00F037DC" w:rsidP="00F037DC">
            <w:pPr>
              <w:pStyle w:val="paragraph"/>
              <w:spacing w:before="0" w:beforeAutospacing="0" w:after="0" w:afterAutospacing="0"/>
              <w:jc w:val="both"/>
              <w:textAlignment w:val="baseline"/>
              <w:rPr>
                <w:rFonts w:asciiTheme="minorHAnsi" w:hAnsiTheme="minorHAnsi" w:cstheme="minorHAnsi"/>
                <w:sz w:val="22"/>
                <w:szCs w:val="22"/>
              </w:rPr>
            </w:pPr>
          </w:p>
          <w:p w14:paraId="70C3E81A" w14:textId="77777777" w:rsidR="008B7D38" w:rsidRPr="002A7579" w:rsidRDefault="008B7D38" w:rsidP="008B7D38">
            <w:pPr>
              <w:jc w:val="both"/>
            </w:pPr>
            <w:r w:rsidRPr="002A7579">
              <w:rPr>
                <w:b/>
                <w:bCs/>
              </w:rPr>
              <w:t>Serviço de Proteção Social Básica no Domicílio</w:t>
            </w:r>
          </w:p>
          <w:p w14:paraId="26AC2675" w14:textId="77777777" w:rsidR="008B7D38" w:rsidRDefault="008B7D38" w:rsidP="008B7D38">
            <w:pPr>
              <w:jc w:val="both"/>
            </w:pPr>
            <w:r w:rsidRPr="1830D3AE">
              <w:t xml:space="preserve">Foram realizadas 16 ações </w:t>
            </w:r>
            <w:r w:rsidRPr="00111C51">
              <w:t>OVG Perto de Você</w:t>
            </w:r>
            <w:r w:rsidRPr="1830D3AE">
              <w:t xml:space="preserve"> com visitas domiciliares e entrega de benefícios aos usuários recorrentes da </w:t>
            </w:r>
            <w:r>
              <w:t>Gerência de Benefícios Sociais (</w:t>
            </w:r>
            <w:r w:rsidRPr="1830D3AE">
              <w:t>GBS</w:t>
            </w:r>
            <w:r>
              <w:t>),</w:t>
            </w:r>
            <w:r w:rsidRPr="1830D3AE">
              <w:t xml:space="preserve"> nos seguintes municípios: </w:t>
            </w:r>
            <w:r w:rsidRPr="004C2216">
              <w:t>Ipiranga de Goiás, Goiânia, Goianésia, Vianópolis, São Francisco de Goiás, Petrolina, Corumbá de Goiás, Pirenópolis, Itaberaí, Itaguari, Jataí, Trindade, Faina,</w:t>
            </w:r>
            <w:r w:rsidRPr="1830D3AE">
              <w:t xml:space="preserve"> Santa Helena de Goiás, Aparecida de Goiânia e Campo Limpo. </w:t>
            </w:r>
            <w:r>
              <w:t>Durante essas</w:t>
            </w:r>
            <w:r w:rsidRPr="1830D3AE">
              <w:t xml:space="preserve"> visitas, além da entrega de benefícios socioassistenciais, a equipe prioriza uma abordagem qualificada, visando identificar não apenas as necessidades imediatas das famílias, mas também potenciais demandas por outros auxílios sociais. </w:t>
            </w:r>
            <w:r>
              <w:t xml:space="preserve">Assim, foram </w:t>
            </w:r>
            <w:r w:rsidRPr="00323769">
              <w:t>repassad</w:t>
            </w:r>
            <w:r>
              <w:t>a</w:t>
            </w:r>
            <w:r w:rsidRPr="00323769">
              <w:t xml:space="preserve">s </w:t>
            </w:r>
            <w:r>
              <w:t>orientações</w:t>
            </w:r>
            <w:r w:rsidRPr="00323769">
              <w:t xml:space="preserve"> e </w:t>
            </w:r>
            <w:r>
              <w:t xml:space="preserve">os </w:t>
            </w:r>
            <w:r w:rsidRPr="00323769">
              <w:t xml:space="preserve">contatos de equipamentos públicos próximos aos locais onde os beneficiários residem, </w:t>
            </w:r>
            <w:r w:rsidRPr="00323769">
              <w:rPr>
                <w:rFonts w:ascii="Calibri" w:eastAsia="Calibri" w:hAnsi="Calibri" w:cs="Calibri"/>
              </w:rPr>
              <w:t xml:space="preserve">com o intuito de complementar o atendimento, informando </w:t>
            </w:r>
            <w:r>
              <w:rPr>
                <w:rFonts w:ascii="Calibri" w:eastAsia="Calibri" w:hAnsi="Calibri" w:cs="Calibri"/>
              </w:rPr>
              <w:t xml:space="preserve">sobre </w:t>
            </w:r>
            <w:r w:rsidRPr="00323769">
              <w:rPr>
                <w:rFonts w:ascii="Calibri" w:eastAsia="Calibri" w:hAnsi="Calibri" w:cs="Calibri"/>
              </w:rPr>
              <w:t xml:space="preserve">a importância de buscarem outros programas e equipamentos de assistência social. </w:t>
            </w:r>
            <w:r w:rsidRPr="00323769">
              <w:t xml:space="preserve">As </w:t>
            </w:r>
            <w:r w:rsidRPr="1830D3AE">
              <w:t>visitas domiciliares reforçam a habilidade técnica da equipe em estabelecer uma conexão próxima com as famílias, resultando em uma abordagem humanizada para atender às necessidades específicas de cada composição familiar.</w:t>
            </w:r>
          </w:p>
          <w:p w14:paraId="354C1778" w14:textId="77777777" w:rsidR="008B7D38" w:rsidRDefault="008B7D38" w:rsidP="008B7D38">
            <w:pPr>
              <w:jc w:val="both"/>
              <w:rPr>
                <w:color w:val="0D0D0D" w:themeColor="text1" w:themeTint="F2"/>
              </w:rPr>
            </w:pPr>
          </w:p>
          <w:p w14:paraId="432D1C94" w14:textId="77777777" w:rsidR="008B7D38" w:rsidRDefault="008B7D38" w:rsidP="008B7D38">
            <w:pPr>
              <w:jc w:val="both"/>
              <w:rPr>
                <w:color w:val="0D0D0D" w:themeColor="text1" w:themeTint="F2"/>
              </w:rPr>
            </w:pPr>
            <w:r w:rsidRPr="002A7579">
              <w:rPr>
                <w:b/>
                <w:bCs/>
              </w:rPr>
              <w:lastRenderedPageBreak/>
              <w:t>Ação Estratégica em Região Vulnerável</w:t>
            </w:r>
            <w:r>
              <w:rPr>
                <w:b/>
                <w:bCs/>
              </w:rPr>
              <w:t xml:space="preserve">: </w:t>
            </w:r>
            <w:r w:rsidRPr="002A7579">
              <w:rPr>
                <w:b/>
                <w:bCs/>
              </w:rPr>
              <w:t>OVG Perto de Você na Ocupação Zumbi dos Palmares</w:t>
            </w:r>
          </w:p>
          <w:p w14:paraId="34AE2645" w14:textId="77777777" w:rsidR="008B7D38" w:rsidRDefault="008B7D38" w:rsidP="008B7D38">
            <w:pPr>
              <w:jc w:val="both"/>
              <w:rPr>
                <w:color w:val="0D0D0D"/>
                <w:shd w:val="clear" w:color="auto" w:fill="FFFFFF"/>
              </w:rPr>
            </w:pPr>
            <w:r w:rsidRPr="1830D3AE">
              <w:rPr>
                <w:color w:val="0D0D0D" w:themeColor="text1" w:themeTint="F2"/>
              </w:rPr>
              <w:t xml:space="preserve">No dia 02 de abril, a equipe da GEDS realizou atendimentos </w:t>
            </w:r>
            <w:r w:rsidRPr="1830D3AE">
              <w:t xml:space="preserve">a </w:t>
            </w:r>
            <w:r w:rsidRPr="004C2216">
              <w:t>34 famílias</w:t>
            </w:r>
            <w:r w:rsidRPr="1830D3AE">
              <w:t xml:space="preserve"> residentes </w:t>
            </w:r>
            <w:r>
              <w:t>n</w:t>
            </w:r>
            <w:r w:rsidRPr="1830D3AE">
              <w:rPr>
                <w:color w:val="0D0D0D" w:themeColor="text1" w:themeTint="F2"/>
              </w:rPr>
              <w:t xml:space="preserve">a Ocupação Zumbi dos Palmares, situada no setor Sollar Ville, em Goiânia. Esta área é caracterizada por abrigar numerosas famílias em condições de extrema vulnerabilidade social, vivendo em moradias improvisadas. Neste contexto, </w:t>
            </w:r>
            <w:r>
              <w:rPr>
                <w:color w:val="0D0D0D" w:themeColor="text1" w:themeTint="F2"/>
              </w:rPr>
              <w:t xml:space="preserve">foi realizada </w:t>
            </w:r>
            <w:r w:rsidRPr="1830D3AE">
              <w:rPr>
                <w:color w:val="0D0D0D" w:themeColor="text1" w:themeTint="F2"/>
              </w:rPr>
              <w:t>a distribuição de kits</w:t>
            </w:r>
            <w:r>
              <w:rPr>
                <w:color w:val="0D0D0D" w:themeColor="text1" w:themeTint="F2"/>
              </w:rPr>
              <w:t xml:space="preserve"> de</w:t>
            </w:r>
            <w:r w:rsidRPr="1830D3AE">
              <w:rPr>
                <w:color w:val="0D0D0D" w:themeColor="text1" w:themeTint="F2"/>
              </w:rPr>
              <w:t xml:space="preserve"> Mix do Bem </w:t>
            </w:r>
            <w:r w:rsidRPr="4ADC8B95">
              <w:rPr>
                <w:color w:val="0D0D0D"/>
                <w:shd w:val="clear" w:color="auto" w:fill="FFFFFF"/>
              </w:rPr>
              <w:t>com o objetivo de contribui</w:t>
            </w:r>
            <w:r>
              <w:rPr>
                <w:color w:val="0D0D0D"/>
                <w:shd w:val="clear" w:color="auto" w:fill="FFFFFF"/>
              </w:rPr>
              <w:t xml:space="preserve">r com a </w:t>
            </w:r>
            <w:r w:rsidRPr="4ADC8B95">
              <w:rPr>
                <w:color w:val="0D0D0D"/>
                <w:shd w:val="clear" w:color="auto" w:fill="FFFFFF"/>
              </w:rPr>
              <w:t>segurança alimentar</w:t>
            </w:r>
            <w:r>
              <w:rPr>
                <w:color w:val="0D0D0D"/>
                <w:shd w:val="clear" w:color="auto" w:fill="FFFFFF"/>
              </w:rPr>
              <w:t xml:space="preserve"> e consequente bem-estar dessas famílias</w:t>
            </w:r>
            <w:r w:rsidRPr="4ADC8B95">
              <w:rPr>
                <w:color w:val="0D0D0D"/>
                <w:shd w:val="clear" w:color="auto" w:fill="FFFFFF"/>
              </w:rPr>
              <w:t>. Este esforço faz parte de um compromisso contínuo da GEDS em apoiar e fortalecer as comunidades mais desprotegidas, garantindo acesso a recursos básicos.</w:t>
            </w:r>
          </w:p>
          <w:p w14:paraId="17FEEA01" w14:textId="77777777" w:rsidR="008B7D38" w:rsidRDefault="008B7D38" w:rsidP="008B7D38">
            <w:pPr>
              <w:jc w:val="both"/>
              <w:rPr>
                <w:color w:val="0D0D0D"/>
                <w:shd w:val="clear" w:color="auto" w:fill="FFFFFF"/>
              </w:rPr>
            </w:pPr>
          </w:p>
          <w:p w14:paraId="2963E009" w14:textId="77777777" w:rsidR="008B7D38" w:rsidRDefault="008B7D38" w:rsidP="008B7D38">
            <w:pPr>
              <w:jc w:val="both"/>
              <w:rPr>
                <w:color w:val="0D0D0D"/>
                <w:shd w:val="clear" w:color="auto" w:fill="FFFFFF"/>
              </w:rPr>
            </w:pPr>
            <w:r w:rsidRPr="002A7579">
              <w:rPr>
                <w:b/>
                <w:bCs/>
              </w:rPr>
              <w:t>Unidade Móvel Itinerante</w:t>
            </w:r>
            <w:r>
              <w:rPr>
                <w:b/>
                <w:bCs/>
              </w:rPr>
              <w:t>:</w:t>
            </w:r>
            <w:r w:rsidRPr="002A7579">
              <w:rPr>
                <w:b/>
                <w:bCs/>
              </w:rPr>
              <w:t xml:space="preserve"> OVG Perto de Você/Goiás Social</w:t>
            </w:r>
          </w:p>
          <w:p w14:paraId="77969188" w14:textId="77777777" w:rsidR="008B7D38" w:rsidRPr="00323769" w:rsidRDefault="008B7D38" w:rsidP="008B7D38">
            <w:pPr>
              <w:jc w:val="both"/>
              <w:rPr>
                <w:shd w:val="clear" w:color="auto" w:fill="FFFFFF"/>
              </w:rPr>
            </w:pPr>
            <w:r w:rsidRPr="002A7579">
              <w:rPr>
                <w:color w:val="0D0D0D"/>
                <w:shd w:val="clear" w:color="auto" w:fill="FFFFFF"/>
              </w:rPr>
              <w:t>Nos dias 26 e 27 de abril</w:t>
            </w:r>
            <w:r>
              <w:rPr>
                <w:color w:val="0D0D0D"/>
                <w:shd w:val="clear" w:color="auto" w:fill="FFFFFF"/>
              </w:rPr>
              <w:t>,</w:t>
            </w:r>
            <w:r w:rsidRPr="002A7579">
              <w:rPr>
                <w:color w:val="0D0D0D"/>
                <w:shd w:val="clear" w:color="auto" w:fill="FFFFFF"/>
              </w:rPr>
              <w:t xml:space="preserve"> no município de Jataí, a equipe GEDS </w:t>
            </w:r>
            <w:r w:rsidRPr="002A7579">
              <w:rPr>
                <w:shd w:val="clear" w:color="auto" w:fill="FFFFFF"/>
              </w:rPr>
              <w:t xml:space="preserve">realizou a ação itinerante OVG Perto de Você, em parceria com o Goiás Social. Durante a ação, foram entregues 490 benefícios socioassistenciais da OVG, incluindo kits de enxoval, fraldas infantis, Leite NAN, fraldas geriátricas, cadeiras de rodas, cadeiras higiênicas, muletas e colchões caixa de ovo. </w:t>
            </w:r>
            <w:r>
              <w:rPr>
                <w:shd w:val="clear" w:color="auto" w:fill="FFFFFF"/>
              </w:rPr>
              <w:t>Também f</w:t>
            </w:r>
            <w:r w:rsidRPr="002A7579">
              <w:rPr>
                <w:shd w:val="clear" w:color="auto" w:fill="FFFFFF"/>
              </w:rPr>
              <w:t xml:space="preserve">oram entregues 600 Kits </w:t>
            </w:r>
            <w:r>
              <w:rPr>
                <w:shd w:val="clear" w:color="auto" w:fill="FFFFFF"/>
              </w:rPr>
              <w:t xml:space="preserve">de </w:t>
            </w:r>
            <w:r w:rsidRPr="002A7579">
              <w:rPr>
                <w:shd w:val="clear" w:color="auto" w:fill="FFFFFF"/>
              </w:rPr>
              <w:t xml:space="preserve">Mix do Bem (com duas unidades cada) a 423 famílias que </w:t>
            </w:r>
            <w:r w:rsidRPr="002A7579">
              <w:rPr>
                <w:color w:val="0D0D0D"/>
                <w:shd w:val="clear" w:color="auto" w:fill="FFFFFF"/>
              </w:rPr>
              <w:t xml:space="preserve">receberam atendimento durante o evento. Esta ação integrada ao Programa Goiás Social ocorreu em parceria com a prefeitura local, englobando uma variedade de serviços nas áreas de saúde, educação, cultura, esporte e assistência social, reforçando o compromisso do Programa em melhorar a qualidade de vida dos cidadãos e proporcionar suporte essencial às famílias em situação </w:t>
            </w:r>
            <w:r w:rsidRPr="002A7579">
              <w:rPr>
                <w:shd w:val="clear" w:color="auto" w:fill="FFFFFF"/>
              </w:rPr>
              <w:t>de vulnerabilidade</w:t>
            </w:r>
            <w:r w:rsidRPr="00323769">
              <w:rPr>
                <w:shd w:val="clear" w:color="auto" w:fill="FFFFFF"/>
              </w:rPr>
              <w:t xml:space="preserve"> social.</w:t>
            </w:r>
          </w:p>
          <w:p w14:paraId="665A0D8F" w14:textId="77777777" w:rsidR="008B7D38" w:rsidRDefault="008B7D38" w:rsidP="008B7D38">
            <w:pPr>
              <w:jc w:val="both"/>
              <w:rPr>
                <w:rFonts w:ascii="Calibri" w:eastAsia="Calibri" w:hAnsi="Calibri" w:cs="Calibri"/>
                <w:b/>
                <w:bCs/>
              </w:rPr>
            </w:pPr>
          </w:p>
          <w:p w14:paraId="27C70A3B" w14:textId="77777777" w:rsidR="008B7D38" w:rsidRPr="002A7579" w:rsidRDefault="008B7D38" w:rsidP="008B7D38">
            <w:pPr>
              <w:jc w:val="both"/>
              <w:rPr>
                <w:rFonts w:ascii="Calibri" w:eastAsia="Calibri" w:hAnsi="Calibri" w:cs="Calibri"/>
                <w:b/>
                <w:bCs/>
              </w:rPr>
            </w:pPr>
            <w:r w:rsidRPr="002A7579">
              <w:rPr>
                <w:rFonts w:ascii="Calibri" w:eastAsia="Calibri" w:hAnsi="Calibri" w:cs="Calibri"/>
                <w:b/>
                <w:bCs/>
              </w:rPr>
              <w:t>Outras atividades da Gerência</w:t>
            </w:r>
          </w:p>
          <w:p w14:paraId="19E046C3" w14:textId="77777777" w:rsidR="008B7D38" w:rsidRDefault="008B7D38" w:rsidP="008B7D38">
            <w:pPr>
              <w:jc w:val="both"/>
              <w:rPr>
                <w:color w:val="000000" w:themeColor="text1"/>
              </w:rPr>
            </w:pPr>
            <w:r w:rsidRPr="00323769">
              <w:rPr>
                <w:rFonts w:ascii="Calibri" w:eastAsia="Calibri" w:hAnsi="Calibri" w:cs="Calibri"/>
              </w:rPr>
              <w:t>No decorrer do mês, a Gerência efetuou a entrega de Cartões Mães de Goiás nos municípios de Itumbiara e Novo Gama. Além disso,</w:t>
            </w:r>
            <w:r w:rsidRPr="00323769">
              <w:rPr>
                <w:shd w:val="clear" w:color="auto" w:fill="FFFFFF"/>
              </w:rPr>
              <w:t xml:space="preserve"> participou </w:t>
            </w:r>
            <w:r w:rsidRPr="4ADC8B95">
              <w:rPr>
                <w:color w:val="0D0D0D"/>
                <w:shd w:val="clear" w:color="auto" w:fill="FFFFFF"/>
              </w:rPr>
              <w:t>de duas oficinas em parceria com o SEBRAE, focadas na qualidade do atendimento</w:t>
            </w:r>
            <w:r>
              <w:rPr>
                <w:color w:val="0D0D0D"/>
                <w:shd w:val="clear" w:color="auto" w:fill="FFFFFF"/>
              </w:rPr>
              <w:t xml:space="preserve">, </w:t>
            </w:r>
            <w:r w:rsidRPr="4ADC8B95">
              <w:rPr>
                <w:color w:val="0D0D0D"/>
                <w:shd w:val="clear" w:color="auto" w:fill="FFFFFF"/>
              </w:rPr>
              <w:t>desenhadas para aprimorar as habilidades de atendimento ao público, assegurando que os serviços prestados atendam às expectativas de qualidade e eficiência</w:t>
            </w:r>
            <w:r>
              <w:rPr>
                <w:color w:val="0D0D0D"/>
                <w:shd w:val="clear" w:color="auto" w:fill="FFFFFF"/>
              </w:rPr>
              <w:t xml:space="preserve"> do usuário</w:t>
            </w:r>
            <w:r w:rsidRPr="4ADC8B95">
              <w:rPr>
                <w:color w:val="0D0D0D"/>
                <w:shd w:val="clear" w:color="auto" w:fill="FFFFFF"/>
              </w:rPr>
              <w:t>. Adicionalmente, foi realizado um treinamento com a brigada de incêndio, coordenado pela Comissão Interna de Prevenção de Acidentes (CIPA)</w:t>
            </w:r>
            <w:r>
              <w:rPr>
                <w:color w:val="0D0D0D"/>
                <w:shd w:val="clear" w:color="auto" w:fill="FFFFFF"/>
              </w:rPr>
              <w:t xml:space="preserve">, </w:t>
            </w:r>
            <w:r w:rsidRPr="4ADC8B95">
              <w:rPr>
                <w:color w:val="0D0D0D"/>
                <w:shd w:val="clear" w:color="auto" w:fill="FFFFFF"/>
              </w:rPr>
              <w:t>com</w:t>
            </w:r>
            <w:r>
              <w:rPr>
                <w:color w:val="0D0D0D"/>
                <w:shd w:val="clear" w:color="auto" w:fill="FFFFFF"/>
              </w:rPr>
              <w:t xml:space="preserve"> </w:t>
            </w:r>
            <w:r w:rsidRPr="4ADC8B95">
              <w:rPr>
                <w:color w:val="0D0D0D"/>
                <w:shd w:val="clear" w:color="auto" w:fill="FFFFFF"/>
              </w:rPr>
              <w:t xml:space="preserve">o objetivo </w:t>
            </w:r>
            <w:r>
              <w:rPr>
                <w:color w:val="0D0D0D"/>
                <w:shd w:val="clear" w:color="auto" w:fill="FFFFFF"/>
              </w:rPr>
              <w:t xml:space="preserve">de </w:t>
            </w:r>
            <w:r w:rsidRPr="4ADC8B95">
              <w:rPr>
                <w:color w:val="0D0D0D"/>
                <w:shd w:val="clear" w:color="auto" w:fill="FFFFFF"/>
              </w:rPr>
              <w:t>reforçar as medidas de segurança no local de trabalho, munindo nossa equipe com o conhecimento e as práticas necessárias para prevenir e responder a situações emerg</w:t>
            </w:r>
            <w:r>
              <w:rPr>
                <w:color w:val="0D0D0D"/>
                <w:shd w:val="clear" w:color="auto" w:fill="FFFFFF"/>
              </w:rPr>
              <w:t>e</w:t>
            </w:r>
            <w:r w:rsidRPr="4ADC8B95">
              <w:rPr>
                <w:color w:val="0D0D0D"/>
                <w:shd w:val="clear" w:color="auto" w:fill="FFFFFF"/>
              </w:rPr>
              <w:t>ncia</w:t>
            </w:r>
            <w:r>
              <w:rPr>
                <w:color w:val="0D0D0D"/>
                <w:shd w:val="clear" w:color="auto" w:fill="FFFFFF"/>
              </w:rPr>
              <w:t>i</w:t>
            </w:r>
            <w:r w:rsidRPr="4ADC8B95">
              <w:rPr>
                <w:color w:val="0D0D0D"/>
                <w:shd w:val="clear" w:color="auto" w:fill="FFFFFF"/>
              </w:rPr>
              <w:t>s.</w:t>
            </w:r>
          </w:p>
          <w:p w14:paraId="4C076BB3" w14:textId="77777777" w:rsidR="008B7D38" w:rsidRDefault="008B7D38" w:rsidP="008B7D38">
            <w:pPr>
              <w:jc w:val="both"/>
              <w:rPr>
                <w:color w:val="0D0D0D"/>
                <w:shd w:val="clear" w:color="auto" w:fill="FFFFFF"/>
              </w:rPr>
            </w:pPr>
          </w:p>
          <w:p w14:paraId="53BB8918" w14:textId="77777777" w:rsidR="008B7D38" w:rsidRDefault="008B7D38" w:rsidP="008B7D38">
            <w:pPr>
              <w:jc w:val="center"/>
              <w:rPr>
                <w:rFonts w:ascii="Calibri" w:eastAsia="Calibri" w:hAnsi="Calibri" w:cs="Calibri"/>
              </w:rPr>
            </w:pPr>
            <w:r w:rsidRPr="005F676E">
              <w:rPr>
                <w:rFonts w:ascii="Calibri" w:eastAsia="Calibri" w:hAnsi="Calibri" w:cs="Calibri"/>
              </w:rPr>
              <w:t>Tabela 1: Resumo de Monitoramento Socioassistencial</w:t>
            </w:r>
          </w:p>
          <w:p w14:paraId="5C873A1B" w14:textId="77777777" w:rsidR="008B7D38" w:rsidRPr="005F676E" w:rsidRDefault="008B7D38" w:rsidP="008B7D38">
            <w:pPr>
              <w:jc w:val="center"/>
              <w:rPr>
                <w:rFonts w:ascii="Calibri" w:eastAsia="Calibri" w:hAnsi="Calibri" w:cs="Calibri"/>
              </w:rPr>
            </w:pPr>
          </w:p>
          <w:tbl>
            <w:tblPr>
              <w:tblStyle w:val="Tabelacomgrade"/>
              <w:tblW w:w="10485" w:type="dxa"/>
              <w:tblLayout w:type="fixed"/>
              <w:tblCellMar>
                <w:left w:w="0" w:type="dxa"/>
                <w:right w:w="0" w:type="dxa"/>
              </w:tblCellMar>
              <w:tblLook w:val="04A0" w:firstRow="1" w:lastRow="0" w:firstColumn="1" w:lastColumn="0" w:noHBand="0" w:noVBand="1"/>
            </w:tblPr>
            <w:tblGrid>
              <w:gridCol w:w="3541"/>
              <w:gridCol w:w="3254"/>
              <w:gridCol w:w="2842"/>
              <w:gridCol w:w="848"/>
            </w:tblGrid>
            <w:tr w:rsidR="008B7D38" w:rsidRPr="00EF71A1" w14:paraId="031E4B37" w14:textId="77777777" w:rsidTr="00F040BF">
              <w:trPr>
                <w:trHeight w:val="1756"/>
              </w:trPr>
              <w:tc>
                <w:tcPr>
                  <w:tcW w:w="3541" w:type="dxa"/>
                  <w:shd w:val="clear" w:color="auto" w:fill="EDEDED" w:themeFill="accent3" w:themeFillTint="33"/>
                  <w:vAlign w:val="center"/>
                </w:tcPr>
                <w:p w14:paraId="4ACCF639" w14:textId="77777777" w:rsidR="008B7D38" w:rsidRPr="00D4526A" w:rsidRDefault="008B7D38" w:rsidP="00FC4237">
                  <w:pPr>
                    <w:framePr w:hSpace="141" w:wrap="around" w:vAnchor="text" w:hAnchor="text" w:xAlign="center" w:y="1"/>
                    <w:spacing w:after="120"/>
                    <w:suppressOverlap/>
                    <w:jc w:val="center"/>
                    <w:rPr>
                      <w:rFonts w:ascii="Calibri" w:eastAsia="Calibri" w:hAnsi="Calibri" w:cs="Calibri"/>
                    </w:rPr>
                  </w:pPr>
                  <w:r w:rsidRPr="00D4526A">
                    <w:rPr>
                      <w:rFonts w:ascii="Calibri" w:eastAsia="Calibri" w:hAnsi="Calibri" w:cs="Calibri"/>
                      <w:b/>
                      <w:bCs/>
                    </w:rPr>
                    <w:t>SERVIÇOS OFERECIDOS</w:t>
                  </w:r>
                </w:p>
              </w:tc>
              <w:tc>
                <w:tcPr>
                  <w:tcW w:w="3254" w:type="dxa"/>
                  <w:shd w:val="clear" w:color="auto" w:fill="EDEDED" w:themeFill="accent3" w:themeFillTint="33"/>
                  <w:vAlign w:val="center"/>
                </w:tcPr>
                <w:p w14:paraId="340ECF6F" w14:textId="77777777" w:rsidR="008B7D38" w:rsidRPr="00D4526A" w:rsidRDefault="008B7D38" w:rsidP="00FC4237">
                  <w:pPr>
                    <w:framePr w:hSpace="141" w:wrap="around" w:vAnchor="text" w:hAnchor="text" w:xAlign="center" w:y="1"/>
                    <w:spacing w:after="120"/>
                    <w:suppressOverlap/>
                    <w:jc w:val="center"/>
                    <w:rPr>
                      <w:rFonts w:ascii="Calibri" w:eastAsia="Calibri" w:hAnsi="Calibri" w:cs="Calibri"/>
                    </w:rPr>
                  </w:pPr>
                  <w:r w:rsidRPr="17491AAA">
                    <w:rPr>
                      <w:rFonts w:ascii="Calibri" w:eastAsia="Calibri" w:hAnsi="Calibri" w:cs="Calibri"/>
                      <w:b/>
                      <w:bCs/>
                    </w:rPr>
                    <w:t>MUNICÍPIOS:</w:t>
                  </w:r>
                  <w:r w:rsidRPr="17491AAA">
                    <w:rPr>
                      <w:rFonts w:ascii="Calibri" w:eastAsia="Calibri" w:hAnsi="Calibri" w:cs="Calibri"/>
                    </w:rPr>
                    <w:t xml:space="preserve"> </w:t>
                  </w:r>
                  <w:r w:rsidRPr="17491AAA">
                    <w:rPr>
                      <w:sz w:val="20"/>
                      <w:szCs w:val="20"/>
                    </w:rPr>
                    <w:t>Ipiranga de Goiás, Goianésia, Vianópolis, São Francisco de Goiás, Petrolina, Corumbá de Goiás, Pirenópolis, Itaberaí, Itaguar</w:t>
                  </w:r>
                  <w:r>
                    <w:rPr>
                      <w:sz w:val="20"/>
                      <w:szCs w:val="20"/>
                    </w:rPr>
                    <w:t>i</w:t>
                  </w:r>
                  <w:r w:rsidRPr="17491AAA">
                    <w:rPr>
                      <w:sz w:val="20"/>
                      <w:szCs w:val="20"/>
                    </w:rPr>
                    <w:t>, Jataí, Trindade, Faina, Santa Helena de Goiás, Aparecida de Goiânia e Campo Limpo</w:t>
                  </w:r>
                </w:p>
              </w:tc>
              <w:tc>
                <w:tcPr>
                  <w:tcW w:w="2842" w:type="dxa"/>
                  <w:shd w:val="clear" w:color="auto" w:fill="EDEDED" w:themeFill="accent3" w:themeFillTint="33"/>
                  <w:vAlign w:val="center"/>
                </w:tcPr>
                <w:p w14:paraId="3738B04A" w14:textId="77777777" w:rsidR="008B7D38" w:rsidRPr="00D4526A" w:rsidRDefault="008B7D38" w:rsidP="00FC4237">
                  <w:pPr>
                    <w:framePr w:hSpace="141" w:wrap="around" w:vAnchor="text" w:hAnchor="text" w:xAlign="center" w:y="1"/>
                    <w:spacing w:after="120"/>
                    <w:suppressOverlap/>
                    <w:jc w:val="center"/>
                    <w:rPr>
                      <w:rFonts w:ascii="Calibri" w:eastAsia="Calibri" w:hAnsi="Calibri" w:cs="Calibri"/>
                    </w:rPr>
                  </w:pPr>
                  <w:r>
                    <w:rPr>
                      <w:rFonts w:ascii="Calibri" w:eastAsia="Calibri" w:hAnsi="Calibri" w:cs="Calibri"/>
                      <w:b/>
                      <w:bCs/>
                    </w:rPr>
                    <w:t>MUNICÍPIO:</w:t>
                  </w:r>
                  <w:r w:rsidRPr="00D4526A">
                    <w:rPr>
                      <w:rFonts w:ascii="Calibri" w:eastAsia="Calibri" w:hAnsi="Calibri" w:cs="Calibri"/>
                    </w:rPr>
                    <w:t xml:space="preserve"> Goiânia</w:t>
                  </w:r>
                </w:p>
              </w:tc>
              <w:tc>
                <w:tcPr>
                  <w:tcW w:w="848" w:type="dxa"/>
                  <w:shd w:val="clear" w:color="auto" w:fill="EDEDED" w:themeFill="accent3" w:themeFillTint="33"/>
                  <w:vAlign w:val="center"/>
                </w:tcPr>
                <w:p w14:paraId="14CFCDFE" w14:textId="77777777" w:rsidR="008B7D38" w:rsidRPr="00D4526A" w:rsidRDefault="008B7D38" w:rsidP="00FC4237">
                  <w:pPr>
                    <w:framePr w:hSpace="141" w:wrap="around" w:vAnchor="text" w:hAnchor="text" w:xAlign="center" w:y="1"/>
                    <w:spacing w:after="120"/>
                    <w:ind w:right="-14"/>
                    <w:suppressOverlap/>
                    <w:jc w:val="center"/>
                    <w:rPr>
                      <w:rFonts w:ascii="Calibri" w:eastAsia="Calibri" w:hAnsi="Calibri" w:cs="Calibri"/>
                      <w:b/>
                      <w:bCs/>
                    </w:rPr>
                  </w:pPr>
                  <w:r w:rsidRPr="00D4526A">
                    <w:rPr>
                      <w:rFonts w:ascii="Calibri" w:eastAsia="Calibri" w:hAnsi="Calibri" w:cs="Calibri"/>
                      <w:b/>
                      <w:bCs/>
                    </w:rPr>
                    <w:t>TOTAL</w:t>
                  </w:r>
                </w:p>
              </w:tc>
            </w:tr>
            <w:tr w:rsidR="008B7D38" w:rsidRPr="00EF71A1" w14:paraId="5300A021" w14:textId="77777777" w:rsidTr="00F040BF">
              <w:trPr>
                <w:trHeight w:val="322"/>
              </w:trPr>
              <w:tc>
                <w:tcPr>
                  <w:tcW w:w="3541" w:type="dxa"/>
                  <w:vMerge w:val="restart"/>
                  <w:vAlign w:val="center"/>
                </w:tcPr>
                <w:p w14:paraId="3C382A76" w14:textId="77777777" w:rsidR="008B7D38" w:rsidRPr="00D4526A" w:rsidRDefault="008B7D38" w:rsidP="00FC4237">
                  <w:pPr>
                    <w:framePr w:hSpace="141" w:wrap="around" w:vAnchor="text" w:hAnchor="text" w:xAlign="center" w:y="1"/>
                    <w:contextualSpacing/>
                    <w:suppressOverlap/>
                    <w:jc w:val="center"/>
                    <w:rPr>
                      <w:rFonts w:ascii="Calibri" w:eastAsia="Calibri" w:hAnsi="Calibri" w:cs="Calibri"/>
                    </w:rPr>
                  </w:pPr>
                  <w:r w:rsidRPr="00D4526A">
                    <w:rPr>
                      <w:rFonts w:ascii="Calibri" w:eastAsia="Calibri" w:hAnsi="Calibri" w:cs="Calibri"/>
                    </w:rPr>
                    <w:t>Visitas domiciliares de monitoramento, com escuta qualificada, orientações sobre programas sociais e entrega de benefícios</w:t>
                  </w:r>
                </w:p>
              </w:tc>
              <w:tc>
                <w:tcPr>
                  <w:tcW w:w="3254" w:type="dxa"/>
                  <w:vAlign w:val="center"/>
                </w:tcPr>
                <w:p w14:paraId="51C1D486" w14:textId="77777777" w:rsidR="008B7D38" w:rsidRPr="00D4526A" w:rsidRDefault="008B7D38" w:rsidP="00FC4237">
                  <w:pPr>
                    <w:framePr w:hSpace="141" w:wrap="around" w:vAnchor="text" w:hAnchor="text" w:xAlign="center" w:y="1"/>
                    <w:ind w:left="51"/>
                    <w:suppressOverlap/>
                    <w:jc w:val="center"/>
                    <w:rPr>
                      <w:rFonts w:ascii="Calibri" w:eastAsia="Calibri" w:hAnsi="Calibri" w:cs="Calibri"/>
                    </w:rPr>
                  </w:pPr>
                  <w:r w:rsidRPr="72F93B15">
                    <w:rPr>
                      <w:rFonts w:ascii="Calibri" w:eastAsia="Calibri" w:hAnsi="Calibri" w:cs="Calibri"/>
                    </w:rPr>
                    <w:t xml:space="preserve">Beneficiários Idosos: </w:t>
                  </w:r>
                  <w:r w:rsidRPr="00E45A05">
                    <w:rPr>
                      <w:rFonts w:ascii="Calibri" w:eastAsia="Calibri" w:hAnsi="Calibri" w:cs="Calibri"/>
                      <w:b/>
                      <w:bCs/>
                    </w:rPr>
                    <w:t>4</w:t>
                  </w:r>
                  <w:r>
                    <w:rPr>
                      <w:rFonts w:ascii="Calibri" w:eastAsia="Calibri" w:hAnsi="Calibri" w:cs="Calibri"/>
                      <w:b/>
                      <w:bCs/>
                    </w:rPr>
                    <w:t>8</w:t>
                  </w:r>
                </w:p>
              </w:tc>
              <w:tc>
                <w:tcPr>
                  <w:tcW w:w="2842" w:type="dxa"/>
                  <w:vAlign w:val="center"/>
                </w:tcPr>
                <w:p w14:paraId="1402F97D" w14:textId="77777777" w:rsidR="008B7D38" w:rsidRPr="00D4526A" w:rsidRDefault="008B7D38" w:rsidP="00FC4237">
                  <w:pPr>
                    <w:framePr w:hSpace="141" w:wrap="around" w:vAnchor="text" w:hAnchor="text" w:xAlign="center" w:y="1"/>
                    <w:ind w:left="43"/>
                    <w:suppressOverlap/>
                    <w:jc w:val="center"/>
                    <w:rPr>
                      <w:rFonts w:ascii="Calibri" w:eastAsia="Calibri" w:hAnsi="Calibri" w:cs="Calibri"/>
                    </w:rPr>
                  </w:pPr>
                  <w:r w:rsidRPr="00D4526A">
                    <w:rPr>
                      <w:rFonts w:ascii="Calibri" w:eastAsia="Calibri" w:hAnsi="Calibri" w:cs="Calibri"/>
                    </w:rPr>
                    <w:t xml:space="preserve">Beneficiários Idosos: </w:t>
                  </w:r>
                  <w:r w:rsidRPr="00F95C38">
                    <w:rPr>
                      <w:rFonts w:ascii="Calibri" w:eastAsia="Calibri" w:hAnsi="Calibri" w:cs="Calibri"/>
                      <w:b/>
                      <w:bCs/>
                    </w:rPr>
                    <w:t>08</w:t>
                  </w:r>
                </w:p>
              </w:tc>
              <w:tc>
                <w:tcPr>
                  <w:tcW w:w="848" w:type="dxa"/>
                  <w:vAlign w:val="center"/>
                </w:tcPr>
                <w:p w14:paraId="5129FDF6" w14:textId="77777777" w:rsidR="008B7D38" w:rsidRPr="00D4526A" w:rsidRDefault="008B7D38" w:rsidP="00FC4237">
                  <w:pPr>
                    <w:framePr w:hSpace="141" w:wrap="around" w:vAnchor="text" w:hAnchor="text" w:xAlign="center" w:y="1"/>
                    <w:contextualSpacing/>
                    <w:suppressOverlap/>
                    <w:jc w:val="center"/>
                    <w:rPr>
                      <w:rFonts w:ascii="Calibri" w:eastAsia="Calibri" w:hAnsi="Calibri" w:cs="Calibri"/>
                      <w:b/>
                      <w:bCs/>
                    </w:rPr>
                  </w:pPr>
                  <w:r>
                    <w:rPr>
                      <w:rFonts w:ascii="Calibri" w:eastAsia="Calibri" w:hAnsi="Calibri" w:cs="Calibri"/>
                      <w:b/>
                      <w:bCs/>
                    </w:rPr>
                    <w:t>56</w:t>
                  </w:r>
                </w:p>
              </w:tc>
            </w:tr>
            <w:tr w:rsidR="008B7D38" w:rsidRPr="00EF71A1" w14:paraId="3B36EF51" w14:textId="77777777" w:rsidTr="00F040BF">
              <w:trPr>
                <w:trHeight w:val="348"/>
              </w:trPr>
              <w:tc>
                <w:tcPr>
                  <w:tcW w:w="3541" w:type="dxa"/>
                  <w:vMerge/>
                </w:tcPr>
                <w:p w14:paraId="5A0C030E" w14:textId="77777777" w:rsidR="008B7D38" w:rsidRPr="00D4526A" w:rsidRDefault="008B7D38" w:rsidP="00FC4237">
                  <w:pPr>
                    <w:framePr w:hSpace="141" w:wrap="around" w:vAnchor="text" w:hAnchor="text" w:xAlign="center" w:y="1"/>
                    <w:spacing w:after="120"/>
                    <w:suppressOverlap/>
                    <w:jc w:val="center"/>
                    <w:rPr>
                      <w:rFonts w:ascii="Calibri" w:eastAsia="Calibri" w:hAnsi="Calibri" w:cs="Calibri"/>
                    </w:rPr>
                  </w:pPr>
                </w:p>
              </w:tc>
              <w:tc>
                <w:tcPr>
                  <w:tcW w:w="3254" w:type="dxa"/>
                  <w:vAlign w:val="center"/>
                </w:tcPr>
                <w:p w14:paraId="19DE0D99" w14:textId="77777777" w:rsidR="008B7D38" w:rsidRPr="00D4526A" w:rsidRDefault="008B7D38" w:rsidP="00FC4237">
                  <w:pPr>
                    <w:framePr w:hSpace="141" w:wrap="around" w:vAnchor="text" w:hAnchor="text" w:xAlign="center" w:y="1"/>
                    <w:ind w:left="51"/>
                    <w:suppressOverlap/>
                    <w:jc w:val="center"/>
                    <w:rPr>
                      <w:rFonts w:ascii="Calibri" w:eastAsia="Calibri" w:hAnsi="Calibri" w:cs="Calibri"/>
                    </w:rPr>
                  </w:pPr>
                  <w:r w:rsidRPr="72F93B15">
                    <w:rPr>
                      <w:rFonts w:ascii="Calibri" w:eastAsia="Calibri" w:hAnsi="Calibri" w:cs="Calibri"/>
                    </w:rPr>
                    <w:t xml:space="preserve">Beneficiários PCD: </w:t>
                  </w:r>
                  <w:r w:rsidRPr="00F95C38">
                    <w:rPr>
                      <w:rFonts w:ascii="Calibri" w:eastAsia="Calibri" w:hAnsi="Calibri" w:cs="Calibri"/>
                      <w:b/>
                      <w:bCs/>
                    </w:rPr>
                    <w:t>58</w:t>
                  </w:r>
                </w:p>
              </w:tc>
              <w:tc>
                <w:tcPr>
                  <w:tcW w:w="2842" w:type="dxa"/>
                  <w:vAlign w:val="center"/>
                </w:tcPr>
                <w:p w14:paraId="76BC746E" w14:textId="77777777" w:rsidR="008B7D38" w:rsidRPr="00D4526A" w:rsidRDefault="008B7D38" w:rsidP="00FC4237">
                  <w:pPr>
                    <w:framePr w:hSpace="141" w:wrap="around" w:vAnchor="text" w:hAnchor="text" w:xAlign="center" w:y="1"/>
                    <w:ind w:left="43"/>
                    <w:suppressOverlap/>
                    <w:jc w:val="center"/>
                    <w:rPr>
                      <w:rFonts w:ascii="Calibri" w:eastAsia="Calibri" w:hAnsi="Calibri" w:cs="Calibri"/>
                    </w:rPr>
                  </w:pPr>
                  <w:r w:rsidRPr="00D4526A">
                    <w:rPr>
                      <w:rFonts w:ascii="Calibri" w:eastAsia="Calibri" w:hAnsi="Calibri" w:cs="Calibri"/>
                    </w:rPr>
                    <w:t xml:space="preserve">Beneficiários PCD: </w:t>
                  </w:r>
                  <w:r w:rsidRPr="00B45324">
                    <w:rPr>
                      <w:rFonts w:ascii="Calibri" w:eastAsia="Calibri" w:hAnsi="Calibri" w:cs="Calibri"/>
                      <w:b/>
                      <w:bCs/>
                    </w:rPr>
                    <w:t>13</w:t>
                  </w:r>
                </w:p>
              </w:tc>
              <w:tc>
                <w:tcPr>
                  <w:tcW w:w="848" w:type="dxa"/>
                  <w:vAlign w:val="center"/>
                </w:tcPr>
                <w:p w14:paraId="36CB9599" w14:textId="77777777" w:rsidR="008B7D38" w:rsidRPr="00D4526A" w:rsidRDefault="008B7D38" w:rsidP="00FC4237">
                  <w:pPr>
                    <w:framePr w:hSpace="141" w:wrap="around" w:vAnchor="text" w:hAnchor="text" w:xAlign="center" w:y="1"/>
                    <w:contextualSpacing/>
                    <w:suppressOverlap/>
                    <w:jc w:val="center"/>
                    <w:rPr>
                      <w:rFonts w:ascii="Calibri" w:eastAsia="Calibri" w:hAnsi="Calibri" w:cs="Calibri"/>
                      <w:b/>
                      <w:bCs/>
                    </w:rPr>
                  </w:pPr>
                  <w:r>
                    <w:rPr>
                      <w:rFonts w:ascii="Calibri" w:eastAsia="Calibri" w:hAnsi="Calibri" w:cs="Calibri"/>
                      <w:b/>
                      <w:bCs/>
                    </w:rPr>
                    <w:t>71</w:t>
                  </w:r>
                </w:p>
              </w:tc>
            </w:tr>
            <w:tr w:rsidR="008B7D38" w:rsidRPr="00EF71A1" w14:paraId="6C087C61" w14:textId="77777777" w:rsidTr="00F040BF">
              <w:trPr>
                <w:trHeight w:val="352"/>
              </w:trPr>
              <w:tc>
                <w:tcPr>
                  <w:tcW w:w="3541" w:type="dxa"/>
                  <w:vMerge/>
                </w:tcPr>
                <w:p w14:paraId="4587BD02" w14:textId="77777777" w:rsidR="008B7D38" w:rsidRPr="00D4526A" w:rsidRDefault="008B7D38" w:rsidP="00FC4237">
                  <w:pPr>
                    <w:framePr w:hSpace="141" w:wrap="around" w:vAnchor="text" w:hAnchor="text" w:xAlign="center" w:y="1"/>
                    <w:spacing w:after="120"/>
                    <w:suppressOverlap/>
                    <w:jc w:val="center"/>
                    <w:rPr>
                      <w:rFonts w:ascii="Calibri" w:eastAsia="Calibri" w:hAnsi="Calibri" w:cs="Calibri"/>
                    </w:rPr>
                  </w:pPr>
                </w:p>
              </w:tc>
              <w:tc>
                <w:tcPr>
                  <w:tcW w:w="3254" w:type="dxa"/>
                  <w:vAlign w:val="center"/>
                </w:tcPr>
                <w:p w14:paraId="036AD39E" w14:textId="77777777" w:rsidR="008B7D38" w:rsidRPr="00D4526A" w:rsidRDefault="008B7D38" w:rsidP="00FC4237">
                  <w:pPr>
                    <w:framePr w:hSpace="141" w:wrap="around" w:vAnchor="text" w:hAnchor="text" w:xAlign="center" w:y="1"/>
                    <w:ind w:left="51"/>
                    <w:suppressOverlap/>
                    <w:jc w:val="center"/>
                    <w:rPr>
                      <w:rFonts w:ascii="Calibri" w:eastAsia="Calibri" w:hAnsi="Calibri" w:cs="Calibri"/>
                      <w:b/>
                      <w:bCs/>
                    </w:rPr>
                  </w:pPr>
                  <w:r w:rsidRPr="72F93B15">
                    <w:rPr>
                      <w:rFonts w:ascii="Calibri" w:eastAsia="Calibri" w:hAnsi="Calibri" w:cs="Calibri"/>
                    </w:rPr>
                    <w:t xml:space="preserve">Beneficiários Idosos e PCD: </w:t>
                  </w:r>
                  <w:r w:rsidRPr="00F95C38">
                    <w:rPr>
                      <w:rFonts w:ascii="Calibri" w:eastAsia="Calibri" w:hAnsi="Calibri" w:cs="Calibri"/>
                      <w:b/>
                      <w:bCs/>
                    </w:rPr>
                    <w:t>69</w:t>
                  </w:r>
                </w:p>
              </w:tc>
              <w:tc>
                <w:tcPr>
                  <w:tcW w:w="2842" w:type="dxa"/>
                  <w:vAlign w:val="center"/>
                </w:tcPr>
                <w:p w14:paraId="3444F85D" w14:textId="77777777" w:rsidR="008B7D38" w:rsidRPr="00D4526A" w:rsidRDefault="008B7D38" w:rsidP="00FC4237">
                  <w:pPr>
                    <w:framePr w:hSpace="141" w:wrap="around" w:vAnchor="text" w:hAnchor="text" w:xAlign="center" w:y="1"/>
                    <w:ind w:left="43"/>
                    <w:suppressOverlap/>
                    <w:jc w:val="center"/>
                    <w:rPr>
                      <w:rFonts w:ascii="Calibri" w:eastAsia="Calibri" w:hAnsi="Calibri" w:cs="Calibri"/>
                    </w:rPr>
                  </w:pPr>
                  <w:r w:rsidRPr="00D4526A">
                    <w:rPr>
                      <w:rFonts w:ascii="Calibri" w:eastAsia="Calibri" w:hAnsi="Calibri" w:cs="Calibri"/>
                    </w:rPr>
                    <w:t xml:space="preserve">Beneficiários Idosos e PCD: </w:t>
                  </w:r>
                  <w:r>
                    <w:rPr>
                      <w:rFonts w:ascii="Calibri" w:eastAsia="Calibri" w:hAnsi="Calibri" w:cs="Calibri"/>
                      <w:b/>
                      <w:bCs/>
                    </w:rPr>
                    <w:t>10</w:t>
                  </w:r>
                </w:p>
              </w:tc>
              <w:tc>
                <w:tcPr>
                  <w:tcW w:w="848" w:type="dxa"/>
                  <w:vAlign w:val="center"/>
                </w:tcPr>
                <w:p w14:paraId="54F8E8D1" w14:textId="77777777" w:rsidR="008B7D38" w:rsidRPr="00D4526A" w:rsidRDefault="008B7D38" w:rsidP="00FC4237">
                  <w:pPr>
                    <w:framePr w:hSpace="141" w:wrap="around" w:vAnchor="text" w:hAnchor="text" w:xAlign="center" w:y="1"/>
                    <w:contextualSpacing/>
                    <w:suppressOverlap/>
                    <w:jc w:val="center"/>
                    <w:rPr>
                      <w:rFonts w:ascii="Calibri" w:eastAsia="Calibri" w:hAnsi="Calibri" w:cs="Calibri"/>
                      <w:b/>
                      <w:bCs/>
                    </w:rPr>
                  </w:pPr>
                  <w:r>
                    <w:rPr>
                      <w:rFonts w:ascii="Calibri" w:eastAsia="Calibri" w:hAnsi="Calibri" w:cs="Calibri"/>
                      <w:b/>
                      <w:bCs/>
                    </w:rPr>
                    <w:t>79</w:t>
                  </w:r>
                </w:p>
              </w:tc>
            </w:tr>
            <w:tr w:rsidR="008B7D38" w:rsidRPr="00EF71A1" w14:paraId="12A76FE8" w14:textId="77777777" w:rsidTr="00F040BF">
              <w:trPr>
                <w:trHeight w:val="214"/>
              </w:trPr>
              <w:tc>
                <w:tcPr>
                  <w:tcW w:w="3541" w:type="dxa"/>
                  <w:vMerge/>
                </w:tcPr>
                <w:p w14:paraId="1C988901" w14:textId="77777777" w:rsidR="008B7D38" w:rsidRPr="00D4526A" w:rsidRDefault="008B7D38" w:rsidP="00FC4237">
                  <w:pPr>
                    <w:framePr w:hSpace="141" w:wrap="around" w:vAnchor="text" w:hAnchor="text" w:xAlign="center" w:y="1"/>
                    <w:spacing w:after="120"/>
                    <w:suppressOverlap/>
                    <w:jc w:val="center"/>
                    <w:rPr>
                      <w:rFonts w:ascii="Calibri" w:eastAsia="Calibri" w:hAnsi="Calibri" w:cs="Calibri"/>
                    </w:rPr>
                  </w:pPr>
                </w:p>
              </w:tc>
              <w:tc>
                <w:tcPr>
                  <w:tcW w:w="3254" w:type="dxa"/>
                  <w:vAlign w:val="center"/>
                </w:tcPr>
                <w:p w14:paraId="22CCB745" w14:textId="77777777" w:rsidR="008B7D38" w:rsidRPr="00D4526A" w:rsidRDefault="008B7D38" w:rsidP="00FC4237">
                  <w:pPr>
                    <w:framePr w:hSpace="141" w:wrap="around" w:vAnchor="text" w:hAnchor="text" w:xAlign="center" w:y="1"/>
                    <w:ind w:left="51"/>
                    <w:contextualSpacing/>
                    <w:suppressOverlap/>
                    <w:jc w:val="center"/>
                    <w:rPr>
                      <w:rFonts w:ascii="Calibri" w:eastAsia="Calibri" w:hAnsi="Calibri" w:cs="Calibri"/>
                      <w:b/>
                      <w:bCs/>
                    </w:rPr>
                  </w:pPr>
                  <w:r w:rsidRPr="72F93B15">
                    <w:rPr>
                      <w:rFonts w:ascii="Calibri" w:eastAsia="Calibri" w:hAnsi="Calibri" w:cs="Calibri"/>
                    </w:rPr>
                    <w:t>Outros Beneficiários:</w:t>
                  </w:r>
                  <w:r>
                    <w:rPr>
                      <w:rFonts w:ascii="Calibri" w:eastAsia="Calibri" w:hAnsi="Calibri" w:cs="Calibri"/>
                    </w:rPr>
                    <w:t xml:space="preserve"> </w:t>
                  </w:r>
                  <w:r w:rsidRPr="00F95C38">
                    <w:rPr>
                      <w:rFonts w:ascii="Calibri" w:eastAsia="Calibri" w:hAnsi="Calibri" w:cs="Calibri"/>
                      <w:b/>
                      <w:bCs/>
                    </w:rPr>
                    <w:t>63</w:t>
                  </w:r>
                </w:p>
              </w:tc>
              <w:tc>
                <w:tcPr>
                  <w:tcW w:w="2842" w:type="dxa"/>
                  <w:vAlign w:val="center"/>
                </w:tcPr>
                <w:p w14:paraId="229F859F" w14:textId="77777777" w:rsidR="008B7D38" w:rsidRPr="00D4526A" w:rsidRDefault="008B7D38" w:rsidP="00FC4237">
                  <w:pPr>
                    <w:framePr w:hSpace="141" w:wrap="around" w:vAnchor="text" w:hAnchor="text" w:xAlign="center" w:y="1"/>
                    <w:ind w:left="43"/>
                    <w:contextualSpacing/>
                    <w:suppressOverlap/>
                    <w:jc w:val="center"/>
                    <w:rPr>
                      <w:rFonts w:ascii="Calibri" w:eastAsia="Calibri" w:hAnsi="Calibri" w:cs="Calibri"/>
                    </w:rPr>
                  </w:pPr>
                  <w:r w:rsidRPr="00D4526A">
                    <w:rPr>
                      <w:rFonts w:ascii="Calibri" w:eastAsia="Calibri" w:hAnsi="Calibri" w:cs="Calibri"/>
                    </w:rPr>
                    <w:t xml:space="preserve">Outros Beneficiários: </w:t>
                  </w:r>
                  <w:r w:rsidRPr="00F95C38">
                    <w:rPr>
                      <w:rFonts w:ascii="Calibri" w:eastAsia="Calibri" w:hAnsi="Calibri" w:cs="Calibri"/>
                      <w:b/>
                      <w:bCs/>
                    </w:rPr>
                    <w:t>15</w:t>
                  </w:r>
                </w:p>
              </w:tc>
              <w:tc>
                <w:tcPr>
                  <w:tcW w:w="848" w:type="dxa"/>
                  <w:vAlign w:val="center"/>
                </w:tcPr>
                <w:p w14:paraId="5CD5D70A" w14:textId="77777777" w:rsidR="008B7D38" w:rsidRPr="00D4526A" w:rsidRDefault="008B7D38" w:rsidP="00FC4237">
                  <w:pPr>
                    <w:framePr w:hSpace="141" w:wrap="around" w:vAnchor="text" w:hAnchor="text" w:xAlign="center" w:y="1"/>
                    <w:contextualSpacing/>
                    <w:suppressOverlap/>
                    <w:jc w:val="center"/>
                    <w:rPr>
                      <w:rFonts w:ascii="Calibri" w:eastAsia="Calibri" w:hAnsi="Calibri" w:cs="Calibri"/>
                      <w:b/>
                      <w:bCs/>
                    </w:rPr>
                  </w:pPr>
                  <w:r>
                    <w:rPr>
                      <w:rFonts w:ascii="Calibri" w:eastAsia="Calibri" w:hAnsi="Calibri" w:cs="Calibri"/>
                      <w:b/>
                      <w:bCs/>
                    </w:rPr>
                    <w:t>78</w:t>
                  </w:r>
                </w:p>
              </w:tc>
            </w:tr>
            <w:tr w:rsidR="008B7D38" w:rsidRPr="00EF71A1" w14:paraId="3ECBB3BB" w14:textId="77777777" w:rsidTr="00F040BF">
              <w:trPr>
                <w:trHeight w:val="106"/>
              </w:trPr>
              <w:tc>
                <w:tcPr>
                  <w:tcW w:w="3541" w:type="dxa"/>
                  <w:shd w:val="clear" w:color="auto" w:fill="F2F2F2" w:themeFill="background1" w:themeFillShade="F2"/>
                  <w:vAlign w:val="center"/>
                </w:tcPr>
                <w:p w14:paraId="3C7CBF85" w14:textId="77777777" w:rsidR="008B7D38" w:rsidRPr="00D4526A" w:rsidRDefault="008B7D38" w:rsidP="00FC4237">
                  <w:pPr>
                    <w:framePr w:hSpace="141" w:wrap="around" w:vAnchor="text" w:hAnchor="text" w:xAlign="center" w:y="1"/>
                    <w:spacing w:before="100" w:beforeAutospacing="1" w:after="100" w:afterAutospacing="1"/>
                    <w:contextualSpacing/>
                    <w:suppressOverlap/>
                    <w:jc w:val="center"/>
                    <w:rPr>
                      <w:rFonts w:ascii="Calibri" w:eastAsia="Calibri" w:hAnsi="Calibri" w:cs="Calibri"/>
                      <w:b/>
                      <w:bCs/>
                    </w:rPr>
                  </w:pPr>
                  <w:r w:rsidRPr="00D4526A">
                    <w:rPr>
                      <w:rFonts w:ascii="Calibri" w:eastAsia="Calibri" w:hAnsi="Calibri" w:cs="Calibri"/>
                      <w:b/>
                      <w:bCs/>
                    </w:rPr>
                    <w:t>TOTAL DE VISITAS DOMICILIARES</w:t>
                  </w:r>
                </w:p>
              </w:tc>
              <w:tc>
                <w:tcPr>
                  <w:tcW w:w="3254" w:type="dxa"/>
                  <w:shd w:val="clear" w:color="auto" w:fill="F2F2F2" w:themeFill="background1" w:themeFillShade="F2"/>
                  <w:vAlign w:val="center"/>
                </w:tcPr>
                <w:p w14:paraId="18CC198D" w14:textId="77777777" w:rsidR="008B7D38" w:rsidRPr="00D4526A" w:rsidRDefault="008B7D38" w:rsidP="00FC4237">
                  <w:pPr>
                    <w:framePr w:hSpace="141" w:wrap="around" w:vAnchor="text" w:hAnchor="text" w:xAlign="center" w:y="1"/>
                    <w:spacing w:before="100" w:beforeAutospacing="1" w:after="100" w:afterAutospacing="1"/>
                    <w:contextualSpacing/>
                    <w:suppressOverlap/>
                    <w:jc w:val="center"/>
                    <w:rPr>
                      <w:rFonts w:ascii="Calibri" w:eastAsia="Calibri" w:hAnsi="Calibri" w:cs="Calibri"/>
                      <w:b/>
                      <w:bCs/>
                    </w:rPr>
                  </w:pPr>
                  <w:r>
                    <w:rPr>
                      <w:rFonts w:ascii="Calibri" w:eastAsia="Calibri" w:hAnsi="Calibri" w:cs="Calibri"/>
                      <w:b/>
                      <w:bCs/>
                    </w:rPr>
                    <w:t>238</w:t>
                  </w:r>
                </w:p>
              </w:tc>
              <w:tc>
                <w:tcPr>
                  <w:tcW w:w="2842" w:type="dxa"/>
                  <w:shd w:val="clear" w:color="auto" w:fill="F2F2F2" w:themeFill="background1" w:themeFillShade="F2"/>
                  <w:vAlign w:val="center"/>
                </w:tcPr>
                <w:p w14:paraId="68FCED98" w14:textId="77777777" w:rsidR="008B7D38" w:rsidRPr="00D4526A" w:rsidRDefault="008B7D38" w:rsidP="00FC4237">
                  <w:pPr>
                    <w:framePr w:hSpace="141" w:wrap="around" w:vAnchor="text" w:hAnchor="text" w:xAlign="center" w:y="1"/>
                    <w:spacing w:before="100" w:beforeAutospacing="1" w:after="100" w:afterAutospacing="1"/>
                    <w:contextualSpacing/>
                    <w:suppressOverlap/>
                    <w:jc w:val="center"/>
                    <w:rPr>
                      <w:rFonts w:ascii="Calibri" w:eastAsia="Calibri" w:hAnsi="Calibri" w:cs="Calibri"/>
                      <w:b/>
                      <w:bCs/>
                    </w:rPr>
                  </w:pPr>
                  <w:r>
                    <w:rPr>
                      <w:rFonts w:ascii="Calibri" w:eastAsia="Calibri" w:hAnsi="Calibri" w:cs="Calibri"/>
                      <w:b/>
                      <w:bCs/>
                    </w:rPr>
                    <w:t>46</w:t>
                  </w:r>
                </w:p>
              </w:tc>
              <w:tc>
                <w:tcPr>
                  <w:tcW w:w="848" w:type="dxa"/>
                  <w:shd w:val="clear" w:color="auto" w:fill="F2F2F2" w:themeFill="background1" w:themeFillShade="F2"/>
                  <w:vAlign w:val="center"/>
                </w:tcPr>
                <w:p w14:paraId="4A33C2F9" w14:textId="77777777" w:rsidR="008B7D38" w:rsidRPr="00D4526A" w:rsidRDefault="008B7D38" w:rsidP="00FC4237">
                  <w:pPr>
                    <w:framePr w:hSpace="141" w:wrap="around" w:vAnchor="text" w:hAnchor="text" w:xAlign="center" w:y="1"/>
                    <w:spacing w:before="100" w:beforeAutospacing="1" w:after="100" w:afterAutospacing="1"/>
                    <w:contextualSpacing/>
                    <w:suppressOverlap/>
                    <w:jc w:val="center"/>
                    <w:rPr>
                      <w:rFonts w:ascii="Calibri" w:eastAsia="Calibri" w:hAnsi="Calibri" w:cs="Calibri"/>
                      <w:b/>
                      <w:bCs/>
                    </w:rPr>
                  </w:pPr>
                  <w:r>
                    <w:rPr>
                      <w:rFonts w:ascii="Calibri" w:eastAsia="Calibri" w:hAnsi="Calibri" w:cs="Calibri"/>
                      <w:b/>
                      <w:bCs/>
                    </w:rPr>
                    <w:t>284</w:t>
                  </w:r>
                </w:p>
              </w:tc>
            </w:tr>
          </w:tbl>
          <w:p w14:paraId="6E669736" w14:textId="77777777" w:rsidR="008B7D38" w:rsidRPr="00F04766" w:rsidRDefault="008B7D38" w:rsidP="00F037DC">
            <w:pPr>
              <w:pStyle w:val="paragraph"/>
              <w:spacing w:before="0" w:beforeAutospacing="0" w:after="0" w:afterAutospacing="0"/>
              <w:jc w:val="both"/>
              <w:textAlignment w:val="baseline"/>
              <w:rPr>
                <w:rFonts w:asciiTheme="minorHAnsi" w:hAnsiTheme="minorHAnsi" w:cstheme="minorHAnsi"/>
                <w:sz w:val="22"/>
                <w:szCs w:val="22"/>
              </w:rPr>
            </w:pPr>
          </w:p>
          <w:p w14:paraId="36E0147F" w14:textId="5F7E11F3" w:rsidR="00F04766" w:rsidRPr="00F04766" w:rsidRDefault="00F04766" w:rsidP="00B67113">
            <w:pPr>
              <w:pStyle w:val="paragraph"/>
              <w:spacing w:before="0" w:beforeAutospacing="0" w:after="0" w:afterAutospacing="0"/>
              <w:jc w:val="both"/>
              <w:textAlignment w:val="baseline"/>
              <w:rPr>
                <w:rFonts w:asciiTheme="minorHAnsi" w:hAnsiTheme="minorHAnsi" w:cstheme="minorHAnsi"/>
                <w:sz w:val="22"/>
                <w:szCs w:val="22"/>
              </w:rPr>
            </w:pPr>
          </w:p>
        </w:tc>
      </w:tr>
      <w:tr w:rsidR="00F037DC" w14:paraId="13F91313" w14:textId="77777777" w:rsidTr="00E743A5">
        <w:tblPrEx>
          <w:tblCellMar>
            <w:left w:w="108" w:type="dxa"/>
            <w:right w:w="108" w:type="dxa"/>
          </w:tblCellMar>
        </w:tblPrEx>
        <w:trPr>
          <w:trHeight w:val="840"/>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1FD7833" w14:textId="0F773C91" w:rsidR="00F037DC" w:rsidRPr="003149EE" w:rsidRDefault="00F037DC" w:rsidP="00F037DC">
            <w:pPr>
              <w:pStyle w:val="Ttulo2"/>
              <w:jc w:val="center"/>
              <w:rPr>
                <w:rFonts w:asciiTheme="minorHAnsi" w:hAnsiTheme="minorHAnsi" w:cstheme="minorHAnsi"/>
                <w:b/>
                <w:bCs/>
                <w:sz w:val="22"/>
                <w:szCs w:val="22"/>
              </w:rPr>
            </w:pPr>
            <w:bookmarkStart w:id="43" w:name="_Toc165019694"/>
            <w:r w:rsidRPr="003149E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3"/>
          </w:p>
        </w:tc>
      </w:tr>
      <w:tr w:rsidR="00F037DC" w14:paraId="7BF24F7C" w14:textId="77777777" w:rsidTr="00E743A5">
        <w:tblPrEx>
          <w:tblCellMar>
            <w:left w:w="108" w:type="dxa"/>
            <w:right w:w="108" w:type="dxa"/>
          </w:tblCellMar>
        </w:tblPrEx>
        <w:trPr>
          <w:trHeight w:val="829"/>
          <w:jc w:val="center"/>
        </w:trPr>
        <w:tc>
          <w:tcPr>
            <w:tcW w:w="10957" w:type="dxa"/>
            <w:gridSpan w:val="4"/>
            <w:tcBorders>
              <w:top w:val="double" w:sz="4" w:space="0" w:color="auto"/>
              <w:left w:val="double" w:sz="4" w:space="0" w:color="auto"/>
              <w:bottom w:val="double" w:sz="4" w:space="0" w:color="auto"/>
              <w:right w:val="double" w:sz="4" w:space="0" w:color="auto"/>
            </w:tcBorders>
          </w:tcPr>
          <w:p w14:paraId="555D6B82" w14:textId="6D209395" w:rsidR="00F037DC" w:rsidRPr="003507CB" w:rsidRDefault="00F037DC" w:rsidP="00F037D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2938C0DA" w14:textId="77777777" w:rsidR="008B7D38" w:rsidRDefault="008B7D38"/>
    <w:p w14:paraId="3B9F2A3E" w14:textId="77777777" w:rsidR="008B7D38" w:rsidRDefault="008B7D38"/>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5169"/>
        <w:gridCol w:w="1620"/>
        <w:gridCol w:w="4168"/>
      </w:tblGrid>
      <w:tr w:rsidR="00F037DC" w14:paraId="4DCA5F34" w14:textId="77777777" w:rsidTr="00E743A5">
        <w:trPr>
          <w:trHeight w:val="276"/>
          <w:jc w:val="center"/>
        </w:trPr>
        <w:tc>
          <w:tcPr>
            <w:tcW w:w="10957" w:type="dxa"/>
            <w:gridSpan w:val="3"/>
            <w:tcBorders>
              <w:top w:val="double" w:sz="4" w:space="0" w:color="auto"/>
              <w:left w:val="double" w:sz="4" w:space="0" w:color="auto"/>
              <w:bottom w:val="double" w:sz="4" w:space="0" w:color="auto"/>
              <w:right w:val="double" w:sz="4" w:space="0" w:color="auto"/>
            </w:tcBorders>
          </w:tcPr>
          <w:p w14:paraId="19E05284" w14:textId="7BFBFA58" w:rsidR="00F037DC" w:rsidRPr="00EC22E5" w:rsidRDefault="00F037DC" w:rsidP="00F037DC">
            <w:pPr>
              <w:spacing w:before="40" w:after="40"/>
            </w:pPr>
            <w:r w:rsidRPr="00EC22E5">
              <w:lastRenderedPageBreak/>
              <w:t>Goiânia</w:t>
            </w:r>
            <w:r w:rsidR="00BA4837">
              <w:t>,</w:t>
            </w:r>
            <w:r>
              <w:t xml:space="preserve"> </w:t>
            </w:r>
            <w:r w:rsidR="009E7F91">
              <w:t xml:space="preserve">abril </w:t>
            </w:r>
            <w:r w:rsidRPr="00EC22E5">
              <w:t>de 202</w:t>
            </w:r>
            <w:r>
              <w:t>4</w:t>
            </w:r>
            <w:r w:rsidRPr="00EC22E5">
              <w:t>.</w:t>
            </w:r>
          </w:p>
        </w:tc>
      </w:tr>
      <w:tr w:rsidR="00F037DC" w:rsidRPr="00EC22E5" w14:paraId="31944C80" w14:textId="77777777" w:rsidTr="00E743A5">
        <w:trPr>
          <w:trHeight w:val="70"/>
          <w:jc w:val="center"/>
        </w:trPr>
        <w:tc>
          <w:tcPr>
            <w:tcW w:w="5169" w:type="dxa"/>
            <w:tcBorders>
              <w:top w:val="double" w:sz="4" w:space="0" w:color="auto"/>
              <w:left w:val="double" w:sz="4" w:space="0" w:color="auto"/>
              <w:bottom w:val="nil"/>
              <w:right w:val="nil"/>
            </w:tcBorders>
            <w:vAlign w:val="center"/>
          </w:tcPr>
          <w:p w14:paraId="67B33225" w14:textId="72154134" w:rsidR="00F037DC" w:rsidRPr="00EC22E5" w:rsidRDefault="00F037DC" w:rsidP="00F037DC">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8" w:type="dxa"/>
            <w:gridSpan w:val="2"/>
            <w:tcBorders>
              <w:top w:val="double" w:sz="4" w:space="0" w:color="auto"/>
              <w:left w:val="nil"/>
              <w:bottom w:val="nil"/>
              <w:right w:val="double" w:sz="4" w:space="0" w:color="auto"/>
            </w:tcBorders>
            <w:vAlign w:val="center"/>
          </w:tcPr>
          <w:p w14:paraId="609790A1" w14:textId="34735C7B" w:rsidR="00F037DC" w:rsidRPr="00EC22E5" w:rsidRDefault="00F037DC" w:rsidP="00F037DC">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037DC" w:rsidRPr="003D0838" w14:paraId="3B05651F" w14:textId="77777777" w:rsidTr="00E743A5">
        <w:trPr>
          <w:trHeight w:val="293"/>
          <w:jc w:val="center"/>
        </w:trPr>
        <w:tc>
          <w:tcPr>
            <w:tcW w:w="5169" w:type="dxa"/>
            <w:tcBorders>
              <w:top w:val="nil"/>
              <w:left w:val="double" w:sz="4" w:space="0" w:color="auto"/>
              <w:bottom w:val="nil"/>
              <w:right w:val="nil"/>
            </w:tcBorders>
            <w:vAlign w:val="center"/>
          </w:tcPr>
          <w:p w14:paraId="2147A670" w14:textId="2E4A0D64" w:rsidR="00F037DC" w:rsidRPr="00EC22E5" w:rsidRDefault="00F037DC" w:rsidP="00F037DC">
            <w:pPr>
              <w:spacing w:after="80"/>
              <w:jc w:val="center"/>
            </w:pPr>
            <w:r w:rsidRPr="00EC22E5">
              <w:rPr>
                <w:rFonts w:ascii="Calibri" w:hAnsi="Calibri" w:cs="Calibri"/>
                <w:color w:val="000000"/>
              </w:rPr>
              <w:t>Gerente de Planejamento</w:t>
            </w:r>
          </w:p>
        </w:tc>
        <w:tc>
          <w:tcPr>
            <w:tcW w:w="5788" w:type="dxa"/>
            <w:gridSpan w:val="2"/>
            <w:tcBorders>
              <w:top w:val="nil"/>
              <w:left w:val="nil"/>
              <w:bottom w:val="nil"/>
              <w:right w:val="double" w:sz="4" w:space="0" w:color="auto"/>
            </w:tcBorders>
            <w:vAlign w:val="center"/>
          </w:tcPr>
          <w:p w14:paraId="54C8EBA8" w14:textId="4935B33C" w:rsidR="00F037DC" w:rsidRPr="003D0838" w:rsidRDefault="00F037DC" w:rsidP="00F037DC">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037DC" w:rsidRPr="00EC22E5" w14:paraId="7EB04EED" w14:textId="77777777" w:rsidTr="00E743A5">
        <w:trPr>
          <w:trHeight w:val="688"/>
          <w:jc w:val="center"/>
        </w:trPr>
        <w:tc>
          <w:tcPr>
            <w:tcW w:w="5169" w:type="dxa"/>
            <w:tcBorders>
              <w:top w:val="nil"/>
              <w:left w:val="double" w:sz="4" w:space="0" w:color="auto"/>
              <w:bottom w:val="nil"/>
              <w:right w:val="nil"/>
            </w:tcBorders>
            <w:vAlign w:val="center"/>
          </w:tcPr>
          <w:p w14:paraId="59052EFA" w14:textId="1590E2AB" w:rsidR="00F037DC" w:rsidRPr="00EC22E5" w:rsidRDefault="00F037DC" w:rsidP="00F037DC">
            <w:pPr>
              <w:spacing w:before="720"/>
              <w:jc w:val="center"/>
            </w:pPr>
            <w:r>
              <w:rPr>
                <w:rFonts w:ascii="Calibri" w:hAnsi="Calibri" w:cs="Calibri"/>
                <w:b/>
                <w:bCs/>
                <w:i/>
                <w:iCs/>
                <w:color w:val="000000"/>
              </w:rPr>
              <w:t>Jeane de Cássia Dias Abdala Maia</w:t>
            </w:r>
          </w:p>
        </w:tc>
        <w:tc>
          <w:tcPr>
            <w:tcW w:w="5788" w:type="dxa"/>
            <w:gridSpan w:val="2"/>
            <w:tcBorders>
              <w:top w:val="nil"/>
              <w:left w:val="nil"/>
              <w:bottom w:val="nil"/>
              <w:right w:val="double" w:sz="4" w:space="0" w:color="auto"/>
            </w:tcBorders>
            <w:vAlign w:val="center"/>
          </w:tcPr>
          <w:p w14:paraId="36E8090F" w14:textId="48AFA670" w:rsidR="00F037DC" w:rsidRPr="00EC22E5" w:rsidRDefault="00F037DC" w:rsidP="00F037DC">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F037DC" w:rsidRPr="003D0838" w14:paraId="242D895A" w14:textId="77777777" w:rsidTr="00E743A5">
        <w:trPr>
          <w:trHeight w:val="439"/>
          <w:jc w:val="center"/>
        </w:trPr>
        <w:tc>
          <w:tcPr>
            <w:tcW w:w="5169" w:type="dxa"/>
            <w:tcBorders>
              <w:top w:val="nil"/>
              <w:left w:val="double" w:sz="4" w:space="0" w:color="auto"/>
              <w:bottom w:val="nil"/>
              <w:right w:val="nil"/>
            </w:tcBorders>
            <w:vAlign w:val="center"/>
          </w:tcPr>
          <w:p w14:paraId="4CD0C911" w14:textId="1EBBF6CA" w:rsidR="00F037DC" w:rsidRPr="003D0838" w:rsidRDefault="00F037DC" w:rsidP="00F037D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88" w:type="dxa"/>
            <w:gridSpan w:val="2"/>
            <w:tcBorders>
              <w:top w:val="nil"/>
              <w:left w:val="nil"/>
              <w:bottom w:val="nil"/>
              <w:right w:val="double" w:sz="4" w:space="0" w:color="auto"/>
            </w:tcBorders>
            <w:vAlign w:val="center"/>
          </w:tcPr>
          <w:p w14:paraId="00BE6B78" w14:textId="16BE7D30" w:rsidR="00F037DC" w:rsidRPr="003D0838" w:rsidRDefault="00F037DC" w:rsidP="00F037D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037DC" w:rsidRPr="003D0838" w14:paraId="4CD6CDEF" w14:textId="77777777" w:rsidTr="00E743A5">
        <w:trPr>
          <w:trHeight w:val="542"/>
          <w:jc w:val="center"/>
        </w:trPr>
        <w:tc>
          <w:tcPr>
            <w:tcW w:w="10957" w:type="dxa"/>
            <w:gridSpan w:val="3"/>
            <w:tcBorders>
              <w:top w:val="nil"/>
              <w:left w:val="double" w:sz="4" w:space="0" w:color="auto"/>
              <w:bottom w:val="double" w:sz="4" w:space="0" w:color="auto"/>
              <w:right w:val="double" w:sz="4" w:space="0" w:color="auto"/>
            </w:tcBorders>
            <w:vAlign w:val="bottom"/>
          </w:tcPr>
          <w:p w14:paraId="15965F66" w14:textId="725474A3" w:rsidR="00F037DC" w:rsidRDefault="00F037DC" w:rsidP="00F037DC">
            <w:pPr>
              <w:jc w:val="center"/>
              <w:rPr>
                <w:rFonts w:ascii="Calibri" w:hAnsi="Calibri" w:cs="Calibri"/>
                <w:b/>
                <w:bCs/>
                <w:i/>
                <w:iCs/>
                <w:color w:val="000000"/>
              </w:rPr>
            </w:pPr>
          </w:p>
          <w:p w14:paraId="44D69154" w14:textId="296953FE" w:rsidR="00F037DC" w:rsidRDefault="00F037DC" w:rsidP="00F037DC">
            <w:pPr>
              <w:jc w:val="center"/>
              <w:rPr>
                <w:rFonts w:ascii="Calibri" w:hAnsi="Calibri" w:cs="Calibri"/>
                <w:b/>
                <w:bCs/>
                <w:i/>
                <w:iCs/>
                <w:color w:val="000000"/>
              </w:rPr>
            </w:pPr>
          </w:p>
          <w:p w14:paraId="76921E5D" w14:textId="4EF0A856" w:rsidR="00F037DC" w:rsidRDefault="00F037DC" w:rsidP="00F037DC">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390736F8" w14:textId="77777777" w:rsidR="00F037DC" w:rsidRDefault="00F037DC" w:rsidP="00F037DC">
            <w:pPr>
              <w:jc w:val="center"/>
              <w:rPr>
                <w:rFonts w:ascii="Calibri" w:hAnsi="Calibri" w:cs="Calibri"/>
                <w:color w:val="000000"/>
              </w:rPr>
            </w:pPr>
            <w:r w:rsidRPr="003D0838">
              <w:rPr>
                <w:rFonts w:ascii="Calibri" w:hAnsi="Calibri" w:cs="Calibri"/>
                <w:color w:val="000000"/>
              </w:rPr>
              <w:t>Diretora Geral</w:t>
            </w:r>
          </w:p>
          <w:p w14:paraId="5EA3CC05" w14:textId="59F517AF" w:rsidR="00F037DC" w:rsidRPr="00AA4AF5" w:rsidRDefault="00F037DC" w:rsidP="00F037DC">
            <w:pPr>
              <w:jc w:val="center"/>
              <w:rPr>
                <w:rFonts w:ascii="Calibri" w:hAnsi="Calibri" w:cs="Calibri"/>
                <w:color w:val="000000"/>
              </w:rPr>
            </w:pPr>
          </w:p>
        </w:tc>
      </w:tr>
      <w:tr w:rsidR="00E4765C" w:rsidRPr="000B3F0F" w14:paraId="370FE447" w14:textId="77777777" w:rsidTr="00BA7231">
        <w:trPr>
          <w:trHeight w:val="135"/>
          <w:jc w:val="center"/>
        </w:trPr>
        <w:tc>
          <w:tcPr>
            <w:tcW w:w="109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6592428C" w14:textId="77777777" w:rsidR="00E4765C" w:rsidRPr="000B3F0F" w:rsidRDefault="00E4765C" w:rsidP="00B36647">
            <w:pPr>
              <w:pStyle w:val="Ttulo3"/>
              <w:spacing w:after="120"/>
              <w:jc w:val="center"/>
              <w:rPr>
                <w:rFonts w:asciiTheme="minorHAnsi" w:hAnsiTheme="minorHAnsi" w:cstheme="minorHAnsi"/>
                <w:b/>
                <w:bCs/>
                <w:i/>
                <w:iCs/>
                <w:color w:val="auto"/>
                <w:sz w:val="22"/>
                <w:szCs w:val="22"/>
              </w:rPr>
            </w:pPr>
            <w:bookmarkStart w:id="44" w:name="_Toc165019695"/>
            <w:r w:rsidRPr="000B3F0F">
              <w:rPr>
                <w:rFonts w:asciiTheme="minorHAnsi" w:hAnsiTheme="minorHAnsi" w:cstheme="minorHAnsi"/>
                <w:b/>
                <w:bCs/>
                <w:color w:val="auto"/>
                <w:sz w:val="22"/>
                <w:szCs w:val="22"/>
              </w:rPr>
              <w:t>ANEXO - FOTOS E LEGENDAS DE AÇÕES REALIZADAS NO MÊS DE REFERÊNCIA</w:t>
            </w:r>
            <w:bookmarkEnd w:id="44"/>
          </w:p>
        </w:tc>
      </w:tr>
      <w:tr w:rsidR="008B7D38" w:rsidRPr="00EC22E5" w14:paraId="5FF4B3E3" w14:textId="77777777" w:rsidTr="00EE5787">
        <w:tblPrEx>
          <w:tblCellMar>
            <w:left w:w="70" w:type="dxa"/>
            <w:right w:w="70" w:type="dxa"/>
          </w:tblCellMar>
        </w:tblPrEx>
        <w:trPr>
          <w:trHeight w:val="3897"/>
          <w:jc w:val="center"/>
        </w:trPr>
        <w:tc>
          <w:tcPr>
            <w:tcW w:w="6789" w:type="dxa"/>
            <w:gridSpan w:val="2"/>
            <w:tcBorders>
              <w:top w:val="double" w:sz="4" w:space="0" w:color="auto"/>
              <w:left w:val="double" w:sz="4" w:space="0" w:color="auto"/>
              <w:bottom w:val="double" w:sz="4" w:space="0" w:color="auto"/>
              <w:right w:val="double" w:sz="4" w:space="0" w:color="auto"/>
            </w:tcBorders>
            <w:vAlign w:val="center"/>
          </w:tcPr>
          <w:p w14:paraId="2E2F60BA" w14:textId="45AA992B" w:rsidR="008B7D38" w:rsidRPr="00830876" w:rsidRDefault="008B7D38" w:rsidP="00032A85">
            <w:pPr>
              <w:spacing w:before="40" w:after="40"/>
              <w:jc w:val="center"/>
              <w:rPr>
                <w:noProof/>
              </w:rPr>
            </w:pPr>
            <w:r>
              <w:rPr>
                <w:noProof/>
                <w:lang w:eastAsia="pt-BR"/>
              </w:rPr>
              <w:drawing>
                <wp:anchor distT="0" distB="0" distL="114300" distR="114300" simplePos="0" relativeHeight="252747776" behindDoc="0" locked="0" layoutInCell="1" allowOverlap="1" wp14:anchorId="3CC2EE19" wp14:editId="2BE803B3">
                  <wp:simplePos x="0" y="0"/>
                  <wp:positionH relativeFrom="column">
                    <wp:posOffset>232410</wp:posOffset>
                  </wp:positionH>
                  <wp:positionV relativeFrom="paragraph">
                    <wp:posOffset>3175</wp:posOffset>
                  </wp:positionV>
                  <wp:extent cx="3829050" cy="2362835"/>
                  <wp:effectExtent l="0" t="0" r="0" b="0"/>
                  <wp:wrapNone/>
                  <wp:docPr id="1798732145" name="Imagem 1" descr="Grupo de pessoas sentad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732145" name="Imagem 1" descr="Grupo de pessoas sentadas ao redor de uma mesa&#10;&#10;Descrição gerada automaticamente com confiança média"/>
                          <pic:cNvPicPr/>
                        </pic:nvPicPr>
                        <pic:blipFill rotWithShape="1">
                          <a:blip r:embed="rId102" cstate="print">
                            <a:extLst>
                              <a:ext uri="{28A0092B-C50C-407E-A947-70E740481C1C}">
                                <a14:useLocalDpi xmlns:a14="http://schemas.microsoft.com/office/drawing/2010/main" val="0"/>
                              </a:ext>
                            </a:extLst>
                          </a:blip>
                          <a:srcRect r="8910"/>
                          <a:stretch/>
                        </pic:blipFill>
                        <pic:spPr bwMode="auto">
                          <a:xfrm>
                            <a:off x="0" y="0"/>
                            <a:ext cx="3829050" cy="2362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168" w:type="dxa"/>
            <w:tcBorders>
              <w:top w:val="double" w:sz="4" w:space="0" w:color="auto"/>
              <w:left w:val="double" w:sz="4" w:space="0" w:color="auto"/>
              <w:bottom w:val="double" w:sz="4" w:space="0" w:color="auto"/>
              <w:right w:val="double" w:sz="4" w:space="0" w:color="auto"/>
            </w:tcBorders>
            <w:vAlign w:val="center"/>
          </w:tcPr>
          <w:p w14:paraId="6A9E8F84" w14:textId="432CCDE0" w:rsidR="008B7D38" w:rsidRPr="00432DA6" w:rsidRDefault="008B7D38" w:rsidP="001D3E30">
            <w:pPr>
              <w:jc w:val="center"/>
              <w:rPr>
                <w:rFonts w:hAnsi="Calibri"/>
                <w:color w:val="000000" w:themeColor="dark1"/>
              </w:rPr>
            </w:pPr>
            <w:r>
              <w:rPr>
                <w:noProof/>
                <w:lang w:eastAsia="pt-BR"/>
              </w:rPr>
              <w:drawing>
                <wp:anchor distT="0" distB="0" distL="114300" distR="114300" simplePos="0" relativeHeight="252749824" behindDoc="0" locked="0" layoutInCell="1" allowOverlap="1" wp14:anchorId="28E2E989" wp14:editId="44372CAF">
                  <wp:simplePos x="0" y="0"/>
                  <wp:positionH relativeFrom="column">
                    <wp:posOffset>400050</wp:posOffset>
                  </wp:positionH>
                  <wp:positionV relativeFrom="paragraph">
                    <wp:posOffset>3175</wp:posOffset>
                  </wp:positionV>
                  <wp:extent cx="1828800" cy="2439035"/>
                  <wp:effectExtent l="0" t="0" r="0" b="0"/>
                  <wp:wrapNone/>
                  <wp:docPr id="1520201225" name="Imagem 8" descr="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01225" name="Imagem 8" descr="Pessoas em pé posando para foto&#10;&#10;Descrição gerada automaticament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28800" cy="24390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B7D38" w:rsidRPr="00EC22E5" w14:paraId="153496A8" w14:textId="77777777" w:rsidTr="008B7D38">
        <w:tblPrEx>
          <w:tblCellMar>
            <w:left w:w="70" w:type="dxa"/>
            <w:right w:w="70" w:type="dxa"/>
          </w:tblCellMar>
        </w:tblPrEx>
        <w:trPr>
          <w:trHeight w:val="621"/>
          <w:jc w:val="center"/>
        </w:trPr>
        <w:tc>
          <w:tcPr>
            <w:tcW w:w="6789" w:type="dxa"/>
            <w:gridSpan w:val="2"/>
            <w:tcBorders>
              <w:top w:val="double" w:sz="4" w:space="0" w:color="auto"/>
              <w:left w:val="double" w:sz="4" w:space="0" w:color="auto"/>
              <w:bottom w:val="double" w:sz="4" w:space="0" w:color="auto"/>
              <w:right w:val="double" w:sz="4" w:space="0" w:color="auto"/>
            </w:tcBorders>
            <w:vAlign w:val="center"/>
          </w:tcPr>
          <w:p w14:paraId="2300AA2A" w14:textId="56B63D35" w:rsidR="008B7D38" w:rsidRPr="0013431D" w:rsidRDefault="008B7D38" w:rsidP="008B7D38">
            <w:pPr>
              <w:contextualSpacing/>
              <w:jc w:val="center"/>
            </w:pPr>
            <w:r w:rsidRPr="007B0F61">
              <w:t>Atendimento na ação OVG Perto de Você em Jata</w:t>
            </w:r>
            <w:r>
              <w:t>í</w:t>
            </w:r>
          </w:p>
        </w:tc>
        <w:tc>
          <w:tcPr>
            <w:tcW w:w="4168" w:type="dxa"/>
            <w:tcBorders>
              <w:top w:val="double" w:sz="4" w:space="0" w:color="auto"/>
              <w:left w:val="double" w:sz="4" w:space="0" w:color="auto"/>
              <w:bottom w:val="double" w:sz="4" w:space="0" w:color="auto"/>
              <w:right w:val="double" w:sz="4" w:space="0" w:color="auto"/>
            </w:tcBorders>
            <w:vAlign w:val="center"/>
          </w:tcPr>
          <w:p w14:paraId="6B8CD782" w14:textId="350FC69D" w:rsidR="008B7D38" w:rsidRPr="008B7D38" w:rsidRDefault="008B7D38" w:rsidP="008B7D38">
            <w:pPr>
              <w:jc w:val="center"/>
            </w:pPr>
            <w:r w:rsidRPr="007B0F61">
              <w:t>Visita domiciliar em Santa Helena de Goiás</w:t>
            </w:r>
          </w:p>
        </w:tc>
      </w:tr>
    </w:tbl>
    <w:p w14:paraId="0E38F8D4" w14:textId="2D3112CB" w:rsidR="008577A4" w:rsidRDefault="008577A4" w:rsidP="00CA153A">
      <w:pPr>
        <w:spacing w:after="0" w:line="240" w:lineRule="auto"/>
        <w:rPr>
          <w:noProof/>
        </w:rPr>
      </w:pPr>
    </w:p>
    <w:p w14:paraId="02B7D416" w14:textId="72D8CABE" w:rsidR="001D3E30" w:rsidRDefault="001D3E30" w:rsidP="00CA153A">
      <w:pPr>
        <w:spacing w:after="0" w:line="240" w:lineRule="auto"/>
        <w:rPr>
          <w:noProof/>
        </w:rPr>
      </w:pPr>
    </w:p>
    <w:tbl>
      <w:tblPr>
        <w:tblStyle w:val="Tabelacomgrade"/>
        <w:tblpPr w:leftFromText="141" w:rightFromText="141" w:vertAnchor="text" w:tblpXSpec="center" w:tblpY="1"/>
        <w:tblOverlap w:val="never"/>
        <w:tblW w:w="10773" w:type="dxa"/>
        <w:jc w:val="center"/>
        <w:tblCellMar>
          <w:left w:w="70" w:type="dxa"/>
          <w:right w:w="70" w:type="dxa"/>
        </w:tblCellMar>
        <w:tblLook w:val="04A0" w:firstRow="1" w:lastRow="0" w:firstColumn="1" w:lastColumn="0" w:noHBand="0" w:noVBand="1"/>
      </w:tblPr>
      <w:tblGrid>
        <w:gridCol w:w="5939"/>
        <w:gridCol w:w="4834"/>
      </w:tblGrid>
      <w:tr w:rsidR="009B7C39" w:rsidRPr="00E51E83" w14:paraId="2ECE1CF3" w14:textId="152D3BE6" w:rsidTr="009B7C39">
        <w:trPr>
          <w:trHeight w:val="3792"/>
          <w:jc w:val="center"/>
        </w:trPr>
        <w:tc>
          <w:tcPr>
            <w:tcW w:w="5939" w:type="dxa"/>
            <w:tcBorders>
              <w:top w:val="double" w:sz="4" w:space="0" w:color="auto"/>
              <w:left w:val="double" w:sz="4" w:space="0" w:color="auto"/>
              <w:bottom w:val="double" w:sz="4" w:space="0" w:color="auto"/>
              <w:right w:val="double" w:sz="4" w:space="0" w:color="auto"/>
            </w:tcBorders>
            <w:vAlign w:val="center"/>
          </w:tcPr>
          <w:p w14:paraId="582C1929" w14:textId="01E6BE3C" w:rsidR="009B7C39" w:rsidRPr="00E51E83" w:rsidRDefault="009B7C39" w:rsidP="006204C5">
            <w:pPr>
              <w:contextualSpacing/>
              <w:jc w:val="center"/>
              <w:rPr>
                <w:sz w:val="20"/>
                <w:szCs w:val="20"/>
              </w:rPr>
            </w:pPr>
            <w:r>
              <w:rPr>
                <w:noProof/>
                <w:lang w:eastAsia="pt-BR"/>
              </w:rPr>
              <w:drawing>
                <wp:anchor distT="0" distB="0" distL="114300" distR="114300" simplePos="0" relativeHeight="252751872" behindDoc="0" locked="0" layoutInCell="1" allowOverlap="1" wp14:anchorId="22D31A50" wp14:editId="151BEF2B">
                  <wp:simplePos x="0" y="0"/>
                  <wp:positionH relativeFrom="margin">
                    <wp:posOffset>-15240</wp:posOffset>
                  </wp:positionH>
                  <wp:positionV relativeFrom="paragraph">
                    <wp:posOffset>-25400</wp:posOffset>
                  </wp:positionV>
                  <wp:extent cx="3695065" cy="2343785"/>
                  <wp:effectExtent l="0" t="0" r="635" b="0"/>
                  <wp:wrapNone/>
                  <wp:docPr id="1832577925" name="Imagem 1" descr="Pessoas em pé na 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577925" name="Imagem 1" descr="Pessoas em pé na grama&#10;&#10;Descrição gerada automaticamente"/>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1355"/>
                          <a:stretch/>
                        </pic:blipFill>
                        <pic:spPr bwMode="auto">
                          <a:xfrm>
                            <a:off x="0" y="0"/>
                            <a:ext cx="3695065" cy="2343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834" w:type="dxa"/>
            <w:tcBorders>
              <w:top w:val="double" w:sz="4" w:space="0" w:color="auto"/>
              <w:left w:val="double" w:sz="4" w:space="0" w:color="auto"/>
              <w:bottom w:val="double" w:sz="4" w:space="0" w:color="auto"/>
              <w:right w:val="double" w:sz="4" w:space="0" w:color="auto"/>
            </w:tcBorders>
          </w:tcPr>
          <w:p w14:paraId="035FA13A" w14:textId="04FB7813" w:rsidR="009B7C39" w:rsidRPr="00E51E83" w:rsidRDefault="009B7C39" w:rsidP="006204C5">
            <w:pPr>
              <w:contextualSpacing/>
              <w:jc w:val="center"/>
              <w:rPr>
                <w:sz w:val="20"/>
                <w:szCs w:val="20"/>
              </w:rPr>
            </w:pPr>
            <w:r>
              <w:rPr>
                <w:noProof/>
                <w:lang w:eastAsia="pt-BR"/>
              </w:rPr>
              <w:drawing>
                <wp:anchor distT="0" distB="0" distL="114300" distR="114300" simplePos="0" relativeHeight="252753920" behindDoc="0" locked="0" layoutInCell="1" allowOverlap="1" wp14:anchorId="3E3A2919" wp14:editId="67C5C8E8">
                  <wp:simplePos x="0" y="0"/>
                  <wp:positionH relativeFrom="column">
                    <wp:posOffset>79375</wp:posOffset>
                  </wp:positionH>
                  <wp:positionV relativeFrom="paragraph">
                    <wp:posOffset>20320</wp:posOffset>
                  </wp:positionV>
                  <wp:extent cx="2876550" cy="2363037"/>
                  <wp:effectExtent l="0" t="0" r="0" b="0"/>
                  <wp:wrapNone/>
                  <wp:docPr id="1112018081" name="Imagem 4" descr="Pessoas em pé em frente a parede azu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018081" name="Imagem 4" descr="Pessoas em pé em frente a parede azul&#10;&#10;Descrição gerada automaticamente com confiança média"/>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26146" b="12216"/>
                          <a:stretch/>
                        </pic:blipFill>
                        <pic:spPr bwMode="auto">
                          <a:xfrm>
                            <a:off x="0" y="0"/>
                            <a:ext cx="2876550" cy="23630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B7C39" w:rsidRPr="0013431D" w14:paraId="1B4CB80A" w14:textId="06B8EA2B" w:rsidTr="009B7C39">
        <w:trPr>
          <w:trHeight w:val="654"/>
          <w:jc w:val="center"/>
        </w:trPr>
        <w:tc>
          <w:tcPr>
            <w:tcW w:w="5939" w:type="dxa"/>
            <w:tcBorders>
              <w:top w:val="double" w:sz="4" w:space="0" w:color="auto"/>
              <w:left w:val="double" w:sz="4" w:space="0" w:color="auto"/>
              <w:bottom w:val="double" w:sz="4" w:space="0" w:color="auto"/>
              <w:right w:val="double" w:sz="4" w:space="0" w:color="auto"/>
            </w:tcBorders>
            <w:vAlign w:val="center"/>
          </w:tcPr>
          <w:p w14:paraId="34397510" w14:textId="654E154D" w:rsidR="009B7C39" w:rsidRPr="0013431D" w:rsidRDefault="009B7C39" w:rsidP="009B7C39">
            <w:pPr>
              <w:contextualSpacing/>
              <w:jc w:val="center"/>
            </w:pPr>
            <w:r>
              <w:t>E</w:t>
            </w:r>
            <w:r w:rsidRPr="007B0F61">
              <w:t>quipe</w:t>
            </w:r>
            <w:r>
              <w:t xml:space="preserve"> visita </w:t>
            </w:r>
            <w:r w:rsidRPr="007B0F61">
              <w:t>comunidade Zumbi dos Palmares</w:t>
            </w:r>
          </w:p>
        </w:tc>
        <w:tc>
          <w:tcPr>
            <w:tcW w:w="4834" w:type="dxa"/>
            <w:tcBorders>
              <w:top w:val="double" w:sz="4" w:space="0" w:color="auto"/>
              <w:left w:val="double" w:sz="4" w:space="0" w:color="auto"/>
              <w:bottom w:val="double" w:sz="4" w:space="0" w:color="auto"/>
              <w:right w:val="double" w:sz="4" w:space="0" w:color="auto"/>
            </w:tcBorders>
            <w:vAlign w:val="center"/>
          </w:tcPr>
          <w:p w14:paraId="7EFC1AA8" w14:textId="42B331B6" w:rsidR="009B7C39" w:rsidRDefault="009B7C39" w:rsidP="009B7C39">
            <w:pPr>
              <w:jc w:val="center"/>
            </w:pPr>
            <w:r w:rsidRPr="007B0F61">
              <w:t>Visita domiciliar em Corumbá de Goiás</w:t>
            </w:r>
          </w:p>
        </w:tc>
      </w:tr>
    </w:tbl>
    <w:p w14:paraId="53014288" w14:textId="77777777" w:rsidR="001D3E30" w:rsidRDefault="001D3E30" w:rsidP="00CA153A">
      <w:pPr>
        <w:spacing w:after="0" w:line="240" w:lineRule="auto"/>
        <w:rPr>
          <w:noProof/>
        </w:rPr>
      </w:pPr>
    </w:p>
    <w:p w14:paraId="03EFB6E6" w14:textId="77777777" w:rsidR="009B7C39" w:rsidRDefault="009B7C39" w:rsidP="009B7C39">
      <w:pPr>
        <w:spacing w:after="0" w:line="240" w:lineRule="auto"/>
        <w:rPr>
          <w:noProof/>
        </w:rPr>
      </w:pPr>
    </w:p>
    <w:tbl>
      <w:tblPr>
        <w:tblStyle w:val="Tabelacomgrade"/>
        <w:tblpPr w:leftFromText="141" w:rightFromText="141" w:vertAnchor="text" w:tblpXSpec="center" w:tblpY="1"/>
        <w:tblOverlap w:val="never"/>
        <w:tblW w:w="10773" w:type="dxa"/>
        <w:jc w:val="center"/>
        <w:tblCellMar>
          <w:left w:w="70" w:type="dxa"/>
          <w:right w:w="70" w:type="dxa"/>
        </w:tblCellMar>
        <w:tblLook w:val="04A0" w:firstRow="1" w:lastRow="0" w:firstColumn="1" w:lastColumn="0" w:noHBand="0" w:noVBand="1"/>
      </w:tblPr>
      <w:tblGrid>
        <w:gridCol w:w="5514"/>
        <w:gridCol w:w="5259"/>
      </w:tblGrid>
      <w:tr w:rsidR="009B7C39" w:rsidRPr="00E51E83" w14:paraId="4AE4DFF3" w14:textId="77777777" w:rsidTr="009B7C39">
        <w:trPr>
          <w:trHeight w:val="3792"/>
          <w:jc w:val="center"/>
        </w:trPr>
        <w:tc>
          <w:tcPr>
            <w:tcW w:w="5514" w:type="dxa"/>
            <w:tcBorders>
              <w:top w:val="double" w:sz="4" w:space="0" w:color="auto"/>
              <w:left w:val="double" w:sz="4" w:space="0" w:color="auto"/>
              <w:bottom w:val="double" w:sz="4" w:space="0" w:color="auto"/>
              <w:right w:val="double" w:sz="4" w:space="0" w:color="auto"/>
            </w:tcBorders>
            <w:vAlign w:val="center"/>
          </w:tcPr>
          <w:p w14:paraId="1E484510" w14:textId="4131E264" w:rsidR="009B7C39" w:rsidRPr="00E51E83" w:rsidRDefault="009B7C39" w:rsidP="00F040BF">
            <w:pPr>
              <w:contextualSpacing/>
              <w:jc w:val="center"/>
              <w:rPr>
                <w:sz w:val="20"/>
                <w:szCs w:val="20"/>
              </w:rPr>
            </w:pPr>
            <w:r>
              <w:rPr>
                <w:noProof/>
                <w:lang w:eastAsia="pt-BR"/>
              </w:rPr>
              <w:drawing>
                <wp:anchor distT="0" distB="0" distL="114300" distR="114300" simplePos="0" relativeHeight="252755968" behindDoc="0" locked="0" layoutInCell="1" allowOverlap="1" wp14:anchorId="31C6EA19" wp14:editId="1963FCDA">
                  <wp:simplePos x="0" y="0"/>
                  <wp:positionH relativeFrom="column">
                    <wp:posOffset>-35560</wp:posOffset>
                  </wp:positionH>
                  <wp:positionV relativeFrom="paragraph">
                    <wp:posOffset>26035</wp:posOffset>
                  </wp:positionV>
                  <wp:extent cx="3443605" cy="2343150"/>
                  <wp:effectExtent l="0" t="0" r="4445" b="0"/>
                  <wp:wrapNone/>
                  <wp:docPr id="194237833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20271" r="25154" b="11694"/>
                          <a:stretch/>
                        </pic:blipFill>
                        <pic:spPr bwMode="auto">
                          <a:xfrm>
                            <a:off x="0" y="0"/>
                            <a:ext cx="3443605" cy="2343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259" w:type="dxa"/>
            <w:tcBorders>
              <w:top w:val="double" w:sz="4" w:space="0" w:color="auto"/>
              <w:left w:val="double" w:sz="4" w:space="0" w:color="auto"/>
              <w:bottom w:val="double" w:sz="4" w:space="0" w:color="auto"/>
              <w:right w:val="double" w:sz="4" w:space="0" w:color="auto"/>
            </w:tcBorders>
          </w:tcPr>
          <w:p w14:paraId="558E306E" w14:textId="0FF9B62B" w:rsidR="009B7C39" w:rsidRPr="00E51E83" w:rsidRDefault="009B7C39" w:rsidP="00F040BF">
            <w:pPr>
              <w:contextualSpacing/>
              <w:jc w:val="center"/>
              <w:rPr>
                <w:sz w:val="20"/>
                <w:szCs w:val="20"/>
              </w:rPr>
            </w:pPr>
            <w:r>
              <w:rPr>
                <w:noProof/>
                <w:lang w:eastAsia="pt-BR"/>
              </w:rPr>
              <w:drawing>
                <wp:anchor distT="0" distB="0" distL="114300" distR="114300" simplePos="0" relativeHeight="252758016" behindDoc="0" locked="0" layoutInCell="1" allowOverlap="1" wp14:anchorId="79CE5500" wp14:editId="53189736">
                  <wp:simplePos x="0" y="0"/>
                  <wp:positionH relativeFrom="margin">
                    <wp:posOffset>6350</wp:posOffset>
                  </wp:positionH>
                  <wp:positionV relativeFrom="paragraph">
                    <wp:posOffset>41910</wp:posOffset>
                  </wp:positionV>
                  <wp:extent cx="3257710" cy="2305050"/>
                  <wp:effectExtent l="0" t="0" r="0" b="0"/>
                  <wp:wrapNone/>
                  <wp:docPr id="431898616" name="Imagem 2" descr="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898616" name="Imagem 2" descr="Pessoas posando para foto&#10;&#10;Descrição gerada automaticamente"/>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r="5833"/>
                          <a:stretch/>
                        </pic:blipFill>
                        <pic:spPr bwMode="auto">
                          <a:xfrm>
                            <a:off x="0" y="0"/>
                            <a:ext cx="3262249" cy="23082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B7C39" w:rsidRPr="0013431D" w14:paraId="2A2D975F" w14:textId="77777777" w:rsidTr="009B7C39">
        <w:trPr>
          <w:trHeight w:val="654"/>
          <w:jc w:val="center"/>
        </w:trPr>
        <w:tc>
          <w:tcPr>
            <w:tcW w:w="5514" w:type="dxa"/>
            <w:tcBorders>
              <w:top w:val="double" w:sz="4" w:space="0" w:color="auto"/>
              <w:left w:val="double" w:sz="4" w:space="0" w:color="auto"/>
              <w:bottom w:val="double" w:sz="4" w:space="0" w:color="auto"/>
              <w:right w:val="double" w:sz="4" w:space="0" w:color="auto"/>
            </w:tcBorders>
            <w:vAlign w:val="center"/>
          </w:tcPr>
          <w:p w14:paraId="49704E02" w14:textId="1BB276E0" w:rsidR="009B7C39" w:rsidRPr="0013431D" w:rsidRDefault="009B7C39" w:rsidP="009B7C39">
            <w:pPr>
              <w:jc w:val="center"/>
            </w:pPr>
            <w:r>
              <w:t>Equipe de v</w:t>
            </w:r>
            <w:r w:rsidRPr="007B0F61">
              <w:t>isita domiciliar em Itaberaí</w:t>
            </w:r>
          </w:p>
        </w:tc>
        <w:tc>
          <w:tcPr>
            <w:tcW w:w="5259" w:type="dxa"/>
            <w:tcBorders>
              <w:top w:val="double" w:sz="4" w:space="0" w:color="auto"/>
              <w:left w:val="double" w:sz="4" w:space="0" w:color="auto"/>
              <w:bottom w:val="double" w:sz="4" w:space="0" w:color="auto"/>
              <w:right w:val="double" w:sz="4" w:space="0" w:color="auto"/>
            </w:tcBorders>
            <w:vAlign w:val="center"/>
          </w:tcPr>
          <w:p w14:paraId="746D8FAB" w14:textId="01041FC3" w:rsidR="009B7C39" w:rsidRDefault="009B7C39" w:rsidP="009B7C39">
            <w:pPr>
              <w:jc w:val="center"/>
            </w:pPr>
            <w:r w:rsidRPr="007B0F61">
              <w:t>Entrega de cartões Mães de Goiás em Itumbiara</w:t>
            </w:r>
          </w:p>
        </w:tc>
      </w:tr>
    </w:tbl>
    <w:p w14:paraId="3E6D58AD" w14:textId="77777777" w:rsidR="009B7C39" w:rsidRDefault="009B7C39" w:rsidP="00CA153A">
      <w:pPr>
        <w:spacing w:after="0" w:line="240" w:lineRule="auto"/>
        <w:rPr>
          <w:noProof/>
        </w:rPr>
      </w:pPr>
    </w:p>
    <w:p w14:paraId="3B0C35CB" w14:textId="24770C03" w:rsidR="001D3E30" w:rsidRDefault="001D3E30" w:rsidP="00CA153A">
      <w:pPr>
        <w:spacing w:after="0" w:line="240" w:lineRule="auto"/>
        <w:rPr>
          <w:noProof/>
        </w:rPr>
      </w:pPr>
    </w:p>
    <w:p w14:paraId="41CBF9F9" w14:textId="77777777" w:rsidR="00E7739C" w:rsidRDefault="00E7739C">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64"/>
        <w:gridCol w:w="3254"/>
        <w:gridCol w:w="2062"/>
        <w:gridCol w:w="2062"/>
      </w:tblGrid>
      <w:tr w:rsidR="00A92809" w14:paraId="13DC6F58" w14:textId="77777777" w:rsidTr="002A2E8D">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2792A7DF"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0848" behindDoc="0" locked="0" layoutInCell="1" allowOverlap="1" wp14:anchorId="6B403F0C" wp14:editId="1ABF9198">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03536972" name="Imagem 160353697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03536972" name="Imagem 160353697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1872" behindDoc="0" locked="0" layoutInCell="1" allowOverlap="1" wp14:anchorId="42412CCA" wp14:editId="5960208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176864615" name="Imagem 1176864615">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03EE091" w14:textId="018B21C3"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4739EA40" w14:textId="77777777" w:rsidR="00A92809" w:rsidRPr="00EC22E5" w:rsidRDefault="00A92809" w:rsidP="00C00AE3">
            <w:pPr>
              <w:spacing w:line="276" w:lineRule="auto"/>
              <w:jc w:val="center"/>
              <w:rPr>
                <w:b/>
                <w:bCs/>
              </w:rPr>
            </w:pPr>
            <w:r w:rsidRPr="00B9636C">
              <w:rPr>
                <w:b/>
                <w:bCs/>
              </w:rPr>
              <w:t>GERÊNCIA DE BENEFÍCIOS SOCIAIS - GBS</w:t>
            </w:r>
          </w:p>
        </w:tc>
      </w:tr>
      <w:tr w:rsidR="00A92809" w14:paraId="764B3665" w14:textId="77777777" w:rsidTr="002A2E8D">
        <w:tblPrEx>
          <w:tblCellMar>
            <w:left w:w="108" w:type="dxa"/>
            <w:right w:w="108" w:type="dxa"/>
          </w:tblCellMar>
        </w:tblPrEx>
        <w:trPr>
          <w:trHeight w:val="646"/>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0AA8517F" w14:textId="77777777" w:rsidR="00A92809" w:rsidRPr="004F5500" w:rsidRDefault="00A92809" w:rsidP="00C00AE3">
            <w:pPr>
              <w:pStyle w:val="Ttulo1"/>
              <w:spacing w:before="0"/>
              <w:jc w:val="both"/>
              <w:rPr>
                <w:rFonts w:asciiTheme="minorHAnsi" w:hAnsiTheme="minorHAnsi" w:cstheme="minorHAnsi"/>
                <w:b/>
                <w:bCs/>
                <w:sz w:val="22"/>
                <w:szCs w:val="22"/>
              </w:rPr>
            </w:pPr>
            <w:bookmarkStart w:id="45" w:name="_Toc165019696"/>
            <w:r w:rsidRPr="004F5500">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GERÊNCIA DE BENEFÍCIOS SOCIAIS (GBS)</w:t>
            </w:r>
            <w:bookmarkEnd w:id="45"/>
          </w:p>
        </w:tc>
      </w:tr>
      <w:tr w:rsidR="00A92809" w14:paraId="5492752D" w14:textId="77777777" w:rsidTr="002A2E8D">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3E72C8E9" w14:textId="31E25F9A" w:rsidR="00A92809" w:rsidRPr="00EC22E5" w:rsidRDefault="00A92809" w:rsidP="00C00AE3">
            <w:pPr>
              <w:rPr>
                <w:b/>
                <w:bCs/>
              </w:rPr>
            </w:pPr>
            <w:r w:rsidRPr="00EC22E5">
              <w:rPr>
                <w:b/>
                <w:bCs/>
              </w:rPr>
              <w:t>MÊS DE REFERÊNCIA:</w:t>
            </w:r>
            <w:r w:rsidR="00BA4837">
              <w:rPr>
                <w:b/>
                <w:bCs/>
              </w:rPr>
              <w:t xml:space="preserve"> </w:t>
            </w:r>
            <w:r w:rsidR="009E7F91">
              <w:rPr>
                <w:b/>
                <w:bCs/>
              </w:rPr>
              <w:t>ABRIL</w:t>
            </w:r>
            <w:r w:rsidR="00BA4837">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2B4F418D" w14:textId="77777777" w:rsidTr="002A2E8D">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1A613B8"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03E65ABD" w14:textId="77777777" w:rsidTr="002A2E8D">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A92918C" w14:textId="67702E47" w:rsidR="00A92809" w:rsidRPr="004F5500" w:rsidRDefault="00A92809" w:rsidP="00C00AE3">
            <w:pPr>
              <w:pStyle w:val="Ttulo2"/>
              <w:jc w:val="center"/>
              <w:rPr>
                <w:rFonts w:asciiTheme="minorHAnsi" w:hAnsiTheme="minorHAnsi" w:cstheme="minorHAnsi"/>
                <w:b/>
                <w:bCs/>
                <w:color w:val="auto"/>
                <w:sz w:val="22"/>
                <w:szCs w:val="22"/>
              </w:rPr>
            </w:pPr>
            <w:bookmarkStart w:id="46" w:name="_Toc165019697"/>
            <w:r w:rsidRPr="004F550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(P.1 RN nº 013/2017 </w:t>
            </w:r>
            <w:r w:rsidR="009E7F91">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46"/>
          </w:p>
        </w:tc>
      </w:tr>
      <w:tr w:rsidR="00A92809" w14:paraId="1687B2A9" w14:textId="77777777" w:rsidTr="002A2E8D">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733C4F3" w14:textId="77777777" w:rsidR="00A92809" w:rsidRPr="004F5500" w:rsidRDefault="00A92809" w:rsidP="00C00AE3">
            <w:pPr>
              <w:spacing w:before="60" w:after="60"/>
              <w:jc w:val="center"/>
              <w:rPr>
                <w:rFonts w:cstheme="minorHAnsi"/>
                <w:b/>
                <w:bCs/>
              </w:rPr>
            </w:pPr>
            <w:r w:rsidRPr="004F5500">
              <w:rPr>
                <w:rFonts w:cstheme="minorHAnsi"/>
                <w:b/>
                <w:bCs/>
              </w:rPr>
              <w:t>PROTEÇÃO SOCIAL BÁSICA</w:t>
            </w:r>
          </w:p>
          <w:p w14:paraId="58177245" w14:textId="77777777" w:rsidR="00A92809" w:rsidRPr="004F5500" w:rsidRDefault="00A92809" w:rsidP="00C00AE3">
            <w:pPr>
              <w:spacing w:before="60" w:after="60"/>
              <w:jc w:val="center"/>
              <w:rPr>
                <w:rFonts w:cstheme="minorHAnsi"/>
                <w:b/>
                <w:bCs/>
              </w:rPr>
            </w:pPr>
            <w:r w:rsidRPr="004F5500">
              <w:rPr>
                <w:rFonts w:cstheme="minorHAnsi"/>
                <w:b/>
                <w:bCs/>
              </w:rPr>
              <w:t>ATENÇÃO SOCIAL AO CIDADÃO EM SITUAÇÃO DE VULNERABILIDADE</w:t>
            </w:r>
          </w:p>
        </w:tc>
      </w:tr>
      <w:tr w:rsidR="001016E2" w:rsidRPr="00EC22E5" w14:paraId="5992BBE8" w14:textId="77777777" w:rsidTr="002A2E8D">
        <w:trPr>
          <w:trHeight w:val="274"/>
          <w:jc w:val="center"/>
        </w:trPr>
        <w:tc>
          <w:tcPr>
            <w:tcW w:w="3664" w:type="dxa"/>
            <w:vMerge w:val="restart"/>
            <w:tcBorders>
              <w:top w:val="double" w:sz="4" w:space="0" w:color="auto"/>
              <w:left w:val="double" w:sz="4" w:space="0" w:color="auto"/>
            </w:tcBorders>
            <w:shd w:val="clear" w:color="auto" w:fill="BFBFBF" w:themeFill="background1" w:themeFillShade="BF"/>
            <w:vAlign w:val="center"/>
          </w:tcPr>
          <w:p w14:paraId="5FEFECA4" w14:textId="77777777" w:rsidR="00551D9C" w:rsidRPr="00EC22E5" w:rsidRDefault="00551D9C" w:rsidP="00C14057">
            <w:pPr>
              <w:spacing w:before="120" w:after="120"/>
              <w:jc w:val="center"/>
              <w:rPr>
                <w:b/>
                <w:bCs/>
              </w:rPr>
            </w:pPr>
            <w:r w:rsidRPr="00EC22E5">
              <w:rPr>
                <w:b/>
                <w:bCs/>
              </w:rPr>
              <w:t>UNIDADE EXECUTORA</w:t>
            </w:r>
          </w:p>
        </w:tc>
        <w:tc>
          <w:tcPr>
            <w:tcW w:w="3254" w:type="dxa"/>
            <w:vMerge w:val="restart"/>
            <w:tcBorders>
              <w:top w:val="double" w:sz="4" w:space="0" w:color="auto"/>
            </w:tcBorders>
            <w:shd w:val="clear" w:color="auto" w:fill="BFBFBF" w:themeFill="background1" w:themeFillShade="BF"/>
            <w:vAlign w:val="center"/>
          </w:tcPr>
          <w:p w14:paraId="125633AF" w14:textId="77777777" w:rsidR="00551D9C" w:rsidRPr="00EC22E5" w:rsidRDefault="00551D9C" w:rsidP="00C14057">
            <w:pPr>
              <w:spacing w:before="120" w:after="120"/>
              <w:jc w:val="center"/>
            </w:pPr>
            <w:r w:rsidRPr="00EC22E5">
              <w:rPr>
                <w:b/>
                <w:bCs/>
              </w:rPr>
              <w:t>ESPECIFICAÇÃO</w:t>
            </w:r>
          </w:p>
        </w:tc>
        <w:tc>
          <w:tcPr>
            <w:tcW w:w="4124" w:type="dxa"/>
            <w:gridSpan w:val="2"/>
            <w:tcBorders>
              <w:top w:val="double" w:sz="4" w:space="0" w:color="auto"/>
              <w:right w:val="double" w:sz="4" w:space="0" w:color="auto"/>
            </w:tcBorders>
            <w:shd w:val="clear" w:color="auto" w:fill="BFBFBF" w:themeFill="background1" w:themeFillShade="BF"/>
            <w:vAlign w:val="center"/>
          </w:tcPr>
          <w:p w14:paraId="10098DD4" w14:textId="77777777" w:rsidR="00551D9C" w:rsidRPr="00EC22E5" w:rsidRDefault="00551D9C" w:rsidP="00C14057">
            <w:pPr>
              <w:spacing w:before="20" w:after="20"/>
              <w:jc w:val="center"/>
              <w:rPr>
                <w:b/>
                <w:bCs/>
              </w:rPr>
            </w:pPr>
            <w:r w:rsidRPr="00EC22E5">
              <w:rPr>
                <w:b/>
                <w:bCs/>
              </w:rPr>
              <w:t>METAS FÍSICAS</w:t>
            </w:r>
          </w:p>
        </w:tc>
      </w:tr>
      <w:tr w:rsidR="001016E2" w:rsidRPr="00EC22E5" w14:paraId="75AD22A5" w14:textId="77777777" w:rsidTr="007B5E58">
        <w:trPr>
          <w:trHeight w:val="316"/>
          <w:jc w:val="center"/>
        </w:trPr>
        <w:tc>
          <w:tcPr>
            <w:tcW w:w="3664" w:type="dxa"/>
            <w:vMerge/>
            <w:tcBorders>
              <w:left w:val="double" w:sz="4" w:space="0" w:color="auto"/>
            </w:tcBorders>
            <w:shd w:val="clear" w:color="auto" w:fill="BFBFBF" w:themeFill="background1" w:themeFillShade="BF"/>
            <w:vAlign w:val="center"/>
          </w:tcPr>
          <w:p w14:paraId="6D3F8E77" w14:textId="77777777" w:rsidR="00551D9C" w:rsidRPr="00EC22E5" w:rsidRDefault="00551D9C" w:rsidP="00C14057">
            <w:pPr>
              <w:spacing w:before="120" w:after="120"/>
              <w:jc w:val="center"/>
              <w:rPr>
                <w:b/>
                <w:bCs/>
              </w:rPr>
            </w:pPr>
          </w:p>
        </w:tc>
        <w:tc>
          <w:tcPr>
            <w:tcW w:w="3254" w:type="dxa"/>
            <w:vMerge/>
            <w:shd w:val="clear" w:color="auto" w:fill="BFBFBF" w:themeFill="background1" w:themeFillShade="BF"/>
            <w:vAlign w:val="center"/>
          </w:tcPr>
          <w:p w14:paraId="3A496D9B" w14:textId="77777777" w:rsidR="00551D9C" w:rsidRPr="00EC22E5" w:rsidRDefault="00551D9C" w:rsidP="00C14057">
            <w:pPr>
              <w:jc w:val="center"/>
              <w:rPr>
                <w:b/>
                <w:bCs/>
              </w:rPr>
            </w:pPr>
          </w:p>
        </w:tc>
        <w:tc>
          <w:tcPr>
            <w:tcW w:w="2062" w:type="dxa"/>
            <w:shd w:val="clear" w:color="auto" w:fill="BFBFBF" w:themeFill="background1" w:themeFillShade="BF"/>
            <w:vAlign w:val="center"/>
          </w:tcPr>
          <w:p w14:paraId="2DFEAF3F" w14:textId="77777777" w:rsidR="00551D9C" w:rsidRPr="00EC22E5" w:rsidRDefault="00551D9C" w:rsidP="00C14057">
            <w:pPr>
              <w:jc w:val="center"/>
              <w:rPr>
                <w:b/>
                <w:bCs/>
              </w:rPr>
            </w:pPr>
            <w:r w:rsidRPr="00EC22E5">
              <w:rPr>
                <w:b/>
                <w:bCs/>
              </w:rPr>
              <w:t>Prevista</w:t>
            </w:r>
          </w:p>
        </w:tc>
        <w:tc>
          <w:tcPr>
            <w:tcW w:w="2062" w:type="dxa"/>
            <w:tcBorders>
              <w:right w:val="double" w:sz="4" w:space="0" w:color="auto"/>
            </w:tcBorders>
            <w:shd w:val="clear" w:color="auto" w:fill="BFBFBF" w:themeFill="background1" w:themeFillShade="BF"/>
            <w:vAlign w:val="center"/>
          </w:tcPr>
          <w:p w14:paraId="1E95D8DC" w14:textId="77777777" w:rsidR="00551D9C" w:rsidRPr="00EC22E5" w:rsidRDefault="00551D9C" w:rsidP="00C14057">
            <w:pPr>
              <w:jc w:val="center"/>
              <w:rPr>
                <w:b/>
                <w:bCs/>
              </w:rPr>
            </w:pPr>
            <w:r w:rsidRPr="00EC22E5">
              <w:rPr>
                <w:b/>
                <w:bCs/>
              </w:rPr>
              <w:t>Realizada</w:t>
            </w:r>
          </w:p>
        </w:tc>
      </w:tr>
      <w:tr w:rsidR="001016E2" w:rsidRPr="00162C29" w14:paraId="15FA055F" w14:textId="77777777" w:rsidTr="007B5E58">
        <w:trPr>
          <w:trHeight w:val="1020"/>
          <w:jc w:val="center"/>
        </w:trPr>
        <w:tc>
          <w:tcPr>
            <w:tcW w:w="3664" w:type="dxa"/>
            <w:tcBorders>
              <w:left w:val="double" w:sz="4" w:space="0" w:color="auto"/>
              <w:bottom w:val="double" w:sz="4" w:space="0" w:color="auto"/>
            </w:tcBorders>
            <w:vAlign w:val="center"/>
          </w:tcPr>
          <w:p w14:paraId="0E171306" w14:textId="3A3DB3FC" w:rsidR="00551D9C" w:rsidRPr="00EC22E5" w:rsidRDefault="00551D9C" w:rsidP="00C14057">
            <w:pPr>
              <w:jc w:val="center"/>
              <w:rPr>
                <w:b/>
                <w:bCs/>
              </w:rPr>
            </w:pPr>
            <w:r w:rsidRPr="001878C6">
              <w:rPr>
                <w:b/>
                <w:bCs/>
              </w:rPr>
              <w:t xml:space="preserve">GERÊNCIA DE BENEFÍCIOS SOCIAIS </w:t>
            </w:r>
            <w:r w:rsidR="00250908">
              <w:rPr>
                <w:b/>
                <w:bCs/>
              </w:rPr>
              <w:t>-</w:t>
            </w:r>
            <w:r w:rsidRPr="001878C6">
              <w:rPr>
                <w:b/>
                <w:bCs/>
              </w:rPr>
              <w:t xml:space="preserve"> GBS</w:t>
            </w:r>
          </w:p>
        </w:tc>
        <w:tc>
          <w:tcPr>
            <w:tcW w:w="3254" w:type="dxa"/>
            <w:tcBorders>
              <w:bottom w:val="double" w:sz="4" w:space="0" w:color="auto"/>
            </w:tcBorders>
            <w:vAlign w:val="center"/>
          </w:tcPr>
          <w:p w14:paraId="2641830E" w14:textId="77777777" w:rsidR="00551D9C" w:rsidRPr="00EC22E5" w:rsidRDefault="00551D9C" w:rsidP="00C14057">
            <w:pPr>
              <w:jc w:val="center"/>
              <w:rPr>
                <w:b/>
                <w:bCs/>
              </w:rPr>
            </w:pPr>
            <w:r w:rsidRPr="001878C6">
              <w:rPr>
                <w:b/>
                <w:bCs/>
              </w:rPr>
              <w:t>Número atendimentos ao cidadão, incluindo repasse de benefícios sociais/mês</w:t>
            </w:r>
          </w:p>
        </w:tc>
        <w:tc>
          <w:tcPr>
            <w:tcW w:w="2062" w:type="dxa"/>
            <w:tcBorders>
              <w:bottom w:val="double" w:sz="4" w:space="0" w:color="auto"/>
            </w:tcBorders>
            <w:vAlign w:val="center"/>
          </w:tcPr>
          <w:p w14:paraId="3A4D7A91" w14:textId="1C3A78F0" w:rsidR="00551D9C" w:rsidRPr="00162C29" w:rsidRDefault="0034798C" w:rsidP="00C14057">
            <w:pPr>
              <w:jc w:val="center"/>
              <w:rPr>
                <w:b/>
                <w:bCs/>
                <w:color w:val="000000" w:themeColor="text1"/>
              </w:rPr>
            </w:pPr>
            <w:r>
              <w:rPr>
                <w:b/>
                <w:bCs/>
                <w:color w:val="000000" w:themeColor="text1"/>
              </w:rPr>
              <w:t>12.980</w:t>
            </w:r>
          </w:p>
        </w:tc>
        <w:tc>
          <w:tcPr>
            <w:tcW w:w="2062" w:type="dxa"/>
            <w:tcBorders>
              <w:bottom w:val="double" w:sz="4" w:space="0" w:color="auto"/>
              <w:right w:val="double" w:sz="4" w:space="0" w:color="auto"/>
            </w:tcBorders>
            <w:vAlign w:val="center"/>
          </w:tcPr>
          <w:p w14:paraId="4963D548" w14:textId="7C639606" w:rsidR="00551D9C" w:rsidRPr="00162C29" w:rsidRDefault="009E7F91" w:rsidP="009E7F91">
            <w:pPr>
              <w:jc w:val="center"/>
              <w:rPr>
                <w:b/>
                <w:bCs/>
                <w:color w:val="000000" w:themeColor="text1"/>
              </w:rPr>
            </w:pPr>
            <w:r>
              <w:rPr>
                <w:b/>
                <w:bCs/>
                <w:color w:val="000000" w:themeColor="text1"/>
              </w:rPr>
              <w:t>12.711</w:t>
            </w:r>
          </w:p>
        </w:tc>
      </w:tr>
      <w:tr w:rsidR="00A92809" w14:paraId="6A9CA595" w14:textId="77777777" w:rsidTr="002A2E8D">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3E0D9A" w14:textId="77777777" w:rsidR="00A92809" w:rsidRPr="004F5500" w:rsidRDefault="00A92809" w:rsidP="00C00AE3">
            <w:pPr>
              <w:pStyle w:val="Ttulo2"/>
              <w:jc w:val="center"/>
              <w:rPr>
                <w:rFonts w:asciiTheme="minorHAnsi" w:hAnsiTheme="minorHAnsi" w:cstheme="minorHAnsi"/>
                <w:b/>
                <w:bCs/>
                <w:sz w:val="22"/>
                <w:szCs w:val="22"/>
              </w:rPr>
            </w:pPr>
            <w:bookmarkStart w:id="47" w:name="_Toc165019698"/>
            <w:r w:rsidRPr="004F550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7"/>
          </w:p>
        </w:tc>
      </w:tr>
      <w:tr w:rsidR="00A92809" w14:paraId="2A864771" w14:textId="77777777" w:rsidTr="002A2E8D">
        <w:tblPrEx>
          <w:tblCellMar>
            <w:left w:w="108" w:type="dxa"/>
            <w:right w:w="108" w:type="dxa"/>
          </w:tblCellMar>
        </w:tblPrEx>
        <w:trPr>
          <w:trHeight w:val="1247"/>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8940C3" w14:textId="028B9EA8" w:rsidR="006524EF" w:rsidRPr="009E1660" w:rsidRDefault="71DF510D" w:rsidP="00F50790">
            <w:pPr>
              <w:jc w:val="both"/>
            </w:pPr>
            <w:r w:rsidRPr="40306156">
              <w:rPr>
                <w:b/>
                <w:bCs/>
              </w:rPr>
              <w:t>Causa:</w:t>
            </w:r>
            <w:r w:rsidR="003354F4">
              <w:t xml:space="preserve"> </w:t>
            </w:r>
            <w:r w:rsidR="00250908" w:rsidRPr="1DB419CA">
              <w:rPr>
                <w:color w:val="000000" w:themeColor="text1"/>
              </w:rPr>
              <w:t xml:space="preserve">Em abril, </w:t>
            </w:r>
            <w:r w:rsidR="002A2E8D">
              <w:rPr>
                <w:color w:val="000000" w:themeColor="text1"/>
              </w:rPr>
              <w:t xml:space="preserve">a Gerência de Benefícios Sociais (GBS) </w:t>
            </w:r>
            <w:r w:rsidR="00250908" w:rsidRPr="1DB419CA">
              <w:rPr>
                <w:color w:val="000000" w:themeColor="text1"/>
              </w:rPr>
              <w:t>alcanç</w:t>
            </w:r>
            <w:r w:rsidR="002A2E8D">
              <w:rPr>
                <w:color w:val="000000" w:themeColor="text1"/>
              </w:rPr>
              <w:t xml:space="preserve">ou </w:t>
            </w:r>
            <w:r w:rsidR="00250908" w:rsidRPr="1DB419CA">
              <w:rPr>
                <w:color w:val="000000" w:themeColor="text1"/>
              </w:rPr>
              <w:t>98%</w:t>
            </w:r>
            <w:r w:rsidR="00250908" w:rsidRPr="1DB419CA">
              <w:rPr>
                <w:rFonts w:ascii="Calibri" w:eastAsia="Calibri" w:hAnsi="Calibri" w:cs="Calibri"/>
                <w:color w:val="000000" w:themeColor="text1"/>
              </w:rPr>
              <w:t xml:space="preserve"> da meta de atendimento ao</w:t>
            </w:r>
            <w:r w:rsidR="00A9745E">
              <w:rPr>
                <w:rFonts w:ascii="Calibri" w:eastAsia="Calibri" w:hAnsi="Calibri" w:cs="Calibri"/>
                <w:color w:val="000000" w:themeColor="text1"/>
              </w:rPr>
              <w:t xml:space="preserve">s cidadãos </w:t>
            </w:r>
            <w:r w:rsidR="00250908" w:rsidRPr="1DB419CA">
              <w:rPr>
                <w:rFonts w:ascii="Calibri" w:eastAsia="Calibri" w:hAnsi="Calibri" w:cs="Calibri"/>
                <w:color w:val="000000" w:themeColor="text1"/>
              </w:rPr>
              <w:t xml:space="preserve">em situação de vulnerabilidade social, devido ao não comparecimento de beneficiários recorrentes para a retirada de benefícios na data </w:t>
            </w:r>
            <w:r w:rsidR="00250908">
              <w:rPr>
                <w:rFonts w:ascii="Calibri" w:eastAsia="Calibri" w:hAnsi="Calibri" w:cs="Calibri"/>
                <w:color w:val="000000" w:themeColor="text1"/>
              </w:rPr>
              <w:t>do agendamento</w:t>
            </w:r>
            <w:r w:rsidR="00250908" w:rsidRPr="1DB419CA">
              <w:rPr>
                <w:rFonts w:ascii="Calibri" w:eastAsia="Calibri" w:hAnsi="Calibri" w:cs="Calibri"/>
                <w:color w:val="000000" w:themeColor="text1"/>
              </w:rPr>
              <w:t xml:space="preserve">. Contudo, através do acompanhamento socioassistencial realizado </w:t>
            </w:r>
            <w:r w:rsidR="00250908">
              <w:rPr>
                <w:rFonts w:ascii="Calibri" w:eastAsia="Calibri" w:hAnsi="Calibri" w:cs="Calibri"/>
                <w:color w:val="000000" w:themeColor="text1"/>
              </w:rPr>
              <w:t>com as famílias</w:t>
            </w:r>
            <w:r w:rsidR="00250908" w:rsidRPr="1DB419CA">
              <w:rPr>
                <w:rFonts w:ascii="Calibri" w:eastAsia="Calibri" w:hAnsi="Calibri" w:cs="Calibri"/>
                <w:color w:val="000000" w:themeColor="text1"/>
              </w:rPr>
              <w:t>, foi possível reprogramar</w:t>
            </w:r>
            <w:r w:rsidR="00250908">
              <w:rPr>
                <w:rFonts w:ascii="Calibri" w:eastAsia="Calibri" w:hAnsi="Calibri" w:cs="Calibri"/>
                <w:color w:val="000000" w:themeColor="text1"/>
              </w:rPr>
              <w:t xml:space="preserve"> </w:t>
            </w:r>
            <w:r w:rsidR="00250908" w:rsidRPr="1DB419CA">
              <w:rPr>
                <w:rFonts w:ascii="Calibri" w:eastAsia="Calibri" w:hAnsi="Calibri" w:cs="Calibri"/>
                <w:color w:val="000000" w:themeColor="text1"/>
              </w:rPr>
              <w:t>a retirada para o mês seguinte, bem como verificar casos de necessidade de desligamento do beneficiário.</w:t>
            </w:r>
          </w:p>
        </w:tc>
      </w:tr>
      <w:tr w:rsidR="00A92809" w14:paraId="5CE5E1E4" w14:textId="77777777" w:rsidTr="002A2E8D">
        <w:tblPrEx>
          <w:tblCellMar>
            <w:left w:w="108" w:type="dxa"/>
            <w:right w:w="108" w:type="dxa"/>
          </w:tblCellMar>
        </w:tblPrEx>
        <w:trPr>
          <w:trHeight w:val="737"/>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C6F8247" w14:textId="504B16C2" w:rsidR="00A92809" w:rsidRPr="00605E5D" w:rsidRDefault="00A92809" w:rsidP="00C00AE3">
            <w:pPr>
              <w:spacing w:before="80" w:after="80"/>
              <w:jc w:val="both"/>
            </w:pPr>
            <w:bookmarkStart w:id="48" w:name="_Hlk136335256"/>
            <w:r w:rsidRPr="00287C3B">
              <w:rPr>
                <w:b/>
                <w:bCs/>
              </w:rPr>
              <w:t xml:space="preserve">Medidas </w:t>
            </w:r>
            <w:r>
              <w:rPr>
                <w:b/>
                <w:bCs/>
              </w:rPr>
              <w:t>i</w:t>
            </w:r>
            <w:r w:rsidRPr="00287C3B">
              <w:rPr>
                <w:b/>
                <w:bCs/>
              </w:rPr>
              <w:t>mplementadas/a implementar:</w:t>
            </w:r>
            <w:bookmarkEnd w:id="48"/>
            <w:r w:rsidR="00F50790" w:rsidRPr="00FD153A">
              <w:t xml:space="preserve"> </w:t>
            </w:r>
            <w:r w:rsidR="00250908" w:rsidRPr="00E40B82">
              <w:t xml:space="preserve">A </w:t>
            </w:r>
            <w:r w:rsidR="00250908">
              <w:t xml:space="preserve">equipe da </w:t>
            </w:r>
            <w:r w:rsidR="00250908" w:rsidRPr="00AA1F64">
              <w:t>G</w:t>
            </w:r>
            <w:r w:rsidR="00250908">
              <w:t xml:space="preserve">erência </w:t>
            </w:r>
            <w:r w:rsidR="00250908" w:rsidRPr="00AA1F64">
              <w:t>e</w:t>
            </w:r>
            <w:r w:rsidR="00250908" w:rsidRPr="00AA1F64">
              <w:rPr>
                <w:color w:val="000000" w:themeColor="text1"/>
              </w:rPr>
              <w:t>ntrou</w:t>
            </w:r>
            <w:r w:rsidR="00250908" w:rsidRPr="1DB419CA">
              <w:rPr>
                <w:color w:val="000000" w:themeColor="text1"/>
              </w:rPr>
              <w:t xml:space="preserve"> em contato com os beneficiários para entender o motivo do não comparecimento para retirada dos benefícios e realizar o reagendamento. </w:t>
            </w:r>
            <w:r w:rsidR="00250908">
              <w:rPr>
                <w:color w:val="000000" w:themeColor="text1"/>
              </w:rPr>
              <w:t>Essa ação favorece</w:t>
            </w:r>
            <w:r w:rsidR="00A9745E">
              <w:rPr>
                <w:color w:val="000000" w:themeColor="text1"/>
              </w:rPr>
              <w:t>u</w:t>
            </w:r>
            <w:r w:rsidR="00250908">
              <w:rPr>
                <w:color w:val="000000" w:themeColor="text1"/>
              </w:rPr>
              <w:t xml:space="preserve"> </w:t>
            </w:r>
            <w:r w:rsidR="00250908" w:rsidRPr="1DB419CA">
              <w:rPr>
                <w:color w:val="000000" w:themeColor="text1"/>
              </w:rPr>
              <w:t>a qualificação da base de dados</w:t>
            </w:r>
            <w:r w:rsidR="00250908">
              <w:rPr>
                <w:color w:val="000000" w:themeColor="text1"/>
              </w:rPr>
              <w:t>, a fim de</w:t>
            </w:r>
            <w:r w:rsidR="00250908" w:rsidRPr="1DB419CA">
              <w:rPr>
                <w:color w:val="000000" w:themeColor="text1"/>
              </w:rPr>
              <w:t xml:space="preserve"> possibilitar o atendimento de forma mais assertiva</w:t>
            </w:r>
            <w:r w:rsidR="00250908">
              <w:rPr>
                <w:color w:val="000000" w:themeColor="text1"/>
              </w:rPr>
              <w:t>, de modo que reforça a necessidade de constância na retirada dos benefícios e/ou a abertura de novas vagas.</w:t>
            </w:r>
          </w:p>
        </w:tc>
      </w:tr>
      <w:tr w:rsidR="00A92809" w14:paraId="7DC67F45" w14:textId="77777777" w:rsidTr="002A2E8D">
        <w:tblPrEx>
          <w:tblCellMar>
            <w:left w:w="108" w:type="dxa"/>
            <w:right w:w="108" w:type="dxa"/>
          </w:tblCellMar>
        </w:tblPrEx>
        <w:trPr>
          <w:trHeight w:val="62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A17CAA8" w14:textId="76222123" w:rsidR="00A92809" w:rsidRPr="00605E5D" w:rsidRDefault="00A92809" w:rsidP="00C00AE3">
            <w:pPr>
              <w:spacing w:before="80" w:after="80"/>
            </w:pPr>
            <w:r w:rsidRPr="00287C3B">
              <w:rPr>
                <w:b/>
                <w:bCs/>
              </w:rPr>
              <w:t>Prazo para tratar a causa</w:t>
            </w:r>
            <w:r w:rsidRPr="005F5B35">
              <w:t xml:space="preserve">: </w:t>
            </w:r>
            <w:r w:rsidR="00250908">
              <w:t>M</w:t>
            </w:r>
            <w:r w:rsidR="00250908" w:rsidRPr="00A45D33">
              <w:t>aio</w:t>
            </w:r>
            <w:r w:rsidR="00250908">
              <w:t xml:space="preserve"> </w:t>
            </w:r>
            <w:r w:rsidR="00250908" w:rsidRPr="00A45D33">
              <w:t>/</w:t>
            </w:r>
            <w:r w:rsidR="00250908">
              <w:t xml:space="preserve"> </w:t>
            </w:r>
            <w:r w:rsidR="00250908" w:rsidRPr="00A45D33">
              <w:t>2024</w:t>
            </w:r>
            <w:r w:rsidR="00250908">
              <w:t>.</w:t>
            </w:r>
          </w:p>
        </w:tc>
      </w:tr>
      <w:tr w:rsidR="00A92809" w14:paraId="77ADF416" w14:textId="77777777" w:rsidTr="00390A1D">
        <w:tblPrEx>
          <w:tblCellMar>
            <w:left w:w="108" w:type="dxa"/>
            <w:right w:w="108" w:type="dxa"/>
          </w:tblCellMar>
        </w:tblPrEx>
        <w:trPr>
          <w:trHeight w:val="708"/>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C5E0B3" w:themeFill="accent6" w:themeFillTint="66"/>
          </w:tcPr>
          <w:p w14:paraId="430D7E2A" w14:textId="77777777" w:rsidR="00A92809" w:rsidRPr="004F5500" w:rsidRDefault="00A92809" w:rsidP="00C00AE3">
            <w:pPr>
              <w:pStyle w:val="Ttulo2"/>
              <w:jc w:val="center"/>
              <w:rPr>
                <w:rFonts w:asciiTheme="minorHAnsi" w:hAnsiTheme="minorHAnsi" w:cstheme="minorHAnsi"/>
                <w:b/>
                <w:bCs/>
                <w:sz w:val="22"/>
                <w:szCs w:val="22"/>
              </w:rPr>
            </w:pPr>
            <w:bookmarkStart w:id="49" w:name="_Toc165019699"/>
            <w:r w:rsidRPr="004F550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9"/>
          </w:p>
        </w:tc>
      </w:tr>
      <w:tr w:rsidR="00A92809" w14:paraId="32E4748A" w14:textId="77777777" w:rsidTr="00390A1D">
        <w:tblPrEx>
          <w:tblCellMar>
            <w:left w:w="108" w:type="dxa"/>
            <w:right w:w="108" w:type="dxa"/>
          </w:tblCellMar>
        </w:tblPrEx>
        <w:trPr>
          <w:trHeight w:val="821"/>
          <w:jc w:val="center"/>
        </w:trPr>
        <w:tc>
          <w:tcPr>
            <w:tcW w:w="11042" w:type="dxa"/>
            <w:gridSpan w:val="4"/>
            <w:tcBorders>
              <w:top w:val="single" w:sz="4" w:space="0" w:color="auto"/>
              <w:left w:val="single" w:sz="4" w:space="0" w:color="auto"/>
              <w:bottom w:val="single" w:sz="4" w:space="0" w:color="auto"/>
              <w:right w:val="single" w:sz="4" w:space="0" w:color="auto"/>
            </w:tcBorders>
          </w:tcPr>
          <w:p w14:paraId="3F724F10" w14:textId="77777777" w:rsidR="009434A4" w:rsidRDefault="009434A4" w:rsidP="009434A4">
            <w:pPr>
              <w:shd w:val="clear" w:color="auto" w:fill="FFFFFF" w:themeFill="background1"/>
              <w:jc w:val="both"/>
            </w:pPr>
          </w:p>
          <w:p w14:paraId="3EDB1B18" w14:textId="77777777" w:rsidR="005A57E7" w:rsidRPr="000C4E5C" w:rsidRDefault="005A57E7" w:rsidP="005A57E7">
            <w:pPr>
              <w:shd w:val="clear" w:color="auto" w:fill="FFFFFF" w:themeFill="background1"/>
              <w:jc w:val="both"/>
              <w:rPr>
                <w:rFonts w:cstheme="minorHAnsi"/>
              </w:rPr>
            </w:pPr>
            <w:r w:rsidRPr="000C4E5C">
              <w:rPr>
                <w:rFonts w:cstheme="minorHAnsi"/>
              </w:rPr>
              <w:t>Durante o mês de abril</w:t>
            </w:r>
            <w:r>
              <w:rPr>
                <w:rFonts w:cstheme="minorHAnsi"/>
              </w:rPr>
              <w:t>,</w:t>
            </w:r>
            <w:r w:rsidRPr="000C4E5C">
              <w:rPr>
                <w:rFonts w:cstheme="minorHAnsi"/>
              </w:rPr>
              <w:t xml:space="preserve"> o atendimento socioassistencial oferecido pela </w:t>
            </w:r>
            <w:r>
              <w:rPr>
                <w:rFonts w:cstheme="minorHAnsi"/>
              </w:rPr>
              <w:t xml:space="preserve">OVG </w:t>
            </w:r>
            <w:r w:rsidRPr="000C4E5C">
              <w:rPr>
                <w:rFonts w:cstheme="minorHAnsi"/>
              </w:rPr>
              <w:t xml:space="preserve">alcançou 186 municípios </w:t>
            </w:r>
            <w:r>
              <w:rPr>
                <w:rFonts w:cstheme="minorHAnsi"/>
              </w:rPr>
              <w:t xml:space="preserve">goianos, </w:t>
            </w:r>
            <w:r w:rsidRPr="000C4E5C">
              <w:rPr>
                <w:rFonts w:cstheme="minorHAnsi"/>
              </w:rPr>
              <w:t xml:space="preserve">totalizando 75% do </w:t>
            </w:r>
            <w:r>
              <w:rPr>
                <w:rFonts w:cstheme="minorHAnsi"/>
              </w:rPr>
              <w:t>E</w:t>
            </w:r>
            <w:r w:rsidRPr="000C4E5C">
              <w:rPr>
                <w:rFonts w:cstheme="minorHAnsi"/>
              </w:rPr>
              <w:t xml:space="preserve">stado com 12.711 benefícios entregues. </w:t>
            </w:r>
            <w:r>
              <w:rPr>
                <w:rFonts w:cstheme="minorHAnsi"/>
              </w:rPr>
              <w:t xml:space="preserve">Com base nas </w:t>
            </w:r>
            <w:r w:rsidRPr="000C4E5C">
              <w:rPr>
                <w:rFonts w:cstheme="minorHAnsi"/>
              </w:rPr>
              <w:t xml:space="preserve">entrevistas socioassistenciais, foram constatados que apenas 0,03% dos beneficiários atendidos possuem emprego formal e 72,52% recebem até 1 salário-mínimo, o que revela a vulnerabilidade econômica do público atendido. </w:t>
            </w:r>
          </w:p>
          <w:p w14:paraId="76AB34BE" w14:textId="77777777" w:rsidR="005A57E7" w:rsidRPr="000C4E5C" w:rsidRDefault="005A57E7" w:rsidP="005A57E7">
            <w:pPr>
              <w:shd w:val="clear" w:color="auto" w:fill="FFFFFF" w:themeFill="background1"/>
              <w:rPr>
                <w:rFonts w:cstheme="minorHAnsi"/>
              </w:rPr>
            </w:pPr>
          </w:p>
          <w:p w14:paraId="211352BD" w14:textId="77777777" w:rsidR="005A57E7" w:rsidRPr="000C4E5C" w:rsidRDefault="005A57E7" w:rsidP="005A57E7">
            <w:pPr>
              <w:shd w:val="clear" w:color="auto" w:fill="FFFFFF" w:themeFill="background1"/>
              <w:jc w:val="both"/>
              <w:rPr>
                <w:rFonts w:cstheme="minorHAnsi"/>
                <w:b/>
                <w:bCs/>
              </w:rPr>
            </w:pPr>
            <w:r w:rsidRPr="000C4E5C">
              <w:rPr>
                <w:rFonts w:cstheme="minorHAnsi"/>
                <w:b/>
                <w:bCs/>
              </w:rPr>
              <w:t>Serviço de Proteção Social Básica no Domicílio para Pessoas Com Deficiência, Idosas e em Situação de Vulnerabilidade e Risco Social</w:t>
            </w:r>
          </w:p>
          <w:p w14:paraId="7D59DDEB" w14:textId="77777777" w:rsidR="005A57E7" w:rsidRPr="002A2E8D" w:rsidRDefault="005A57E7" w:rsidP="005A57E7">
            <w:pPr>
              <w:pStyle w:val="SemEspaamento"/>
              <w:numPr>
                <w:ilvl w:val="0"/>
                <w:numId w:val="22"/>
              </w:numPr>
              <w:ind w:left="589" w:hanging="283"/>
              <w:contextualSpacing/>
              <w:jc w:val="both"/>
              <w:rPr>
                <w:rFonts w:eastAsia="Times New Roman" w:cstheme="minorHAnsi"/>
                <w:lang w:eastAsia="pt-BR"/>
              </w:rPr>
            </w:pPr>
            <w:r w:rsidRPr="002E2E82">
              <w:rPr>
                <w:rFonts w:cstheme="minorHAnsi"/>
              </w:rPr>
              <w:t xml:space="preserve">Visitas de Acompanhamento: As assistentes sociais da Gerência realizaram </w:t>
            </w:r>
            <w:r>
              <w:rPr>
                <w:rFonts w:cstheme="minorHAnsi"/>
              </w:rPr>
              <w:t xml:space="preserve">08 (oito) visitas, sendo </w:t>
            </w:r>
            <w:r w:rsidRPr="002E2E82">
              <w:rPr>
                <w:rFonts w:cstheme="minorHAnsi"/>
              </w:rPr>
              <w:t>07 (sete) a beneficiários de Goiânia, nas quais foram realizadas orientações sobre solicitação de documentos pessoais junto à Defensoria Pública, além de destacar os programas disponibilizados pela OVG, tais como apoio à alimentação e nutrição (Banco de Alimentos) e Benefícios Sociais;</w:t>
            </w:r>
          </w:p>
          <w:p w14:paraId="31199ECA" w14:textId="6E971C0E" w:rsidR="002A2E8D" w:rsidRPr="00B90307" w:rsidRDefault="002A2E8D" w:rsidP="002A2E8D">
            <w:pPr>
              <w:pStyle w:val="SemEspaamento"/>
              <w:numPr>
                <w:ilvl w:val="0"/>
                <w:numId w:val="22"/>
              </w:numPr>
              <w:ind w:left="589" w:hanging="283"/>
              <w:contextualSpacing/>
              <w:jc w:val="both"/>
              <w:rPr>
                <w:rFonts w:eastAsia="Times New Roman"/>
                <w:lang w:eastAsia="pt-BR"/>
              </w:rPr>
            </w:pPr>
            <w:r>
              <w:rPr>
                <w:rFonts w:eastAsia="Times New Roman"/>
                <w:lang w:eastAsia="pt-BR"/>
              </w:rPr>
              <w:t xml:space="preserve">Atendimento para reconhecimento socioeconômico através de busca ativa: </w:t>
            </w:r>
            <w:r w:rsidR="007E0CDE">
              <w:rPr>
                <w:rFonts w:eastAsia="Times New Roman"/>
                <w:lang w:eastAsia="pt-BR"/>
              </w:rPr>
              <w:t>F</w:t>
            </w:r>
            <w:r>
              <w:rPr>
                <w:rFonts w:eastAsia="Times New Roman"/>
                <w:lang w:eastAsia="pt-BR"/>
              </w:rPr>
              <w:t>oram realizad</w:t>
            </w:r>
            <w:r w:rsidR="007E0CDE">
              <w:rPr>
                <w:rFonts w:eastAsia="Times New Roman"/>
                <w:lang w:eastAsia="pt-BR"/>
              </w:rPr>
              <w:t>o</w:t>
            </w:r>
            <w:r>
              <w:rPr>
                <w:rFonts w:eastAsia="Times New Roman"/>
                <w:lang w:eastAsia="pt-BR"/>
              </w:rPr>
              <w:t xml:space="preserve">s 72 </w:t>
            </w:r>
            <w:r w:rsidR="007E0CDE">
              <w:rPr>
                <w:rFonts w:eastAsia="Times New Roman"/>
                <w:lang w:eastAsia="pt-BR"/>
              </w:rPr>
              <w:t xml:space="preserve">atendimentos de </w:t>
            </w:r>
            <w:r>
              <w:rPr>
                <w:rFonts w:eastAsia="Times New Roman"/>
                <w:lang w:eastAsia="pt-BR"/>
              </w:rPr>
              <w:t>busca ativa</w:t>
            </w:r>
            <w:r w:rsidR="007E0CDE">
              <w:rPr>
                <w:rFonts w:eastAsia="Times New Roman"/>
                <w:lang w:eastAsia="pt-BR"/>
              </w:rPr>
              <w:t xml:space="preserve"> com </w:t>
            </w:r>
            <w:r>
              <w:rPr>
                <w:rFonts w:eastAsia="Times New Roman"/>
                <w:lang w:eastAsia="pt-BR"/>
              </w:rPr>
              <w:t xml:space="preserve">pessoas em situação de rua ou </w:t>
            </w:r>
            <w:r w:rsidR="00135815">
              <w:rPr>
                <w:rFonts w:eastAsia="Times New Roman"/>
                <w:lang w:eastAsia="pt-BR"/>
              </w:rPr>
              <w:t>em</w:t>
            </w:r>
            <w:r>
              <w:rPr>
                <w:rFonts w:eastAsia="Times New Roman"/>
                <w:lang w:eastAsia="pt-BR"/>
              </w:rPr>
              <w:t xml:space="preserve"> aç</w:t>
            </w:r>
            <w:r w:rsidR="00135815">
              <w:rPr>
                <w:rFonts w:eastAsia="Times New Roman"/>
                <w:lang w:eastAsia="pt-BR"/>
              </w:rPr>
              <w:t xml:space="preserve">ões </w:t>
            </w:r>
            <w:r>
              <w:rPr>
                <w:rFonts w:eastAsia="Times New Roman"/>
                <w:lang w:eastAsia="pt-BR"/>
              </w:rPr>
              <w:t>específica</w:t>
            </w:r>
            <w:r w:rsidR="00135815">
              <w:rPr>
                <w:rFonts w:eastAsia="Times New Roman"/>
                <w:lang w:eastAsia="pt-BR"/>
              </w:rPr>
              <w:t>s</w:t>
            </w:r>
            <w:r>
              <w:rPr>
                <w:rFonts w:eastAsia="Times New Roman"/>
                <w:lang w:eastAsia="pt-BR"/>
              </w:rPr>
              <w:t xml:space="preserve"> em que os indivíduos não se tornaram beneficiários recorrentes</w:t>
            </w:r>
            <w:r w:rsidR="00795317">
              <w:rPr>
                <w:rFonts w:eastAsia="Times New Roman"/>
                <w:lang w:eastAsia="pt-BR"/>
              </w:rPr>
              <w:t xml:space="preserve">, mas receberam benefícios. Nessas ações, </w:t>
            </w:r>
            <w:r>
              <w:rPr>
                <w:rFonts w:eastAsia="Times New Roman"/>
                <w:lang w:eastAsia="pt-BR"/>
              </w:rPr>
              <w:t>foram entregues 115 benefícios</w:t>
            </w:r>
            <w:r w:rsidR="00795317">
              <w:rPr>
                <w:rFonts w:eastAsia="Times New Roman"/>
                <w:lang w:eastAsia="pt-BR"/>
              </w:rPr>
              <w:t xml:space="preserve">, representando </w:t>
            </w:r>
            <w:r>
              <w:rPr>
                <w:rFonts w:eastAsia="Times New Roman"/>
                <w:lang w:eastAsia="pt-BR"/>
              </w:rPr>
              <w:t>0,90% dos atendimentos</w:t>
            </w:r>
            <w:r w:rsidR="00795317">
              <w:rPr>
                <w:rFonts w:eastAsia="Times New Roman"/>
                <w:lang w:eastAsia="pt-BR"/>
              </w:rPr>
              <w:t>;</w:t>
            </w:r>
          </w:p>
          <w:p w14:paraId="7BA38896" w14:textId="721798EC" w:rsidR="005A57E7" w:rsidRPr="00795317" w:rsidRDefault="005A57E7" w:rsidP="002A2E8D">
            <w:pPr>
              <w:pStyle w:val="SemEspaamento"/>
              <w:numPr>
                <w:ilvl w:val="0"/>
                <w:numId w:val="22"/>
              </w:numPr>
              <w:ind w:left="589" w:hanging="283"/>
              <w:contextualSpacing/>
              <w:jc w:val="both"/>
              <w:rPr>
                <w:rFonts w:eastAsia="Times New Roman" w:cstheme="minorHAnsi"/>
                <w:lang w:eastAsia="pt-BR"/>
              </w:rPr>
            </w:pPr>
            <w:r w:rsidRPr="002A2E8D">
              <w:rPr>
                <w:rFonts w:cstheme="minorHAnsi"/>
              </w:rPr>
              <w:lastRenderedPageBreak/>
              <w:t>OVG Perto de Você: Foram realizadas visitas domiciliares em integração com a Gerência de Enfrentamento às Desproteções Sociais (GEDS) aos beneficiários dos municípios de Goiânia, Corumbá de Goiás, Faina, Goianésia, Ipiranga de Goiás, Itaberaí, Itaguari, Jataí, Petrolina, Pirenópolis, São Francisco de Goiás, Trindade e Vianópolis. Ir ao domicílio do usuário possibilita, através da escuta qualificada, conhecer a realidade social em que as famílias se encontram, orientar e realizar os encaminhamentos de forma mais assertiva, contribuindo com a garantia de direitos e diminuindo as desigualdades sociais.</w:t>
            </w:r>
            <w:r w:rsidR="008C4DDA" w:rsidRPr="002A2E8D">
              <w:rPr>
                <w:rFonts w:cstheme="minorHAnsi"/>
              </w:rPr>
              <w:t xml:space="preserve"> </w:t>
            </w:r>
            <w:r w:rsidR="008C4DDA" w:rsidRPr="00795317">
              <w:t xml:space="preserve">Ao todo, foram </w:t>
            </w:r>
            <w:r w:rsidR="00795317" w:rsidRPr="00795317">
              <w:t>284</w:t>
            </w:r>
            <w:r w:rsidR="008C4DDA" w:rsidRPr="00795317">
              <w:t xml:space="preserve"> visitas </w:t>
            </w:r>
            <w:r w:rsidR="00795317" w:rsidRPr="00795317">
              <w:t>com a entrega de 360 benefícios, refletindo 2,83% d</w:t>
            </w:r>
            <w:r w:rsidR="008C4DDA" w:rsidRPr="00795317">
              <w:t>o atendimento realizado.</w:t>
            </w:r>
          </w:p>
          <w:p w14:paraId="4BBBEB63" w14:textId="77777777" w:rsidR="005A57E7" w:rsidRDefault="005A57E7" w:rsidP="005A57E7">
            <w:pPr>
              <w:pStyle w:val="SemEspaamento"/>
              <w:contextualSpacing/>
              <w:jc w:val="both"/>
              <w:rPr>
                <w:rFonts w:cstheme="minorHAnsi"/>
              </w:rPr>
            </w:pPr>
          </w:p>
          <w:p w14:paraId="0342096A" w14:textId="77777777" w:rsidR="005A57E7" w:rsidRDefault="005A57E7" w:rsidP="005A57E7">
            <w:pPr>
              <w:pStyle w:val="SemEspaamento"/>
              <w:contextualSpacing/>
              <w:jc w:val="center"/>
              <w:rPr>
                <w:rFonts w:cstheme="minorHAnsi"/>
              </w:rPr>
            </w:pPr>
            <w:r w:rsidRPr="000C4E5C">
              <w:rPr>
                <w:rFonts w:cstheme="minorHAnsi"/>
              </w:rPr>
              <w:t>Tabela 1: Resumo do Monitoramento Socioassistencial Integrado</w:t>
            </w:r>
          </w:p>
          <w:p w14:paraId="176FCFD2" w14:textId="77777777" w:rsidR="005A57E7" w:rsidRPr="000C4E5C" w:rsidRDefault="005A57E7" w:rsidP="005A57E7">
            <w:pPr>
              <w:pStyle w:val="SemEspaamento"/>
              <w:contextualSpacing/>
              <w:jc w:val="center"/>
              <w:rPr>
                <w:rFonts w:cstheme="minorHAnsi"/>
              </w:rPr>
            </w:pPr>
          </w:p>
          <w:tbl>
            <w:tblPr>
              <w:tblStyle w:val="Tabelacomgrade"/>
              <w:tblW w:w="10592" w:type="dxa"/>
              <w:tblInd w:w="88" w:type="dxa"/>
              <w:tblLook w:val="04A0" w:firstRow="1" w:lastRow="0" w:firstColumn="1" w:lastColumn="0" w:noHBand="0" w:noVBand="1"/>
            </w:tblPr>
            <w:tblGrid>
              <w:gridCol w:w="6180"/>
              <w:gridCol w:w="2076"/>
              <w:gridCol w:w="2336"/>
            </w:tblGrid>
            <w:tr w:rsidR="005A57E7" w:rsidRPr="000C4E5C" w14:paraId="24151D0A" w14:textId="77777777" w:rsidTr="00390A1D">
              <w:trPr>
                <w:trHeight w:val="281"/>
              </w:trPr>
              <w:tc>
                <w:tcPr>
                  <w:tcW w:w="6180" w:type="dxa"/>
                  <w:shd w:val="clear" w:color="auto" w:fill="D9D9D9" w:themeFill="background1" w:themeFillShade="D9"/>
                  <w:tcMar>
                    <w:left w:w="108" w:type="dxa"/>
                    <w:right w:w="108" w:type="dxa"/>
                  </w:tcMar>
                  <w:vAlign w:val="center"/>
                </w:tcPr>
                <w:p w14:paraId="37847A7E" w14:textId="77777777" w:rsidR="005A57E7" w:rsidRPr="002E2E82" w:rsidRDefault="005A57E7" w:rsidP="00FC4237">
                  <w:pPr>
                    <w:framePr w:hSpace="141" w:wrap="around" w:vAnchor="text" w:hAnchor="text" w:xAlign="center" w:y="1"/>
                    <w:ind w:left="-20" w:right="-20"/>
                    <w:suppressOverlap/>
                    <w:jc w:val="center"/>
                    <w:rPr>
                      <w:rFonts w:cstheme="minorHAnsi"/>
                      <w:b/>
                      <w:bCs/>
                    </w:rPr>
                  </w:pPr>
                  <w:r w:rsidRPr="002E2E82">
                    <w:rPr>
                      <w:rFonts w:cstheme="minorHAnsi"/>
                      <w:b/>
                      <w:bCs/>
                    </w:rPr>
                    <w:t>Serviços oferecidos</w:t>
                  </w:r>
                </w:p>
              </w:tc>
              <w:tc>
                <w:tcPr>
                  <w:tcW w:w="2076" w:type="dxa"/>
                  <w:shd w:val="clear" w:color="auto" w:fill="D9D9D9" w:themeFill="background1" w:themeFillShade="D9"/>
                  <w:tcMar>
                    <w:left w:w="108" w:type="dxa"/>
                    <w:right w:w="108" w:type="dxa"/>
                  </w:tcMar>
                  <w:vAlign w:val="center"/>
                </w:tcPr>
                <w:p w14:paraId="705BFE06" w14:textId="77777777" w:rsidR="005A57E7" w:rsidRPr="002E2E82" w:rsidRDefault="005A57E7" w:rsidP="00FC4237">
                  <w:pPr>
                    <w:framePr w:hSpace="141" w:wrap="around" w:vAnchor="text" w:hAnchor="text" w:xAlign="center" w:y="1"/>
                    <w:ind w:left="-20" w:right="-20"/>
                    <w:suppressOverlap/>
                    <w:jc w:val="center"/>
                    <w:rPr>
                      <w:rFonts w:cstheme="minorHAnsi"/>
                      <w:b/>
                      <w:bCs/>
                    </w:rPr>
                  </w:pPr>
                  <w:r w:rsidRPr="002E2E82">
                    <w:rPr>
                      <w:rFonts w:cstheme="minorHAnsi"/>
                      <w:b/>
                      <w:bCs/>
                    </w:rPr>
                    <w:t>Quantidade total</w:t>
                  </w:r>
                </w:p>
              </w:tc>
              <w:tc>
                <w:tcPr>
                  <w:tcW w:w="2336" w:type="dxa"/>
                  <w:shd w:val="clear" w:color="auto" w:fill="D9D9D9" w:themeFill="background1" w:themeFillShade="D9"/>
                  <w:tcMar>
                    <w:left w:w="108" w:type="dxa"/>
                    <w:right w:w="108" w:type="dxa"/>
                  </w:tcMar>
                  <w:vAlign w:val="center"/>
                </w:tcPr>
                <w:p w14:paraId="142D2C9C" w14:textId="77777777" w:rsidR="005A57E7" w:rsidRPr="002E2E82" w:rsidRDefault="005A57E7" w:rsidP="00FC4237">
                  <w:pPr>
                    <w:framePr w:hSpace="141" w:wrap="around" w:vAnchor="text" w:hAnchor="text" w:xAlign="center" w:y="1"/>
                    <w:ind w:left="-20" w:right="-20"/>
                    <w:suppressOverlap/>
                    <w:jc w:val="center"/>
                    <w:rPr>
                      <w:rFonts w:cstheme="minorHAnsi"/>
                      <w:b/>
                      <w:bCs/>
                    </w:rPr>
                  </w:pPr>
                  <w:r w:rsidRPr="002E2E82">
                    <w:rPr>
                      <w:rFonts w:cstheme="minorHAnsi"/>
                      <w:b/>
                      <w:bCs/>
                    </w:rPr>
                    <w:t>Quantidade (Goiânia)</w:t>
                  </w:r>
                </w:p>
              </w:tc>
            </w:tr>
            <w:tr w:rsidR="005A57E7" w:rsidRPr="000C4E5C" w14:paraId="2AD67B31" w14:textId="77777777" w:rsidTr="00390A1D">
              <w:trPr>
                <w:trHeight w:val="397"/>
              </w:trPr>
              <w:tc>
                <w:tcPr>
                  <w:tcW w:w="6180" w:type="dxa"/>
                  <w:tcMar>
                    <w:left w:w="108" w:type="dxa"/>
                    <w:right w:w="108" w:type="dxa"/>
                  </w:tcMar>
                  <w:vAlign w:val="center"/>
                </w:tcPr>
                <w:p w14:paraId="5907BD3B" w14:textId="77777777" w:rsidR="005A57E7" w:rsidRPr="000C4E5C" w:rsidRDefault="005A57E7" w:rsidP="00FC4237">
                  <w:pPr>
                    <w:framePr w:hSpace="141" w:wrap="around" w:vAnchor="text" w:hAnchor="text" w:xAlign="center" w:y="1"/>
                    <w:ind w:left="-20" w:right="-20"/>
                    <w:suppressOverlap/>
                    <w:rPr>
                      <w:rFonts w:cstheme="minorHAnsi"/>
                    </w:rPr>
                  </w:pPr>
                  <w:r w:rsidRPr="000C4E5C">
                    <w:rPr>
                      <w:rFonts w:cstheme="minorHAnsi"/>
                    </w:rPr>
                    <w:t>Visita de Monitoramento Domiciliar (integração GBS e GEDS)</w:t>
                  </w:r>
                </w:p>
              </w:tc>
              <w:tc>
                <w:tcPr>
                  <w:tcW w:w="2076" w:type="dxa"/>
                  <w:tcMar>
                    <w:left w:w="108" w:type="dxa"/>
                    <w:right w:w="108" w:type="dxa"/>
                  </w:tcMar>
                  <w:vAlign w:val="center"/>
                </w:tcPr>
                <w:p w14:paraId="18F36DE8" w14:textId="5ADD1020" w:rsidR="005A57E7" w:rsidRPr="000C4E5C" w:rsidRDefault="005A57E7" w:rsidP="00FC4237">
                  <w:pPr>
                    <w:framePr w:hSpace="141" w:wrap="around" w:vAnchor="text" w:hAnchor="text" w:xAlign="center" w:y="1"/>
                    <w:spacing w:line="259" w:lineRule="auto"/>
                    <w:ind w:left="-20" w:right="-20"/>
                    <w:suppressOverlap/>
                    <w:jc w:val="center"/>
                    <w:rPr>
                      <w:rFonts w:cstheme="minorHAnsi"/>
                    </w:rPr>
                  </w:pPr>
                  <w:r w:rsidRPr="00777567">
                    <w:rPr>
                      <w:rFonts w:cstheme="minorHAnsi"/>
                    </w:rPr>
                    <w:t>284</w:t>
                  </w:r>
                </w:p>
              </w:tc>
              <w:tc>
                <w:tcPr>
                  <w:tcW w:w="2336" w:type="dxa"/>
                  <w:tcMar>
                    <w:left w:w="108" w:type="dxa"/>
                    <w:right w:w="108" w:type="dxa"/>
                  </w:tcMar>
                  <w:vAlign w:val="center"/>
                </w:tcPr>
                <w:p w14:paraId="4DCC1F38" w14:textId="77777777" w:rsidR="005A57E7" w:rsidRPr="000C4E5C" w:rsidRDefault="005A57E7" w:rsidP="00FC4237">
                  <w:pPr>
                    <w:framePr w:hSpace="141" w:wrap="around" w:vAnchor="text" w:hAnchor="text" w:xAlign="center" w:y="1"/>
                    <w:ind w:left="-20" w:right="-20"/>
                    <w:suppressOverlap/>
                    <w:jc w:val="center"/>
                    <w:rPr>
                      <w:rFonts w:cstheme="minorHAnsi"/>
                    </w:rPr>
                  </w:pPr>
                  <w:r w:rsidRPr="000C4E5C">
                    <w:rPr>
                      <w:rFonts w:cstheme="minorHAnsi"/>
                    </w:rPr>
                    <w:t>39</w:t>
                  </w:r>
                </w:p>
              </w:tc>
            </w:tr>
            <w:tr w:rsidR="005A57E7" w:rsidRPr="000C4E5C" w14:paraId="7A8A6D0C" w14:textId="77777777" w:rsidTr="00390A1D">
              <w:trPr>
                <w:trHeight w:val="397"/>
              </w:trPr>
              <w:tc>
                <w:tcPr>
                  <w:tcW w:w="6180" w:type="dxa"/>
                  <w:tcMar>
                    <w:left w:w="108" w:type="dxa"/>
                    <w:right w:w="108" w:type="dxa"/>
                  </w:tcMar>
                  <w:vAlign w:val="center"/>
                </w:tcPr>
                <w:p w14:paraId="0140C419" w14:textId="77777777" w:rsidR="005A57E7" w:rsidRPr="000C4E5C" w:rsidRDefault="005A57E7" w:rsidP="00FC4237">
                  <w:pPr>
                    <w:framePr w:hSpace="141" w:wrap="around" w:vAnchor="text" w:hAnchor="text" w:xAlign="center" w:y="1"/>
                    <w:ind w:left="-20" w:right="-20"/>
                    <w:suppressOverlap/>
                    <w:rPr>
                      <w:rFonts w:cstheme="minorHAnsi"/>
                    </w:rPr>
                  </w:pPr>
                  <w:r w:rsidRPr="000C4E5C">
                    <w:rPr>
                      <w:rFonts w:cstheme="minorHAnsi"/>
                    </w:rPr>
                    <w:t>Visita de Monitoramento Socioassistencial Domiciliar (GBS)</w:t>
                  </w:r>
                </w:p>
              </w:tc>
              <w:tc>
                <w:tcPr>
                  <w:tcW w:w="2076" w:type="dxa"/>
                  <w:tcMar>
                    <w:left w:w="108" w:type="dxa"/>
                    <w:right w:w="108" w:type="dxa"/>
                  </w:tcMar>
                  <w:vAlign w:val="center"/>
                </w:tcPr>
                <w:p w14:paraId="2CAF9686" w14:textId="77777777" w:rsidR="005A57E7" w:rsidRPr="000C4E5C" w:rsidRDefault="005A57E7" w:rsidP="00FC4237">
                  <w:pPr>
                    <w:framePr w:hSpace="141" w:wrap="around" w:vAnchor="text" w:hAnchor="text" w:xAlign="center" w:y="1"/>
                    <w:ind w:left="-20" w:right="-20"/>
                    <w:suppressOverlap/>
                    <w:jc w:val="center"/>
                    <w:rPr>
                      <w:rFonts w:cstheme="minorHAnsi"/>
                    </w:rPr>
                  </w:pPr>
                  <w:r w:rsidRPr="000C4E5C">
                    <w:rPr>
                      <w:rFonts w:cstheme="minorHAnsi"/>
                    </w:rPr>
                    <w:t>8</w:t>
                  </w:r>
                </w:p>
              </w:tc>
              <w:tc>
                <w:tcPr>
                  <w:tcW w:w="2336" w:type="dxa"/>
                  <w:tcMar>
                    <w:left w:w="108" w:type="dxa"/>
                    <w:right w:w="108" w:type="dxa"/>
                  </w:tcMar>
                  <w:vAlign w:val="center"/>
                </w:tcPr>
                <w:p w14:paraId="672E694C" w14:textId="77777777" w:rsidR="005A57E7" w:rsidRPr="000C4E5C" w:rsidRDefault="005A57E7" w:rsidP="00FC4237">
                  <w:pPr>
                    <w:framePr w:hSpace="141" w:wrap="around" w:vAnchor="text" w:hAnchor="text" w:xAlign="center" w:y="1"/>
                    <w:ind w:left="-20" w:right="-20"/>
                    <w:suppressOverlap/>
                    <w:jc w:val="center"/>
                    <w:rPr>
                      <w:rFonts w:cstheme="minorHAnsi"/>
                    </w:rPr>
                  </w:pPr>
                  <w:r w:rsidRPr="000C4E5C">
                    <w:rPr>
                      <w:rFonts w:cstheme="minorHAnsi"/>
                    </w:rPr>
                    <w:t>7</w:t>
                  </w:r>
                </w:p>
              </w:tc>
            </w:tr>
            <w:tr w:rsidR="005A57E7" w:rsidRPr="000C4E5C" w14:paraId="70E4FA2D" w14:textId="77777777" w:rsidTr="00390A1D">
              <w:trPr>
                <w:trHeight w:val="397"/>
              </w:trPr>
              <w:tc>
                <w:tcPr>
                  <w:tcW w:w="6180" w:type="dxa"/>
                  <w:tcMar>
                    <w:left w:w="108" w:type="dxa"/>
                    <w:right w:w="108" w:type="dxa"/>
                  </w:tcMar>
                  <w:vAlign w:val="center"/>
                </w:tcPr>
                <w:p w14:paraId="2B866530" w14:textId="77777777" w:rsidR="005A57E7" w:rsidRPr="000C4E5C" w:rsidRDefault="005A57E7" w:rsidP="00FC4237">
                  <w:pPr>
                    <w:framePr w:hSpace="141" w:wrap="around" w:vAnchor="text" w:hAnchor="text" w:xAlign="center" w:y="1"/>
                    <w:ind w:left="-20" w:right="-20"/>
                    <w:suppressOverlap/>
                    <w:rPr>
                      <w:rFonts w:cstheme="minorHAnsi"/>
                    </w:rPr>
                  </w:pPr>
                  <w:r w:rsidRPr="000C4E5C">
                    <w:rPr>
                      <w:rFonts w:cstheme="minorHAnsi"/>
                    </w:rPr>
                    <w:t xml:space="preserve">Entrega de </w:t>
                  </w:r>
                  <w:r>
                    <w:rPr>
                      <w:rFonts w:cstheme="minorHAnsi"/>
                    </w:rPr>
                    <w:t>b</w:t>
                  </w:r>
                  <w:r w:rsidRPr="000C4E5C">
                    <w:rPr>
                      <w:rFonts w:cstheme="minorHAnsi"/>
                    </w:rPr>
                    <w:t xml:space="preserve">enefícios para </w:t>
                  </w:r>
                  <w:r>
                    <w:rPr>
                      <w:rFonts w:cstheme="minorHAnsi"/>
                    </w:rPr>
                    <w:t>usuários</w:t>
                  </w:r>
                  <w:r w:rsidRPr="000C4E5C">
                    <w:rPr>
                      <w:rFonts w:cstheme="minorHAnsi"/>
                    </w:rPr>
                    <w:t xml:space="preserve"> monitorados</w:t>
                  </w:r>
                </w:p>
              </w:tc>
              <w:tc>
                <w:tcPr>
                  <w:tcW w:w="2076" w:type="dxa"/>
                  <w:tcMar>
                    <w:left w:w="108" w:type="dxa"/>
                    <w:right w:w="108" w:type="dxa"/>
                  </w:tcMar>
                  <w:vAlign w:val="center"/>
                </w:tcPr>
                <w:p w14:paraId="5DE4B7C8" w14:textId="77777777" w:rsidR="005A57E7" w:rsidRPr="000C4E5C" w:rsidRDefault="005A57E7" w:rsidP="00FC4237">
                  <w:pPr>
                    <w:framePr w:hSpace="141" w:wrap="around" w:vAnchor="text" w:hAnchor="text" w:xAlign="center" w:y="1"/>
                    <w:spacing w:line="259" w:lineRule="auto"/>
                    <w:ind w:left="-20" w:right="-20"/>
                    <w:suppressOverlap/>
                    <w:jc w:val="center"/>
                    <w:rPr>
                      <w:rFonts w:cstheme="minorHAnsi"/>
                    </w:rPr>
                  </w:pPr>
                  <w:r w:rsidRPr="000C4E5C">
                    <w:rPr>
                      <w:rFonts w:cstheme="minorHAnsi"/>
                    </w:rPr>
                    <w:t>360</w:t>
                  </w:r>
                </w:p>
              </w:tc>
              <w:tc>
                <w:tcPr>
                  <w:tcW w:w="2336" w:type="dxa"/>
                  <w:tcMar>
                    <w:left w:w="108" w:type="dxa"/>
                    <w:right w:w="108" w:type="dxa"/>
                  </w:tcMar>
                  <w:vAlign w:val="center"/>
                </w:tcPr>
                <w:p w14:paraId="2A6B493A" w14:textId="77777777" w:rsidR="005A57E7" w:rsidRPr="000C4E5C" w:rsidRDefault="005A57E7" w:rsidP="00FC4237">
                  <w:pPr>
                    <w:framePr w:hSpace="141" w:wrap="around" w:vAnchor="text" w:hAnchor="text" w:xAlign="center" w:y="1"/>
                    <w:ind w:left="-20" w:right="-20"/>
                    <w:suppressOverlap/>
                    <w:jc w:val="center"/>
                    <w:rPr>
                      <w:rFonts w:cstheme="minorHAnsi"/>
                    </w:rPr>
                  </w:pPr>
                  <w:r w:rsidRPr="000C4E5C">
                    <w:rPr>
                      <w:rFonts w:cstheme="minorHAnsi"/>
                    </w:rPr>
                    <w:t>92</w:t>
                  </w:r>
                </w:p>
              </w:tc>
            </w:tr>
            <w:tr w:rsidR="005A57E7" w:rsidRPr="000C4E5C" w14:paraId="3C2911EA" w14:textId="77777777" w:rsidTr="00390A1D">
              <w:trPr>
                <w:trHeight w:val="281"/>
              </w:trPr>
              <w:tc>
                <w:tcPr>
                  <w:tcW w:w="6180" w:type="dxa"/>
                  <w:shd w:val="clear" w:color="auto" w:fill="D9D9D9" w:themeFill="background1" w:themeFillShade="D9"/>
                  <w:tcMar>
                    <w:left w:w="108" w:type="dxa"/>
                    <w:right w:w="108" w:type="dxa"/>
                  </w:tcMar>
                  <w:vAlign w:val="center"/>
                </w:tcPr>
                <w:p w14:paraId="1B5E94D3" w14:textId="77777777" w:rsidR="005A57E7" w:rsidRPr="002E2E82" w:rsidRDefault="005A57E7" w:rsidP="00FC4237">
                  <w:pPr>
                    <w:framePr w:hSpace="141" w:wrap="around" w:vAnchor="text" w:hAnchor="text" w:xAlign="center" w:y="1"/>
                    <w:ind w:left="-20" w:right="-20"/>
                    <w:suppressOverlap/>
                    <w:jc w:val="center"/>
                    <w:rPr>
                      <w:rFonts w:cstheme="minorHAnsi"/>
                      <w:b/>
                      <w:bCs/>
                    </w:rPr>
                  </w:pPr>
                  <w:r w:rsidRPr="002E2E82">
                    <w:rPr>
                      <w:rFonts w:cstheme="minorHAnsi"/>
                      <w:b/>
                      <w:bCs/>
                    </w:rPr>
                    <w:t>Orientações</w:t>
                  </w:r>
                </w:p>
              </w:tc>
              <w:tc>
                <w:tcPr>
                  <w:tcW w:w="2076" w:type="dxa"/>
                  <w:shd w:val="clear" w:color="auto" w:fill="D9D9D9" w:themeFill="background1" w:themeFillShade="D9"/>
                  <w:tcMar>
                    <w:left w:w="108" w:type="dxa"/>
                    <w:right w:w="108" w:type="dxa"/>
                  </w:tcMar>
                  <w:vAlign w:val="center"/>
                </w:tcPr>
                <w:p w14:paraId="16801B87" w14:textId="77777777" w:rsidR="005A57E7" w:rsidRPr="002E2E82" w:rsidRDefault="005A57E7" w:rsidP="00FC4237">
                  <w:pPr>
                    <w:framePr w:hSpace="141" w:wrap="around" w:vAnchor="text" w:hAnchor="text" w:xAlign="center" w:y="1"/>
                    <w:ind w:left="-20" w:right="-20"/>
                    <w:suppressOverlap/>
                    <w:jc w:val="center"/>
                    <w:rPr>
                      <w:rFonts w:cstheme="minorHAnsi"/>
                      <w:b/>
                      <w:bCs/>
                    </w:rPr>
                  </w:pPr>
                  <w:r w:rsidRPr="002E2E82">
                    <w:rPr>
                      <w:rFonts w:cstheme="minorHAnsi"/>
                      <w:b/>
                      <w:bCs/>
                    </w:rPr>
                    <w:t>Quantidade total</w:t>
                  </w:r>
                </w:p>
              </w:tc>
              <w:tc>
                <w:tcPr>
                  <w:tcW w:w="2336" w:type="dxa"/>
                  <w:shd w:val="clear" w:color="auto" w:fill="D9D9D9" w:themeFill="background1" w:themeFillShade="D9"/>
                  <w:tcMar>
                    <w:left w:w="108" w:type="dxa"/>
                    <w:right w:w="108" w:type="dxa"/>
                  </w:tcMar>
                  <w:vAlign w:val="center"/>
                </w:tcPr>
                <w:p w14:paraId="4BACB859" w14:textId="77777777" w:rsidR="005A57E7" w:rsidRPr="002E2E82" w:rsidRDefault="005A57E7" w:rsidP="00FC4237">
                  <w:pPr>
                    <w:framePr w:hSpace="141" w:wrap="around" w:vAnchor="text" w:hAnchor="text" w:xAlign="center" w:y="1"/>
                    <w:ind w:left="-20" w:right="-20"/>
                    <w:suppressOverlap/>
                    <w:jc w:val="center"/>
                    <w:rPr>
                      <w:rFonts w:cstheme="minorHAnsi"/>
                      <w:b/>
                      <w:bCs/>
                    </w:rPr>
                  </w:pPr>
                  <w:r w:rsidRPr="002E2E82">
                    <w:rPr>
                      <w:rFonts w:cstheme="minorHAnsi"/>
                      <w:b/>
                      <w:bCs/>
                    </w:rPr>
                    <w:t>Quantidade (Goiânia)</w:t>
                  </w:r>
                </w:p>
              </w:tc>
            </w:tr>
            <w:tr w:rsidR="005A57E7" w:rsidRPr="000C4E5C" w14:paraId="594B0C97" w14:textId="77777777" w:rsidTr="00390A1D">
              <w:trPr>
                <w:trHeight w:val="397"/>
              </w:trPr>
              <w:tc>
                <w:tcPr>
                  <w:tcW w:w="6180" w:type="dxa"/>
                  <w:tcMar>
                    <w:left w:w="108" w:type="dxa"/>
                    <w:right w:w="108" w:type="dxa"/>
                  </w:tcMar>
                  <w:vAlign w:val="center"/>
                </w:tcPr>
                <w:p w14:paraId="0EA100D9" w14:textId="77777777" w:rsidR="005A57E7" w:rsidRPr="000C4E5C" w:rsidRDefault="005A57E7" w:rsidP="00FC4237">
                  <w:pPr>
                    <w:framePr w:hSpace="141" w:wrap="around" w:vAnchor="text" w:hAnchor="text" w:xAlign="center" w:y="1"/>
                    <w:ind w:left="-20" w:right="-20"/>
                    <w:suppressOverlap/>
                    <w:rPr>
                      <w:rFonts w:cstheme="minorHAnsi"/>
                    </w:rPr>
                  </w:pPr>
                  <w:r w:rsidRPr="000C4E5C">
                    <w:rPr>
                      <w:rFonts w:cstheme="minorHAnsi"/>
                    </w:rPr>
                    <w:t>Escuta qualificada e orientações</w:t>
                  </w:r>
                </w:p>
              </w:tc>
              <w:tc>
                <w:tcPr>
                  <w:tcW w:w="2076" w:type="dxa"/>
                  <w:tcMar>
                    <w:left w:w="108" w:type="dxa"/>
                    <w:right w:w="108" w:type="dxa"/>
                  </w:tcMar>
                  <w:vAlign w:val="center"/>
                </w:tcPr>
                <w:p w14:paraId="51AA3935" w14:textId="77777777" w:rsidR="005A57E7" w:rsidRPr="000C4E5C" w:rsidRDefault="005A57E7" w:rsidP="00FC4237">
                  <w:pPr>
                    <w:framePr w:hSpace="141" w:wrap="around" w:vAnchor="text" w:hAnchor="text" w:xAlign="center" w:y="1"/>
                    <w:spacing w:line="259" w:lineRule="auto"/>
                    <w:ind w:left="-20" w:right="-20"/>
                    <w:suppressOverlap/>
                    <w:jc w:val="center"/>
                    <w:rPr>
                      <w:rFonts w:cstheme="minorHAnsi"/>
                    </w:rPr>
                  </w:pPr>
                  <w:r w:rsidRPr="000C4E5C">
                    <w:rPr>
                      <w:rFonts w:cstheme="minorHAnsi"/>
                    </w:rPr>
                    <w:t>284</w:t>
                  </w:r>
                </w:p>
              </w:tc>
              <w:tc>
                <w:tcPr>
                  <w:tcW w:w="2336" w:type="dxa"/>
                  <w:tcMar>
                    <w:left w:w="108" w:type="dxa"/>
                    <w:right w:w="108" w:type="dxa"/>
                  </w:tcMar>
                  <w:vAlign w:val="center"/>
                </w:tcPr>
                <w:p w14:paraId="0A617ED3" w14:textId="77777777" w:rsidR="005A57E7" w:rsidRPr="000C4E5C" w:rsidRDefault="005A57E7" w:rsidP="00FC4237">
                  <w:pPr>
                    <w:framePr w:hSpace="141" w:wrap="around" w:vAnchor="text" w:hAnchor="text" w:xAlign="center" w:y="1"/>
                    <w:ind w:left="-20" w:right="-20"/>
                    <w:suppressOverlap/>
                    <w:jc w:val="center"/>
                    <w:rPr>
                      <w:rFonts w:cstheme="minorHAnsi"/>
                    </w:rPr>
                  </w:pPr>
                  <w:r w:rsidRPr="000C4E5C">
                    <w:rPr>
                      <w:rFonts w:cstheme="minorHAnsi"/>
                    </w:rPr>
                    <w:t>39</w:t>
                  </w:r>
                </w:p>
              </w:tc>
            </w:tr>
            <w:tr w:rsidR="005A57E7" w:rsidRPr="000C4E5C" w14:paraId="6D36B9D0" w14:textId="77777777" w:rsidTr="00390A1D">
              <w:trPr>
                <w:trHeight w:val="397"/>
              </w:trPr>
              <w:tc>
                <w:tcPr>
                  <w:tcW w:w="6180" w:type="dxa"/>
                  <w:tcMar>
                    <w:left w:w="108" w:type="dxa"/>
                    <w:right w:w="108" w:type="dxa"/>
                  </w:tcMar>
                  <w:vAlign w:val="center"/>
                </w:tcPr>
                <w:p w14:paraId="2F2ECF94" w14:textId="77777777" w:rsidR="005A57E7" w:rsidRPr="000C4E5C" w:rsidRDefault="005A57E7" w:rsidP="00FC4237">
                  <w:pPr>
                    <w:framePr w:hSpace="141" w:wrap="around" w:vAnchor="text" w:hAnchor="text" w:xAlign="center" w:y="1"/>
                    <w:ind w:left="-20" w:right="-20"/>
                    <w:suppressOverlap/>
                    <w:rPr>
                      <w:rFonts w:cstheme="minorHAnsi"/>
                    </w:rPr>
                  </w:pPr>
                  <w:r w:rsidRPr="000C4E5C">
                    <w:rPr>
                      <w:rFonts w:cstheme="minorHAnsi"/>
                    </w:rPr>
                    <w:t>Encaminhamentos</w:t>
                  </w:r>
                </w:p>
              </w:tc>
              <w:tc>
                <w:tcPr>
                  <w:tcW w:w="2076" w:type="dxa"/>
                  <w:tcMar>
                    <w:left w:w="108" w:type="dxa"/>
                    <w:right w:w="108" w:type="dxa"/>
                  </w:tcMar>
                  <w:vAlign w:val="center"/>
                </w:tcPr>
                <w:p w14:paraId="31DE28A0" w14:textId="77777777" w:rsidR="005A57E7" w:rsidRPr="000C4E5C" w:rsidRDefault="005A57E7" w:rsidP="00FC4237">
                  <w:pPr>
                    <w:framePr w:hSpace="141" w:wrap="around" w:vAnchor="text" w:hAnchor="text" w:xAlign="center" w:y="1"/>
                    <w:ind w:right="-20"/>
                    <w:suppressOverlap/>
                    <w:jc w:val="center"/>
                    <w:rPr>
                      <w:rFonts w:cstheme="minorHAnsi"/>
                    </w:rPr>
                  </w:pPr>
                  <w:r w:rsidRPr="000C4E5C">
                    <w:rPr>
                      <w:rFonts w:cstheme="minorHAnsi"/>
                    </w:rPr>
                    <w:t>0</w:t>
                  </w:r>
                </w:p>
              </w:tc>
              <w:tc>
                <w:tcPr>
                  <w:tcW w:w="2336" w:type="dxa"/>
                  <w:tcMar>
                    <w:left w:w="108" w:type="dxa"/>
                    <w:right w:w="108" w:type="dxa"/>
                  </w:tcMar>
                  <w:vAlign w:val="center"/>
                </w:tcPr>
                <w:p w14:paraId="32C93D05" w14:textId="77777777" w:rsidR="005A57E7" w:rsidRPr="000C4E5C" w:rsidRDefault="005A57E7" w:rsidP="00FC4237">
                  <w:pPr>
                    <w:framePr w:hSpace="141" w:wrap="around" w:vAnchor="text" w:hAnchor="text" w:xAlign="center" w:y="1"/>
                    <w:ind w:left="-20" w:right="-20"/>
                    <w:suppressOverlap/>
                    <w:jc w:val="center"/>
                    <w:rPr>
                      <w:rFonts w:cstheme="minorHAnsi"/>
                    </w:rPr>
                  </w:pPr>
                  <w:r w:rsidRPr="000C4E5C">
                    <w:rPr>
                      <w:rFonts w:cstheme="minorHAnsi"/>
                    </w:rPr>
                    <w:t>0</w:t>
                  </w:r>
                </w:p>
              </w:tc>
            </w:tr>
          </w:tbl>
          <w:p w14:paraId="678347F6" w14:textId="77777777" w:rsidR="005A57E7" w:rsidRPr="000C4E5C" w:rsidRDefault="005A57E7" w:rsidP="005A57E7">
            <w:pPr>
              <w:pStyle w:val="SemEspaamento"/>
              <w:contextualSpacing/>
              <w:jc w:val="both"/>
              <w:rPr>
                <w:rFonts w:cstheme="minorHAnsi"/>
              </w:rPr>
            </w:pPr>
          </w:p>
          <w:p w14:paraId="326C9BAF" w14:textId="09946A28" w:rsidR="005A57E7" w:rsidRPr="000C4E5C" w:rsidRDefault="005A57E7" w:rsidP="005A57E7">
            <w:pPr>
              <w:pStyle w:val="SemEspaamento"/>
              <w:ind w:firstLine="22"/>
              <w:contextualSpacing/>
              <w:jc w:val="both"/>
              <w:rPr>
                <w:rFonts w:cstheme="minorHAnsi"/>
              </w:rPr>
            </w:pPr>
            <w:r w:rsidRPr="000C4E5C">
              <w:rPr>
                <w:rFonts w:eastAsia="Times New Roman" w:cstheme="minorHAnsi"/>
                <w:b/>
                <w:bCs/>
                <w:color w:val="000000" w:themeColor="text1"/>
                <w:lang w:eastAsia="pt-BR"/>
              </w:rPr>
              <w:t xml:space="preserve">Atendimentos realizados presencialmente na </w:t>
            </w:r>
            <w:r w:rsidR="00795317">
              <w:rPr>
                <w:rFonts w:eastAsia="Times New Roman" w:cstheme="minorHAnsi"/>
                <w:b/>
                <w:bCs/>
                <w:color w:val="000000" w:themeColor="text1"/>
                <w:lang w:eastAsia="pt-BR"/>
              </w:rPr>
              <w:t>S</w:t>
            </w:r>
            <w:r w:rsidRPr="000C4E5C">
              <w:rPr>
                <w:rFonts w:eastAsia="Times New Roman" w:cstheme="minorHAnsi"/>
                <w:b/>
                <w:bCs/>
                <w:color w:val="000000" w:themeColor="text1"/>
                <w:lang w:eastAsia="pt-BR"/>
              </w:rPr>
              <w:t>ede da OVG</w:t>
            </w:r>
            <w:r w:rsidRPr="000C4E5C">
              <w:rPr>
                <w:rFonts w:cstheme="minorHAnsi"/>
                <w:b/>
                <w:bCs/>
              </w:rPr>
              <w:t xml:space="preserve"> para cidadãos, entidades e municípios</w:t>
            </w:r>
          </w:p>
          <w:p w14:paraId="0B9D50F5" w14:textId="5CD95FB1" w:rsidR="005A57E7" w:rsidRPr="000C4E5C" w:rsidRDefault="005A57E7" w:rsidP="005A57E7">
            <w:pPr>
              <w:pStyle w:val="SemEspaamento"/>
              <w:numPr>
                <w:ilvl w:val="0"/>
                <w:numId w:val="9"/>
              </w:numPr>
              <w:ind w:left="589" w:hanging="283"/>
              <w:contextualSpacing/>
              <w:jc w:val="both"/>
              <w:rPr>
                <w:rFonts w:cstheme="minorHAnsi"/>
              </w:rPr>
            </w:pPr>
            <w:r w:rsidRPr="000C4E5C">
              <w:rPr>
                <w:rFonts w:cstheme="minorHAnsi"/>
              </w:rPr>
              <w:t xml:space="preserve">Atendimento direto ao cidadão com repasse de benefícios: A GBS atendeu, por meio de seus profissionais de </w:t>
            </w:r>
            <w:r>
              <w:rPr>
                <w:rFonts w:cstheme="minorHAnsi"/>
              </w:rPr>
              <w:t>S</w:t>
            </w:r>
            <w:r w:rsidRPr="000C4E5C">
              <w:rPr>
                <w:rFonts w:cstheme="minorHAnsi"/>
              </w:rPr>
              <w:t xml:space="preserve">erviço </w:t>
            </w:r>
            <w:r>
              <w:rPr>
                <w:rFonts w:cstheme="minorHAnsi"/>
              </w:rPr>
              <w:t>S</w:t>
            </w:r>
            <w:r w:rsidRPr="000C4E5C">
              <w:rPr>
                <w:rFonts w:cstheme="minorHAnsi"/>
              </w:rPr>
              <w:t xml:space="preserve">ocial, utilizando técnicas de escuta qualificada, 6.130 (seis mil, cento e trinta) cidadãos com benefícios, o que representa </w:t>
            </w:r>
            <w:r w:rsidR="008C4DDA">
              <w:rPr>
                <w:rFonts w:cstheme="minorHAnsi"/>
              </w:rPr>
              <w:t>48,23</w:t>
            </w:r>
            <w:r w:rsidRPr="000C4E5C">
              <w:rPr>
                <w:rFonts w:cstheme="minorHAnsi"/>
              </w:rPr>
              <w:t xml:space="preserve">% dos atendimentos realizados </w:t>
            </w:r>
            <w:r>
              <w:rPr>
                <w:rFonts w:cstheme="minorHAnsi"/>
              </w:rPr>
              <w:t>a</w:t>
            </w:r>
            <w:r w:rsidRPr="000C4E5C">
              <w:rPr>
                <w:rFonts w:cstheme="minorHAnsi"/>
              </w:rPr>
              <w:t>os que residem em Goiânia e Região Metropolitana;</w:t>
            </w:r>
          </w:p>
          <w:p w14:paraId="2D378C50" w14:textId="0859A29C" w:rsidR="005A57E7" w:rsidRPr="00530C83" w:rsidRDefault="005A57E7" w:rsidP="005A57E7">
            <w:pPr>
              <w:pStyle w:val="SemEspaamento"/>
              <w:numPr>
                <w:ilvl w:val="0"/>
                <w:numId w:val="9"/>
              </w:numPr>
              <w:ind w:left="589" w:hanging="283"/>
              <w:contextualSpacing/>
              <w:jc w:val="both"/>
              <w:rPr>
                <w:rFonts w:cstheme="minorHAnsi"/>
              </w:rPr>
            </w:pPr>
            <w:r w:rsidRPr="00530C83">
              <w:rPr>
                <w:rFonts w:cstheme="minorHAnsi"/>
              </w:rPr>
              <w:t>Atendimento ao cidadão com repasse de benefícios por meio das Entidades Sociais cadastradas: Foram atendidos com benefícios socioassistenciais 2.267 (dois mil, duzentos e sessenta sete) cidadãos cadastrados em 94 (noventa e quatro) entidades sociais apoiadas pela OVG</w:t>
            </w:r>
            <w:r w:rsidR="008C4DDA">
              <w:rPr>
                <w:rFonts w:cstheme="minorHAnsi"/>
              </w:rPr>
              <w:t>, ou seja, 17,8</w:t>
            </w:r>
            <w:r w:rsidR="00845093">
              <w:rPr>
                <w:rFonts w:cstheme="minorHAnsi"/>
              </w:rPr>
              <w:t>3</w:t>
            </w:r>
            <w:r w:rsidR="008C4DDA">
              <w:rPr>
                <w:rFonts w:cstheme="minorHAnsi"/>
              </w:rPr>
              <w:t>% dos atendimentos</w:t>
            </w:r>
            <w:r w:rsidRPr="00530C83">
              <w:rPr>
                <w:rFonts w:cstheme="minorHAnsi"/>
              </w:rPr>
              <w:t>. Por meio dessas parcerias</w:t>
            </w:r>
            <w:r>
              <w:rPr>
                <w:rFonts w:cstheme="minorHAnsi"/>
              </w:rPr>
              <w:t>,</w:t>
            </w:r>
            <w:r w:rsidRPr="00530C83">
              <w:rPr>
                <w:rFonts w:cstheme="minorHAnsi"/>
              </w:rPr>
              <w:t xml:space="preserve"> conseguimos ampliar o alcance com doações que melhoram significativamente a qualidade de vida dos cidadãos goianienses</w:t>
            </w:r>
            <w:r>
              <w:rPr>
                <w:rFonts w:cstheme="minorHAnsi"/>
              </w:rPr>
              <w:t>;</w:t>
            </w:r>
          </w:p>
          <w:p w14:paraId="470EB393" w14:textId="2AA5F112" w:rsidR="005A57E7" w:rsidRPr="000C4E5C" w:rsidRDefault="005A57E7" w:rsidP="005A57E7">
            <w:pPr>
              <w:pStyle w:val="SemEspaamento"/>
              <w:numPr>
                <w:ilvl w:val="0"/>
                <w:numId w:val="9"/>
              </w:numPr>
              <w:ind w:left="589" w:hanging="283"/>
              <w:contextualSpacing/>
              <w:jc w:val="both"/>
              <w:rPr>
                <w:rFonts w:cstheme="minorHAnsi"/>
              </w:rPr>
            </w:pPr>
            <w:r w:rsidRPr="000C4E5C">
              <w:rPr>
                <w:rFonts w:cstheme="minorHAnsi"/>
              </w:rPr>
              <w:t>Atendimento ao cidadão com repasse de benefícios por meio dos CRAS e Prefeituras: Através da parceria com os municípios, foram atendidos 3.349 (</w:t>
            </w:r>
            <w:r>
              <w:rPr>
                <w:rFonts w:cstheme="minorHAnsi"/>
              </w:rPr>
              <w:t>t</w:t>
            </w:r>
            <w:r w:rsidRPr="000C4E5C">
              <w:rPr>
                <w:rFonts w:cstheme="minorHAnsi"/>
              </w:rPr>
              <w:t>rês mil</w:t>
            </w:r>
            <w:r>
              <w:rPr>
                <w:rFonts w:cstheme="minorHAnsi"/>
              </w:rPr>
              <w:t xml:space="preserve">, trezentos </w:t>
            </w:r>
            <w:r w:rsidRPr="000C4E5C">
              <w:rPr>
                <w:rFonts w:cstheme="minorHAnsi"/>
              </w:rPr>
              <w:t xml:space="preserve">e </w:t>
            </w:r>
            <w:r>
              <w:rPr>
                <w:rFonts w:cstheme="minorHAnsi"/>
              </w:rPr>
              <w:t>quarenta</w:t>
            </w:r>
            <w:r w:rsidRPr="000C4E5C">
              <w:rPr>
                <w:rFonts w:cstheme="minorHAnsi"/>
              </w:rPr>
              <w:t xml:space="preserve"> e nove) cidadãos em situação de vulnerabilidade social via Centros de Referência de Assistência Social (CRAS), o que representou </w:t>
            </w:r>
            <w:r w:rsidR="00845093">
              <w:rPr>
                <w:rFonts w:cstheme="minorHAnsi"/>
              </w:rPr>
              <w:t>26,35</w:t>
            </w:r>
            <w:r w:rsidRPr="000C4E5C">
              <w:rPr>
                <w:rFonts w:cstheme="minorHAnsi"/>
              </w:rPr>
              <w:t xml:space="preserve">% dos atendimentos realizados no mês de abril pela </w:t>
            </w:r>
            <w:r>
              <w:rPr>
                <w:rFonts w:cstheme="minorHAnsi"/>
              </w:rPr>
              <w:t>G</w:t>
            </w:r>
            <w:r w:rsidRPr="000C4E5C">
              <w:rPr>
                <w:rFonts w:cstheme="minorHAnsi"/>
              </w:rPr>
              <w:t>erência.</w:t>
            </w:r>
            <w:r w:rsidRPr="00925E91">
              <w:rPr>
                <w:rFonts w:cstheme="minorHAnsi"/>
              </w:rPr>
              <w:t xml:space="preserve"> Nesse trabalho de integração da rede, os CRAS e Prefeituras dos 246 municípios do Estado de Goiás atuam como </w:t>
            </w:r>
            <w:r>
              <w:rPr>
                <w:rFonts w:cstheme="minorHAnsi"/>
              </w:rPr>
              <w:t xml:space="preserve">nossos </w:t>
            </w:r>
            <w:r w:rsidRPr="00925E91">
              <w:rPr>
                <w:rFonts w:cstheme="minorHAnsi"/>
              </w:rPr>
              <w:t xml:space="preserve">parceiros, com o intuito de fazer chegar ao </w:t>
            </w:r>
            <w:r>
              <w:rPr>
                <w:rFonts w:cstheme="minorHAnsi"/>
              </w:rPr>
              <w:t>usuário</w:t>
            </w:r>
            <w:r w:rsidRPr="00925E91">
              <w:rPr>
                <w:rFonts w:cstheme="minorHAnsi"/>
              </w:rPr>
              <w:t xml:space="preserve"> que não pode vir </w:t>
            </w:r>
            <w:r>
              <w:rPr>
                <w:rFonts w:cstheme="minorHAnsi"/>
              </w:rPr>
              <w:t xml:space="preserve">até a OVG </w:t>
            </w:r>
            <w:r w:rsidRPr="00925E91">
              <w:rPr>
                <w:rFonts w:cstheme="minorHAnsi"/>
              </w:rPr>
              <w:t xml:space="preserve">o benefício que ele </w:t>
            </w:r>
            <w:r w:rsidRPr="001443FA">
              <w:rPr>
                <w:rFonts w:cstheme="minorHAnsi"/>
              </w:rPr>
              <w:t>tanto precisa. Com essa atuação</w:t>
            </w:r>
            <w:r w:rsidRPr="00925E91">
              <w:rPr>
                <w:rFonts w:cstheme="minorHAnsi"/>
              </w:rPr>
              <w:t xml:space="preserve">, conseguimos atingir um número maior de </w:t>
            </w:r>
            <w:r>
              <w:rPr>
                <w:rFonts w:cstheme="minorHAnsi"/>
              </w:rPr>
              <w:t>pessoas</w:t>
            </w:r>
            <w:r w:rsidRPr="00925E91">
              <w:rPr>
                <w:rFonts w:cstheme="minorHAnsi"/>
              </w:rPr>
              <w:t>, complementando e apoiando os municípios com os benefícios ofertados pela OVG, promovendo maior autonomia e integração dos cidadãos em situação de vulnerabilidade social à comunidade.</w:t>
            </w:r>
          </w:p>
          <w:p w14:paraId="1A0BF86E" w14:textId="77777777" w:rsidR="005A57E7" w:rsidRPr="000C4E5C" w:rsidRDefault="005A57E7" w:rsidP="005A57E7">
            <w:pPr>
              <w:pStyle w:val="SemEspaamento"/>
              <w:ind w:left="589"/>
              <w:contextualSpacing/>
              <w:jc w:val="both"/>
              <w:rPr>
                <w:rFonts w:cstheme="minorHAnsi"/>
              </w:rPr>
            </w:pPr>
          </w:p>
          <w:p w14:paraId="58464842" w14:textId="77777777" w:rsidR="005A57E7" w:rsidRPr="000C4E5C" w:rsidRDefault="005A57E7" w:rsidP="005A57E7">
            <w:pPr>
              <w:pStyle w:val="SemEspaamento"/>
              <w:jc w:val="both"/>
              <w:rPr>
                <w:rFonts w:cstheme="minorHAnsi"/>
                <w:b/>
                <w:bCs/>
              </w:rPr>
            </w:pPr>
            <w:r w:rsidRPr="000C4E5C">
              <w:rPr>
                <w:rFonts w:cstheme="minorHAnsi"/>
                <w:b/>
                <w:bCs/>
              </w:rPr>
              <w:t>Promoção da justiça social e redução das desigualdades</w:t>
            </w:r>
          </w:p>
          <w:p w14:paraId="1B4F03F0" w14:textId="77777777" w:rsidR="005A57E7" w:rsidRPr="008738A0" w:rsidRDefault="005A57E7" w:rsidP="005A57E7">
            <w:pPr>
              <w:pStyle w:val="SemEspaamento"/>
              <w:numPr>
                <w:ilvl w:val="0"/>
                <w:numId w:val="11"/>
              </w:numPr>
              <w:ind w:left="589" w:hanging="283"/>
              <w:contextualSpacing/>
              <w:jc w:val="both"/>
              <w:rPr>
                <w:rFonts w:eastAsia="Times New Roman" w:cstheme="minorHAnsi"/>
                <w:lang w:eastAsia="pt-BR"/>
              </w:rPr>
            </w:pPr>
            <w:r w:rsidRPr="000C4E5C">
              <w:rPr>
                <w:rFonts w:cstheme="minorHAnsi"/>
              </w:rPr>
              <w:t xml:space="preserve">Malha compressiva para queimaduras: Em abril, foram realizados 99 (noventa e nove) atendimentos à cidadãos vítimas de queimaduras, em situação de vulnerabilidade, sendo que 35 (trinta e cinco) fizeram a retirada das malhas compressivas confeccionadas para queimaduras, 48 (quarenta e oito) foram novas solicitações e 16 (dezesseis) foram ajustes para garantir o conforto e a eficácia das peças. Ao todo, foram confeccionadas 438 (quatrocentos e trinta e oito) peças. Dentre os beneficiários atendidos, tivemos a situação de um jovem de 19 anos de idade, que reside </w:t>
            </w:r>
            <w:r w:rsidRPr="000C4E5C">
              <w:rPr>
                <w:rFonts w:eastAsia="Times New Roman" w:cstheme="minorHAnsi"/>
                <w:lang w:eastAsia="pt-BR"/>
              </w:rPr>
              <w:t>no município de Anicuns</w:t>
            </w:r>
            <w:r>
              <w:rPr>
                <w:rFonts w:eastAsia="Times New Roman" w:cstheme="minorHAnsi"/>
                <w:lang w:eastAsia="pt-BR"/>
              </w:rPr>
              <w:t>,</w:t>
            </w:r>
            <w:r w:rsidRPr="000C4E5C">
              <w:rPr>
                <w:rFonts w:eastAsia="Times New Roman" w:cstheme="minorHAnsi"/>
                <w:lang w:eastAsia="pt-BR"/>
              </w:rPr>
              <w:t xml:space="preserve"> e sofreu uma descarga elétrica intensa, enquanto estava realizando uma solda no telhado de casa. Após passar por vários procedimentos</w:t>
            </w:r>
            <w:r>
              <w:rPr>
                <w:rFonts w:eastAsia="Times New Roman" w:cstheme="minorHAnsi"/>
                <w:lang w:eastAsia="pt-BR"/>
              </w:rPr>
              <w:t>,</w:t>
            </w:r>
            <w:r w:rsidRPr="000C4E5C">
              <w:rPr>
                <w:rFonts w:eastAsia="Times New Roman" w:cstheme="minorHAnsi"/>
                <w:lang w:eastAsia="pt-BR"/>
              </w:rPr>
              <w:t xml:space="preserve"> continua em acompanhamento médico</w:t>
            </w:r>
            <w:r>
              <w:rPr>
                <w:rFonts w:eastAsia="Times New Roman" w:cstheme="minorHAnsi"/>
                <w:lang w:eastAsia="pt-BR"/>
              </w:rPr>
              <w:t xml:space="preserve"> com a </w:t>
            </w:r>
            <w:r w:rsidRPr="000C4E5C">
              <w:rPr>
                <w:rFonts w:eastAsia="Times New Roman" w:cstheme="minorHAnsi"/>
                <w:lang w:eastAsia="pt-BR"/>
              </w:rPr>
              <w:t>recomenda</w:t>
            </w:r>
            <w:r>
              <w:rPr>
                <w:rFonts w:eastAsia="Times New Roman" w:cstheme="minorHAnsi"/>
                <w:lang w:eastAsia="pt-BR"/>
              </w:rPr>
              <w:t>ção d</w:t>
            </w:r>
            <w:r w:rsidRPr="000C4E5C">
              <w:rPr>
                <w:rFonts w:eastAsia="Times New Roman" w:cstheme="minorHAnsi"/>
                <w:lang w:eastAsia="pt-BR"/>
              </w:rPr>
              <w:t>o uso de malha compressiva para</w:t>
            </w:r>
            <w:r w:rsidRPr="000C4E5C">
              <w:rPr>
                <w:rFonts w:cstheme="minorHAnsi"/>
              </w:rPr>
              <w:t xml:space="preserve"> auxiliar na recuperação das queimaduras</w:t>
            </w:r>
            <w:r>
              <w:rPr>
                <w:rFonts w:cstheme="minorHAnsi"/>
              </w:rPr>
              <w:t>;</w:t>
            </w:r>
          </w:p>
          <w:p w14:paraId="4156E09C" w14:textId="77777777" w:rsidR="005A57E7" w:rsidRPr="006D7143" w:rsidRDefault="005A57E7" w:rsidP="005A57E7">
            <w:pPr>
              <w:pStyle w:val="SemEspaamento"/>
              <w:numPr>
                <w:ilvl w:val="0"/>
                <w:numId w:val="10"/>
              </w:numPr>
              <w:shd w:val="clear" w:color="auto" w:fill="FFFFFF" w:themeFill="background1"/>
              <w:ind w:left="589" w:hanging="283"/>
              <w:contextualSpacing/>
              <w:jc w:val="both"/>
              <w:rPr>
                <w:rFonts w:cstheme="minorHAnsi"/>
              </w:rPr>
            </w:pPr>
            <w:r w:rsidRPr="006D7143">
              <w:rPr>
                <w:rFonts w:cstheme="minorHAnsi"/>
              </w:rPr>
              <w:t>Programa Dignidade Menstrual:</w:t>
            </w:r>
            <w:r w:rsidRPr="006D7143">
              <w:rPr>
                <w:rFonts w:eastAsia="Calibri" w:cstheme="minorHAnsi"/>
                <w:color w:val="000000" w:themeColor="text1"/>
              </w:rPr>
              <w:t xml:space="preserve"> </w:t>
            </w:r>
            <w:r w:rsidRPr="006D7143">
              <w:rPr>
                <w:rFonts w:eastAsia="Calibri" w:cstheme="minorHAnsi"/>
              </w:rPr>
              <w:t xml:space="preserve">Foram repassados 2.010 (dois mil e dez) pacotes de absorventes com 32 </w:t>
            </w:r>
            <w:r>
              <w:rPr>
                <w:rFonts w:eastAsia="Calibri" w:cstheme="minorHAnsi"/>
              </w:rPr>
              <w:t xml:space="preserve">(trinta e duas) </w:t>
            </w:r>
            <w:r w:rsidRPr="006D7143">
              <w:rPr>
                <w:rFonts w:eastAsia="Calibri" w:cstheme="minorHAnsi"/>
              </w:rPr>
              <w:t>unidades</w:t>
            </w:r>
            <w:r>
              <w:rPr>
                <w:rFonts w:eastAsia="Calibri" w:cstheme="minorHAnsi"/>
              </w:rPr>
              <w:t xml:space="preserve"> cada</w:t>
            </w:r>
            <w:r w:rsidRPr="006D7143">
              <w:rPr>
                <w:rFonts w:eastAsia="Calibri" w:cstheme="minorHAnsi"/>
              </w:rPr>
              <w:t xml:space="preserve">, sendo 1.190 (mil, cento e noventa) pacotes para entidades sociais apoiadas pela OVG com o público prioritário de mulheres com deficiência, quilombolas, soropositivas e </w:t>
            </w:r>
            <w:proofErr w:type="spellStart"/>
            <w:r w:rsidRPr="006D7143">
              <w:rPr>
                <w:rFonts w:eastAsia="Calibri" w:cstheme="minorHAnsi"/>
              </w:rPr>
              <w:t>reeducandas</w:t>
            </w:r>
            <w:proofErr w:type="spellEnd"/>
            <w:r w:rsidRPr="006D7143">
              <w:rPr>
                <w:rFonts w:eastAsia="Calibri" w:cstheme="minorHAnsi"/>
              </w:rPr>
              <w:t xml:space="preserve">. Também, foram destinados 820 (oitocentos e vinte) pacotes às unidades da OVG: Programa Universitário do Bem, Programa Banco de Alimentos, Programa Meninas de Luz, Programa Juventude Tecendo o Futuro e Programa Restaurante do Bem. </w:t>
            </w:r>
            <w:r w:rsidRPr="006D7143">
              <w:rPr>
                <w:rFonts w:eastAsia="Aptos" w:cstheme="minorHAnsi"/>
              </w:rPr>
              <w:t xml:space="preserve">Garantir e reconhecer a dignidade menstrual significa proporcionar acesso equitativo a produtos de higiene </w:t>
            </w:r>
            <w:r w:rsidRPr="006D7143">
              <w:rPr>
                <w:rFonts w:eastAsia="Aptos" w:cstheme="minorHAnsi"/>
              </w:rPr>
              <w:lastRenderedPageBreak/>
              <w:t xml:space="preserve">menstrual, possibilitando que </w:t>
            </w:r>
            <w:r>
              <w:rPr>
                <w:rFonts w:eastAsia="Aptos" w:cstheme="minorHAnsi"/>
              </w:rPr>
              <w:t xml:space="preserve">as mulheres </w:t>
            </w:r>
            <w:r w:rsidRPr="006D7143">
              <w:rPr>
                <w:rFonts w:eastAsia="Aptos" w:cstheme="minorHAnsi"/>
              </w:rPr>
              <w:t>mantenham suas atividades normalmente, sem prejuízos durante este período;</w:t>
            </w:r>
          </w:p>
          <w:p w14:paraId="3CF39305" w14:textId="77777777" w:rsidR="005A57E7" w:rsidRPr="000C4E5C" w:rsidRDefault="005A57E7" w:rsidP="005A57E7">
            <w:pPr>
              <w:pStyle w:val="SemEspaamento"/>
              <w:numPr>
                <w:ilvl w:val="0"/>
                <w:numId w:val="10"/>
              </w:numPr>
              <w:shd w:val="clear" w:color="auto" w:fill="FFFFFF" w:themeFill="background1"/>
              <w:ind w:left="589" w:hanging="283"/>
              <w:contextualSpacing/>
              <w:jc w:val="both"/>
              <w:rPr>
                <w:rFonts w:cstheme="minorHAnsi"/>
              </w:rPr>
            </w:pPr>
            <w:r w:rsidRPr="000C4E5C">
              <w:rPr>
                <w:rFonts w:cstheme="minorHAnsi"/>
              </w:rPr>
              <w:t>Repasse de Mix do Bem: Em integração com a Gerência do Banco de Alimentos, foram atendidas 839 (</w:t>
            </w:r>
            <w:r>
              <w:rPr>
                <w:rFonts w:cstheme="minorHAnsi"/>
              </w:rPr>
              <w:t>oitocentas e trinta e nove</w:t>
            </w:r>
            <w:r w:rsidRPr="000C4E5C">
              <w:rPr>
                <w:rFonts w:cstheme="minorHAnsi"/>
              </w:rPr>
              <w:t>) famílias com benefícios socioassistenciais e repassadas 4</w:t>
            </w:r>
            <w:r>
              <w:rPr>
                <w:rFonts w:cstheme="minorHAnsi"/>
              </w:rPr>
              <w:t>.</w:t>
            </w:r>
            <w:r w:rsidRPr="000C4E5C">
              <w:rPr>
                <w:rFonts w:cstheme="minorHAnsi"/>
              </w:rPr>
              <w:t>255 (quatro mil, duzent</w:t>
            </w:r>
            <w:r>
              <w:rPr>
                <w:rFonts w:cstheme="minorHAnsi"/>
              </w:rPr>
              <w:t>a</w:t>
            </w:r>
            <w:r w:rsidRPr="000C4E5C">
              <w:rPr>
                <w:rFonts w:cstheme="minorHAnsi"/>
              </w:rPr>
              <w:t>s e cinquenta e cinco) unidades de Mix do Bem</w:t>
            </w:r>
            <w:r>
              <w:rPr>
                <w:rFonts w:cstheme="minorHAnsi"/>
              </w:rPr>
              <w:t xml:space="preserve">, como forma de </w:t>
            </w:r>
            <w:r w:rsidRPr="000C4E5C">
              <w:rPr>
                <w:rFonts w:cstheme="minorHAnsi"/>
              </w:rPr>
              <w:t>minimizar a insegurança alimentar dos beneficiários atendidos pela OVG;</w:t>
            </w:r>
          </w:p>
          <w:p w14:paraId="675BF231" w14:textId="77777777" w:rsidR="005A57E7" w:rsidRPr="000C4E5C" w:rsidRDefault="005A57E7" w:rsidP="005A57E7">
            <w:pPr>
              <w:pStyle w:val="SemEspaamento"/>
              <w:numPr>
                <w:ilvl w:val="0"/>
                <w:numId w:val="10"/>
              </w:numPr>
              <w:ind w:left="589" w:hanging="283"/>
              <w:contextualSpacing/>
              <w:jc w:val="both"/>
              <w:rPr>
                <w:rFonts w:cstheme="minorHAnsi"/>
              </w:rPr>
            </w:pPr>
            <w:r w:rsidRPr="000C4E5C">
              <w:rPr>
                <w:rFonts w:cstheme="minorHAnsi"/>
              </w:rPr>
              <w:t xml:space="preserve">Programa RG para Todos: Em integração com a Gerência de Voluntariado e Parcerias Sociais, foram realizados atendimentos às pessoas em situação de rua que não possuem RG, visando, sobretudo, a garantia de direitos aos que vivem em um cenário de vulnerabilidade social extrema. Desta forma, graças ao </w:t>
            </w:r>
            <w:r>
              <w:rPr>
                <w:rFonts w:cstheme="minorHAnsi"/>
              </w:rPr>
              <w:t>A</w:t>
            </w:r>
            <w:r w:rsidRPr="000C4E5C">
              <w:rPr>
                <w:rFonts w:cstheme="minorHAnsi"/>
              </w:rPr>
              <w:t xml:space="preserve">cordo de </w:t>
            </w:r>
            <w:r>
              <w:rPr>
                <w:rFonts w:cstheme="minorHAnsi"/>
              </w:rPr>
              <w:t>C</w:t>
            </w:r>
            <w:r w:rsidRPr="000C4E5C">
              <w:rPr>
                <w:rFonts w:cstheme="minorHAnsi"/>
              </w:rPr>
              <w:t>ooperação entre a OVG, a Polícia Civil e a Defensoria Pública do Estado de Goiás (DPE/GO), foram entregues 3 (três) documentos de identificação que haviam sido solicitados anteriormente, trazendo dignidade e qualidade de vida aos atendidos;</w:t>
            </w:r>
          </w:p>
          <w:p w14:paraId="4D6737AA" w14:textId="77777777" w:rsidR="005A57E7" w:rsidRPr="000C4E5C" w:rsidRDefault="005A57E7" w:rsidP="005A57E7">
            <w:pPr>
              <w:pStyle w:val="PargrafodaLista"/>
              <w:numPr>
                <w:ilvl w:val="0"/>
                <w:numId w:val="10"/>
              </w:numPr>
              <w:shd w:val="clear" w:color="auto" w:fill="FFFFFF" w:themeFill="background1"/>
              <w:ind w:left="589" w:hanging="283"/>
              <w:jc w:val="both"/>
              <w:rPr>
                <w:rFonts w:eastAsiaTheme="minorEastAsia" w:cstheme="minorHAnsi"/>
              </w:rPr>
            </w:pPr>
            <w:r w:rsidRPr="000C4E5C">
              <w:rPr>
                <w:rFonts w:eastAsiaTheme="minorEastAsia" w:cstheme="minorHAnsi"/>
              </w:rPr>
              <w:t>Programa Meu Pai Tem Nome - Investigação de paternidade por DNA: Em continuidade da parceria com o Ministério Público do Estado de Goiás (MP/GO) e Defensoria Pública do Estado de Goiás (DPE/GO), foram realizados 33 (trinta e três) atendimentos para identificação de paternidade com exames de DNA. Em casos de abandono, negligência ou adoção, o exame ajuda a estabelecer vínculos familiares, permitindo que as crianças em situação de vulnerabilidade social tenham acesso a direitos fundamentais, como herança, assistência financeira e benefícios sociais. Além disso, o reconhecimento legal da filiação pode influenciar positivamente em processos de guarda e adoção, garantindo um ambiente estável e seguro para as crianças em situações desafiadoras;</w:t>
            </w:r>
          </w:p>
          <w:p w14:paraId="0BCF43E3" w14:textId="77777777" w:rsidR="005A57E7" w:rsidRPr="000C4E5C" w:rsidRDefault="005A57E7" w:rsidP="005A57E7">
            <w:pPr>
              <w:pStyle w:val="PargrafodaLista"/>
              <w:numPr>
                <w:ilvl w:val="0"/>
                <w:numId w:val="10"/>
              </w:numPr>
              <w:shd w:val="clear" w:color="auto" w:fill="FFFFFF" w:themeFill="background1"/>
              <w:ind w:left="589" w:hanging="283"/>
              <w:jc w:val="both"/>
              <w:rPr>
                <w:rFonts w:eastAsiaTheme="minorEastAsia" w:cstheme="minorHAnsi"/>
              </w:rPr>
            </w:pPr>
            <w:r w:rsidRPr="000C4E5C">
              <w:rPr>
                <w:rFonts w:eastAsiaTheme="minorEastAsia" w:cstheme="minorHAnsi"/>
              </w:rPr>
              <w:t>Empregabilidade e Renda: Foram realizadas 16 (dezesseis) inscrições em cursos profissionalizantes durante o mês de abril, mostrando o interesse e a vontade das pessoas se capacitar</w:t>
            </w:r>
            <w:r>
              <w:rPr>
                <w:rFonts w:eastAsiaTheme="minorEastAsia" w:cstheme="minorHAnsi"/>
              </w:rPr>
              <w:t>em</w:t>
            </w:r>
            <w:r w:rsidRPr="000C4E5C">
              <w:rPr>
                <w:rFonts w:eastAsiaTheme="minorEastAsia" w:cstheme="minorHAnsi"/>
              </w:rPr>
              <w:t xml:space="preserve"> para o mercado de trabalho. Essa iniciativa oferece oportunidade de emprego, promove autonomia e inclusão social dos cidadãos, exemplo de como as parcerias geram impactos positivos na comunidade</w:t>
            </w:r>
            <w:r>
              <w:rPr>
                <w:rFonts w:eastAsiaTheme="minorEastAsia" w:cstheme="minorHAnsi"/>
              </w:rPr>
              <w:t>;</w:t>
            </w:r>
          </w:p>
          <w:p w14:paraId="296C07C0" w14:textId="77777777" w:rsidR="005A57E7" w:rsidRDefault="005A57E7" w:rsidP="005A57E7">
            <w:pPr>
              <w:shd w:val="clear" w:color="auto" w:fill="FFFFFF" w:themeFill="background1"/>
              <w:rPr>
                <w:rFonts w:eastAsiaTheme="minorEastAsia" w:cstheme="minorHAnsi"/>
              </w:rPr>
            </w:pPr>
          </w:p>
          <w:p w14:paraId="307211A4" w14:textId="77777777" w:rsidR="005A57E7" w:rsidRPr="004B2560" w:rsidRDefault="005A57E7" w:rsidP="005A57E7">
            <w:pPr>
              <w:shd w:val="clear" w:color="auto" w:fill="FFFFFF" w:themeFill="background1"/>
              <w:jc w:val="both"/>
              <w:rPr>
                <w:rFonts w:eastAsiaTheme="minorEastAsia" w:cstheme="minorHAnsi"/>
                <w:b/>
                <w:bCs/>
              </w:rPr>
            </w:pPr>
            <w:r w:rsidRPr="004B2560">
              <w:rPr>
                <w:rFonts w:eastAsiaTheme="minorEastAsia" w:cstheme="minorHAnsi"/>
                <w:b/>
                <w:bCs/>
              </w:rPr>
              <w:t>Fortalecimento da parceria entre Estado e Municípios, por meio de ações articuladas, em prol de pessoas em vulnerabilidade social</w:t>
            </w:r>
          </w:p>
          <w:p w14:paraId="231B7F98" w14:textId="37343C8E" w:rsidR="005A57E7" w:rsidRPr="004B2560" w:rsidRDefault="005A57E7" w:rsidP="005A57E7">
            <w:pPr>
              <w:shd w:val="clear" w:color="auto" w:fill="FFFFFF" w:themeFill="background1"/>
              <w:jc w:val="both"/>
              <w:rPr>
                <w:rFonts w:eastAsiaTheme="minorEastAsia" w:cstheme="minorHAnsi"/>
              </w:rPr>
            </w:pPr>
            <w:r w:rsidRPr="004B2560">
              <w:rPr>
                <w:rFonts w:eastAsiaTheme="minorEastAsia" w:cstheme="minorHAnsi"/>
              </w:rPr>
              <w:t xml:space="preserve">De forma integrada com a Gerência de Enfrentamento às Desproteções Sociais, por meio da ação OVG </w:t>
            </w:r>
            <w:r>
              <w:rPr>
                <w:rFonts w:eastAsiaTheme="minorEastAsia" w:cstheme="minorHAnsi"/>
              </w:rPr>
              <w:t>P</w:t>
            </w:r>
            <w:r w:rsidRPr="004B2560">
              <w:rPr>
                <w:rFonts w:eastAsiaTheme="minorEastAsia" w:cstheme="minorHAnsi"/>
              </w:rPr>
              <w:t xml:space="preserve">erto de Você no município de Jataí, foi possível </w:t>
            </w:r>
            <w:r>
              <w:rPr>
                <w:rFonts w:eastAsiaTheme="minorEastAsia" w:cstheme="minorHAnsi"/>
              </w:rPr>
              <w:t>conceder</w:t>
            </w:r>
            <w:r w:rsidRPr="004B2560">
              <w:rPr>
                <w:rFonts w:eastAsiaTheme="minorEastAsia" w:cstheme="minorHAnsi"/>
              </w:rPr>
              <w:t xml:space="preserve"> 490 (quatrocentos e noventa) benefícios socioassistenciais </w:t>
            </w:r>
            <w:r>
              <w:rPr>
                <w:rFonts w:eastAsiaTheme="minorEastAsia" w:cstheme="minorHAnsi"/>
              </w:rPr>
              <w:t>às</w:t>
            </w:r>
            <w:r w:rsidRPr="004B2560">
              <w:rPr>
                <w:rFonts w:eastAsiaTheme="minorEastAsia" w:cstheme="minorHAnsi"/>
              </w:rPr>
              <w:t xml:space="preserve"> pessoas em situação de vulnerabilidade social</w:t>
            </w:r>
            <w:r>
              <w:rPr>
                <w:rFonts w:eastAsiaTheme="minorEastAsia" w:cstheme="minorHAnsi"/>
              </w:rPr>
              <w:t>, nos dias 26 e 27 de abril</w:t>
            </w:r>
            <w:r w:rsidR="00845093">
              <w:rPr>
                <w:rFonts w:eastAsiaTheme="minorEastAsia" w:cstheme="minorHAnsi"/>
              </w:rPr>
              <w:t xml:space="preserve">, </w:t>
            </w:r>
            <w:r w:rsidR="00845093">
              <w:rPr>
                <w:rFonts w:eastAsiaTheme="minorEastAsia"/>
              </w:rPr>
              <w:t>o que representou 3,85% dos atendimentos</w:t>
            </w:r>
            <w:r w:rsidRPr="004B2560">
              <w:rPr>
                <w:rFonts w:eastAsiaTheme="minorEastAsia" w:cstheme="minorHAnsi"/>
              </w:rPr>
              <w:t>.</w:t>
            </w:r>
          </w:p>
          <w:p w14:paraId="70FABAD7" w14:textId="77777777" w:rsidR="005A57E7" w:rsidRDefault="005A57E7" w:rsidP="005A57E7">
            <w:pPr>
              <w:shd w:val="clear" w:color="auto" w:fill="FFFFFF" w:themeFill="background1"/>
              <w:jc w:val="both"/>
              <w:rPr>
                <w:rFonts w:cstheme="minorHAnsi"/>
              </w:rPr>
            </w:pPr>
          </w:p>
          <w:p w14:paraId="05C249BF" w14:textId="53E4183B" w:rsidR="00A7116C" w:rsidRPr="005A57E7" w:rsidRDefault="005A57E7" w:rsidP="005A57E7">
            <w:pPr>
              <w:shd w:val="clear" w:color="auto" w:fill="FFFFFF" w:themeFill="background1"/>
              <w:jc w:val="both"/>
              <w:rPr>
                <w:rFonts w:eastAsia="Calibri" w:cstheme="minorHAnsi"/>
                <w:color w:val="000000" w:themeColor="text1"/>
              </w:rPr>
            </w:pPr>
            <w:r>
              <w:rPr>
                <w:rFonts w:cstheme="minorHAnsi"/>
              </w:rPr>
              <w:t>Vale ressaltar</w:t>
            </w:r>
            <w:r w:rsidRPr="00925E91">
              <w:rPr>
                <w:rFonts w:cstheme="minorHAnsi"/>
              </w:rPr>
              <w:t xml:space="preserve"> que os serviços prestados pela GBS/OVG geraram impactos positivos e abrangentes na vida das pessoas em vulnerabilidade social, contribuindo, por meio do repasse de benefícios, para a melhoria da qualidade de vida, auxiliando-as no que diz respeito a dignidade pessoal, inclusão social, promoção e garantia de direitos. A realização do acompanhamento socioassistencial</w:t>
            </w:r>
            <w:r>
              <w:rPr>
                <w:rFonts w:cstheme="minorHAnsi"/>
              </w:rPr>
              <w:t>,</w:t>
            </w:r>
            <w:r w:rsidRPr="00925E91">
              <w:rPr>
                <w:rFonts w:cstheme="minorHAnsi"/>
              </w:rPr>
              <w:t xml:space="preserve"> através das visitas domiciliares</w:t>
            </w:r>
            <w:r>
              <w:rPr>
                <w:rFonts w:cstheme="minorHAnsi"/>
              </w:rPr>
              <w:t>,</w:t>
            </w:r>
            <w:r w:rsidRPr="00925E91">
              <w:rPr>
                <w:rFonts w:cstheme="minorHAnsi"/>
              </w:rPr>
              <w:t xml:space="preserve"> permite um olhar mais próximo do usuário, onde após identificarmos as situações de desproteções sociais que a família e/ou beneficiário está inserido, as assistentes sociais realizam a emissão dos relatórios e pareceres necessários para os devidos encaminhamentos à rede de atenção e proteção socioassistencial da Política de Assistência Social e/ou outras compatíveis com a demanda identificada. Tal ação proporciona o fortalecimento da rede e maior interação do cidadão com a comunidade. Além disso, a assistência oferecida pela OVG permite que os usuários direcionem seus esforços para outros aspectos importantes de suas vidas, contribuindo para uma maior inclusão social.</w:t>
            </w:r>
          </w:p>
          <w:p w14:paraId="1531CF25" w14:textId="2A9F6F64" w:rsidR="006E2182" w:rsidRPr="003354F4" w:rsidRDefault="006E2182" w:rsidP="003072A9">
            <w:pPr>
              <w:shd w:val="clear" w:color="auto" w:fill="FFFFFF" w:themeFill="background1"/>
              <w:jc w:val="both"/>
              <w:rPr>
                <w:rFonts w:ascii="Calibri" w:eastAsia="Calibri" w:hAnsi="Calibri" w:cs="Calibri"/>
                <w:color w:val="000000" w:themeColor="text1"/>
              </w:rPr>
            </w:pPr>
          </w:p>
        </w:tc>
      </w:tr>
      <w:tr w:rsidR="00A92809" w14:paraId="1C41F790" w14:textId="77777777" w:rsidTr="00390A1D">
        <w:tblPrEx>
          <w:tblCellMar>
            <w:left w:w="108" w:type="dxa"/>
            <w:right w:w="108" w:type="dxa"/>
          </w:tblCellMar>
        </w:tblPrEx>
        <w:trPr>
          <w:trHeight w:val="840"/>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C5E0B3" w:themeFill="accent6" w:themeFillTint="66"/>
          </w:tcPr>
          <w:p w14:paraId="0157B185" w14:textId="77777777" w:rsidR="00A92809" w:rsidRPr="004F5500" w:rsidRDefault="00A92809" w:rsidP="00C00AE3">
            <w:pPr>
              <w:pStyle w:val="Ttulo2"/>
              <w:jc w:val="center"/>
              <w:rPr>
                <w:rFonts w:asciiTheme="minorHAnsi" w:hAnsiTheme="minorHAnsi" w:cstheme="minorHAnsi"/>
                <w:b/>
                <w:bCs/>
                <w:color w:val="auto"/>
                <w:sz w:val="22"/>
                <w:szCs w:val="22"/>
              </w:rPr>
            </w:pPr>
            <w:bookmarkStart w:id="50" w:name="_Toc165019700"/>
            <w:r w:rsidRPr="004F550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0"/>
          </w:p>
        </w:tc>
      </w:tr>
      <w:tr w:rsidR="00A92809" w14:paraId="398859F8" w14:textId="77777777" w:rsidTr="002A2E8D">
        <w:tblPrEx>
          <w:tblCellMar>
            <w:left w:w="108" w:type="dxa"/>
            <w:right w:w="108" w:type="dxa"/>
          </w:tblCellMar>
        </w:tblPrEx>
        <w:trPr>
          <w:trHeight w:val="829"/>
          <w:jc w:val="center"/>
        </w:trPr>
        <w:tc>
          <w:tcPr>
            <w:tcW w:w="11042" w:type="dxa"/>
            <w:gridSpan w:val="4"/>
            <w:tcBorders>
              <w:top w:val="double" w:sz="4" w:space="0" w:color="auto"/>
              <w:left w:val="double" w:sz="4" w:space="0" w:color="auto"/>
              <w:bottom w:val="double" w:sz="4" w:space="0" w:color="auto"/>
              <w:right w:val="double" w:sz="4" w:space="0" w:color="auto"/>
            </w:tcBorders>
          </w:tcPr>
          <w:p w14:paraId="29C3044A"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0259F11E" w14:textId="77777777" w:rsidR="005A57E7" w:rsidRDefault="005A57E7"/>
    <w:p w14:paraId="0AC7C945" w14:textId="77777777" w:rsidR="005A57E7" w:rsidRDefault="005A57E7"/>
    <w:p w14:paraId="4CFE84FE" w14:textId="2B17FC7A" w:rsidR="00DF4CA7" w:rsidRDefault="00DF4CA7">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5107"/>
        <w:gridCol w:w="5935"/>
      </w:tblGrid>
      <w:tr w:rsidR="00A92809" w14:paraId="26D6DBDB" w14:textId="77777777" w:rsidTr="00A7116C">
        <w:trPr>
          <w:trHeight w:val="276"/>
          <w:jc w:val="center"/>
        </w:trPr>
        <w:tc>
          <w:tcPr>
            <w:tcW w:w="11042" w:type="dxa"/>
            <w:gridSpan w:val="2"/>
            <w:tcBorders>
              <w:top w:val="double" w:sz="4" w:space="0" w:color="auto"/>
              <w:left w:val="double" w:sz="4" w:space="0" w:color="auto"/>
              <w:bottom w:val="double" w:sz="4" w:space="0" w:color="auto"/>
              <w:right w:val="double" w:sz="4" w:space="0" w:color="auto"/>
            </w:tcBorders>
          </w:tcPr>
          <w:p w14:paraId="3EF06170" w14:textId="742BB97E" w:rsidR="00A92809" w:rsidRPr="00EC22E5" w:rsidRDefault="003354F4" w:rsidP="00C00AE3">
            <w:pPr>
              <w:spacing w:before="40" w:after="40"/>
            </w:pPr>
            <w:r w:rsidRPr="00EC22E5">
              <w:lastRenderedPageBreak/>
              <w:t xml:space="preserve">Goiânia, </w:t>
            </w:r>
            <w:r w:rsidR="009E7F91">
              <w:t>abril</w:t>
            </w:r>
            <w:r w:rsidR="00E2761C">
              <w:t xml:space="preserve"> </w:t>
            </w:r>
            <w:r w:rsidR="00E2761C" w:rsidRPr="00EC22E5">
              <w:t>de 202</w:t>
            </w:r>
            <w:r w:rsidR="00E2761C">
              <w:t>4</w:t>
            </w:r>
            <w:r w:rsidR="00E2761C" w:rsidRPr="00EC22E5">
              <w:t>.</w:t>
            </w:r>
          </w:p>
        </w:tc>
      </w:tr>
      <w:tr w:rsidR="001016E2" w:rsidRPr="00EC22E5" w14:paraId="65AAB74D" w14:textId="77777777" w:rsidTr="00A7116C">
        <w:tblPrEx>
          <w:tblCellMar>
            <w:left w:w="70" w:type="dxa"/>
            <w:right w:w="70" w:type="dxa"/>
          </w:tblCellMar>
        </w:tblPrEx>
        <w:trPr>
          <w:trHeight w:val="70"/>
          <w:jc w:val="center"/>
        </w:trPr>
        <w:tc>
          <w:tcPr>
            <w:tcW w:w="5107" w:type="dxa"/>
            <w:tcBorders>
              <w:top w:val="double" w:sz="4" w:space="0" w:color="auto"/>
              <w:left w:val="double" w:sz="4" w:space="0" w:color="auto"/>
              <w:bottom w:val="nil"/>
              <w:right w:val="nil"/>
            </w:tcBorders>
            <w:vAlign w:val="center"/>
          </w:tcPr>
          <w:p w14:paraId="1BBD360E" w14:textId="2D0B8C19"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935" w:type="dxa"/>
            <w:tcBorders>
              <w:top w:val="double" w:sz="4" w:space="0" w:color="auto"/>
              <w:left w:val="nil"/>
              <w:bottom w:val="nil"/>
              <w:right w:val="double" w:sz="4" w:space="0" w:color="auto"/>
            </w:tcBorders>
            <w:vAlign w:val="center"/>
          </w:tcPr>
          <w:p w14:paraId="44CF743A" w14:textId="2F0A70BA"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016E2" w:rsidRPr="003D0838" w14:paraId="3296C4DD" w14:textId="77777777" w:rsidTr="00A7116C">
        <w:tblPrEx>
          <w:tblCellMar>
            <w:left w:w="70" w:type="dxa"/>
            <w:right w:w="70" w:type="dxa"/>
          </w:tblCellMar>
        </w:tblPrEx>
        <w:trPr>
          <w:trHeight w:val="293"/>
          <w:jc w:val="center"/>
        </w:trPr>
        <w:tc>
          <w:tcPr>
            <w:tcW w:w="5107" w:type="dxa"/>
            <w:tcBorders>
              <w:top w:val="nil"/>
              <w:left w:val="double" w:sz="4" w:space="0" w:color="auto"/>
              <w:bottom w:val="nil"/>
              <w:right w:val="nil"/>
            </w:tcBorders>
            <w:vAlign w:val="center"/>
          </w:tcPr>
          <w:p w14:paraId="6146E3D5" w14:textId="75970E8A" w:rsidR="00A92809" w:rsidRPr="00EC22E5" w:rsidRDefault="00A92809" w:rsidP="00226840">
            <w:pPr>
              <w:jc w:val="center"/>
            </w:pPr>
            <w:r w:rsidRPr="00EC22E5">
              <w:rPr>
                <w:rFonts w:ascii="Calibri" w:hAnsi="Calibri" w:cs="Calibri"/>
                <w:color w:val="000000"/>
              </w:rPr>
              <w:t>Gerente de Planejamento</w:t>
            </w:r>
          </w:p>
        </w:tc>
        <w:tc>
          <w:tcPr>
            <w:tcW w:w="5935" w:type="dxa"/>
            <w:tcBorders>
              <w:top w:val="nil"/>
              <w:left w:val="nil"/>
              <w:bottom w:val="nil"/>
              <w:right w:val="double" w:sz="4" w:space="0" w:color="auto"/>
            </w:tcBorders>
            <w:vAlign w:val="center"/>
          </w:tcPr>
          <w:p w14:paraId="779F3A91" w14:textId="561C4F78" w:rsidR="00A92809" w:rsidRPr="003D0838" w:rsidRDefault="00A92809" w:rsidP="00226840">
            <w:pPr>
              <w:spacing w:before="80"/>
              <w:jc w:val="center"/>
              <w:rPr>
                <w:rFonts w:ascii="Calibri" w:hAnsi="Calibri" w:cs="Calibri"/>
                <w:color w:val="000000"/>
              </w:rPr>
            </w:pPr>
            <w:r w:rsidRPr="003D0838">
              <w:rPr>
                <w:rFonts w:ascii="Calibri" w:hAnsi="Calibri" w:cs="Calibri"/>
                <w:color w:val="000000"/>
              </w:rPr>
              <w:t xml:space="preserve">Diretora de Planejamento e Gestão </w:t>
            </w:r>
          </w:p>
        </w:tc>
      </w:tr>
      <w:tr w:rsidR="001016E2" w:rsidRPr="00EC22E5" w14:paraId="2BBC7E4D" w14:textId="77777777" w:rsidTr="00A7116C">
        <w:tblPrEx>
          <w:tblCellMar>
            <w:left w:w="70" w:type="dxa"/>
            <w:right w:w="70" w:type="dxa"/>
          </w:tblCellMar>
        </w:tblPrEx>
        <w:trPr>
          <w:trHeight w:val="276"/>
          <w:jc w:val="center"/>
        </w:trPr>
        <w:tc>
          <w:tcPr>
            <w:tcW w:w="5107" w:type="dxa"/>
            <w:tcBorders>
              <w:top w:val="nil"/>
              <w:left w:val="double" w:sz="4" w:space="0" w:color="auto"/>
              <w:bottom w:val="nil"/>
              <w:right w:val="nil"/>
            </w:tcBorders>
            <w:vAlign w:val="center"/>
          </w:tcPr>
          <w:p w14:paraId="5D0B133F" w14:textId="36096C4B" w:rsidR="00A92809" w:rsidRPr="00EC22E5" w:rsidRDefault="00A92809" w:rsidP="00C00AE3">
            <w:pPr>
              <w:spacing w:before="720"/>
              <w:jc w:val="center"/>
            </w:pPr>
            <w:r>
              <w:rPr>
                <w:rFonts w:ascii="Calibri" w:hAnsi="Calibri" w:cs="Calibri"/>
                <w:b/>
                <w:bCs/>
                <w:i/>
                <w:iCs/>
                <w:color w:val="000000"/>
              </w:rPr>
              <w:t>Jeane de Cássia Dias Abdala Maia</w:t>
            </w:r>
          </w:p>
        </w:tc>
        <w:tc>
          <w:tcPr>
            <w:tcW w:w="5935" w:type="dxa"/>
            <w:tcBorders>
              <w:top w:val="nil"/>
              <w:left w:val="nil"/>
              <w:bottom w:val="nil"/>
              <w:right w:val="double" w:sz="4" w:space="0" w:color="auto"/>
            </w:tcBorders>
            <w:vAlign w:val="center"/>
          </w:tcPr>
          <w:p w14:paraId="0CEE443D" w14:textId="3E935AA6"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016E2" w:rsidRPr="003D0838" w14:paraId="6E3C89C4" w14:textId="77777777" w:rsidTr="00A7116C">
        <w:tblPrEx>
          <w:tblCellMar>
            <w:left w:w="70" w:type="dxa"/>
            <w:right w:w="70" w:type="dxa"/>
          </w:tblCellMar>
        </w:tblPrEx>
        <w:trPr>
          <w:trHeight w:val="439"/>
          <w:jc w:val="center"/>
        </w:trPr>
        <w:tc>
          <w:tcPr>
            <w:tcW w:w="5107" w:type="dxa"/>
            <w:tcBorders>
              <w:top w:val="nil"/>
              <w:left w:val="double" w:sz="4" w:space="0" w:color="auto"/>
              <w:bottom w:val="nil"/>
              <w:right w:val="nil"/>
            </w:tcBorders>
            <w:vAlign w:val="center"/>
          </w:tcPr>
          <w:p w14:paraId="794614E7" w14:textId="0E7C131E"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935" w:type="dxa"/>
            <w:tcBorders>
              <w:top w:val="nil"/>
              <w:left w:val="nil"/>
              <w:bottom w:val="nil"/>
              <w:right w:val="double" w:sz="4" w:space="0" w:color="auto"/>
            </w:tcBorders>
            <w:vAlign w:val="center"/>
          </w:tcPr>
          <w:p w14:paraId="109CE652" w14:textId="605735A2"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4F2C658C" w14:textId="77777777" w:rsidTr="00A7116C">
        <w:trPr>
          <w:trHeight w:val="1247"/>
          <w:jc w:val="center"/>
        </w:trPr>
        <w:tc>
          <w:tcPr>
            <w:tcW w:w="11042" w:type="dxa"/>
            <w:gridSpan w:val="2"/>
            <w:tcBorders>
              <w:top w:val="nil"/>
              <w:left w:val="double" w:sz="4" w:space="0" w:color="auto"/>
              <w:bottom w:val="double" w:sz="4" w:space="0" w:color="auto"/>
              <w:right w:val="double" w:sz="4" w:space="0" w:color="auto"/>
            </w:tcBorders>
            <w:vAlign w:val="bottom"/>
          </w:tcPr>
          <w:p w14:paraId="054B59BA" w14:textId="596819CF" w:rsidR="002F452F" w:rsidRDefault="002F452F" w:rsidP="00A919FA">
            <w:pPr>
              <w:rPr>
                <w:rFonts w:ascii="Calibri" w:hAnsi="Calibri" w:cs="Calibri"/>
                <w:b/>
                <w:bCs/>
                <w:i/>
                <w:iCs/>
                <w:color w:val="000000"/>
              </w:rPr>
            </w:pPr>
          </w:p>
          <w:p w14:paraId="346AD39A" w14:textId="228C58DB" w:rsidR="00A92809" w:rsidRDefault="00A92809" w:rsidP="00A919FA">
            <w:pPr>
              <w:rPr>
                <w:rFonts w:ascii="Calibri" w:hAnsi="Calibri" w:cs="Calibri"/>
                <w:b/>
                <w:bCs/>
                <w:i/>
                <w:iCs/>
                <w:color w:val="000000"/>
              </w:rPr>
            </w:pPr>
          </w:p>
          <w:p w14:paraId="01448F9E" w14:textId="654CBA67" w:rsidR="00A92809" w:rsidRDefault="00A92809" w:rsidP="00C00AE3">
            <w:pPr>
              <w:jc w:val="center"/>
              <w:rPr>
                <w:rFonts w:ascii="Calibri" w:hAnsi="Calibri" w:cs="Calibri"/>
                <w:b/>
                <w:bCs/>
                <w:i/>
                <w:iCs/>
                <w:color w:val="000000"/>
              </w:rPr>
            </w:pPr>
          </w:p>
          <w:p w14:paraId="3E465D9E" w14:textId="77777777" w:rsidR="00A92809" w:rsidRDefault="00A92809" w:rsidP="00C00AE3">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2C82393D"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1ADA9900" w14:textId="77777777" w:rsidR="00A92809" w:rsidRPr="003D0838" w:rsidRDefault="00A92809" w:rsidP="00226840">
            <w:pPr>
              <w:rPr>
                <w:rFonts w:ascii="Calibri" w:hAnsi="Calibri" w:cs="Calibri"/>
                <w:b/>
                <w:bCs/>
                <w:color w:val="000000"/>
              </w:rPr>
            </w:pPr>
          </w:p>
        </w:tc>
      </w:tr>
    </w:tbl>
    <w:tbl>
      <w:tblPr>
        <w:tblStyle w:val="Tabelacomgrade"/>
        <w:tblW w:w="11042" w:type="dxa"/>
        <w:jc w:val="center"/>
        <w:tblCellMar>
          <w:left w:w="70" w:type="dxa"/>
          <w:right w:w="70" w:type="dxa"/>
        </w:tblCellMar>
        <w:tblLook w:val="04A0" w:firstRow="1" w:lastRow="0" w:firstColumn="1" w:lastColumn="0" w:noHBand="0" w:noVBand="1"/>
      </w:tblPr>
      <w:tblGrid>
        <w:gridCol w:w="11042"/>
      </w:tblGrid>
      <w:tr w:rsidR="00FF095E" w:rsidRPr="00E44570" w14:paraId="5A0401EF" w14:textId="77777777" w:rsidTr="003F2C82">
        <w:trPr>
          <w:trHeight w:val="460"/>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49B6F28" w14:textId="539DAFF1" w:rsidR="00FF095E" w:rsidRPr="008311C9" w:rsidRDefault="00FF095E" w:rsidP="00FF095E">
            <w:pPr>
              <w:pStyle w:val="Ttulo3"/>
              <w:jc w:val="center"/>
              <w:rPr>
                <w:noProof/>
              </w:rPr>
            </w:pPr>
            <w:bookmarkStart w:id="51" w:name="_Toc165019701"/>
            <w:r w:rsidRPr="004F5500">
              <w:rPr>
                <w:rFonts w:asciiTheme="minorHAnsi" w:hAnsiTheme="minorHAnsi" w:cstheme="minorHAnsi"/>
                <w:b/>
                <w:bCs/>
                <w:color w:val="auto"/>
                <w:sz w:val="22"/>
                <w:szCs w:val="22"/>
              </w:rPr>
              <w:t>ANEXO - FOTOS E LEGENDAS DE AÇÕES REALIZADAS NO MÊS DE REFERÊNCIA</w:t>
            </w:r>
            <w:bookmarkEnd w:id="51"/>
          </w:p>
        </w:tc>
      </w:tr>
    </w:tbl>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6364"/>
        <w:gridCol w:w="4678"/>
      </w:tblGrid>
      <w:tr w:rsidR="005849E1" w:rsidRPr="00E51E83" w14:paraId="21272FCB" w14:textId="77777777" w:rsidTr="005A57E7">
        <w:trPr>
          <w:trHeight w:val="3658"/>
          <w:jc w:val="center"/>
        </w:trPr>
        <w:tc>
          <w:tcPr>
            <w:tcW w:w="6364" w:type="dxa"/>
            <w:tcBorders>
              <w:top w:val="double" w:sz="4" w:space="0" w:color="auto"/>
              <w:left w:val="double" w:sz="4" w:space="0" w:color="auto"/>
              <w:bottom w:val="double" w:sz="4" w:space="0" w:color="auto"/>
              <w:right w:val="double" w:sz="4" w:space="0" w:color="auto"/>
            </w:tcBorders>
            <w:vAlign w:val="center"/>
          </w:tcPr>
          <w:p w14:paraId="339CCF48" w14:textId="46123AE0" w:rsidR="005849E1" w:rsidRPr="00E51E83" w:rsidRDefault="005A57E7" w:rsidP="003F07EA">
            <w:pPr>
              <w:contextualSpacing/>
              <w:jc w:val="center"/>
              <w:rPr>
                <w:sz w:val="20"/>
                <w:szCs w:val="20"/>
              </w:rPr>
            </w:pPr>
            <w:r>
              <w:rPr>
                <w:noProof/>
              </w:rPr>
              <w:drawing>
                <wp:inline distT="0" distB="0" distL="0" distR="0" wp14:anchorId="446974D2" wp14:editId="1CB38724">
                  <wp:extent cx="3276600" cy="3049446"/>
                  <wp:effectExtent l="0" t="0" r="0" b="0"/>
                  <wp:docPr id="138653560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279192" cy="3051858"/>
                          </a:xfrm>
                          <a:prstGeom prst="rect">
                            <a:avLst/>
                          </a:prstGeom>
                        </pic:spPr>
                      </pic:pic>
                    </a:graphicData>
                  </a:graphic>
                </wp:inline>
              </w:drawing>
            </w:r>
          </w:p>
        </w:tc>
        <w:tc>
          <w:tcPr>
            <w:tcW w:w="4678" w:type="dxa"/>
            <w:tcBorders>
              <w:top w:val="double" w:sz="4" w:space="0" w:color="auto"/>
              <w:left w:val="double" w:sz="4" w:space="0" w:color="auto"/>
              <w:bottom w:val="double" w:sz="4" w:space="0" w:color="auto"/>
              <w:right w:val="double" w:sz="4" w:space="0" w:color="auto"/>
            </w:tcBorders>
            <w:vAlign w:val="center"/>
          </w:tcPr>
          <w:p w14:paraId="56F8C840" w14:textId="3AF3E5AF" w:rsidR="005849E1" w:rsidRPr="00E51E83" w:rsidRDefault="005A57E7" w:rsidP="003F07EA">
            <w:pPr>
              <w:contextualSpacing/>
              <w:jc w:val="center"/>
              <w:rPr>
                <w:sz w:val="20"/>
                <w:szCs w:val="20"/>
              </w:rPr>
            </w:pPr>
            <w:r>
              <w:rPr>
                <w:noProof/>
              </w:rPr>
              <w:drawing>
                <wp:inline distT="0" distB="0" distL="0" distR="0" wp14:anchorId="39BF3667" wp14:editId="7796E05C">
                  <wp:extent cx="2464765" cy="3136564"/>
                  <wp:effectExtent l="0" t="0" r="0" b="0"/>
                  <wp:docPr id="49817371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64765" cy="3136564"/>
                          </a:xfrm>
                          <a:prstGeom prst="rect">
                            <a:avLst/>
                          </a:prstGeom>
                        </pic:spPr>
                      </pic:pic>
                    </a:graphicData>
                  </a:graphic>
                </wp:inline>
              </w:drawing>
            </w:r>
          </w:p>
        </w:tc>
      </w:tr>
      <w:tr w:rsidR="005849E1" w:rsidRPr="0013431D" w14:paraId="5AA923D2" w14:textId="77777777" w:rsidTr="00DF4CA7">
        <w:trPr>
          <w:trHeight w:val="675"/>
          <w:jc w:val="center"/>
        </w:trPr>
        <w:tc>
          <w:tcPr>
            <w:tcW w:w="6364" w:type="dxa"/>
            <w:tcBorders>
              <w:top w:val="double" w:sz="4" w:space="0" w:color="auto"/>
              <w:left w:val="double" w:sz="4" w:space="0" w:color="auto"/>
              <w:bottom w:val="double" w:sz="4" w:space="0" w:color="auto"/>
              <w:right w:val="double" w:sz="4" w:space="0" w:color="auto"/>
            </w:tcBorders>
            <w:vAlign w:val="center"/>
          </w:tcPr>
          <w:p w14:paraId="6746BFB8" w14:textId="24AA4B19" w:rsidR="005849E1" w:rsidRPr="0013431D" w:rsidRDefault="005A57E7" w:rsidP="003F07EA">
            <w:pPr>
              <w:jc w:val="center"/>
            </w:pPr>
            <w:r w:rsidRPr="00A45441">
              <w:t xml:space="preserve">OVG </w:t>
            </w:r>
            <w:r>
              <w:t>P</w:t>
            </w:r>
            <w:r w:rsidRPr="00A45441">
              <w:t xml:space="preserve">erto de </w:t>
            </w:r>
            <w:r>
              <w:t>V</w:t>
            </w:r>
            <w:r w:rsidRPr="00A45441">
              <w:t>ocê em Jata</w:t>
            </w:r>
            <w:r w:rsidR="00E84449">
              <w:t>í</w:t>
            </w:r>
          </w:p>
        </w:tc>
        <w:tc>
          <w:tcPr>
            <w:tcW w:w="4678" w:type="dxa"/>
            <w:tcBorders>
              <w:top w:val="double" w:sz="4" w:space="0" w:color="auto"/>
              <w:left w:val="double" w:sz="4" w:space="0" w:color="auto"/>
              <w:bottom w:val="double" w:sz="4" w:space="0" w:color="auto"/>
              <w:right w:val="double" w:sz="4" w:space="0" w:color="auto"/>
            </w:tcBorders>
            <w:vAlign w:val="center"/>
          </w:tcPr>
          <w:p w14:paraId="1B16F45C" w14:textId="76D52DFC" w:rsidR="005849E1" w:rsidRPr="0013431D" w:rsidRDefault="005A57E7" w:rsidP="003F07EA">
            <w:pPr>
              <w:jc w:val="center"/>
            </w:pPr>
            <w:r>
              <w:t>Visita domiciliar realizada pela equipe da GBS em Goiânia</w:t>
            </w:r>
          </w:p>
        </w:tc>
      </w:tr>
    </w:tbl>
    <w:p w14:paraId="2643FDCE" w14:textId="77777777" w:rsidR="001B3664" w:rsidRDefault="001B3664" w:rsidP="00432DA6">
      <w:pPr>
        <w:spacing w:after="0" w:line="180" w:lineRule="exact"/>
        <w:rPr>
          <w:noProof/>
        </w:rPr>
      </w:pPr>
    </w:p>
    <w:p w14:paraId="2E980B75" w14:textId="77777777" w:rsidR="00A92809" w:rsidRDefault="00A92809" w:rsidP="00A92809">
      <w:r>
        <w:br w:type="page"/>
      </w:r>
    </w:p>
    <w:tbl>
      <w:tblPr>
        <w:tblStyle w:val="Tabelacomgrade"/>
        <w:tblpPr w:leftFromText="141" w:rightFromText="141" w:vertAnchor="text" w:tblpXSpec="center" w:tblpY="1"/>
        <w:tblOverlap w:val="never"/>
        <w:tblW w:w="11025" w:type="dxa"/>
        <w:jc w:val="center"/>
        <w:tblCellMar>
          <w:left w:w="70" w:type="dxa"/>
          <w:right w:w="70" w:type="dxa"/>
        </w:tblCellMar>
        <w:tblLook w:val="04A0" w:firstRow="1" w:lastRow="0" w:firstColumn="1" w:lastColumn="0" w:noHBand="0" w:noVBand="1"/>
      </w:tblPr>
      <w:tblGrid>
        <w:gridCol w:w="3548"/>
        <w:gridCol w:w="3622"/>
        <w:gridCol w:w="1927"/>
        <w:gridCol w:w="1928"/>
      </w:tblGrid>
      <w:tr w:rsidR="00A92809" w14:paraId="6A60437F" w14:textId="77777777" w:rsidTr="001237F1">
        <w:trPr>
          <w:trHeight w:val="996"/>
          <w:jc w:val="center"/>
        </w:trPr>
        <w:tc>
          <w:tcPr>
            <w:tcW w:w="11025" w:type="dxa"/>
            <w:gridSpan w:val="4"/>
            <w:tcBorders>
              <w:top w:val="double" w:sz="4" w:space="0" w:color="auto"/>
              <w:left w:val="double" w:sz="4" w:space="0" w:color="auto"/>
              <w:bottom w:val="double" w:sz="4" w:space="0" w:color="auto"/>
              <w:right w:val="double" w:sz="4" w:space="0" w:color="auto"/>
            </w:tcBorders>
          </w:tcPr>
          <w:p w14:paraId="19FC55F5" w14:textId="66205F0A" w:rsidR="00A92809" w:rsidRPr="00EC22E5" w:rsidRDefault="00A92809" w:rsidP="00C00AE3">
            <w:pPr>
              <w:spacing w:line="276" w:lineRule="auto"/>
              <w:jc w:val="center"/>
              <w:rPr>
                <w:b/>
                <w:bCs/>
              </w:rPr>
            </w:pPr>
            <w:bookmarkStart w:id="52" w:name="_Hlk134685981"/>
            <w:bookmarkEnd w:id="52"/>
            <w:r w:rsidRPr="00EC22E5">
              <w:rPr>
                <w:noProof/>
              </w:rPr>
              <w:lastRenderedPageBreak/>
              <w:drawing>
                <wp:anchor distT="0" distB="0" distL="114300" distR="114300" simplePos="0" relativeHeight="252121088" behindDoc="0" locked="0" layoutInCell="1" allowOverlap="1" wp14:anchorId="6A5D1092" wp14:editId="0F51AE8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01948973" name="Imagem 2001948973"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01948973" name="Imagem 2001948973"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2112" behindDoc="0" locked="0" layoutInCell="1" allowOverlap="1" wp14:anchorId="4BA1EDDA" wp14:editId="1E2E987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154502" name="Imagem 144715450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07A524D" w14:textId="2E6D2C98" w:rsidR="00A92809" w:rsidRPr="00EC22E5" w:rsidRDefault="00A92809" w:rsidP="00C00AE3">
            <w:pPr>
              <w:spacing w:line="276" w:lineRule="auto"/>
              <w:ind w:left="-784"/>
              <w:jc w:val="center"/>
            </w:pPr>
            <w:r w:rsidRPr="00EC22E5">
              <w:t xml:space="preserve">RELATÓRIO GERENCIAL MENSAL DE EXECUÇÃO </w:t>
            </w:r>
            <w:r w:rsidR="001839D8">
              <w:t>-</w:t>
            </w:r>
            <w:r w:rsidRPr="00EC22E5">
              <w:t xml:space="preserve"> 2</w:t>
            </w:r>
            <w:r w:rsidR="009D2372">
              <w:t>2</w:t>
            </w:r>
            <w:r w:rsidRPr="00EC22E5">
              <w:t>º Termo Aditivo</w:t>
            </w:r>
          </w:p>
          <w:p w14:paraId="6FB41396" w14:textId="78213ED5" w:rsidR="00A92809" w:rsidRPr="00EC22E5" w:rsidRDefault="00A92809" w:rsidP="00C00AE3">
            <w:pPr>
              <w:spacing w:line="276" w:lineRule="auto"/>
              <w:jc w:val="center"/>
              <w:rPr>
                <w:b/>
                <w:bCs/>
              </w:rPr>
            </w:pPr>
            <w:r w:rsidRPr="00B9636C">
              <w:rPr>
                <w:b/>
                <w:bCs/>
              </w:rPr>
              <w:t xml:space="preserve">CASA DO INTERIOR DE GOIÁS </w:t>
            </w:r>
            <w:r w:rsidR="00374009" w:rsidRPr="00B9636C">
              <w:rPr>
                <w:b/>
                <w:bCs/>
              </w:rPr>
              <w:t xml:space="preserve">- </w:t>
            </w:r>
            <w:r w:rsidRPr="00B9636C">
              <w:rPr>
                <w:b/>
                <w:bCs/>
              </w:rPr>
              <w:t>CIGO</w:t>
            </w:r>
          </w:p>
        </w:tc>
      </w:tr>
      <w:tr w:rsidR="00A92809" w14:paraId="4A51A5C7" w14:textId="77777777" w:rsidTr="001237F1">
        <w:tblPrEx>
          <w:tblCellMar>
            <w:left w:w="108" w:type="dxa"/>
            <w:right w:w="108" w:type="dxa"/>
          </w:tblCellMar>
        </w:tblPrEx>
        <w:trPr>
          <w:trHeight w:val="644"/>
          <w:jc w:val="center"/>
        </w:trPr>
        <w:tc>
          <w:tcPr>
            <w:tcW w:w="11025" w:type="dxa"/>
            <w:gridSpan w:val="4"/>
            <w:tcBorders>
              <w:top w:val="double" w:sz="4" w:space="0" w:color="auto"/>
              <w:left w:val="double" w:sz="4" w:space="0" w:color="auto"/>
              <w:bottom w:val="single" w:sz="4" w:space="0" w:color="auto"/>
              <w:right w:val="double" w:sz="4" w:space="0" w:color="auto"/>
            </w:tcBorders>
            <w:vAlign w:val="center"/>
          </w:tcPr>
          <w:p w14:paraId="0A0A5AFF" w14:textId="14A33B1A" w:rsidR="00A92809" w:rsidRPr="004F5500" w:rsidRDefault="00A92809" w:rsidP="00C00AE3">
            <w:pPr>
              <w:pStyle w:val="Ttulo1"/>
              <w:spacing w:before="0"/>
              <w:jc w:val="both"/>
              <w:rPr>
                <w:rFonts w:asciiTheme="minorHAnsi" w:hAnsiTheme="minorHAnsi" w:cstheme="minorHAnsi"/>
                <w:b/>
                <w:bCs/>
                <w:color w:val="auto"/>
                <w:sz w:val="22"/>
                <w:szCs w:val="22"/>
              </w:rPr>
            </w:pPr>
            <w:bookmarkStart w:id="53" w:name="_Toc165019702"/>
            <w:r w:rsidRPr="004F5500">
              <w:rPr>
                <w:rFonts w:asciiTheme="minorHAnsi" w:hAnsiTheme="minorHAnsi" w:cstheme="minorHAnsi"/>
                <w:b/>
                <w:bCs/>
                <w:color w:val="auto"/>
                <w:sz w:val="22"/>
                <w:szCs w:val="22"/>
              </w:rPr>
              <w:t xml:space="preserve">PLANO DE TRABALHO </w:t>
            </w:r>
            <w:r w:rsidR="001839D8">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EIXO 3: PROTEÇÃO SOCIAL ÀS FAMÍLIAS E INDIVÍDUOS EM SITUAÇÃO DE VULNERABILIDADE SOCIAL </w:t>
            </w:r>
            <w:r w:rsidR="001839D8">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CASA DO INTERIOR </w:t>
            </w:r>
            <w:r>
              <w:rPr>
                <w:rFonts w:asciiTheme="minorHAnsi" w:hAnsiTheme="minorHAnsi" w:cstheme="minorHAnsi"/>
                <w:b/>
                <w:bCs/>
                <w:color w:val="auto"/>
                <w:sz w:val="22"/>
                <w:szCs w:val="22"/>
              </w:rPr>
              <w:t xml:space="preserve">DE GOIÁS </w:t>
            </w:r>
            <w:r w:rsidRPr="004F5500">
              <w:rPr>
                <w:rFonts w:asciiTheme="minorHAnsi" w:hAnsiTheme="minorHAnsi" w:cstheme="minorHAnsi"/>
                <w:b/>
                <w:bCs/>
                <w:color w:val="auto"/>
                <w:sz w:val="22"/>
                <w:szCs w:val="22"/>
              </w:rPr>
              <w:t>(CIGO)</w:t>
            </w:r>
            <w:bookmarkEnd w:id="53"/>
          </w:p>
        </w:tc>
      </w:tr>
      <w:tr w:rsidR="00A92809" w14:paraId="0C47E48B" w14:textId="77777777" w:rsidTr="001237F1">
        <w:tblPrEx>
          <w:tblCellMar>
            <w:left w:w="108" w:type="dxa"/>
            <w:right w:w="108" w:type="dxa"/>
          </w:tblCellMar>
        </w:tblPrEx>
        <w:trPr>
          <w:trHeight w:val="437"/>
          <w:jc w:val="center"/>
        </w:trPr>
        <w:tc>
          <w:tcPr>
            <w:tcW w:w="11025" w:type="dxa"/>
            <w:gridSpan w:val="4"/>
            <w:tcBorders>
              <w:left w:val="double" w:sz="4" w:space="0" w:color="auto"/>
              <w:bottom w:val="double" w:sz="4" w:space="0" w:color="auto"/>
              <w:right w:val="double" w:sz="4" w:space="0" w:color="auto"/>
            </w:tcBorders>
            <w:vAlign w:val="center"/>
          </w:tcPr>
          <w:p w14:paraId="3951A586" w14:textId="39BDF53A" w:rsidR="00A92809" w:rsidRPr="00EC22E5" w:rsidRDefault="00A92809" w:rsidP="00C00AE3">
            <w:pPr>
              <w:rPr>
                <w:b/>
                <w:bCs/>
              </w:rPr>
            </w:pPr>
            <w:r w:rsidRPr="00EC22E5">
              <w:rPr>
                <w:b/>
                <w:bCs/>
              </w:rPr>
              <w:t>MÊS DE REFERÊNCIA:</w:t>
            </w:r>
            <w:r w:rsidR="00BA4837">
              <w:rPr>
                <w:b/>
                <w:bCs/>
              </w:rPr>
              <w:t xml:space="preserve"> </w:t>
            </w:r>
            <w:r w:rsidR="009E7F91">
              <w:rPr>
                <w:b/>
                <w:bCs/>
              </w:rPr>
              <w:t>ABRIL</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43F0F3F9" w14:textId="77777777" w:rsidTr="001237F1">
        <w:tblPrEx>
          <w:tblCellMar>
            <w:left w:w="108" w:type="dxa"/>
            <w:right w:w="108" w:type="dxa"/>
          </w:tblCellMar>
        </w:tblPrEx>
        <w:trPr>
          <w:trHeight w:hRule="exact" w:val="450"/>
          <w:jc w:val="center"/>
        </w:trPr>
        <w:tc>
          <w:tcPr>
            <w:tcW w:w="1102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D175A53"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7928AB00" w14:textId="77777777" w:rsidTr="001237F1">
        <w:tblPrEx>
          <w:tblCellMar>
            <w:left w:w="108" w:type="dxa"/>
            <w:right w:w="108" w:type="dxa"/>
          </w:tblCellMar>
        </w:tblPrEx>
        <w:trPr>
          <w:trHeight w:hRule="exact" w:val="683"/>
          <w:jc w:val="center"/>
        </w:trPr>
        <w:tc>
          <w:tcPr>
            <w:tcW w:w="110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CC7EC9" w14:textId="6A0050F5" w:rsidR="00A92809" w:rsidRPr="004F5500" w:rsidRDefault="00A92809" w:rsidP="00C00AE3">
            <w:pPr>
              <w:pStyle w:val="Ttulo2"/>
              <w:jc w:val="center"/>
              <w:rPr>
                <w:rFonts w:asciiTheme="minorHAnsi" w:hAnsiTheme="minorHAnsi" w:cstheme="minorHAnsi"/>
                <w:b/>
                <w:bCs/>
                <w:sz w:val="22"/>
                <w:szCs w:val="22"/>
              </w:rPr>
            </w:pPr>
            <w:bookmarkStart w:id="54" w:name="_Toc165019703"/>
            <w:r w:rsidRPr="004F550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(P.1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4"/>
          </w:p>
        </w:tc>
      </w:tr>
      <w:tr w:rsidR="00A92809" w14:paraId="3E6CB009" w14:textId="77777777" w:rsidTr="001237F1">
        <w:tblPrEx>
          <w:tblCellMar>
            <w:left w:w="108" w:type="dxa"/>
            <w:right w:w="108" w:type="dxa"/>
          </w:tblCellMar>
        </w:tblPrEx>
        <w:trPr>
          <w:trHeight w:val="683"/>
          <w:jc w:val="center"/>
        </w:trPr>
        <w:tc>
          <w:tcPr>
            <w:tcW w:w="1102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83511DE" w14:textId="77777777" w:rsidR="00A92809" w:rsidRPr="00392009" w:rsidRDefault="00A92809" w:rsidP="00C00AE3">
            <w:pPr>
              <w:spacing w:before="60" w:after="60"/>
              <w:jc w:val="center"/>
              <w:rPr>
                <w:b/>
                <w:bCs/>
              </w:rPr>
            </w:pPr>
            <w:r w:rsidRPr="00392009">
              <w:rPr>
                <w:b/>
                <w:bCs/>
              </w:rPr>
              <w:t>PROTEÇÃO SOCIAL ESPECIAL DE ALTA COMPLEXIDADE</w:t>
            </w:r>
          </w:p>
          <w:p w14:paraId="16FB36A9" w14:textId="77777777" w:rsidR="00A92809" w:rsidRPr="00EC22E5" w:rsidRDefault="00A92809" w:rsidP="00C00AE3">
            <w:pPr>
              <w:spacing w:before="60" w:after="60"/>
              <w:jc w:val="center"/>
              <w:rPr>
                <w:b/>
                <w:bCs/>
              </w:rPr>
            </w:pPr>
            <w:r w:rsidRPr="00392009">
              <w:rPr>
                <w:b/>
                <w:bCs/>
              </w:rPr>
              <w:t>ACOLHIMENTO INSTITUCIONAL PROVISÓRIO (CASA DE PASSAGEM)</w:t>
            </w:r>
          </w:p>
        </w:tc>
      </w:tr>
      <w:tr w:rsidR="001237F1" w:rsidRPr="00EC22E5" w14:paraId="50926EC3" w14:textId="77777777" w:rsidTr="001237F1">
        <w:tblPrEx>
          <w:tblCellMar>
            <w:left w:w="108" w:type="dxa"/>
            <w:right w:w="108" w:type="dxa"/>
          </w:tblCellMar>
        </w:tblPrEx>
        <w:trPr>
          <w:trHeight w:val="274"/>
          <w:jc w:val="center"/>
        </w:trPr>
        <w:tc>
          <w:tcPr>
            <w:tcW w:w="3548" w:type="dxa"/>
            <w:vMerge w:val="restart"/>
            <w:tcBorders>
              <w:top w:val="double" w:sz="4" w:space="0" w:color="auto"/>
              <w:left w:val="double" w:sz="4" w:space="0" w:color="auto"/>
            </w:tcBorders>
            <w:shd w:val="clear" w:color="auto" w:fill="BFBFBF" w:themeFill="background1" w:themeFillShade="BF"/>
            <w:vAlign w:val="center"/>
          </w:tcPr>
          <w:p w14:paraId="468926EA" w14:textId="77777777" w:rsidR="008E0783" w:rsidRPr="00EC22E5" w:rsidRDefault="008E0783" w:rsidP="006F60DC">
            <w:pPr>
              <w:spacing w:before="120" w:after="120"/>
              <w:jc w:val="center"/>
              <w:rPr>
                <w:b/>
                <w:bCs/>
              </w:rPr>
            </w:pPr>
            <w:r w:rsidRPr="00EC22E5">
              <w:rPr>
                <w:b/>
                <w:bCs/>
              </w:rPr>
              <w:t>UNIDADE EXECUTORA</w:t>
            </w:r>
          </w:p>
        </w:tc>
        <w:tc>
          <w:tcPr>
            <w:tcW w:w="3622" w:type="dxa"/>
            <w:vMerge w:val="restart"/>
            <w:tcBorders>
              <w:top w:val="double" w:sz="4" w:space="0" w:color="auto"/>
            </w:tcBorders>
            <w:shd w:val="clear" w:color="auto" w:fill="BFBFBF" w:themeFill="background1" w:themeFillShade="BF"/>
            <w:vAlign w:val="center"/>
          </w:tcPr>
          <w:p w14:paraId="16A6AD89" w14:textId="77777777" w:rsidR="008E0783" w:rsidRPr="00EC22E5" w:rsidRDefault="008E0783" w:rsidP="006F60DC">
            <w:pPr>
              <w:spacing w:before="120" w:after="120"/>
              <w:jc w:val="center"/>
            </w:pPr>
            <w:r w:rsidRPr="00EC22E5">
              <w:rPr>
                <w:b/>
                <w:bCs/>
              </w:rPr>
              <w:t>ESPECIFICAÇÃO</w:t>
            </w:r>
          </w:p>
        </w:tc>
        <w:tc>
          <w:tcPr>
            <w:tcW w:w="3855" w:type="dxa"/>
            <w:gridSpan w:val="2"/>
            <w:tcBorders>
              <w:top w:val="double" w:sz="4" w:space="0" w:color="auto"/>
              <w:right w:val="double" w:sz="4" w:space="0" w:color="auto"/>
            </w:tcBorders>
            <w:shd w:val="clear" w:color="auto" w:fill="BFBFBF" w:themeFill="background1" w:themeFillShade="BF"/>
            <w:vAlign w:val="center"/>
          </w:tcPr>
          <w:p w14:paraId="135C2209" w14:textId="77777777" w:rsidR="008E0783" w:rsidRPr="00EC22E5" w:rsidRDefault="008E0783" w:rsidP="006F60DC">
            <w:pPr>
              <w:spacing w:before="20" w:after="20"/>
              <w:jc w:val="center"/>
              <w:rPr>
                <w:b/>
                <w:bCs/>
              </w:rPr>
            </w:pPr>
            <w:r w:rsidRPr="00EC22E5">
              <w:rPr>
                <w:b/>
                <w:bCs/>
              </w:rPr>
              <w:t>METAS FÍSICAS</w:t>
            </w:r>
          </w:p>
        </w:tc>
      </w:tr>
      <w:tr w:rsidR="001237F1" w:rsidRPr="00EC22E5" w14:paraId="0FE94ED2" w14:textId="77777777" w:rsidTr="007B5E58">
        <w:tblPrEx>
          <w:tblCellMar>
            <w:left w:w="108" w:type="dxa"/>
            <w:right w:w="108" w:type="dxa"/>
          </w:tblCellMar>
        </w:tblPrEx>
        <w:trPr>
          <w:trHeight w:val="316"/>
          <w:jc w:val="center"/>
        </w:trPr>
        <w:tc>
          <w:tcPr>
            <w:tcW w:w="3548" w:type="dxa"/>
            <w:vMerge/>
            <w:tcBorders>
              <w:left w:val="double" w:sz="4" w:space="0" w:color="auto"/>
            </w:tcBorders>
            <w:shd w:val="clear" w:color="auto" w:fill="BFBFBF" w:themeFill="background1" w:themeFillShade="BF"/>
            <w:vAlign w:val="center"/>
          </w:tcPr>
          <w:p w14:paraId="1CB01139" w14:textId="77777777" w:rsidR="008E0783" w:rsidRPr="00EC22E5" w:rsidRDefault="008E0783" w:rsidP="006F60DC">
            <w:pPr>
              <w:spacing w:before="120" w:after="120"/>
              <w:jc w:val="center"/>
              <w:rPr>
                <w:b/>
                <w:bCs/>
              </w:rPr>
            </w:pPr>
          </w:p>
        </w:tc>
        <w:tc>
          <w:tcPr>
            <w:tcW w:w="3622" w:type="dxa"/>
            <w:vMerge/>
            <w:shd w:val="clear" w:color="auto" w:fill="BFBFBF" w:themeFill="background1" w:themeFillShade="BF"/>
            <w:vAlign w:val="center"/>
          </w:tcPr>
          <w:p w14:paraId="29917E24" w14:textId="77777777" w:rsidR="008E0783" w:rsidRPr="00EC22E5" w:rsidRDefault="008E0783" w:rsidP="006F60DC">
            <w:pPr>
              <w:jc w:val="center"/>
              <w:rPr>
                <w:b/>
                <w:bCs/>
              </w:rPr>
            </w:pPr>
          </w:p>
        </w:tc>
        <w:tc>
          <w:tcPr>
            <w:tcW w:w="1927" w:type="dxa"/>
            <w:shd w:val="clear" w:color="auto" w:fill="BFBFBF" w:themeFill="background1" w:themeFillShade="BF"/>
            <w:vAlign w:val="center"/>
          </w:tcPr>
          <w:p w14:paraId="4DA0FB07" w14:textId="77777777" w:rsidR="008E0783" w:rsidRPr="00EC22E5" w:rsidRDefault="008E0783" w:rsidP="006F60DC">
            <w:pPr>
              <w:jc w:val="center"/>
              <w:rPr>
                <w:b/>
                <w:bCs/>
              </w:rPr>
            </w:pPr>
            <w:r w:rsidRPr="00EC22E5">
              <w:rPr>
                <w:b/>
                <w:bCs/>
              </w:rPr>
              <w:t>Prevista</w:t>
            </w:r>
          </w:p>
        </w:tc>
        <w:tc>
          <w:tcPr>
            <w:tcW w:w="1928" w:type="dxa"/>
            <w:tcBorders>
              <w:right w:val="double" w:sz="4" w:space="0" w:color="auto"/>
            </w:tcBorders>
            <w:shd w:val="clear" w:color="auto" w:fill="BFBFBF" w:themeFill="background1" w:themeFillShade="BF"/>
            <w:vAlign w:val="center"/>
          </w:tcPr>
          <w:p w14:paraId="33CB0E1D" w14:textId="77777777" w:rsidR="008E0783" w:rsidRPr="00EC22E5" w:rsidRDefault="008E0783" w:rsidP="006F60DC">
            <w:pPr>
              <w:jc w:val="center"/>
              <w:rPr>
                <w:b/>
                <w:bCs/>
              </w:rPr>
            </w:pPr>
            <w:r w:rsidRPr="00EC22E5">
              <w:rPr>
                <w:b/>
                <w:bCs/>
              </w:rPr>
              <w:t>Realizada</w:t>
            </w:r>
          </w:p>
        </w:tc>
      </w:tr>
      <w:tr w:rsidR="001237F1" w:rsidRPr="00162C29" w14:paraId="4D1AAF93" w14:textId="77777777" w:rsidTr="007B5E58">
        <w:tblPrEx>
          <w:tblCellMar>
            <w:left w:w="108" w:type="dxa"/>
            <w:right w:w="108" w:type="dxa"/>
          </w:tblCellMar>
        </w:tblPrEx>
        <w:trPr>
          <w:trHeight w:val="604"/>
          <w:jc w:val="center"/>
        </w:trPr>
        <w:tc>
          <w:tcPr>
            <w:tcW w:w="3548" w:type="dxa"/>
            <w:tcBorders>
              <w:left w:val="double" w:sz="4" w:space="0" w:color="auto"/>
              <w:bottom w:val="double" w:sz="4" w:space="0" w:color="auto"/>
            </w:tcBorders>
            <w:vAlign w:val="center"/>
          </w:tcPr>
          <w:p w14:paraId="0481916E" w14:textId="29D4201C" w:rsidR="008F470F" w:rsidRPr="00EC22E5" w:rsidRDefault="008F470F" w:rsidP="008F470F">
            <w:pPr>
              <w:jc w:val="center"/>
              <w:rPr>
                <w:b/>
                <w:bCs/>
              </w:rPr>
            </w:pPr>
            <w:r w:rsidRPr="00D316D4">
              <w:rPr>
                <w:b/>
                <w:bCs/>
              </w:rPr>
              <w:t xml:space="preserve">CASA DO INTERIOR DE GOIÁS </w:t>
            </w:r>
            <w:r w:rsidR="00A57412">
              <w:rPr>
                <w:b/>
                <w:bCs/>
              </w:rPr>
              <w:t>-</w:t>
            </w:r>
            <w:r w:rsidRPr="00D316D4">
              <w:rPr>
                <w:b/>
                <w:bCs/>
              </w:rPr>
              <w:t xml:space="preserve"> CIGO</w:t>
            </w:r>
          </w:p>
        </w:tc>
        <w:tc>
          <w:tcPr>
            <w:tcW w:w="3622" w:type="dxa"/>
            <w:tcBorders>
              <w:bottom w:val="double" w:sz="4" w:space="0" w:color="auto"/>
            </w:tcBorders>
            <w:vAlign w:val="center"/>
          </w:tcPr>
          <w:p w14:paraId="79B4D2D8" w14:textId="77777777" w:rsidR="008F470F" w:rsidRPr="00EC22E5" w:rsidRDefault="008F470F" w:rsidP="008F470F">
            <w:pPr>
              <w:jc w:val="center"/>
              <w:rPr>
                <w:b/>
                <w:bCs/>
              </w:rPr>
            </w:pPr>
            <w:r w:rsidRPr="00D316D4">
              <w:rPr>
                <w:b/>
                <w:bCs/>
              </w:rPr>
              <w:t>Número pessoas acolhidas/mês</w:t>
            </w:r>
          </w:p>
        </w:tc>
        <w:tc>
          <w:tcPr>
            <w:tcW w:w="1927" w:type="dxa"/>
            <w:tcBorders>
              <w:bottom w:val="double" w:sz="4" w:space="0" w:color="auto"/>
            </w:tcBorders>
            <w:vAlign w:val="center"/>
          </w:tcPr>
          <w:p w14:paraId="290996EA" w14:textId="1D9732A5" w:rsidR="008F470F" w:rsidRPr="00162C29" w:rsidRDefault="008F470F" w:rsidP="008F470F">
            <w:pPr>
              <w:jc w:val="center"/>
              <w:rPr>
                <w:b/>
                <w:bCs/>
                <w:color w:val="000000" w:themeColor="text1"/>
              </w:rPr>
            </w:pPr>
            <w:r w:rsidRPr="002C379E">
              <w:rPr>
                <w:b/>
                <w:bCs/>
                <w:color w:val="000000" w:themeColor="text1"/>
              </w:rPr>
              <w:t>3</w:t>
            </w:r>
            <w:r>
              <w:rPr>
                <w:b/>
                <w:bCs/>
                <w:color w:val="000000" w:themeColor="text1"/>
              </w:rPr>
              <w:t>50</w:t>
            </w:r>
          </w:p>
        </w:tc>
        <w:tc>
          <w:tcPr>
            <w:tcW w:w="1928" w:type="dxa"/>
            <w:tcBorders>
              <w:bottom w:val="double" w:sz="4" w:space="0" w:color="auto"/>
              <w:right w:val="double" w:sz="4" w:space="0" w:color="auto"/>
            </w:tcBorders>
            <w:vAlign w:val="center"/>
          </w:tcPr>
          <w:p w14:paraId="6FEF5EF4" w14:textId="346C1E8A" w:rsidR="008F470F" w:rsidRPr="00162C29" w:rsidRDefault="009E7F91" w:rsidP="009E7F91">
            <w:pPr>
              <w:jc w:val="center"/>
              <w:rPr>
                <w:b/>
                <w:bCs/>
                <w:color w:val="000000" w:themeColor="text1"/>
              </w:rPr>
            </w:pPr>
            <w:r>
              <w:rPr>
                <w:b/>
                <w:bCs/>
                <w:color w:val="000000" w:themeColor="text1"/>
              </w:rPr>
              <w:t>483</w:t>
            </w:r>
          </w:p>
        </w:tc>
      </w:tr>
      <w:tr w:rsidR="00A92809" w14:paraId="27348B36" w14:textId="77777777" w:rsidTr="001237F1">
        <w:tblPrEx>
          <w:tblCellMar>
            <w:left w:w="108" w:type="dxa"/>
            <w:right w:w="108" w:type="dxa"/>
          </w:tblCellMar>
        </w:tblPrEx>
        <w:trPr>
          <w:trHeight w:val="581"/>
          <w:jc w:val="center"/>
        </w:trPr>
        <w:tc>
          <w:tcPr>
            <w:tcW w:w="1102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1BDA77D9" w14:textId="5C92C04C" w:rsidR="00A92809" w:rsidRPr="004F5500" w:rsidRDefault="00A92809" w:rsidP="00C00AE3">
            <w:pPr>
              <w:pStyle w:val="Ttulo2"/>
              <w:jc w:val="center"/>
              <w:rPr>
                <w:rFonts w:asciiTheme="minorHAnsi" w:hAnsiTheme="minorHAnsi" w:cstheme="minorHAnsi"/>
                <w:b/>
                <w:bCs/>
                <w:sz w:val="22"/>
                <w:szCs w:val="22"/>
              </w:rPr>
            </w:pPr>
            <w:bookmarkStart w:id="55" w:name="_Toc165019704"/>
            <w:r w:rsidRPr="004F5500">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(P.4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5"/>
          </w:p>
        </w:tc>
      </w:tr>
      <w:tr w:rsidR="00A92809" w14:paraId="53D35C06" w14:textId="77777777" w:rsidTr="001237F1">
        <w:tblPrEx>
          <w:tblCellMar>
            <w:left w:w="108" w:type="dxa"/>
            <w:right w:w="108" w:type="dxa"/>
          </w:tblCellMar>
        </w:tblPrEx>
        <w:trPr>
          <w:trHeight w:val="794"/>
          <w:jc w:val="center"/>
        </w:trPr>
        <w:tc>
          <w:tcPr>
            <w:tcW w:w="1102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5CD661E" w14:textId="5916B344" w:rsidR="00A92809" w:rsidRPr="00DD759A" w:rsidRDefault="71DF510D" w:rsidP="00DD759A">
            <w:pPr>
              <w:spacing w:before="120" w:after="120"/>
              <w:jc w:val="both"/>
            </w:pPr>
            <w:r w:rsidRPr="40306156">
              <w:rPr>
                <w:rFonts w:ascii="Calibri" w:hAnsi="Calibri" w:cs="Calibri"/>
                <w:b/>
                <w:bCs/>
              </w:rPr>
              <w:t>Causa:</w:t>
            </w:r>
            <w:r w:rsidR="00A57412" w:rsidRPr="00243B65">
              <w:rPr>
                <w:rFonts w:cstheme="minorHAnsi"/>
              </w:rPr>
              <w:t xml:space="preserve"> Em abril, a Casa do Interior de Goiás (CIGO) alcançou 138% da meta prevista devido a intensa rotatividade de ocupação de vagas. Muitos usuários permaneceram por </w:t>
            </w:r>
            <w:r w:rsidR="00A57412">
              <w:rPr>
                <w:rFonts w:cstheme="minorHAnsi"/>
              </w:rPr>
              <w:t>curtos</w:t>
            </w:r>
            <w:r w:rsidR="00A57412" w:rsidRPr="00243B65">
              <w:rPr>
                <w:rFonts w:cstheme="minorHAnsi"/>
              </w:rPr>
              <w:t xml:space="preserve"> período</w:t>
            </w:r>
            <w:r w:rsidR="00A57412">
              <w:rPr>
                <w:rFonts w:cstheme="minorHAnsi"/>
              </w:rPr>
              <w:t>s</w:t>
            </w:r>
            <w:r w:rsidR="00A57412" w:rsidRPr="00243B65">
              <w:rPr>
                <w:rFonts w:cstheme="minorHAnsi"/>
              </w:rPr>
              <w:t xml:space="preserve"> </w:t>
            </w:r>
            <w:r w:rsidR="00A57412">
              <w:rPr>
                <w:rFonts w:cstheme="minorHAnsi"/>
              </w:rPr>
              <w:t>na Unidade,</w:t>
            </w:r>
            <w:r w:rsidR="00A57412" w:rsidRPr="00243B65">
              <w:rPr>
                <w:rFonts w:cstheme="minorHAnsi"/>
              </w:rPr>
              <w:t xml:space="preserve"> </w:t>
            </w:r>
            <w:r w:rsidR="00A57412">
              <w:rPr>
                <w:rFonts w:cstheme="minorHAnsi"/>
              </w:rPr>
              <w:t xml:space="preserve">em razão de procedimentos médicos mais rápidos, </w:t>
            </w:r>
            <w:r w:rsidR="00A57412" w:rsidRPr="00243B65">
              <w:rPr>
                <w:rFonts w:cstheme="minorHAnsi"/>
              </w:rPr>
              <w:t>possibilit</w:t>
            </w:r>
            <w:r w:rsidR="00A57412">
              <w:rPr>
                <w:rFonts w:cstheme="minorHAnsi"/>
              </w:rPr>
              <w:t xml:space="preserve">ando </w:t>
            </w:r>
            <w:r w:rsidR="00A57412" w:rsidRPr="00243B65">
              <w:rPr>
                <w:rFonts w:cstheme="minorHAnsi"/>
              </w:rPr>
              <w:t xml:space="preserve">o atendimento de um número maior </w:t>
            </w:r>
            <w:r w:rsidR="00A57412">
              <w:rPr>
                <w:rFonts w:cstheme="minorHAnsi"/>
              </w:rPr>
              <w:t>de pessoas</w:t>
            </w:r>
            <w:r w:rsidR="00A57412" w:rsidRPr="00243B65">
              <w:rPr>
                <w:rFonts w:cstheme="minorHAnsi"/>
              </w:rPr>
              <w:t>.</w:t>
            </w:r>
          </w:p>
        </w:tc>
      </w:tr>
      <w:tr w:rsidR="00A92809" w14:paraId="785799E7" w14:textId="77777777" w:rsidTr="001237F1">
        <w:tblPrEx>
          <w:tblCellMar>
            <w:left w:w="108" w:type="dxa"/>
            <w:right w:w="108" w:type="dxa"/>
          </w:tblCellMar>
        </w:tblPrEx>
        <w:trPr>
          <w:trHeight w:val="794"/>
          <w:jc w:val="center"/>
        </w:trPr>
        <w:tc>
          <w:tcPr>
            <w:tcW w:w="1102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E7E24D3" w14:textId="5638E37C" w:rsidR="00A92809" w:rsidRPr="00BC1330" w:rsidRDefault="71DF510D" w:rsidP="40306156">
            <w:pPr>
              <w:jc w:val="both"/>
              <w:rPr>
                <w:rFonts w:ascii="Calibri" w:hAnsi="Calibri" w:cs="Calibri"/>
              </w:rPr>
            </w:pPr>
            <w:r w:rsidRPr="40306156">
              <w:rPr>
                <w:rFonts w:ascii="Calibri" w:hAnsi="Calibri" w:cs="Calibri"/>
                <w:b/>
                <w:bCs/>
              </w:rPr>
              <w:t xml:space="preserve">Medidas implementadas/a implementar: </w:t>
            </w:r>
            <w:r w:rsidRPr="40306156">
              <w:rPr>
                <w:rFonts w:ascii="Calibri" w:hAnsi="Calibri" w:cs="Calibri"/>
              </w:rPr>
              <w:t>Como a meta fo</w:t>
            </w:r>
            <w:r w:rsidR="00DD759A">
              <w:rPr>
                <w:rFonts w:ascii="Calibri" w:hAnsi="Calibri" w:cs="Calibri"/>
              </w:rPr>
              <w:t xml:space="preserve">i </w:t>
            </w:r>
            <w:r w:rsidR="583E81D2" w:rsidRPr="40306156">
              <w:rPr>
                <w:rFonts w:ascii="Calibri" w:hAnsi="Calibri" w:cs="Calibri"/>
              </w:rPr>
              <w:t>ultrapassada</w:t>
            </w:r>
            <w:r w:rsidRPr="40306156">
              <w:rPr>
                <w:rFonts w:ascii="Calibri" w:hAnsi="Calibri" w:cs="Calibri"/>
              </w:rPr>
              <w:t>, não há medidas saneadoras a serem implementadas.</w:t>
            </w:r>
          </w:p>
        </w:tc>
      </w:tr>
      <w:tr w:rsidR="00A92809" w14:paraId="588EAC0C" w14:textId="77777777" w:rsidTr="001237F1">
        <w:tblPrEx>
          <w:tblCellMar>
            <w:left w:w="108" w:type="dxa"/>
            <w:right w:w="108" w:type="dxa"/>
          </w:tblCellMar>
        </w:tblPrEx>
        <w:trPr>
          <w:trHeight w:val="567"/>
          <w:jc w:val="center"/>
        </w:trPr>
        <w:tc>
          <w:tcPr>
            <w:tcW w:w="1102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1872" w14:textId="77777777" w:rsidR="00A92809" w:rsidRPr="00BC1330" w:rsidRDefault="00A92809" w:rsidP="00C00AE3">
            <w:pPr>
              <w:rPr>
                <w:rFonts w:ascii="Calibri" w:hAnsi="Calibri" w:cs="Calibri"/>
                <w:b/>
                <w:bCs/>
              </w:rPr>
            </w:pPr>
            <w:r>
              <w:rPr>
                <w:rFonts w:ascii="Calibri" w:hAnsi="Calibri" w:cs="Calibri"/>
                <w:b/>
                <w:bCs/>
              </w:rPr>
              <w:t>Prazo para tratar a causa</w:t>
            </w:r>
            <w:r>
              <w:rPr>
                <w:rFonts w:ascii="Calibri" w:hAnsi="Calibri" w:cs="Calibri"/>
              </w:rPr>
              <w:t xml:space="preserve">: Não </w:t>
            </w:r>
            <w:r w:rsidRPr="009F0915">
              <w:rPr>
                <w:rFonts w:ascii="Calibri" w:hAnsi="Calibri" w:cs="Calibri"/>
              </w:rPr>
              <w:t>há prazo.</w:t>
            </w:r>
          </w:p>
        </w:tc>
      </w:tr>
      <w:tr w:rsidR="00A92809" w14:paraId="4F6A54E9" w14:textId="77777777" w:rsidTr="001237F1">
        <w:tblPrEx>
          <w:tblCellMar>
            <w:left w:w="108" w:type="dxa"/>
            <w:right w:w="108" w:type="dxa"/>
          </w:tblCellMar>
        </w:tblPrEx>
        <w:trPr>
          <w:trHeight w:val="708"/>
          <w:jc w:val="center"/>
        </w:trPr>
        <w:tc>
          <w:tcPr>
            <w:tcW w:w="110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46B3201" w14:textId="5734656F" w:rsidR="00A92809" w:rsidRPr="004F5500" w:rsidRDefault="00A92809" w:rsidP="00C00AE3">
            <w:pPr>
              <w:pStyle w:val="Ttulo2"/>
              <w:jc w:val="center"/>
              <w:rPr>
                <w:rFonts w:asciiTheme="minorHAnsi" w:hAnsiTheme="minorHAnsi" w:cstheme="minorHAnsi"/>
                <w:b/>
                <w:bCs/>
                <w:sz w:val="22"/>
                <w:szCs w:val="22"/>
              </w:rPr>
            </w:pPr>
            <w:bookmarkStart w:id="56" w:name="_Toc165019705"/>
            <w:r w:rsidRPr="004F5500">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(P.2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6"/>
          </w:p>
        </w:tc>
      </w:tr>
      <w:tr w:rsidR="00841724" w14:paraId="3C79F60A" w14:textId="77777777" w:rsidTr="001237F1">
        <w:tblPrEx>
          <w:tblCellMar>
            <w:left w:w="108" w:type="dxa"/>
            <w:right w:w="108" w:type="dxa"/>
          </w:tblCellMar>
        </w:tblPrEx>
        <w:trPr>
          <w:trHeight w:val="2804"/>
          <w:jc w:val="center"/>
        </w:trPr>
        <w:tc>
          <w:tcPr>
            <w:tcW w:w="11025" w:type="dxa"/>
            <w:gridSpan w:val="4"/>
            <w:tcBorders>
              <w:top w:val="double" w:sz="4" w:space="0" w:color="auto"/>
              <w:left w:val="double" w:sz="4" w:space="0" w:color="auto"/>
              <w:bottom w:val="double" w:sz="4" w:space="0" w:color="auto"/>
              <w:right w:val="double" w:sz="4" w:space="0" w:color="auto"/>
            </w:tcBorders>
          </w:tcPr>
          <w:p w14:paraId="55A48664" w14:textId="77777777" w:rsidR="00A57412" w:rsidRDefault="00A57412" w:rsidP="00A57412">
            <w:pPr>
              <w:jc w:val="both"/>
              <w:rPr>
                <w:rStyle w:val="normaltextrun"/>
                <w:rFonts w:cstheme="minorHAnsi"/>
                <w:color w:val="000000"/>
                <w:shd w:val="clear" w:color="auto" w:fill="FFFFFF"/>
              </w:rPr>
            </w:pPr>
          </w:p>
          <w:p w14:paraId="23C49AA6" w14:textId="77777777" w:rsidR="00A57412" w:rsidRPr="001C19C5" w:rsidRDefault="00A57412" w:rsidP="00A57412">
            <w:pPr>
              <w:jc w:val="both"/>
              <w:rPr>
                <w:rStyle w:val="normaltextrun"/>
                <w:rFonts w:cstheme="minorHAnsi"/>
                <w:color w:val="000000"/>
                <w:shd w:val="clear" w:color="auto" w:fill="FFFFFF"/>
              </w:rPr>
            </w:pPr>
            <w:r w:rsidRPr="00294C35">
              <w:rPr>
                <w:rStyle w:val="normaltextrun"/>
                <w:rFonts w:cstheme="minorHAnsi"/>
                <w:color w:val="000000"/>
                <w:shd w:val="clear" w:color="auto" w:fill="FFFFFF"/>
              </w:rPr>
              <w:t xml:space="preserve">A </w:t>
            </w:r>
            <w:r w:rsidRPr="001C19C5">
              <w:rPr>
                <w:rStyle w:val="normaltextrun"/>
                <w:rFonts w:cstheme="minorHAnsi"/>
                <w:color w:val="000000"/>
                <w:shd w:val="clear" w:color="auto" w:fill="FFFFFF"/>
              </w:rPr>
              <w:t xml:space="preserve">unidade Casa do Interior de Goiás (CIGO) oferece acolhimento provisório para </w:t>
            </w:r>
            <w:r w:rsidRPr="001C19C5">
              <w:rPr>
                <w:rFonts w:cstheme="minorHAnsi"/>
              </w:rPr>
              <w:t>pessoas do interior do Estado que estão em tratamento médico em Goiânia e não possuem referência familiar na Capital, nem condições financeiras para hospedagem. Nesse contexto, oferta u</w:t>
            </w:r>
            <w:r w:rsidRPr="001C19C5">
              <w:rPr>
                <w:rStyle w:val="normaltextrun"/>
                <w:rFonts w:cstheme="minorHAnsi"/>
                <w:color w:val="000000"/>
                <w:shd w:val="clear" w:color="auto" w:fill="FFFFFF"/>
              </w:rPr>
              <w:t>m ambiente acolhedor, com respeito às condições necessárias para promover dignidade aos beneficiários, ofertando atendimento individualizado e especializado, atividades e vivências coletivas, com a finalidade de favorecer o fortalecimento de vínculos sociais, comunitários e familiares.</w:t>
            </w:r>
          </w:p>
          <w:p w14:paraId="486D907F" w14:textId="77777777" w:rsidR="00A57412" w:rsidRPr="001C19C5" w:rsidRDefault="00A57412" w:rsidP="00A57412">
            <w:pPr>
              <w:jc w:val="both"/>
              <w:rPr>
                <w:rStyle w:val="normaltextrun"/>
                <w:rFonts w:cstheme="minorHAnsi"/>
                <w:color w:val="000000"/>
                <w:shd w:val="clear" w:color="auto" w:fill="FFFFFF"/>
              </w:rPr>
            </w:pPr>
          </w:p>
          <w:p w14:paraId="2E4D28D6" w14:textId="77777777" w:rsidR="00A57412" w:rsidRPr="001C19C5" w:rsidRDefault="00A57412" w:rsidP="00A57412">
            <w:pPr>
              <w:jc w:val="both"/>
              <w:rPr>
                <w:rFonts w:cstheme="minorHAnsi"/>
              </w:rPr>
            </w:pPr>
            <w:r w:rsidRPr="00243B65">
              <w:rPr>
                <w:rFonts w:cstheme="minorHAnsi"/>
              </w:rPr>
              <w:t xml:space="preserve">Assim, com a oferta de serviços ao longo do mês, a equipe recebeu 483 usuários, sendo 301 pessoas em tratamento e 182 pessoas em acompanhamento ao seu familiar, oriundas de municípios goianos e de um município do </w:t>
            </w:r>
            <w:r>
              <w:rPr>
                <w:rFonts w:cstheme="minorHAnsi"/>
              </w:rPr>
              <w:t>E</w:t>
            </w:r>
            <w:r w:rsidRPr="00243B65">
              <w:rPr>
                <w:rFonts w:cstheme="minorHAnsi"/>
              </w:rPr>
              <w:t>stado do Pará</w:t>
            </w:r>
            <w:r>
              <w:rPr>
                <w:rFonts w:cstheme="minorHAnsi"/>
              </w:rPr>
              <w:t xml:space="preserve">, em função do </w:t>
            </w:r>
            <w:r w:rsidRPr="00243B65">
              <w:rPr>
                <w:rFonts w:cstheme="minorHAnsi"/>
              </w:rPr>
              <w:t xml:space="preserve">acolhimento emergencial </w:t>
            </w:r>
            <w:r>
              <w:rPr>
                <w:rFonts w:cstheme="minorHAnsi"/>
              </w:rPr>
              <w:t xml:space="preserve">e acompanhamento </w:t>
            </w:r>
            <w:r w:rsidRPr="00243B65">
              <w:rPr>
                <w:rFonts w:cstheme="minorHAnsi"/>
              </w:rPr>
              <w:t>de siameses.</w:t>
            </w:r>
          </w:p>
          <w:p w14:paraId="61246545" w14:textId="77777777" w:rsidR="00A57412" w:rsidRPr="001C19C5" w:rsidRDefault="00A57412" w:rsidP="00A57412">
            <w:pPr>
              <w:jc w:val="both"/>
              <w:rPr>
                <w:rFonts w:cstheme="minorHAnsi"/>
              </w:rPr>
            </w:pPr>
          </w:p>
          <w:p w14:paraId="4C4DE580" w14:textId="77777777" w:rsidR="00A57412" w:rsidRPr="00D36B84" w:rsidRDefault="00A57412" w:rsidP="00A57412">
            <w:pPr>
              <w:jc w:val="both"/>
              <w:rPr>
                <w:rFonts w:ascii="Calibri" w:eastAsia="Calibri" w:hAnsi="Calibri" w:cs="Calibri"/>
                <w:lang w:eastAsia="pt-BR"/>
              </w:rPr>
            </w:pPr>
            <w:r w:rsidRPr="001C19C5">
              <w:rPr>
                <w:rFonts w:ascii="Calibri" w:eastAsia="Calibri" w:hAnsi="Calibri" w:cs="Calibri"/>
                <w:lang w:eastAsia="pt-BR"/>
              </w:rPr>
              <w:t xml:space="preserve">Por meio da atuação da </w:t>
            </w:r>
            <w:r w:rsidRPr="001C19C5">
              <w:t xml:space="preserve">equipe multidisciplinar, </w:t>
            </w:r>
            <w:r w:rsidRPr="001C19C5">
              <w:rPr>
                <w:rFonts w:ascii="Calibri" w:eastAsia="Calibri" w:hAnsi="Calibri" w:cs="Calibri"/>
                <w:lang w:eastAsia="pt-BR"/>
              </w:rPr>
              <w:t>a</w:t>
            </w:r>
            <w:r w:rsidRPr="001C19C5">
              <w:t xml:space="preserve"> CIGO </w:t>
            </w:r>
            <w:r w:rsidRPr="001C19C5">
              <w:rPr>
                <w:rFonts w:ascii="Calibri" w:eastAsia="Calibri" w:hAnsi="Calibri" w:cs="Calibri"/>
                <w:lang w:eastAsia="pt-BR"/>
              </w:rPr>
              <w:t xml:space="preserve">ofertou </w:t>
            </w:r>
            <w:r w:rsidRPr="001C19C5">
              <w:t>atendimento qualificado</w:t>
            </w:r>
            <w:r w:rsidRPr="001C19C5">
              <w:rPr>
                <w:rFonts w:ascii="Calibri" w:eastAsia="Calibri" w:hAnsi="Calibri" w:cs="Calibri"/>
                <w:lang w:eastAsia="pt-BR"/>
              </w:rPr>
              <w:t>, pautado nos princípios da assistência social,</w:t>
            </w:r>
            <w:r w:rsidRPr="001C19C5">
              <w:t xml:space="preserve"> </w:t>
            </w:r>
            <w:r w:rsidRPr="001C19C5">
              <w:rPr>
                <w:rFonts w:ascii="Calibri" w:eastAsia="Calibri" w:hAnsi="Calibri" w:cs="Calibri"/>
                <w:lang w:eastAsia="pt-BR"/>
              </w:rPr>
              <w:t xml:space="preserve">visando </w:t>
            </w:r>
            <w:r w:rsidRPr="001C19C5">
              <w:t>promove</w:t>
            </w:r>
            <w:r w:rsidRPr="001C19C5">
              <w:rPr>
                <w:rFonts w:ascii="Calibri" w:eastAsia="Calibri" w:hAnsi="Calibri" w:cs="Calibri"/>
                <w:lang w:eastAsia="pt-BR"/>
              </w:rPr>
              <w:t>r</w:t>
            </w:r>
            <w:r w:rsidRPr="001C19C5">
              <w:t xml:space="preserve"> o alcance à</w:t>
            </w:r>
            <w:r w:rsidRPr="001C19C5">
              <w:rPr>
                <w:rFonts w:eastAsia="Calibri" w:cstheme="minorHAnsi"/>
                <w:color w:val="000000" w:themeColor="text1"/>
                <w:lang w:eastAsia="pt-BR"/>
              </w:rPr>
              <w:t xml:space="preserve"> serviços socioassistenciais e de saúde por meio de atendimentos individuais e em grupo,</w:t>
            </w:r>
            <w:r w:rsidRPr="001C19C5">
              <w:rPr>
                <w:rFonts w:cstheme="minorHAnsi"/>
                <w:color w:val="000000" w:themeColor="text1"/>
              </w:rPr>
              <w:t xml:space="preserve"> em atividades como</w:t>
            </w:r>
            <w:r w:rsidRPr="001C19C5">
              <w:rPr>
                <w:rFonts w:eastAsia="Calibri" w:cstheme="minorHAnsi"/>
                <w:lang w:eastAsia="pt-BR"/>
              </w:rPr>
              <w:t xml:space="preserve"> repasse de </w:t>
            </w:r>
            <w:r w:rsidRPr="001C19C5">
              <w:rPr>
                <w:rStyle w:val="normaltextrun"/>
                <w:rFonts w:eastAsia="Calibri" w:cstheme="minorHAnsi"/>
                <w:color w:val="000000"/>
                <w:shd w:val="clear" w:color="auto" w:fill="FFFFFF"/>
                <w:lang w:eastAsia="pt-BR"/>
              </w:rPr>
              <w:t>orientações psicossociais; encaminhamentos</w:t>
            </w:r>
            <w:r>
              <w:rPr>
                <w:rStyle w:val="normaltextrun"/>
                <w:rFonts w:eastAsia="Calibri" w:cstheme="minorHAnsi"/>
                <w:color w:val="000000"/>
                <w:shd w:val="clear" w:color="auto" w:fill="FFFFFF"/>
                <w:lang w:eastAsia="pt-BR"/>
              </w:rPr>
              <w:t>;</w:t>
            </w:r>
            <w:r>
              <w:rPr>
                <w:rStyle w:val="normaltextrun"/>
                <w:rFonts w:eastAsia="Calibri"/>
                <w:color w:val="000000"/>
                <w:shd w:val="clear" w:color="auto" w:fill="FFFFFF"/>
                <w:lang w:eastAsia="pt-BR"/>
              </w:rPr>
              <w:t xml:space="preserve"> </w:t>
            </w:r>
            <w:r w:rsidRPr="001C19C5">
              <w:rPr>
                <w:rStyle w:val="normaltextrun"/>
                <w:rFonts w:cstheme="minorHAnsi"/>
                <w:color w:val="000000"/>
                <w:shd w:val="clear" w:color="auto" w:fill="FFFFFF"/>
              </w:rPr>
              <w:t>a</w:t>
            </w:r>
            <w:r w:rsidRPr="001C19C5">
              <w:rPr>
                <w:rStyle w:val="normaltextrun"/>
                <w:color w:val="000000"/>
                <w:shd w:val="clear" w:color="auto" w:fill="FFFFFF"/>
              </w:rPr>
              <w:t xml:space="preserve">cesso à </w:t>
            </w:r>
            <w:r w:rsidRPr="001C19C5">
              <w:rPr>
                <w:rStyle w:val="normaltextrun"/>
                <w:rFonts w:eastAsia="Calibri" w:cstheme="minorHAnsi"/>
                <w:color w:val="000000"/>
                <w:shd w:val="clear" w:color="auto" w:fill="FFFFFF"/>
                <w:lang w:eastAsia="pt-BR"/>
              </w:rPr>
              <w:t xml:space="preserve">alimentação saudável; auxílio </w:t>
            </w:r>
            <w:r>
              <w:rPr>
                <w:rStyle w:val="normaltextrun"/>
                <w:rFonts w:eastAsia="Calibri" w:cstheme="minorHAnsi"/>
                <w:color w:val="000000"/>
                <w:shd w:val="clear" w:color="auto" w:fill="FFFFFF"/>
                <w:lang w:eastAsia="pt-BR"/>
              </w:rPr>
              <w:t>n</w:t>
            </w:r>
            <w:r>
              <w:rPr>
                <w:rStyle w:val="normaltextrun"/>
                <w:rFonts w:cstheme="minorHAnsi"/>
                <w:color w:val="000000"/>
                <w:shd w:val="clear" w:color="auto" w:fill="FFFFFF"/>
              </w:rPr>
              <w:t>a</w:t>
            </w:r>
            <w:r w:rsidRPr="001C19C5">
              <w:rPr>
                <w:rStyle w:val="normaltextrun"/>
                <w:rFonts w:eastAsia="Calibri" w:cstheme="minorHAnsi"/>
                <w:color w:val="000000"/>
                <w:shd w:val="clear" w:color="auto" w:fill="FFFFFF"/>
                <w:lang w:eastAsia="pt-BR"/>
              </w:rPr>
              <w:t xml:space="preserve"> promoção e atenção à saúde; acesso a lazer e cultura; e transporte</w:t>
            </w:r>
            <w:r w:rsidRPr="001C19C5">
              <w:rPr>
                <w:rStyle w:val="normaltextrun"/>
                <w:rFonts w:cstheme="minorHAnsi"/>
                <w:color w:val="000000"/>
                <w:shd w:val="clear" w:color="auto" w:fill="FFFFFF"/>
              </w:rPr>
              <w:t>.</w:t>
            </w:r>
            <w:r w:rsidRPr="001C19C5">
              <w:rPr>
                <w:rStyle w:val="normaltextrun"/>
                <w:rFonts w:eastAsia="Calibri" w:cstheme="minorHAnsi"/>
                <w:color w:val="000000"/>
                <w:shd w:val="clear" w:color="auto" w:fill="FFFFFF"/>
                <w:lang w:eastAsia="pt-BR"/>
              </w:rPr>
              <w:t xml:space="preserve"> Ressaltamos, ainda, que essas atividades tiveram por objetivo </w:t>
            </w:r>
            <w:r w:rsidRPr="001C19C5">
              <w:rPr>
                <w:rFonts w:ascii="Calibri" w:eastAsia="Calibri" w:hAnsi="Calibri" w:cs="Calibri"/>
                <w:lang w:eastAsia="pt-BR"/>
              </w:rPr>
              <w:t>ampliar os</w:t>
            </w:r>
            <w:r w:rsidRPr="001C19C5">
              <w:t xml:space="preserve"> conhecimento</w:t>
            </w:r>
            <w:r w:rsidRPr="001C19C5">
              <w:rPr>
                <w:rFonts w:ascii="Calibri" w:eastAsia="Calibri" w:hAnsi="Calibri" w:cs="Calibri"/>
                <w:lang w:eastAsia="pt-BR"/>
              </w:rPr>
              <w:t>s dos usuários e de seus acompanhantes sobre seus direitos,</w:t>
            </w:r>
            <w:r w:rsidRPr="001C19C5">
              <w:t xml:space="preserve"> oportuniza</w:t>
            </w:r>
            <w:r w:rsidRPr="001C19C5">
              <w:rPr>
                <w:rFonts w:ascii="Calibri" w:eastAsia="Calibri" w:hAnsi="Calibri" w:cs="Calibri"/>
                <w:lang w:eastAsia="pt-BR"/>
              </w:rPr>
              <w:t>ndo o</w:t>
            </w:r>
            <w:r w:rsidRPr="001C19C5">
              <w:t xml:space="preserve"> acesso a estratégias de melhoria </w:t>
            </w:r>
            <w:r w:rsidRPr="001C19C5">
              <w:rPr>
                <w:rFonts w:ascii="Calibri" w:eastAsia="Calibri" w:hAnsi="Calibri" w:cs="Calibri"/>
                <w:lang w:eastAsia="pt-BR"/>
              </w:rPr>
              <w:t xml:space="preserve">em sua </w:t>
            </w:r>
            <w:r w:rsidRPr="001C19C5">
              <w:t>qualidade de vida</w:t>
            </w:r>
            <w:r w:rsidRPr="001C19C5">
              <w:rPr>
                <w:rFonts w:ascii="Calibri" w:eastAsia="Calibri" w:hAnsi="Calibri" w:cs="Calibri"/>
                <w:lang w:eastAsia="pt-BR"/>
              </w:rPr>
              <w:t xml:space="preserve"> e a</w:t>
            </w:r>
            <w:r w:rsidRPr="001C19C5">
              <w:t xml:space="preserve"> diminuição</w:t>
            </w:r>
            <w:r w:rsidRPr="00D36B84">
              <w:t xml:space="preserve"> d</w:t>
            </w:r>
            <w:r w:rsidRPr="00D36B84">
              <w:rPr>
                <w:rFonts w:ascii="Calibri" w:eastAsia="Calibri" w:hAnsi="Calibri" w:cs="Calibri"/>
                <w:lang w:eastAsia="pt-BR"/>
              </w:rPr>
              <w:t xml:space="preserve">e </w:t>
            </w:r>
            <w:r w:rsidRPr="00D36B84">
              <w:t>situações de risco social</w:t>
            </w:r>
            <w:r w:rsidRPr="00D36B84">
              <w:rPr>
                <w:rFonts w:ascii="Calibri" w:eastAsia="Calibri" w:hAnsi="Calibri" w:cs="Calibri"/>
                <w:lang w:eastAsia="pt-BR"/>
              </w:rPr>
              <w:t>.</w:t>
            </w:r>
          </w:p>
          <w:p w14:paraId="636A4CBE" w14:textId="77777777" w:rsidR="00A57412" w:rsidRDefault="00A57412" w:rsidP="00A57412">
            <w:pPr>
              <w:jc w:val="both"/>
              <w:rPr>
                <w:rStyle w:val="normaltextrun"/>
                <w:rFonts w:cstheme="minorHAnsi"/>
              </w:rPr>
            </w:pPr>
          </w:p>
          <w:p w14:paraId="000F0EC9" w14:textId="77777777" w:rsidR="00A57412" w:rsidRDefault="00A57412" w:rsidP="00A57412">
            <w:pPr>
              <w:jc w:val="both"/>
              <w:rPr>
                <w:rStyle w:val="normaltextrun"/>
                <w:rFonts w:cstheme="minorHAnsi"/>
              </w:rPr>
            </w:pPr>
          </w:p>
          <w:p w14:paraId="5CB6EEDD" w14:textId="77777777" w:rsidR="00A57412" w:rsidRDefault="00A57412" w:rsidP="00A57412">
            <w:pPr>
              <w:jc w:val="center"/>
              <w:rPr>
                <w:rStyle w:val="normaltextrun"/>
              </w:rPr>
            </w:pPr>
            <w:r w:rsidRPr="00294C35">
              <w:rPr>
                <w:rFonts w:eastAsia="Times New Roman" w:cstheme="minorHAnsi"/>
                <w:color w:val="000000"/>
                <w:lang w:eastAsia="pt-BR"/>
              </w:rPr>
              <w:lastRenderedPageBreak/>
              <w:t>Tabela 1: Serviços ofertados na Casa do Interior de Goiás</w:t>
            </w:r>
          </w:p>
          <w:p w14:paraId="70F676D1" w14:textId="77777777" w:rsidR="00A57412" w:rsidRDefault="00A57412" w:rsidP="00A57412">
            <w:pPr>
              <w:jc w:val="both"/>
              <w:rPr>
                <w:rStyle w:val="normaltextrun"/>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A57412" w:rsidRPr="004A4342" w14:paraId="3A0A01D9" w14:textId="77777777" w:rsidTr="00390A1D">
              <w:trPr>
                <w:trHeight w:val="340"/>
                <w:jc w:val="center"/>
              </w:trPr>
              <w:tc>
                <w:tcPr>
                  <w:tcW w:w="4678" w:type="dxa"/>
                  <w:shd w:val="clear" w:color="000000" w:fill="BFBFBF"/>
                  <w:vAlign w:val="center"/>
                  <w:hideMark/>
                </w:tcPr>
                <w:p w14:paraId="3A3911EF" w14:textId="77777777" w:rsidR="00A57412" w:rsidRPr="004C1557" w:rsidRDefault="00A57412"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Serviços Oferecidos</w:t>
                  </w:r>
                </w:p>
              </w:tc>
              <w:tc>
                <w:tcPr>
                  <w:tcW w:w="3661" w:type="dxa"/>
                  <w:shd w:val="clear" w:color="000000" w:fill="BFBFBF"/>
                  <w:vAlign w:val="center"/>
                  <w:hideMark/>
                </w:tcPr>
                <w:p w14:paraId="3A71C7C7" w14:textId="77777777" w:rsidR="00A57412" w:rsidRPr="004C1557" w:rsidRDefault="00A57412"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Quantidade de Atendimentos</w:t>
                  </w:r>
                </w:p>
              </w:tc>
            </w:tr>
            <w:tr w:rsidR="00A57412" w:rsidRPr="00B7275F" w14:paraId="62186C42" w14:textId="77777777" w:rsidTr="00390A1D">
              <w:trPr>
                <w:trHeight w:val="283"/>
                <w:jc w:val="center"/>
              </w:trPr>
              <w:tc>
                <w:tcPr>
                  <w:tcW w:w="4678" w:type="dxa"/>
                  <w:shd w:val="clear" w:color="auto" w:fill="auto"/>
                  <w:noWrap/>
                  <w:vAlign w:val="center"/>
                  <w:hideMark/>
                </w:tcPr>
                <w:p w14:paraId="2CF5B288" w14:textId="77777777" w:rsidR="00A57412" w:rsidRPr="004C1557"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Atendimento do Serviço Social</w:t>
                  </w:r>
                </w:p>
              </w:tc>
              <w:tc>
                <w:tcPr>
                  <w:tcW w:w="3661" w:type="dxa"/>
                  <w:shd w:val="clear" w:color="000000" w:fill="FFFFFF"/>
                  <w:noWrap/>
                  <w:vAlign w:val="center"/>
                </w:tcPr>
                <w:p w14:paraId="68CED6EF" w14:textId="77777777" w:rsidR="00A57412" w:rsidRPr="004C1557"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243B65">
                    <w:rPr>
                      <w:rFonts w:eastAsia="Times New Roman" w:cstheme="minorHAnsi"/>
                      <w:color w:val="000000" w:themeColor="text1"/>
                      <w:lang w:eastAsia="pt-BR"/>
                    </w:rPr>
                    <w:t>4.496</w:t>
                  </w:r>
                </w:p>
              </w:tc>
            </w:tr>
            <w:tr w:rsidR="00A57412" w:rsidRPr="00B7275F" w14:paraId="2CD920A8" w14:textId="77777777" w:rsidTr="00390A1D">
              <w:trPr>
                <w:trHeight w:val="283"/>
                <w:jc w:val="center"/>
              </w:trPr>
              <w:tc>
                <w:tcPr>
                  <w:tcW w:w="4678" w:type="dxa"/>
                  <w:shd w:val="clear" w:color="auto" w:fill="auto"/>
                  <w:noWrap/>
                  <w:vAlign w:val="center"/>
                  <w:hideMark/>
                </w:tcPr>
                <w:p w14:paraId="5DFE0D38" w14:textId="77777777" w:rsidR="00A57412" w:rsidRPr="004C1557"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Atendimento Psicossocial</w:t>
                  </w:r>
                </w:p>
              </w:tc>
              <w:tc>
                <w:tcPr>
                  <w:tcW w:w="3661" w:type="dxa"/>
                  <w:shd w:val="clear" w:color="000000" w:fill="FFFFFF"/>
                  <w:noWrap/>
                  <w:vAlign w:val="center"/>
                </w:tcPr>
                <w:p w14:paraId="764E1719" w14:textId="77777777" w:rsidR="00A57412" w:rsidRPr="004C1557"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243B65">
                    <w:rPr>
                      <w:rFonts w:eastAsia="Times New Roman" w:cstheme="minorHAnsi"/>
                      <w:color w:val="000000"/>
                      <w:lang w:eastAsia="pt-BR"/>
                    </w:rPr>
                    <w:t>255</w:t>
                  </w:r>
                </w:p>
              </w:tc>
            </w:tr>
            <w:tr w:rsidR="00A57412" w:rsidRPr="00B7275F" w14:paraId="01756844" w14:textId="77777777" w:rsidTr="00390A1D">
              <w:trPr>
                <w:trHeight w:val="283"/>
                <w:jc w:val="center"/>
              </w:trPr>
              <w:tc>
                <w:tcPr>
                  <w:tcW w:w="4678" w:type="dxa"/>
                  <w:shd w:val="clear" w:color="auto" w:fill="auto"/>
                  <w:noWrap/>
                  <w:vAlign w:val="center"/>
                </w:tcPr>
                <w:p w14:paraId="20C68933" w14:textId="77777777" w:rsidR="00A57412" w:rsidRPr="004C1557"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Socioeducativas</w:t>
                  </w:r>
                </w:p>
              </w:tc>
              <w:tc>
                <w:tcPr>
                  <w:tcW w:w="3661" w:type="dxa"/>
                  <w:shd w:val="clear" w:color="000000" w:fill="FFFFFF"/>
                  <w:noWrap/>
                  <w:vAlign w:val="center"/>
                </w:tcPr>
                <w:p w14:paraId="7B8A3DE5" w14:textId="77777777" w:rsidR="00A57412" w:rsidRPr="004C1557"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363598">
                    <w:rPr>
                      <w:rFonts w:eastAsia="Times New Roman" w:cstheme="minorHAnsi"/>
                      <w:color w:val="000000"/>
                      <w:lang w:eastAsia="pt-BR"/>
                    </w:rPr>
                    <w:t>98</w:t>
                  </w:r>
                </w:p>
              </w:tc>
            </w:tr>
            <w:tr w:rsidR="00A57412" w:rsidRPr="00B7275F" w14:paraId="12792BE6" w14:textId="77777777" w:rsidTr="00390A1D">
              <w:trPr>
                <w:trHeight w:val="283"/>
                <w:jc w:val="center"/>
              </w:trPr>
              <w:tc>
                <w:tcPr>
                  <w:tcW w:w="4678" w:type="dxa"/>
                  <w:shd w:val="clear" w:color="auto" w:fill="auto"/>
                  <w:noWrap/>
                  <w:vAlign w:val="center"/>
                </w:tcPr>
                <w:p w14:paraId="102DA5BD" w14:textId="77777777" w:rsidR="00A57412" w:rsidRPr="004C1557"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Socioculturais</w:t>
                  </w:r>
                </w:p>
              </w:tc>
              <w:tc>
                <w:tcPr>
                  <w:tcW w:w="3661" w:type="dxa"/>
                  <w:shd w:val="clear" w:color="000000" w:fill="FFFFFF"/>
                  <w:noWrap/>
                  <w:vAlign w:val="center"/>
                </w:tcPr>
                <w:p w14:paraId="423BFD82" w14:textId="77777777" w:rsidR="00A57412" w:rsidRPr="004C1557"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F068DC">
                    <w:rPr>
                      <w:rFonts w:eastAsia="Times New Roman" w:cstheme="minorHAnsi"/>
                      <w:lang w:eastAsia="pt-BR"/>
                    </w:rPr>
                    <w:t>454</w:t>
                  </w:r>
                </w:p>
              </w:tc>
            </w:tr>
            <w:tr w:rsidR="00A57412" w:rsidRPr="00B7275F" w14:paraId="3664F5B5" w14:textId="77777777" w:rsidTr="00390A1D">
              <w:trPr>
                <w:trHeight w:val="283"/>
                <w:jc w:val="center"/>
              </w:trPr>
              <w:tc>
                <w:tcPr>
                  <w:tcW w:w="4678" w:type="dxa"/>
                  <w:shd w:val="clear" w:color="auto" w:fill="auto"/>
                  <w:vAlign w:val="center"/>
                  <w:hideMark/>
                </w:tcPr>
                <w:p w14:paraId="4D95D33F" w14:textId="77777777" w:rsidR="00A57412" w:rsidRPr="004C1557"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de Promoção e Atenção à Saúde</w:t>
                  </w:r>
                </w:p>
              </w:tc>
              <w:tc>
                <w:tcPr>
                  <w:tcW w:w="3661" w:type="dxa"/>
                  <w:shd w:val="clear" w:color="auto" w:fill="auto"/>
                  <w:noWrap/>
                  <w:vAlign w:val="center"/>
                </w:tcPr>
                <w:p w14:paraId="07D5F6AD" w14:textId="77777777" w:rsidR="00A57412" w:rsidRPr="004C1557"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F068DC">
                    <w:rPr>
                      <w:rFonts w:eastAsia="Times New Roman" w:cstheme="minorHAnsi"/>
                      <w:color w:val="000000"/>
                      <w:lang w:eastAsia="pt-BR"/>
                    </w:rPr>
                    <w:t>1.004</w:t>
                  </w:r>
                </w:p>
              </w:tc>
            </w:tr>
            <w:tr w:rsidR="00A57412" w:rsidRPr="004A4342" w14:paraId="53F803E7" w14:textId="77777777" w:rsidTr="00390A1D">
              <w:trPr>
                <w:trHeight w:val="340"/>
                <w:jc w:val="center"/>
              </w:trPr>
              <w:tc>
                <w:tcPr>
                  <w:tcW w:w="4678" w:type="dxa"/>
                  <w:shd w:val="clear" w:color="000000" w:fill="BFBFBF"/>
                  <w:noWrap/>
                  <w:vAlign w:val="center"/>
                  <w:hideMark/>
                </w:tcPr>
                <w:p w14:paraId="5A32F6B2" w14:textId="77777777" w:rsidR="00A57412" w:rsidRPr="004C1557" w:rsidRDefault="00A57412"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Outros Serviços</w:t>
                  </w:r>
                </w:p>
              </w:tc>
              <w:tc>
                <w:tcPr>
                  <w:tcW w:w="3661" w:type="dxa"/>
                  <w:shd w:val="clear" w:color="000000" w:fill="BFBFBF"/>
                  <w:noWrap/>
                  <w:vAlign w:val="center"/>
                  <w:hideMark/>
                </w:tcPr>
                <w:p w14:paraId="702EF19D" w14:textId="77777777" w:rsidR="00A57412" w:rsidRPr="004C1557" w:rsidRDefault="00A57412"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Quantidade</w:t>
                  </w:r>
                </w:p>
              </w:tc>
            </w:tr>
            <w:tr w:rsidR="00A57412" w:rsidRPr="00B7275F" w14:paraId="7366667A" w14:textId="77777777" w:rsidTr="00390A1D">
              <w:trPr>
                <w:trHeight w:val="283"/>
                <w:jc w:val="center"/>
              </w:trPr>
              <w:tc>
                <w:tcPr>
                  <w:tcW w:w="4678" w:type="dxa"/>
                  <w:shd w:val="clear" w:color="auto" w:fill="auto"/>
                  <w:noWrap/>
                  <w:vAlign w:val="center"/>
                </w:tcPr>
                <w:p w14:paraId="6CBA9619" w14:textId="77777777" w:rsidR="00A57412" w:rsidRPr="004C1557"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Nº de Refeições</w:t>
                  </w:r>
                </w:p>
              </w:tc>
              <w:tc>
                <w:tcPr>
                  <w:tcW w:w="3661" w:type="dxa"/>
                  <w:shd w:val="clear" w:color="auto" w:fill="auto"/>
                  <w:noWrap/>
                  <w:vAlign w:val="center"/>
                </w:tcPr>
                <w:p w14:paraId="4D1D2D79" w14:textId="77777777" w:rsidR="00A57412" w:rsidRPr="00F068D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F068DC">
                    <w:rPr>
                      <w:rFonts w:eastAsia="Times New Roman" w:cstheme="minorHAnsi"/>
                      <w:color w:val="000000"/>
                      <w:lang w:eastAsia="pt-BR"/>
                    </w:rPr>
                    <w:t>7.685 refeições</w:t>
                  </w:r>
                </w:p>
              </w:tc>
            </w:tr>
            <w:tr w:rsidR="00A57412" w:rsidRPr="00B7275F" w14:paraId="07EFF32F" w14:textId="77777777" w:rsidTr="00390A1D">
              <w:trPr>
                <w:trHeight w:val="283"/>
                <w:jc w:val="center"/>
              </w:trPr>
              <w:tc>
                <w:tcPr>
                  <w:tcW w:w="4678" w:type="dxa"/>
                  <w:shd w:val="clear" w:color="auto" w:fill="auto"/>
                  <w:noWrap/>
                  <w:vAlign w:val="center"/>
                  <w:hideMark/>
                </w:tcPr>
                <w:p w14:paraId="3A764943" w14:textId="77777777" w:rsidR="00A57412" w:rsidRPr="004C1557"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Dietas e Refeições Especiais</w:t>
                  </w:r>
                </w:p>
              </w:tc>
              <w:tc>
                <w:tcPr>
                  <w:tcW w:w="3661" w:type="dxa"/>
                  <w:shd w:val="clear" w:color="auto" w:fill="auto"/>
                  <w:noWrap/>
                  <w:vAlign w:val="center"/>
                  <w:hideMark/>
                </w:tcPr>
                <w:p w14:paraId="66E55B64" w14:textId="77777777" w:rsidR="00A57412" w:rsidRPr="00F068D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F068DC">
                    <w:rPr>
                      <w:rFonts w:eastAsia="Times New Roman" w:cstheme="minorHAnsi"/>
                      <w:color w:val="000000"/>
                      <w:lang w:eastAsia="pt-BR"/>
                    </w:rPr>
                    <w:t>72 refeições especiais</w:t>
                  </w:r>
                </w:p>
              </w:tc>
            </w:tr>
            <w:tr w:rsidR="00A57412" w:rsidRPr="00B7275F" w14:paraId="3815E35C" w14:textId="77777777" w:rsidTr="00390A1D">
              <w:trPr>
                <w:trHeight w:val="283"/>
                <w:jc w:val="center"/>
              </w:trPr>
              <w:tc>
                <w:tcPr>
                  <w:tcW w:w="4678" w:type="dxa"/>
                  <w:shd w:val="clear" w:color="auto" w:fill="auto"/>
                  <w:noWrap/>
                  <w:vAlign w:val="center"/>
                </w:tcPr>
                <w:p w14:paraId="1B50FC1D" w14:textId="77777777" w:rsidR="00A57412" w:rsidRPr="004C1557"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Transporte</w:t>
                  </w:r>
                </w:p>
              </w:tc>
              <w:tc>
                <w:tcPr>
                  <w:tcW w:w="3661" w:type="dxa"/>
                  <w:shd w:val="clear" w:color="auto" w:fill="auto"/>
                  <w:noWrap/>
                  <w:vAlign w:val="center"/>
                </w:tcPr>
                <w:p w14:paraId="0CE49431" w14:textId="77777777" w:rsidR="00A57412" w:rsidRPr="00F068DC" w:rsidRDefault="00A57412" w:rsidP="00FC4237">
                  <w:pPr>
                    <w:framePr w:hSpace="141" w:wrap="around" w:vAnchor="text" w:hAnchor="text" w:xAlign="center" w:y="1"/>
                    <w:spacing w:after="0" w:line="240" w:lineRule="auto"/>
                    <w:suppressOverlap/>
                    <w:jc w:val="center"/>
                    <w:rPr>
                      <w:rFonts w:eastAsia="Times New Roman" w:cstheme="minorHAnsi"/>
                      <w:lang w:eastAsia="pt-BR"/>
                    </w:rPr>
                  </w:pPr>
                  <w:r w:rsidRPr="00F068DC">
                    <w:rPr>
                      <w:rFonts w:eastAsia="Times New Roman" w:cstheme="minorHAnsi"/>
                      <w:color w:val="000000"/>
                      <w:lang w:eastAsia="pt-BR"/>
                    </w:rPr>
                    <w:t>1.562 atendimentos</w:t>
                  </w:r>
                </w:p>
              </w:tc>
            </w:tr>
            <w:tr w:rsidR="00A57412" w:rsidRPr="00B7275F" w14:paraId="17F2B655" w14:textId="77777777" w:rsidTr="00390A1D">
              <w:trPr>
                <w:trHeight w:val="283"/>
                <w:jc w:val="center"/>
              </w:trPr>
              <w:tc>
                <w:tcPr>
                  <w:tcW w:w="4678" w:type="dxa"/>
                  <w:shd w:val="clear" w:color="auto" w:fill="auto"/>
                  <w:noWrap/>
                  <w:vAlign w:val="center"/>
                  <w:hideMark/>
                </w:tcPr>
                <w:p w14:paraId="3AC005CE" w14:textId="77777777" w:rsidR="00A57412" w:rsidRPr="004C1557"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Benefício ofertado pela OVG</w:t>
                  </w:r>
                </w:p>
              </w:tc>
              <w:tc>
                <w:tcPr>
                  <w:tcW w:w="3661" w:type="dxa"/>
                  <w:shd w:val="clear" w:color="auto" w:fill="auto"/>
                  <w:noWrap/>
                  <w:vAlign w:val="center"/>
                  <w:hideMark/>
                </w:tcPr>
                <w:p w14:paraId="73AB9151" w14:textId="77777777" w:rsidR="00A57412" w:rsidRPr="00F068DC" w:rsidRDefault="00A57412" w:rsidP="00FC4237">
                  <w:pPr>
                    <w:framePr w:hSpace="141" w:wrap="around" w:vAnchor="text" w:hAnchor="text" w:xAlign="center" w:y="1"/>
                    <w:spacing w:after="0" w:line="240" w:lineRule="auto"/>
                    <w:suppressOverlap/>
                    <w:jc w:val="center"/>
                    <w:rPr>
                      <w:rFonts w:eastAsia="Times New Roman" w:cstheme="minorHAnsi"/>
                      <w:lang w:eastAsia="pt-BR"/>
                    </w:rPr>
                  </w:pPr>
                  <w:r w:rsidRPr="00F068DC">
                    <w:rPr>
                      <w:rFonts w:eastAsia="Times New Roman" w:cstheme="minorHAnsi"/>
                      <w:color w:val="000000"/>
                      <w:lang w:eastAsia="pt-BR"/>
                    </w:rPr>
                    <w:t>202 Mix do Bem</w:t>
                  </w:r>
                </w:p>
              </w:tc>
            </w:tr>
          </w:tbl>
          <w:p w14:paraId="55498F8D" w14:textId="77777777" w:rsidR="00A57412" w:rsidRPr="00294C35" w:rsidRDefault="00A57412" w:rsidP="00A57412">
            <w:pPr>
              <w:jc w:val="both"/>
              <w:rPr>
                <w:rStyle w:val="eop"/>
                <w:rFonts w:cstheme="minorHAnsi"/>
                <w:b/>
                <w:bCs/>
                <w:color w:val="000000"/>
                <w:shd w:val="clear" w:color="auto" w:fill="FFFFFF"/>
              </w:rPr>
            </w:pPr>
          </w:p>
          <w:p w14:paraId="021508AA" w14:textId="77777777" w:rsidR="00A57412" w:rsidRPr="001A5308" w:rsidRDefault="00A57412" w:rsidP="00A57412">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7BFA1F92" w14:textId="1452F82F" w:rsidR="00A57412" w:rsidRPr="004C1557" w:rsidRDefault="00A57412" w:rsidP="00A57412">
            <w:pPr>
              <w:pStyle w:val="paragraph"/>
              <w:spacing w:before="0" w:beforeAutospacing="0" w:after="0" w:afterAutospacing="0"/>
              <w:jc w:val="both"/>
              <w:textAlignment w:val="baseline"/>
              <w:rPr>
                <w:rStyle w:val="normaltextrun"/>
                <w:rFonts w:ascii="Calibri" w:hAnsi="Calibri" w:cs="Calibri"/>
                <w:sz w:val="22"/>
                <w:szCs w:val="22"/>
              </w:rPr>
            </w:pPr>
            <w:r w:rsidRPr="004C1557">
              <w:rPr>
                <w:rStyle w:val="normaltextrun"/>
                <w:rFonts w:ascii="Calibri" w:hAnsi="Calibri" w:cs="Calibri"/>
                <w:color w:val="000000"/>
                <w:sz w:val="22"/>
                <w:szCs w:val="22"/>
              </w:rPr>
              <w:t xml:space="preserve">Os assistentes sociais que integram a equipe multiprofissional executaram o acompanhamento dos usuários </w:t>
            </w:r>
            <w:r w:rsidRPr="004C1557">
              <w:rPr>
                <w:rStyle w:val="normaltextrun"/>
                <w:rFonts w:ascii="Calibri" w:hAnsi="Calibri" w:cs="Calibri"/>
                <w:sz w:val="22"/>
                <w:szCs w:val="22"/>
              </w:rPr>
              <w:t>e acompanhantes</w:t>
            </w:r>
            <w:r w:rsidRPr="004C1557">
              <w:rPr>
                <w:rStyle w:val="normaltextrun"/>
                <w:rFonts w:ascii="Calibri" w:hAnsi="Calibri" w:cs="Calibri"/>
                <w:color w:val="000000"/>
                <w:sz w:val="22"/>
                <w:szCs w:val="22"/>
              </w:rPr>
              <w:t xml:space="preserve"> acolhidos </w:t>
            </w:r>
            <w:r w:rsidRPr="004C1557">
              <w:rPr>
                <w:rStyle w:val="normaltextrun"/>
                <w:rFonts w:ascii="Calibri" w:hAnsi="Calibri" w:cs="Calibri"/>
                <w:sz w:val="22"/>
                <w:szCs w:val="22"/>
              </w:rPr>
              <w:t xml:space="preserve">em seu ingresso e permanência nas atividades ofertadas. Também, </w:t>
            </w:r>
            <w:r w:rsidRPr="004C1557">
              <w:rPr>
                <w:rStyle w:val="normaltextrun"/>
                <w:rFonts w:ascii="Calibri" w:hAnsi="Calibri" w:cs="Calibr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4C1557">
              <w:rPr>
                <w:rStyle w:val="normaltextrun"/>
                <w:rFonts w:ascii="Calibri" w:hAnsi="Calibri" w:cs="Calibri"/>
                <w:sz w:val="22"/>
                <w:szCs w:val="22"/>
              </w:rPr>
              <w:t>repassaram orientações sobre as normas internas e sobre acesso à direitos sociais garantidos por meio das políticas públicas em vigor.</w:t>
            </w:r>
          </w:p>
          <w:p w14:paraId="459A1EA0" w14:textId="77777777" w:rsidR="00A57412" w:rsidRPr="004C1557" w:rsidRDefault="00A57412" w:rsidP="00A57412">
            <w:pPr>
              <w:pStyle w:val="paragraph"/>
              <w:spacing w:before="0" w:beforeAutospacing="0" w:after="0" w:afterAutospacing="0"/>
              <w:jc w:val="both"/>
              <w:textAlignment w:val="baseline"/>
              <w:rPr>
                <w:rStyle w:val="normaltextrun"/>
                <w:rFonts w:ascii="Calibri" w:hAnsi="Calibri" w:cs="Calibri"/>
                <w:sz w:val="22"/>
                <w:szCs w:val="22"/>
              </w:rPr>
            </w:pPr>
          </w:p>
          <w:p w14:paraId="4495B0F9" w14:textId="77777777" w:rsidR="00A57412" w:rsidRPr="004C1557" w:rsidRDefault="00A57412" w:rsidP="00A57412">
            <w:pPr>
              <w:pStyle w:val="paragraph"/>
              <w:spacing w:before="0" w:beforeAutospacing="0" w:after="0" w:afterAutospacing="0"/>
              <w:jc w:val="both"/>
              <w:textAlignment w:val="baseline"/>
              <w:rPr>
                <w:rFonts w:ascii="Calibri" w:hAnsi="Calibri" w:cs="Calibri"/>
                <w:sz w:val="22"/>
                <w:szCs w:val="22"/>
              </w:rPr>
            </w:pPr>
            <w:r w:rsidRPr="00243B65">
              <w:rPr>
                <w:rStyle w:val="normaltextrun"/>
                <w:rFonts w:ascii="Calibri" w:hAnsi="Calibri" w:cs="Calibri"/>
                <w:sz w:val="22"/>
                <w:szCs w:val="22"/>
              </w:rPr>
              <w:t>Como resultado dos atendimentos e acompanhamentos, realizaram a identificação de 58 usuários em situação de vulnerabilidade social para os quais foram entregues 202 unidades de Mix do Bem, repassados pelo Banco de Alimentos, a fim de garantir uma alimentação saudável e nutritiva.</w:t>
            </w:r>
          </w:p>
          <w:p w14:paraId="3DB319EC" w14:textId="77777777" w:rsidR="00A57412" w:rsidRPr="00294C35" w:rsidRDefault="00A57412" w:rsidP="00A57412">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A57412" w:rsidRPr="00294C35" w14:paraId="235E8E13" w14:textId="77777777" w:rsidTr="00390A1D">
              <w:trPr>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1AF647EE" w14:textId="77777777" w:rsidR="00A57412"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Tabela 2: Atendimento do Serviço Social</w:t>
                  </w:r>
                </w:p>
                <w:p w14:paraId="2CCE3F8C" w14:textId="77777777" w:rsidR="00B9636C" w:rsidRDefault="00B9636C" w:rsidP="00FC4237">
                  <w:pPr>
                    <w:framePr w:hSpace="141" w:wrap="around" w:vAnchor="text" w:hAnchor="text" w:xAlign="center" w:y="1"/>
                    <w:spacing w:after="0" w:line="240" w:lineRule="auto"/>
                    <w:suppressOverlap/>
                    <w:jc w:val="center"/>
                    <w:rPr>
                      <w:rFonts w:eastAsia="Times New Roman" w:cstheme="minorHAnsi"/>
                      <w:color w:val="000000"/>
                      <w:lang w:eastAsia="pt-BR"/>
                    </w:rPr>
                  </w:pPr>
                </w:p>
                <w:p w14:paraId="75323D17" w14:textId="77777777" w:rsidR="00A57412" w:rsidRPr="00294C35"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A57412" w:rsidRPr="00294C35" w14:paraId="780902EF" w14:textId="77777777" w:rsidTr="00390A1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D7D25F9" w14:textId="77777777" w:rsidR="00A57412" w:rsidRPr="00294C35" w:rsidRDefault="00A57412" w:rsidP="00FC4237">
                  <w:pPr>
                    <w:framePr w:hSpace="141" w:wrap="around" w:vAnchor="text" w:hAnchor="text" w:xAlign="center" w:y="1"/>
                    <w:spacing w:after="0" w:line="240" w:lineRule="auto"/>
                    <w:suppressOverlap/>
                    <w:rPr>
                      <w:rFonts w:eastAsia="Times New Roman" w:cstheme="minorHAnsi"/>
                      <w:b/>
                      <w:bCs/>
                      <w:color w:val="000000"/>
                      <w:lang w:eastAsia="pt-BR"/>
                    </w:rPr>
                  </w:pPr>
                  <w:r w:rsidRPr="00294C35">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526AEB4" w14:textId="77777777" w:rsidR="00A57412" w:rsidRPr="00294C35" w:rsidRDefault="00A57412"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A57412" w:rsidRPr="00294C35" w14:paraId="082CF077" w14:textId="77777777" w:rsidTr="00390A1D">
              <w:trPr>
                <w:trHeight w:val="283"/>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278F9" w14:textId="77777777" w:rsidR="00A57412" w:rsidRPr="00294C35" w:rsidRDefault="00A57412"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000000" w:fill="FFFFFF"/>
                  <w:vAlign w:val="center"/>
                </w:tcPr>
                <w:p w14:paraId="1BA79C89" w14:textId="77777777" w:rsidR="00A57412" w:rsidRPr="005B5B93"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5B5B93">
                    <w:rPr>
                      <w:rFonts w:eastAsia="Times New Roman" w:cstheme="minorHAnsi"/>
                      <w:color w:val="000000"/>
                      <w:lang w:eastAsia="pt-BR"/>
                    </w:rPr>
                    <w:t>483</w:t>
                  </w:r>
                </w:p>
              </w:tc>
            </w:tr>
            <w:tr w:rsidR="00A57412" w:rsidRPr="00294C35" w14:paraId="364E80C6" w14:textId="77777777" w:rsidTr="00390A1D">
              <w:trPr>
                <w:trHeight w:val="283"/>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11BDA7" w14:textId="77777777" w:rsidR="00A57412" w:rsidRPr="00294C35" w:rsidRDefault="00A57412"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 (</w:t>
                  </w:r>
                  <w:r>
                    <w:rPr>
                      <w:rFonts w:eastAsia="Times New Roman" w:cstheme="minorHAnsi"/>
                      <w:color w:val="000000"/>
                      <w:lang w:eastAsia="pt-BR"/>
                    </w:rPr>
                    <w:t>i</w:t>
                  </w:r>
                  <w:r w:rsidRPr="00294C35">
                    <w:rPr>
                      <w:rFonts w:eastAsia="Times New Roman" w:cstheme="minorHAnsi"/>
                      <w:color w:val="000000"/>
                      <w:lang w:eastAsia="pt-BR"/>
                    </w:rPr>
                    <w:t>ndividuais)</w:t>
                  </w:r>
                </w:p>
              </w:tc>
              <w:tc>
                <w:tcPr>
                  <w:tcW w:w="4140" w:type="dxa"/>
                  <w:tcBorders>
                    <w:top w:val="single" w:sz="4" w:space="0" w:color="auto"/>
                    <w:left w:val="single" w:sz="4" w:space="0" w:color="auto"/>
                    <w:bottom w:val="single" w:sz="4" w:space="0" w:color="auto"/>
                    <w:right w:val="single" w:sz="4" w:space="0" w:color="auto"/>
                  </w:tcBorders>
                  <w:shd w:val="clear" w:color="000000" w:fill="FFFFFF"/>
                  <w:vAlign w:val="center"/>
                </w:tcPr>
                <w:p w14:paraId="26A580E4" w14:textId="77777777" w:rsidR="00A57412" w:rsidRPr="00243B65"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243B65">
                    <w:rPr>
                      <w:rFonts w:eastAsia="Times New Roman" w:cstheme="minorHAnsi"/>
                      <w:color w:val="000000"/>
                      <w:lang w:eastAsia="pt-BR"/>
                    </w:rPr>
                    <w:t>1</w:t>
                  </w:r>
                  <w:r>
                    <w:rPr>
                      <w:rFonts w:eastAsia="Times New Roman" w:cstheme="minorHAnsi"/>
                      <w:color w:val="000000"/>
                      <w:lang w:eastAsia="pt-BR"/>
                    </w:rPr>
                    <w:t>.</w:t>
                  </w:r>
                  <w:r w:rsidRPr="00243B65">
                    <w:rPr>
                      <w:rFonts w:eastAsia="Times New Roman" w:cstheme="minorHAnsi"/>
                      <w:color w:val="000000"/>
                      <w:lang w:eastAsia="pt-BR"/>
                    </w:rPr>
                    <w:t>984</w:t>
                  </w:r>
                </w:p>
              </w:tc>
            </w:tr>
            <w:tr w:rsidR="00A57412" w:rsidRPr="00294C35" w14:paraId="6ECC2078" w14:textId="77777777" w:rsidTr="00390A1D">
              <w:trPr>
                <w:trHeight w:val="283"/>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AEEC84" w14:textId="77777777" w:rsidR="00A57412" w:rsidRPr="00294C35" w:rsidRDefault="00A57412"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 xml:space="preserve">Famílias </w:t>
                  </w:r>
                  <w:r>
                    <w:rPr>
                      <w:rFonts w:eastAsia="Times New Roman" w:cstheme="minorHAnsi"/>
                      <w:color w:val="000000"/>
                      <w:lang w:eastAsia="pt-BR"/>
                    </w:rPr>
                    <w:t>a</w:t>
                  </w:r>
                  <w:r w:rsidRPr="00294C35">
                    <w:rPr>
                      <w:rFonts w:eastAsia="Times New Roman" w:cstheme="minorHAnsi"/>
                      <w:color w:val="000000"/>
                      <w:lang w:eastAsia="pt-BR"/>
                    </w:rPr>
                    <w:t>tendidas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5DB473D2" w14:textId="77777777" w:rsidR="00A57412" w:rsidRPr="00243B65"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243B65">
                    <w:rPr>
                      <w:rFonts w:eastAsia="Times New Roman" w:cstheme="minorHAnsi"/>
                      <w:color w:val="000000"/>
                      <w:lang w:eastAsia="pt-BR"/>
                    </w:rPr>
                    <w:t>182</w:t>
                  </w:r>
                </w:p>
              </w:tc>
            </w:tr>
            <w:tr w:rsidR="00A57412" w:rsidRPr="00294C35" w14:paraId="7935351D" w14:textId="77777777" w:rsidTr="00390A1D">
              <w:trPr>
                <w:trHeight w:val="283"/>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068BFD" w14:textId="77777777" w:rsidR="00A57412" w:rsidRPr="00294C35" w:rsidRDefault="00A57412"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1E352E12" w14:textId="77777777" w:rsidR="00A57412" w:rsidRPr="00243B65"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243B65">
                    <w:rPr>
                      <w:rFonts w:eastAsia="Times New Roman" w:cstheme="minorHAnsi"/>
                      <w:color w:val="000000"/>
                      <w:lang w:eastAsia="pt-BR"/>
                    </w:rPr>
                    <w:t>2</w:t>
                  </w:r>
                  <w:r>
                    <w:rPr>
                      <w:rFonts w:eastAsia="Times New Roman" w:cstheme="minorHAnsi"/>
                      <w:color w:val="000000"/>
                      <w:lang w:eastAsia="pt-BR"/>
                    </w:rPr>
                    <w:t>.</w:t>
                  </w:r>
                  <w:r w:rsidRPr="00243B65">
                    <w:rPr>
                      <w:rFonts w:eastAsia="Times New Roman" w:cstheme="minorHAnsi"/>
                      <w:color w:val="000000"/>
                      <w:lang w:eastAsia="pt-BR"/>
                    </w:rPr>
                    <w:t>512</w:t>
                  </w:r>
                </w:p>
              </w:tc>
            </w:tr>
            <w:tr w:rsidR="00A57412" w:rsidRPr="00294C35" w14:paraId="4A45BB7A" w14:textId="77777777" w:rsidTr="00390A1D">
              <w:trPr>
                <w:trHeight w:val="283"/>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09438BCE" w14:textId="77777777" w:rsidR="00A57412" w:rsidRPr="00294C35" w:rsidRDefault="00A57412"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 xml:space="preserve">Atendimentos </w:t>
                  </w:r>
                  <w:r>
                    <w:rPr>
                      <w:rFonts w:eastAsia="Times New Roman" w:cstheme="minorHAnsi"/>
                      <w:color w:val="000000"/>
                      <w:lang w:eastAsia="pt-BR"/>
                    </w:rPr>
                    <w:t>T</w:t>
                  </w:r>
                  <w:r w:rsidRPr="00294C35">
                    <w:rPr>
                      <w:rFonts w:eastAsia="Times New Roman" w:cstheme="minorHAnsi"/>
                      <w:color w:val="000000"/>
                      <w:lang w:eastAsia="pt-BR"/>
                    </w:rPr>
                    <w:t>otais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7F571175" w14:textId="77777777" w:rsidR="00A57412" w:rsidRPr="00243B65"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243B65">
                    <w:rPr>
                      <w:rFonts w:eastAsia="Times New Roman" w:cstheme="minorHAnsi"/>
                      <w:color w:val="000000"/>
                      <w:lang w:eastAsia="pt-BR"/>
                    </w:rPr>
                    <w:t>4.496</w:t>
                  </w:r>
                </w:p>
              </w:tc>
            </w:tr>
          </w:tbl>
          <w:p w14:paraId="70360877" w14:textId="77777777" w:rsidR="00A57412" w:rsidRPr="00294C35" w:rsidRDefault="00A57412" w:rsidP="00A57412">
            <w:pPr>
              <w:jc w:val="center"/>
              <w:rPr>
                <w:rFonts w:cstheme="minorHAnsi"/>
              </w:rPr>
            </w:pPr>
          </w:p>
          <w:p w14:paraId="63EFB291" w14:textId="77777777" w:rsidR="00A57412" w:rsidRPr="00115E7F" w:rsidRDefault="00A57412" w:rsidP="00A57412">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p w14:paraId="7DA24FE5" w14:textId="77777777" w:rsidR="00A57412" w:rsidRPr="000E560A" w:rsidRDefault="00A57412" w:rsidP="00A57412">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E560A">
              <w:rPr>
                <w:rStyle w:val="normaltextrun"/>
                <w:rFonts w:asciiTheme="minorHAnsi" w:hAnsiTheme="minorHAnsi" w:cstheme="minorHAnsi"/>
                <w:sz w:val="22"/>
                <w:szCs w:val="22"/>
              </w:rPr>
              <w:t xml:space="preserve">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w:t>
            </w:r>
            <w:r>
              <w:rPr>
                <w:rStyle w:val="normaltextrun"/>
                <w:rFonts w:asciiTheme="minorHAnsi" w:hAnsiTheme="minorHAnsi" w:cstheme="minorHAnsi"/>
                <w:sz w:val="22"/>
                <w:szCs w:val="22"/>
              </w:rPr>
              <w:t>interferir n</w:t>
            </w:r>
            <w:r w:rsidRPr="000E560A">
              <w:rPr>
                <w:rStyle w:val="normaltextrun"/>
                <w:rFonts w:asciiTheme="minorHAnsi" w:hAnsiTheme="minorHAnsi" w:cstheme="minorHAnsi"/>
                <w:sz w:val="22"/>
                <w:szCs w:val="22"/>
              </w:rPr>
              <w:t xml:space="preserve">o tratamento, </w:t>
            </w:r>
            <w:r>
              <w:rPr>
                <w:rStyle w:val="normaltextrun"/>
                <w:rFonts w:asciiTheme="minorHAnsi" w:hAnsiTheme="minorHAnsi" w:cstheme="minorHAnsi"/>
                <w:sz w:val="22"/>
                <w:szCs w:val="22"/>
              </w:rPr>
              <w:t>suporte à</w:t>
            </w:r>
            <w:r w:rsidRPr="000E560A">
              <w:rPr>
                <w:rStyle w:val="normaltextrun"/>
                <w:rFonts w:asciiTheme="minorHAnsi" w:hAnsiTheme="minorHAnsi" w:cstheme="minorHAnsi"/>
                <w:sz w:val="22"/>
                <w:szCs w:val="22"/>
              </w:rPr>
              <w:t>s preparações psicológicas para os procedimentos cirúrgicos e exames específicos;</w:t>
            </w:r>
            <w:r>
              <w:rPr>
                <w:rStyle w:val="normaltextrun"/>
                <w:rFonts w:asciiTheme="minorHAnsi" w:hAnsiTheme="minorHAnsi" w:cstheme="minorHAnsi"/>
                <w:sz w:val="22"/>
                <w:szCs w:val="22"/>
              </w:rPr>
              <w:t xml:space="preserve"> e</w:t>
            </w:r>
            <w:r w:rsidRPr="000E560A">
              <w:rPr>
                <w:rStyle w:val="normaltextrun"/>
                <w:rFonts w:asciiTheme="minorHAnsi" w:hAnsiTheme="minorHAnsi" w:cstheme="minorHAnsi"/>
                <w:sz w:val="22"/>
                <w:szCs w:val="22"/>
              </w:rPr>
              <w:t xml:space="preserve"> encaminhamentos à rede socioassistencial.</w:t>
            </w:r>
          </w:p>
          <w:p w14:paraId="56E0019F" w14:textId="77777777" w:rsidR="00A57412" w:rsidRDefault="00A57412" w:rsidP="00A57412">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tbl>
            <w:tblPr>
              <w:tblW w:w="8150" w:type="dxa"/>
              <w:jc w:val="center"/>
              <w:tblCellMar>
                <w:left w:w="70" w:type="dxa"/>
                <w:right w:w="70" w:type="dxa"/>
              </w:tblCellMar>
              <w:tblLook w:val="04A0" w:firstRow="1" w:lastRow="0" w:firstColumn="1" w:lastColumn="0" w:noHBand="0" w:noVBand="1"/>
            </w:tblPr>
            <w:tblGrid>
              <w:gridCol w:w="10"/>
              <w:gridCol w:w="3990"/>
              <w:gridCol w:w="10"/>
              <w:gridCol w:w="4130"/>
              <w:gridCol w:w="10"/>
            </w:tblGrid>
            <w:tr w:rsidR="00A57412" w:rsidRPr="00294C35" w14:paraId="49C075DA" w14:textId="77777777" w:rsidTr="00390A1D">
              <w:trPr>
                <w:gridAfter w:val="1"/>
                <w:wAfter w:w="10" w:type="dxa"/>
                <w:trHeight w:val="315"/>
                <w:jc w:val="center"/>
              </w:trPr>
              <w:tc>
                <w:tcPr>
                  <w:tcW w:w="8140" w:type="dxa"/>
                  <w:gridSpan w:val="4"/>
                  <w:tcBorders>
                    <w:top w:val="nil"/>
                    <w:left w:val="nil"/>
                    <w:bottom w:val="single" w:sz="4" w:space="0" w:color="auto"/>
                    <w:right w:val="nil"/>
                  </w:tcBorders>
                  <w:shd w:val="clear" w:color="auto" w:fill="auto"/>
                  <w:noWrap/>
                  <w:vAlign w:val="bottom"/>
                  <w:hideMark/>
                </w:tcPr>
                <w:p w14:paraId="6AAB0D4C" w14:textId="77777777" w:rsidR="00A57412"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 xml:space="preserve">Tabela 3: Atendimento </w:t>
                  </w:r>
                  <w:r>
                    <w:rPr>
                      <w:rFonts w:eastAsia="Times New Roman" w:cstheme="minorHAnsi"/>
                      <w:color w:val="000000"/>
                      <w:lang w:eastAsia="pt-BR"/>
                    </w:rPr>
                    <w:t>Psicossocial</w:t>
                  </w:r>
                </w:p>
                <w:p w14:paraId="6E004F58" w14:textId="77777777" w:rsidR="00B9636C" w:rsidRDefault="00B9636C" w:rsidP="00FC4237">
                  <w:pPr>
                    <w:framePr w:hSpace="141" w:wrap="around" w:vAnchor="text" w:hAnchor="text" w:xAlign="center" w:y="1"/>
                    <w:spacing w:after="0" w:line="240" w:lineRule="auto"/>
                    <w:suppressOverlap/>
                    <w:jc w:val="center"/>
                    <w:rPr>
                      <w:rFonts w:eastAsia="Times New Roman" w:cstheme="minorHAnsi"/>
                      <w:color w:val="000000"/>
                      <w:lang w:eastAsia="pt-BR"/>
                    </w:rPr>
                  </w:pPr>
                </w:p>
                <w:p w14:paraId="3F2A02F6" w14:textId="77777777" w:rsidR="00A57412" w:rsidRPr="00294C35"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A57412" w:rsidRPr="00294C35" w14:paraId="368B4648" w14:textId="77777777" w:rsidTr="00390A1D">
              <w:trPr>
                <w:gridAfter w:val="1"/>
                <w:wAfter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777607E8" w14:textId="77777777" w:rsidR="00A57412" w:rsidRPr="00294C35" w:rsidRDefault="00A57412"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Atendimento </w:t>
                  </w:r>
                  <w:r>
                    <w:rPr>
                      <w:rFonts w:eastAsia="Times New Roman" w:cstheme="minorHAnsi"/>
                      <w:b/>
                      <w:bCs/>
                      <w:color w:val="000000"/>
                      <w:lang w:eastAsia="pt-BR"/>
                    </w:rPr>
                    <w:t>Psicossocial</w:t>
                  </w:r>
                </w:p>
              </w:tc>
              <w:tc>
                <w:tcPr>
                  <w:tcW w:w="4140"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061A35B6" w14:textId="77777777" w:rsidR="00A57412" w:rsidRPr="00294C35" w:rsidRDefault="00A57412"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A57412" w:rsidRPr="00243B65" w14:paraId="1A750034" w14:textId="77777777" w:rsidTr="00390A1D">
              <w:trPr>
                <w:gridAfter w:val="1"/>
                <w:wAfter w:w="10" w:type="dxa"/>
                <w:trHeight w:val="283"/>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81416B8" w14:textId="77777777" w:rsidR="00A57412" w:rsidRPr="00294C35" w:rsidRDefault="00A57412"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5B84D29" w14:textId="77777777" w:rsidR="00A57412" w:rsidRPr="00243B65"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243B65">
                    <w:rPr>
                      <w:rFonts w:eastAsia="Times New Roman" w:cstheme="minorHAnsi"/>
                      <w:color w:val="000000"/>
                      <w:lang w:eastAsia="pt-BR"/>
                    </w:rPr>
                    <w:t>165</w:t>
                  </w:r>
                </w:p>
              </w:tc>
            </w:tr>
            <w:tr w:rsidR="00A57412" w:rsidRPr="00243B65" w14:paraId="30A45930" w14:textId="77777777" w:rsidTr="00390A1D">
              <w:trPr>
                <w:gridAfter w:val="1"/>
                <w:wAfter w:w="10" w:type="dxa"/>
                <w:trHeight w:val="283"/>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5958A5C" w14:textId="77777777" w:rsidR="00A57412" w:rsidRPr="00294C35" w:rsidRDefault="00A57412"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 (</w:t>
                  </w:r>
                  <w:r>
                    <w:rPr>
                      <w:rFonts w:eastAsia="Times New Roman" w:cstheme="minorHAnsi"/>
                      <w:color w:val="000000"/>
                      <w:lang w:eastAsia="pt-BR"/>
                    </w:rPr>
                    <w:t>i</w:t>
                  </w:r>
                  <w:r w:rsidRPr="00294C35">
                    <w:rPr>
                      <w:rFonts w:eastAsia="Times New Roman" w:cstheme="minorHAnsi"/>
                      <w:color w:val="000000"/>
                      <w:lang w:eastAsia="pt-BR"/>
                    </w:rPr>
                    <w:t>ndividuais)</w:t>
                  </w:r>
                </w:p>
              </w:tc>
              <w:tc>
                <w:tcPr>
                  <w:tcW w:w="4140"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4E99921" w14:textId="77777777" w:rsidR="00A57412" w:rsidRPr="00243B65"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243B65">
                    <w:rPr>
                      <w:rFonts w:eastAsia="Times New Roman" w:cstheme="minorHAnsi"/>
                      <w:color w:val="000000"/>
                      <w:lang w:eastAsia="pt-BR"/>
                    </w:rPr>
                    <w:t>87</w:t>
                  </w:r>
                </w:p>
              </w:tc>
            </w:tr>
            <w:tr w:rsidR="00A57412" w:rsidRPr="00294C35" w14:paraId="235CCB10" w14:textId="77777777" w:rsidTr="00390A1D">
              <w:trPr>
                <w:gridBefore w:val="1"/>
                <w:wBefore w:w="10" w:type="dxa"/>
                <w:trHeight w:val="283"/>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BFE43E1" w14:textId="77777777" w:rsidR="00A57412" w:rsidRPr="00243B65" w:rsidRDefault="00A57412"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243B65">
                    <w:rPr>
                      <w:rFonts w:eastAsia="Times New Roman" w:cstheme="minorHAnsi"/>
                      <w:color w:val="000000"/>
                      <w:lang w:eastAsia="pt-BR"/>
                    </w:rPr>
                    <w:t>Atendimentos (coletivos/frequência)</w:t>
                  </w:r>
                </w:p>
              </w:tc>
              <w:tc>
                <w:tcPr>
                  <w:tcW w:w="4140"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47EE67A" w14:textId="77777777" w:rsidR="00A57412" w:rsidRPr="00243B65"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243B65">
                    <w:rPr>
                      <w:rFonts w:eastAsia="Times New Roman" w:cstheme="minorHAnsi"/>
                      <w:color w:val="000000"/>
                      <w:lang w:eastAsia="pt-BR"/>
                    </w:rPr>
                    <w:t>110</w:t>
                  </w:r>
                </w:p>
              </w:tc>
            </w:tr>
            <w:tr w:rsidR="00A57412" w:rsidRPr="00294C35" w14:paraId="2E6C2D32" w14:textId="77777777" w:rsidTr="00390A1D">
              <w:trPr>
                <w:gridBefore w:val="1"/>
                <w:wBefore w:w="10" w:type="dxa"/>
                <w:trHeight w:val="283"/>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9E6D824" w14:textId="77777777" w:rsidR="00A57412" w:rsidRPr="00243B65" w:rsidRDefault="00A57412"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243B65">
                    <w:rPr>
                      <w:rFonts w:eastAsia="Times New Roman" w:cstheme="minorHAnsi"/>
                      <w:color w:val="000000"/>
                      <w:lang w:eastAsia="pt-BR"/>
                    </w:rPr>
                    <w:t>Famílias atendidas</w:t>
                  </w:r>
                </w:p>
              </w:tc>
              <w:tc>
                <w:tcPr>
                  <w:tcW w:w="4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FEA0D0" w14:textId="77777777" w:rsidR="00A57412" w:rsidRPr="00243B65"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243B65">
                    <w:rPr>
                      <w:rFonts w:eastAsia="Times New Roman" w:cstheme="minorHAnsi"/>
                      <w:color w:val="000000"/>
                      <w:lang w:eastAsia="pt-BR"/>
                    </w:rPr>
                    <w:t>29</w:t>
                  </w:r>
                </w:p>
              </w:tc>
            </w:tr>
            <w:tr w:rsidR="00A57412" w:rsidRPr="00294C35" w14:paraId="3A6803B3" w14:textId="77777777" w:rsidTr="00390A1D">
              <w:trPr>
                <w:gridBefore w:val="1"/>
                <w:wBefore w:w="10" w:type="dxa"/>
                <w:trHeight w:val="283"/>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70EA4A5" w14:textId="77777777" w:rsidR="00A57412" w:rsidRPr="00243B65" w:rsidRDefault="00A57412"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243B65">
                    <w:rPr>
                      <w:rFonts w:eastAsia="Times New Roman" w:cstheme="minorHAnsi"/>
                      <w:color w:val="000000"/>
                      <w:lang w:eastAsia="pt-BR"/>
                    </w:rPr>
                    <w:t>Atendimentos às famílias</w:t>
                  </w:r>
                </w:p>
              </w:tc>
              <w:tc>
                <w:tcPr>
                  <w:tcW w:w="4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CEFA5F" w14:textId="77777777" w:rsidR="00A57412" w:rsidRPr="00243B65"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243B65">
                    <w:rPr>
                      <w:rFonts w:eastAsia="Times New Roman" w:cstheme="minorHAnsi"/>
                      <w:color w:val="000000"/>
                      <w:lang w:eastAsia="pt-BR"/>
                    </w:rPr>
                    <w:t>58</w:t>
                  </w:r>
                </w:p>
              </w:tc>
            </w:tr>
            <w:tr w:rsidR="00A57412" w:rsidRPr="00294C35" w14:paraId="15B76F5F" w14:textId="77777777" w:rsidTr="00390A1D">
              <w:trPr>
                <w:gridBefore w:val="1"/>
                <w:wBefore w:w="10" w:type="dxa"/>
                <w:trHeight w:val="283"/>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362C72A" w14:textId="77777777" w:rsidR="00A57412" w:rsidRPr="00243B65" w:rsidRDefault="00A57412" w:rsidP="00FC4237">
                  <w:pPr>
                    <w:framePr w:hSpace="141" w:wrap="around" w:vAnchor="text" w:hAnchor="text" w:xAlign="center" w:y="1"/>
                    <w:spacing w:after="0" w:line="240" w:lineRule="auto"/>
                    <w:suppressOverlap/>
                    <w:jc w:val="both"/>
                    <w:rPr>
                      <w:rFonts w:eastAsia="Times New Roman" w:cstheme="minorHAnsi"/>
                      <w:color w:val="000000"/>
                      <w:lang w:eastAsia="pt-BR"/>
                    </w:rPr>
                  </w:pPr>
                  <w:r w:rsidRPr="00243B65">
                    <w:rPr>
                      <w:rFonts w:eastAsia="Times New Roman" w:cstheme="minorHAnsi"/>
                      <w:color w:val="000000"/>
                      <w:lang w:eastAsia="pt-BR"/>
                    </w:rPr>
                    <w:t xml:space="preserve">Atendimentos </w:t>
                  </w:r>
                  <w:r>
                    <w:rPr>
                      <w:rFonts w:eastAsia="Times New Roman" w:cstheme="minorHAnsi"/>
                      <w:color w:val="000000"/>
                      <w:lang w:eastAsia="pt-BR"/>
                    </w:rPr>
                    <w:t>T</w:t>
                  </w:r>
                  <w:r w:rsidRPr="00243B65">
                    <w:rPr>
                      <w:rFonts w:eastAsia="Times New Roman" w:cstheme="minorHAnsi"/>
                      <w:color w:val="000000"/>
                      <w:lang w:eastAsia="pt-BR"/>
                    </w:rPr>
                    <w:t>otais</w:t>
                  </w:r>
                </w:p>
              </w:tc>
              <w:tc>
                <w:tcPr>
                  <w:tcW w:w="4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7F67A1" w14:textId="77777777" w:rsidR="00A57412" w:rsidRPr="00243B65"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243B65">
                    <w:rPr>
                      <w:rFonts w:eastAsia="Times New Roman" w:cstheme="minorHAnsi"/>
                      <w:color w:val="000000"/>
                      <w:lang w:eastAsia="pt-BR"/>
                    </w:rPr>
                    <w:t>255</w:t>
                  </w:r>
                </w:p>
              </w:tc>
            </w:tr>
          </w:tbl>
          <w:p w14:paraId="393847DC" w14:textId="77777777" w:rsidR="00A57412" w:rsidRPr="00294C35" w:rsidRDefault="00A57412" w:rsidP="00A57412">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p w14:paraId="706962F1" w14:textId="77777777" w:rsidR="00390A1D" w:rsidRDefault="00390A1D" w:rsidP="00A57412">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rPr>
            </w:pPr>
          </w:p>
          <w:p w14:paraId="3F298D2D" w14:textId="341DA5AB" w:rsidR="00A57412" w:rsidRPr="00294C35" w:rsidRDefault="00A57412" w:rsidP="00A57412">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rPr>
            </w:pPr>
            <w:r w:rsidRPr="00294C35">
              <w:rPr>
                <w:rStyle w:val="normaltextrun"/>
                <w:rFonts w:asciiTheme="minorHAnsi" w:hAnsiTheme="minorHAnsi" w:cstheme="minorHAnsi"/>
                <w:b/>
                <w:bCs/>
                <w:color w:val="000000"/>
                <w:sz w:val="22"/>
                <w:szCs w:val="22"/>
              </w:rPr>
              <w:t xml:space="preserve">Atividades Socioeducativas </w:t>
            </w:r>
          </w:p>
          <w:p w14:paraId="3819D16A" w14:textId="77777777" w:rsidR="00A57412" w:rsidRDefault="00A57412" w:rsidP="00A57412">
            <w:pPr>
              <w:pStyle w:val="paragraph"/>
              <w:spacing w:before="0" w:beforeAutospacing="0" w:after="0" w:afterAutospacing="0"/>
              <w:jc w:val="both"/>
              <w:textAlignment w:val="baseline"/>
              <w:rPr>
                <w:rFonts w:asciiTheme="minorHAnsi" w:hAnsiTheme="minorHAnsi" w:cstheme="minorHAnsi"/>
                <w:sz w:val="22"/>
                <w:szCs w:val="22"/>
              </w:rPr>
            </w:pPr>
            <w:r w:rsidRPr="008C7B1B">
              <w:rPr>
                <w:rFonts w:asciiTheme="minorHAnsi" w:hAnsiTheme="minorHAnsi" w:cstheme="minorHAnsi"/>
                <w:sz w:val="22"/>
                <w:szCs w:val="22"/>
              </w:rPr>
              <w:t xml:space="preserve">Foram desenvolvidas atividades </w:t>
            </w:r>
            <w:r>
              <w:rPr>
                <w:rFonts w:asciiTheme="minorHAnsi" w:hAnsiTheme="minorHAnsi" w:cstheme="minorHAnsi"/>
                <w:sz w:val="22"/>
                <w:szCs w:val="22"/>
              </w:rPr>
              <w:t xml:space="preserve">e </w:t>
            </w:r>
            <w:r w:rsidRPr="008C7B1B">
              <w:rPr>
                <w:rFonts w:asciiTheme="minorHAnsi" w:hAnsiTheme="minorHAnsi" w:cstheme="minorHAnsi"/>
                <w:sz w:val="22"/>
                <w:szCs w:val="22"/>
              </w:rPr>
              <w:t xml:space="preserve">ações socioeducativas </w:t>
            </w:r>
            <w:r>
              <w:rPr>
                <w:rFonts w:asciiTheme="minorHAnsi" w:hAnsiTheme="minorHAnsi" w:cstheme="minorHAnsi"/>
                <w:sz w:val="22"/>
                <w:szCs w:val="22"/>
              </w:rPr>
              <w:t>para os</w:t>
            </w:r>
            <w:r w:rsidRPr="008C7B1B">
              <w:rPr>
                <w:rFonts w:asciiTheme="minorHAnsi" w:hAnsiTheme="minorHAnsi" w:cstheme="minorHAnsi"/>
                <w:sz w:val="22"/>
                <w:szCs w:val="22"/>
              </w:rPr>
              <w:t xml:space="preserve"> usuários e s</w:t>
            </w:r>
            <w:r>
              <w:rPr>
                <w:rFonts w:asciiTheme="minorHAnsi" w:hAnsiTheme="minorHAnsi" w:cstheme="minorHAnsi"/>
                <w:sz w:val="22"/>
                <w:szCs w:val="22"/>
              </w:rPr>
              <w:t>eus</w:t>
            </w:r>
            <w:r w:rsidRPr="008C7B1B">
              <w:rPr>
                <w:rFonts w:asciiTheme="minorHAnsi" w:hAnsiTheme="minorHAnsi" w:cstheme="minorHAnsi"/>
                <w:sz w:val="22"/>
                <w:szCs w:val="22"/>
              </w:rPr>
              <w:t xml:space="preserve"> fam</w:t>
            </w:r>
            <w:r>
              <w:rPr>
                <w:rFonts w:asciiTheme="minorHAnsi" w:hAnsiTheme="minorHAnsi" w:cstheme="minorHAnsi"/>
                <w:sz w:val="22"/>
                <w:szCs w:val="22"/>
              </w:rPr>
              <w:t>iliares, visando</w:t>
            </w:r>
            <w:r w:rsidRPr="008C7B1B">
              <w:rPr>
                <w:rFonts w:asciiTheme="minorHAnsi" w:hAnsiTheme="minorHAnsi" w:cstheme="minorHAnsi"/>
                <w:sz w:val="22"/>
                <w:szCs w:val="22"/>
              </w:rPr>
              <w:t xml:space="preserve"> suprir suas necessidades </w:t>
            </w:r>
            <w:r>
              <w:rPr>
                <w:rFonts w:asciiTheme="minorHAnsi" w:hAnsiTheme="minorHAnsi" w:cstheme="minorHAnsi"/>
                <w:sz w:val="22"/>
                <w:szCs w:val="22"/>
              </w:rPr>
              <w:t xml:space="preserve">de reprodução social de </w:t>
            </w:r>
            <w:r w:rsidRPr="008C7B1B">
              <w:rPr>
                <w:rFonts w:asciiTheme="minorHAnsi" w:hAnsiTheme="minorHAnsi" w:cstheme="minorHAnsi"/>
                <w:sz w:val="22"/>
                <w:szCs w:val="22"/>
              </w:rPr>
              <w:t>vida individual e familiar</w:t>
            </w:r>
            <w:r>
              <w:rPr>
                <w:rFonts w:asciiTheme="minorHAnsi" w:hAnsiTheme="minorHAnsi" w:cstheme="minorHAnsi"/>
                <w:sz w:val="22"/>
                <w:szCs w:val="22"/>
              </w:rPr>
              <w:t>, levando em conta</w:t>
            </w:r>
            <w:r w:rsidRPr="008C7B1B">
              <w:rPr>
                <w:rFonts w:asciiTheme="minorHAnsi" w:hAnsiTheme="minorHAnsi" w:cstheme="minorHAnsi"/>
                <w:sz w:val="22"/>
                <w:szCs w:val="22"/>
              </w:rPr>
              <w:t xml:space="preserve"> </w:t>
            </w:r>
            <w:r>
              <w:rPr>
                <w:rFonts w:asciiTheme="minorHAnsi" w:hAnsiTheme="minorHAnsi" w:cstheme="minorHAnsi"/>
                <w:sz w:val="22"/>
                <w:szCs w:val="22"/>
              </w:rPr>
              <w:t>sua participação, seus</w:t>
            </w:r>
            <w:r w:rsidRPr="008C7B1B">
              <w:rPr>
                <w:rFonts w:asciiTheme="minorHAnsi" w:hAnsiTheme="minorHAnsi" w:cstheme="minorHAnsi"/>
                <w:sz w:val="22"/>
                <w:szCs w:val="22"/>
              </w:rPr>
              <w:t xml:space="preserve"> direitos </w:t>
            </w:r>
            <w:r>
              <w:rPr>
                <w:rFonts w:asciiTheme="minorHAnsi" w:hAnsiTheme="minorHAnsi" w:cstheme="minorHAnsi"/>
                <w:sz w:val="22"/>
                <w:szCs w:val="22"/>
              </w:rPr>
              <w:t xml:space="preserve">e suas demandas, por meio de </w:t>
            </w:r>
            <w:r w:rsidRPr="008C7B1B">
              <w:rPr>
                <w:rFonts w:asciiTheme="minorHAnsi" w:hAnsiTheme="minorHAnsi" w:cstheme="minorHAnsi"/>
                <w:sz w:val="22"/>
                <w:szCs w:val="22"/>
              </w:rPr>
              <w:t>palestra</w:t>
            </w:r>
            <w:r>
              <w:rPr>
                <w:rFonts w:asciiTheme="minorHAnsi" w:hAnsiTheme="minorHAnsi" w:cstheme="minorHAnsi"/>
                <w:sz w:val="22"/>
                <w:szCs w:val="22"/>
              </w:rPr>
              <w:t>s, debates e r</w:t>
            </w:r>
            <w:r w:rsidRPr="008C7B1B">
              <w:rPr>
                <w:rFonts w:asciiTheme="minorHAnsi" w:hAnsiTheme="minorHAnsi" w:cstheme="minorHAnsi"/>
                <w:sz w:val="22"/>
                <w:szCs w:val="22"/>
              </w:rPr>
              <w:t xml:space="preserve">odas de </w:t>
            </w:r>
            <w:r>
              <w:rPr>
                <w:rFonts w:asciiTheme="minorHAnsi" w:hAnsiTheme="minorHAnsi" w:cstheme="minorHAnsi"/>
                <w:sz w:val="22"/>
                <w:szCs w:val="22"/>
              </w:rPr>
              <w:t>c</w:t>
            </w:r>
            <w:r w:rsidRPr="008C7B1B">
              <w:rPr>
                <w:rFonts w:asciiTheme="minorHAnsi" w:hAnsiTheme="minorHAnsi" w:cstheme="minorHAnsi"/>
                <w:sz w:val="22"/>
                <w:szCs w:val="22"/>
              </w:rPr>
              <w:t>onversa</w:t>
            </w:r>
            <w:r>
              <w:rPr>
                <w:rFonts w:asciiTheme="minorHAnsi" w:hAnsiTheme="minorHAnsi" w:cstheme="minorHAnsi"/>
                <w:sz w:val="22"/>
                <w:szCs w:val="22"/>
              </w:rPr>
              <w:t>. Os temas abordados foram as N</w:t>
            </w:r>
            <w:r w:rsidRPr="006D5F41">
              <w:rPr>
                <w:rFonts w:asciiTheme="minorHAnsi" w:hAnsiTheme="minorHAnsi" w:cstheme="minorHAnsi"/>
                <w:sz w:val="22"/>
                <w:szCs w:val="22"/>
                <w:shd w:val="clear" w:color="auto" w:fill="FFFFFF" w:themeFill="background1"/>
              </w:rPr>
              <w:t xml:space="preserve">ormas e </w:t>
            </w:r>
            <w:r>
              <w:rPr>
                <w:rFonts w:asciiTheme="minorHAnsi" w:hAnsiTheme="minorHAnsi" w:cstheme="minorHAnsi"/>
                <w:sz w:val="22"/>
                <w:szCs w:val="22"/>
                <w:shd w:val="clear" w:color="auto" w:fill="FFFFFF" w:themeFill="background1"/>
              </w:rPr>
              <w:t>D</w:t>
            </w:r>
            <w:r w:rsidRPr="006D5F41">
              <w:rPr>
                <w:rFonts w:asciiTheme="minorHAnsi" w:hAnsiTheme="minorHAnsi" w:cstheme="minorHAnsi"/>
                <w:sz w:val="22"/>
                <w:szCs w:val="22"/>
                <w:shd w:val="clear" w:color="auto" w:fill="FFFFFF" w:themeFill="background1"/>
              </w:rPr>
              <w:t>everes da Unidade</w:t>
            </w:r>
            <w:r>
              <w:rPr>
                <w:rFonts w:asciiTheme="minorHAnsi" w:hAnsiTheme="minorHAnsi" w:cstheme="minorHAnsi"/>
                <w:sz w:val="22"/>
                <w:szCs w:val="22"/>
                <w:shd w:val="clear" w:color="auto" w:fill="FFFFFF" w:themeFill="background1"/>
              </w:rPr>
              <w:t xml:space="preserve"> e </w:t>
            </w:r>
            <w:r w:rsidRPr="006D5F41">
              <w:rPr>
                <w:rFonts w:asciiTheme="minorHAnsi" w:hAnsiTheme="minorHAnsi" w:cstheme="minorHAnsi"/>
                <w:sz w:val="22"/>
                <w:szCs w:val="22"/>
              </w:rPr>
              <w:t>a campanha "Abril Azul"</w:t>
            </w:r>
            <w:r>
              <w:rPr>
                <w:rFonts w:asciiTheme="minorHAnsi" w:hAnsiTheme="minorHAnsi" w:cstheme="minorHAnsi"/>
                <w:sz w:val="22"/>
                <w:szCs w:val="22"/>
              </w:rPr>
              <w:t>,</w:t>
            </w:r>
            <w:r w:rsidRPr="006D5F41">
              <w:rPr>
                <w:rFonts w:asciiTheme="minorHAnsi" w:hAnsiTheme="minorHAnsi" w:cstheme="minorHAnsi"/>
                <w:sz w:val="22"/>
                <w:szCs w:val="22"/>
              </w:rPr>
              <w:t xml:space="preserve"> mês de conscientização sobre o Transtorno do Espectro Autista</w:t>
            </w:r>
            <w:r>
              <w:rPr>
                <w:rFonts w:asciiTheme="minorHAnsi" w:hAnsiTheme="minorHAnsi" w:cstheme="minorHAnsi"/>
                <w:sz w:val="22"/>
                <w:szCs w:val="22"/>
              </w:rPr>
              <w:t xml:space="preserve"> (</w:t>
            </w:r>
            <w:r w:rsidRPr="006D5F41">
              <w:rPr>
                <w:rFonts w:asciiTheme="minorHAnsi" w:hAnsiTheme="minorHAnsi" w:cstheme="minorHAnsi"/>
                <w:sz w:val="22"/>
                <w:szCs w:val="22"/>
              </w:rPr>
              <w:t>TEA</w:t>
            </w:r>
            <w:r>
              <w:rPr>
                <w:rFonts w:asciiTheme="minorHAnsi" w:hAnsiTheme="minorHAnsi" w:cstheme="minorHAnsi"/>
                <w:sz w:val="22"/>
                <w:szCs w:val="22"/>
              </w:rPr>
              <w:t>).</w:t>
            </w:r>
          </w:p>
          <w:p w14:paraId="51838FB8" w14:textId="77777777" w:rsidR="00A57412" w:rsidRPr="00294C35" w:rsidRDefault="00A57412" w:rsidP="00A57412">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tbl>
            <w:tblPr>
              <w:tblW w:w="8604" w:type="dxa"/>
              <w:jc w:val="center"/>
              <w:tblCellMar>
                <w:left w:w="70" w:type="dxa"/>
                <w:right w:w="70" w:type="dxa"/>
              </w:tblCellMar>
              <w:tblLook w:val="04A0" w:firstRow="1" w:lastRow="0" w:firstColumn="1" w:lastColumn="0" w:noHBand="0" w:noVBand="1"/>
            </w:tblPr>
            <w:tblGrid>
              <w:gridCol w:w="3268"/>
              <w:gridCol w:w="4332"/>
              <w:gridCol w:w="1004"/>
            </w:tblGrid>
            <w:tr w:rsidR="00A57412" w:rsidRPr="00294C35" w14:paraId="2274ECFF" w14:textId="77777777" w:rsidTr="00390A1D">
              <w:trPr>
                <w:trHeight w:val="405"/>
                <w:jc w:val="center"/>
              </w:trPr>
              <w:tc>
                <w:tcPr>
                  <w:tcW w:w="8604" w:type="dxa"/>
                  <w:gridSpan w:val="3"/>
                  <w:tcBorders>
                    <w:top w:val="nil"/>
                    <w:left w:val="nil"/>
                    <w:bottom w:val="single" w:sz="4" w:space="0" w:color="auto"/>
                    <w:right w:val="nil"/>
                  </w:tcBorders>
                  <w:shd w:val="clear" w:color="auto" w:fill="auto"/>
                  <w:vAlign w:val="center"/>
                  <w:hideMark/>
                </w:tcPr>
                <w:p w14:paraId="3F2D793C" w14:textId="77777777" w:rsidR="00A57412"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bookmarkStart w:id="57" w:name="_Hlk145793907"/>
                  <w:r w:rsidRPr="00294C35">
                    <w:rPr>
                      <w:rFonts w:eastAsia="Times New Roman" w:cstheme="minorHAnsi"/>
                      <w:color w:val="000000"/>
                      <w:lang w:eastAsia="pt-BR"/>
                    </w:rPr>
                    <w:t xml:space="preserve">Tabela 4: </w:t>
                  </w:r>
                  <w:r>
                    <w:rPr>
                      <w:rFonts w:ascii="Calibri" w:eastAsia="Times New Roman" w:hAnsi="Calibri" w:cs="Calibri"/>
                      <w:color w:val="000000"/>
                      <w:lang w:eastAsia="pt-BR"/>
                    </w:rPr>
                    <w:t xml:space="preserve">Atendimentos realizados nas Atividades </w:t>
                  </w:r>
                  <w:r w:rsidRPr="00294C35">
                    <w:rPr>
                      <w:rFonts w:eastAsia="Times New Roman" w:cstheme="minorHAnsi"/>
                      <w:color w:val="000000"/>
                      <w:lang w:eastAsia="pt-BR"/>
                    </w:rPr>
                    <w:t xml:space="preserve">Socioeducativas </w:t>
                  </w:r>
                </w:p>
                <w:p w14:paraId="6036A181" w14:textId="77777777" w:rsidR="00B9636C" w:rsidRDefault="00B9636C" w:rsidP="00FC4237">
                  <w:pPr>
                    <w:framePr w:hSpace="141" w:wrap="around" w:vAnchor="text" w:hAnchor="text" w:xAlign="center" w:y="1"/>
                    <w:spacing w:after="0" w:line="240" w:lineRule="auto"/>
                    <w:suppressOverlap/>
                    <w:jc w:val="center"/>
                    <w:rPr>
                      <w:rFonts w:eastAsia="Times New Roman" w:cstheme="minorHAnsi"/>
                      <w:color w:val="000000"/>
                      <w:lang w:eastAsia="pt-BR"/>
                    </w:rPr>
                  </w:pPr>
                </w:p>
                <w:p w14:paraId="4E90C225" w14:textId="77777777" w:rsidR="00A57412" w:rsidRPr="00294C35"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A57412" w:rsidRPr="00294C35" w14:paraId="14CB2D1E" w14:textId="77777777" w:rsidTr="00390A1D">
              <w:trPr>
                <w:trHeight w:val="405"/>
                <w:jc w:val="center"/>
              </w:trPr>
              <w:tc>
                <w:tcPr>
                  <w:tcW w:w="7600"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AB4A728" w14:textId="77777777" w:rsidR="00A57412" w:rsidRPr="00294C35" w:rsidRDefault="00A57412"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Atividades Socioeducativas</w:t>
                  </w:r>
                </w:p>
              </w:tc>
              <w:tc>
                <w:tcPr>
                  <w:tcW w:w="100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F7DB665" w14:textId="77777777" w:rsidR="00A57412" w:rsidRPr="00294C35" w:rsidRDefault="00A57412"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A57412" w:rsidRPr="00294C35" w14:paraId="15EEA372" w14:textId="77777777" w:rsidTr="00390A1D">
              <w:trPr>
                <w:trHeight w:val="283"/>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8E8514"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Palestra, Roda de Conversa e Debate</w:t>
                  </w: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943E69"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 xml:space="preserve">Pessoas </w:t>
                  </w:r>
                  <w:r>
                    <w:rPr>
                      <w:rFonts w:eastAsia="Times New Roman" w:cstheme="minorHAnsi"/>
                      <w:color w:val="000000"/>
                      <w:lang w:eastAsia="pt-BR"/>
                    </w:rPr>
                    <w:t>a</w:t>
                  </w:r>
                  <w:r w:rsidRPr="0017633D">
                    <w:rPr>
                      <w:rFonts w:eastAsia="Times New Roman" w:cstheme="minorHAnsi"/>
                      <w:color w:val="000000"/>
                      <w:lang w:eastAsia="pt-BR"/>
                    </w:rPr>
                    <w:t>tendidas</w:t>
                  </w:r>
                </w:p>
              </w:tc>
              <w:tc>
                <w:tcPr>
                  <w:tcW w:w="100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2B1C6F" w14:textId="77777777" w:rsidR="00A57412" w:rsidRPr="000324A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67</w:t>
                  </w:r>
                </w:p>
              </w:tc>
            </w:tr>
            <w:tr w:rsidR="00A57412" w:rsidRPr="00294C35" w14:paraId="76853E7A" w14:textId="77777777" w:rsidTr="00390A1D">
              <w:trPr>
                <w:trHeight w:val="283"/>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7F010D13" w14:textId="77777777" w:rsidR="00A57412" w:rsidRPr="0017633D"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5F88BD"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 xml:space="preserve">Nº </w:t>
                  </w:r>
                  <w:r>
                    <w:rPr>
                      <w:rFonts w:eastAsia="Times New Roman" w:cstheme="minorHAnsi"/>
                      <w:color w:val="000000"/>
                      <w:lang w:eastAsia="pt-BR"/>
                    </w:rPr>
                    <w:t>a</w:t>
                  </w:r>
                  <w:r w:rsidRPr="0017633D">
                    <w:rPr>
                      <w:rFonts w:eastAsia="Times New Roman" w:cstheme="minorHAnsi"/>
                      <w:color w:val="000000"/>
                      <w:lang w:eastAsia="pt-BR"/>
                    </w:rPr>
                    <w:t xml:space="preserve">tividades </w:t>
                  </w:r>
                  <w:r>
                    <w:rPr>
                      <w:rFonts w:eastAsia="Times New Roman" w:cstheme="minorHAnsi"/>
                      <w:color w:val="000000"/>
                      <w:lang w:eastAsia="pt-BR"/>
                    </w:rPr>
                    <w:t>c</w:t>
                  </w:r>
                  <w:r w:rsidRPr="0017633D">
                    <w:rPr>
                      <w:rFonts w:eastAsia="Times New Roman" w:cstheme="minorHAnsi"/>
                      <w:color w:val="000000"/>
                      <w:lang w:eastAsia="pt-BR"/>
                    </w:rPr>
                    <w:t>oletivas</w:t>
                  </w:r>
                </w:p>
              </w:tc>
              <w:tc>
                <w:tcPr>
                  <w:tcW w:w="100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0D97CB" w14:textId="77777777" w:rsidR="00A57412" w:rsidRPr="000324A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4</w:t>
                  </w:r>
                </w:p>
              </w:tc>
            </w:tr>
            <w:tr w:rsidR="00A57412" w:rsidRPr="00294C35" w14:paraId="2A71D98E" w14:textId="77777777" w:rsidTr="00390A1D">
              <w:trPr>
                <w:trHeight w:val="567"/>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70BAD8B6" w14:textId="77777777" w:rsidR="00A57412" w:rsidRPr="0017633D"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18AAD6"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participantes das atividades coletivas (total freq. acumulada)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EC32A" w14:textId="77777777" w:rsidR="00A57412" w:rsidRPr="000324A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363598">
                    <w:rPr>
                      <w:rFonts w:eastAsia="Times New Roman" w:cstheme="minorHAnsi"/>
                      <w:color w:val="000000"/>
                      <w:lang w:eastAsia="pt-BR"/>
                    </w:rPr>
                    <w:t>98</w:t>
                  </w:r>
                </w:p>
              </w:tc>
            </w:tr>
            <w:tr w:rsidR="00B9636C" w:rsidRPr="00294C35" w14:paraId="39480460" w14:textId="77777777" w:rsidTr="00390A1D">
              <w:trPr>
                <w:trHeight w:val="283"/>
                <w:jc w:val="center"/>
              </w:trPr>
              <w:tc>
                <w:tcPr>
                  <w:tcW w:w="7600" w:type="dxa"/>
                  <w:gridSpan w:val="2"/>
                  <w:tcBorders>
                    <w:top w:val="single" w:sz="4" w:space="0" w:color="auto"/>
                    <w:left w:val="single" w:sz="4" w:space="0" w:color="auto"/>
                    <w:bottom w:val="single" w:sz="4" w:space="0" w:color="auto"/>
                    <w:right w:val="single" w:sz="4" w:space="0" w:color="auto"/>
                  </w:tcBorders>
                  <w:vAlign w:val="center"/>
                </w:tcPr>
                <w:p w14:paraId="6C05DD95" w14:textId="211B6599" w:rsidR="00B9636C" w:rsidRPr="0017633D" w:rsidRDefault="00B9636C"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 xml:space="preserve">Total de </w:t>
                  </w:r>
                  <w:r>
                    <w:rPr>
                      <w:rFonts w:eastAsia="Times New Roman" w:cstheme="minorHAnsi"/>
                      <w:color w:val="000000"/>
                      <w:lang w:eastAsia="pt-BR"/>
                    </w:rPr>
                    <w:t>A</w:t>
                  </w:r>
                  <w:r w:rsidRPr="0017633D">
                    <w:rPr>
                      <w:rFonts w:eastAsia="Times New Roman" w:cstheme="minorHAnsi"/>
                      <w:color w:val="000000"/>
                      <w:lang w:eastAsia="pt-BR"/>
                    </w:rPr>
                    <w:t>tendimento</w:t>
                  </w:r>
                  <w:r>
                    <w:rPr>
                      <w:rFonts w:eastAsia="Times New Roman" w:cstheme="minorHAnsi"/>
                      <w:color w:val="000000"/>
                      <w:lang w:eastAsia="pt-BR"/>
                    </w:rPr>
                    <w:t>s</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128368" w14:textId="5434796F" w:rsidR="00B9636C" w:rsidRPr="00363598" w:rsidRDefault="00B9636C" w:rsidP="00FC423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98</w:t>
                  </w:r>
                </w:p>
              </w:tc>
            </w:tr>
          </w:tbl>
          <w:p w14:paraId="6CB3F85F" w14:textId="77777777" w:rsidR="00A57412" w:rsidRPr="00294C35" w:rsidRDefault="00A57412" w:rsidP="00A57412">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4F4C41E8" w14:textId="77777777" w:rsidR="00A57412" w:rsidRPr="00294C35" w:rsidRDefault="00A57412" w:rsidP="00A57412">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294C35">
              <w:rPr>
                <w:rStyle w:val="normaltextrun"/>
                <w:rFonts w:asciiTheme="minorHAnsi" w:hAnsiTheme="minorHAnsi" w:cstheme="minorHAnsi"/>
                <w:b/>
                <w:bCs/>
                <w:color w:val="000000" w:themeColor="text1"/>
                <w:sz w:val="22"/>
                <w:szCs w:val="22"/>
              </w:rPr>
              <w:t>Atividades Socioculturais</w:t>
            </w:r>
          </w:p>
          <w:p w14:paraId="3B89429D" w14:textId="77777777" w:rsidR="00A57412" w:rsidRPr="00046058" w:rsidRDefault="00A57412" w:rsidP="00A57412">
            <w:pPr>
              <w:pStyle w:val="paragraph"/>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Foram desenvolvidas atividades com foco na construção de projetos de vida próprios, ajustados às suas identidades culturais, propiciando o compartilhamento de experiências pertinentes aos contextos dos indivíduos e grupos, tendo como objetivos principais: </w:t>
            </w:r>
          </w:p>
          <w:p w14:paraId="1BCD5901" w14:textId="77777777" w:rsidR="00A57412" w:rsidRPr="00046058" w:rsidRDefault="00A57412" w:rsidP="00A57412">
            <w:pPr>
              <w:pStyle w:val="paragraph"/>
              <w:spacing w:before="0" w:beforeAutospacing="0" w:after="0" w:afterAutospacing="0"/>
              <w:jc w:val="both"/>
              <w:textAlignment w:val="baseline"/>
              <w:rPr>
                <w:rFonts w:ascii="Calibri" w:hAnsi="Calibri" w:cs="Calibri"/>
                <w:sz w:val="22"/>
                <w:szCs w:val="22"/>
              </w:rPr>
            </w:pPr>
          </w:p>
          <w:p w14:paraId="2FDC3848" w14:textId="77777777" w:rsidR="00A57412" w:rsidRPr="00046058" w:rsidRDefault="00A57412" w:rsidP="00A57412">
            <w:pPr>
              <w:pStyle w:val="paragraph"/>
              <w:numPr>
                <w:ilvl w:val="0"/>
                <w:numId w:val="42"/>
              </w:numPr>
              <w:tabs>
                <w:tab w:val="clear" w:pos="720"/>
              </w:tabs>
              <w:spacing w:before="0" w:beforeAutospacing="0" w:after="0" w:afterAutospacing="0"/>
              <w:ind w:left="589" w:hanging="283"/>
              <w:jc w:val="both"/>
              <w:textAlignment w:val="baseline"/>
              <w:rPr>
                <w:rFonts w:ascii="Calibri" w:hAnsi="Calibri" w:cs="Calibri"/>
                <w:sz w:val="22"/>
                <w:szCs w:val="22"/>
              </w:rPr>
            </w:pPr>
            <w:r w:rsidRPr="00046058">
              <w:rPr>
                <w:rFonts w:ascii="Calibri" w:hAnsi="Calibri" w:cs="Calibri"/>
                <w:sz w:val="22"/>
                <w:szCs w:val="22"/>
              </w:rPr>
              <w:t>O compartilhamento das diferentes formas de produção e significação dos fazeres individuais e coletivos;</w:t>
            </w:r>
          </w:p>
          <w:p w14:paraId="2E67EF7C" w14:textId="77777777" w:rsidR="00A57412" w:rsidRPr="00046058" w:rsidRDefault="00A57412" w:rsidP="00A57412">
            <w:pPr>
              <w:pStyle w:val="paragraph"/>
              <w:numPr>
                <w:ilvl w:val="0"/>
                <w:numId w:val="42"/>
              </w:numPr>
              <w:tabs>
                <w:tab w:val="clear" w:pos="720"/>
              </w:tabs>
              <w:spacing w:before="0" w:beforeAutospacing="0" w:after="0" w:afterAutospacing="0"/>
              <w:ind w:left="589" w:hanging="283"/>
              <w:jc w:val="both"/>
              <w:textAlignment w:val="baseline"/>
              <w:rPr>
                <w:rFonts w:ascii="Calibri" w:hAnsi="Calibri" w:cs="Calibri"/>
                <w:sz w:val="22"/>
                <w:szCs w:val="22"/>
              </w:rPr>
            </w:pPr>
            <w:r w:rsidRPr="00046058">
              <w:rPr>
                <w:rFonts w:ascii="Calibri" w:hAnsi="Calibri" w:cs="Calibri"/>
                <w:sz w:val="22"/>
                <w:szCs w:val="22"/>
              </w:rPr>
              <w:t>O reconhecimento de saberes e práticas subjugados no contexto social mais amplo;</w:t>
            </w:r>
          </w:p>
          <w:p w14:paraId="645B2CE7" w14:textId="77777777" w:rsidR="00A57412" w:rsidRPr="00046058" w:rsidRDefault="00A57412" w:rsidP="00A57412">
            <w:pPr>
              <w:pStyle w:val="paragraph"/>
              <w:numPr>
                <w:ilvl w:val="0"/>
                <w:numId w:val="42"/>
              </w:numPr>
              <w:tabs>
                <w:tab w:val="clear" w:pos="720"/>
              </w:tabs>
              <w:spacing w:before="0" w:beforeAutospacing="0" w:after="0" w:afterAutospacing="0"/>
              <w:ind w:left="589" w:hanging="283"/>
              <w:jc w:val="both"/>
              <w:textAlignment w:val="baseline"/>
              <w:rPr>
                <w:rFonts w:ascii="Calibri" w:hAnsi="Calibri" w:cs="Calibri"/>
                <w:sz w:val="22"/>
                <w:szCs w:val="22"/>
              </w:rPr>
            </w:pPr>
            <w:r w:rsidRPr="00046058">
              <w:rPr>
                <w:rFonts w:ascii="Calibri" w:hAnsi="Calibri" w:cs="Calibri"/>
                <w:sz w:val="22"/>
                <w:szCs w:val="22"/>
              </w:rPr>
              <w:t xml:space="preserve">A produção de um espaço democrático, capaz de reconhecer e valorizar diferentes práticas locais e suas significações. </w:t>
            </w:r>
          </w:p>
          <w:p w14:paraId="18D6975A" w14:textId="77777777" w:rsidR="00A57412" w:rsidRPr="00046058" w:rsidRDefault="00A57412" w:rsidP="00A57412">
            <w:pPr>
              <w:pStyle w:val="paragraph"/>
              <w:spacing w:before="0" w:beforeAutospacing="0" w:after="0" w:afterAutospacing="0"/>
              <w:jc w:val="both"/>
              <w:textAlignment w:val="baseline"/>
              <w:rPr>
                <w:rFonts w:ascii="Calibri" w:hAnsi="Calibri" w:cs="Calibri"/>
                <w:sz w:val="22"/>
                <w:szCs w:val="22"/>
              </w:rPr>
            </w:pPr>
          </w:p>
          <w:p w14:paraId="7B790DB7" w14:textId="77777777" w:rsidR="00A57412" w:rsidRPr="00046058" w:rsidRDefault="00A57412" w:rsidP="00A57412">
            <w:pPr>
              <w:pStyle w:val="paragraph"/>
              <w:spacing w:before="0" w:beforeAutospacing="0" w:after="0" w:afterAutospacing="0"/>
              <w:jc w:val="both"/>
              <w:textAlignment w:val="baseline"/>
              <w:rPr>
                <w:rFonts w:ascii="Calibri" w:hAnsi="Calibri" w:cs="Calibri"/>
                <w:color w:val="000000"/>
                <w:sz w:val="22"/>
                <w:szCs w:val="22"/>
              </w:rPr>
            </w:pPr>
            <w:r w:rsidRPr="00046058">
              <w:rPr>
                <w:rFonts w:ascii="Calibri" w:hAnsi="Calibri" w:cs="Calibri"/>
                <w:sz w:val="22"/>
                <w:szCs w:val="22"/>
              </w:rPr>
              <w:t xml:space="preserve">Nesse sentido, foram desenvolvidos </w:t>
            </w:r>
            <w:r w:rsidRPr="00046058">
              <w:rPr>
                <w:rStyle w:val="normaltextrun"/>
                <w:rFonts w:ascii="Calibri" w:hAnsi="Calibri" w:cs="Calibri"/>
                <w:sz w:val="22"/>
                <w:szCs w:val="22"/>
              </w:rPr>
              <w:t>Eventos e Comemorações relacionad</w:t>
            </w:r>
            <w:r>
              <w:rPr>
                <w:rStyle w:val="normaltextrun"/>
                <w:rFonts w:ascii="Calibri" w:hAnsi="Calibri" w:cs="Calibri"/>
                <w:sz w:val="22"/>
                <w:szCs w:val="22"/>
              </w:rPr>
              <w:t>o</w:t>
            </w:r>
            <w:r w:rsidRPr="00046058">
              <w:rPr>
                <w:rStyle w:val="normaltextrun"/>
                <w:rFonts w:ascii="Calibri" w:hAnsi="Calibri" w:cs="Calibri"/>
                <w:sz w:val="22"/>
                <w:szCs w:val="22"/>
              </w:rPr>
              <w:t xml:space="preserve">s às temáticas do mês; Atividades manuais/artesanais, visando </w:t>
            </w:r>
            <w:r w:rsidRPr="00046058">
              <w:rPr>
                <w:rFonts w:ascii="Calibri" w:hAnsi="Calibri" w:cs="Calibri"/>
                <w:sz w:val="22"/>
                <w:szCs w:val="22"/>
              </w:rPr>
              <w:t xml:space="preserve">proporcionar aprendizagem, autonomia, desenvolvimento de habilidades e o despertar para a arte, além de estimular a criatividade, concentração, memória e coordenação motora e influenciar de maneira positiva na renda familiar; Atividades Culturais, promovendo entretenimento e acesso à cultura; e </w:t>
            </w:r>
            <w:r w:rsidRPr="00046058">
              <w:rPr>
                <w:rStyle w:val="normaltextrun"/>
                <w:rFonts w:ascii="Calibri" w:hAnsi="Calibri" w:cs="Calibri"/>
                <w:sz w:val="22"/>
                <w:szCs w:val="22"/>
              </w:rPr>
              <w:t xml:space="preserve">Atividades lúdicas de </w:t>
            </w:r>
            <w:r w:rsidRPr="00046058">
              <w:rPr>
                <w:rFonts w:ascii="Calibri" w:hAnsi="Calibri" w:cs="Calibri"/>
                <w:sz w:val="22"/>
                <w:szCs w:val="22"/>
              </w:rPr>
              <w:t>letramento, jogos, bingo interativo e brinquedos e desenhos variados às crianças.</w:t>
            </w:r>
            <w:bookmarkEnd w:id="57"/>
          </w:p>
          <w:tbl>
            <w:tblPr>
              <w:tblW w:w="8995" w:type="dxa"/>
              <w:jc w:val="center"/>
              <w:tblCellMar>
                <w:left w:w="70" w:type="dxa"/>
                <w:right w:w="70" w:type="dxa"/>
              </w:tblCellMar>
              <w:tblLook w:val="04A0" w:firstRow="1" w:lastRow="0" w:firstColumn="1" w:lastColumn="0" w:noHBand="0" w:noVBand="1"/>
            </w:tblPr>
            <w:tblGrid>
              <w:gridCol w:w="10"/>
              <w:gridCol w:w="3690"/>
              <w:gridCol w:w="10"/>
              <w:gridCol w:w="4240"/>
              <w:gridCol w:w="1045"/>
            </w:tblGrid>
            <w:tr w:rsidR="00A57412" w:rsidRPr="00294C35" w14:paraId="1E849C1D" w14:textId="77777777" w:rsidTr="00390A1D">
              <w:trPr>
                <w:trHeight w:val="362"/>
                <w:jc w:val="center"/>
              </w:trPr>
              <w:tc>
                <w:tcPr>
                  <w:tcW w:w="8995" w:type="dxa"/>
                  <w:gridSpan w:val="5"/>
                  <w:tcBorders>
                    <w:top w:val="nil"/>
                    <w:left w:val="nil"/>
                    <w:bottom w:val="single" w:sz="4" w:space="0" w:color="auto"/>
                    <w:right w:val="nil"/>
                  </w:tcBorders>
                  <w:shd w:val="clear" w:color="auto" w:fill="auto"/>
                  <w:noWrap/>
                  <w:vAlign w:val="bottom"/>
                  <w:hideMark/>
                </w:tcPr>
                <w:p w14:paraId="6E102442" w14:textId="77777777" w:rsidR="00A57412" w:rsidRPr="00294C35"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p>
                <w:p w14:paraId="7C4BDEB3" w14:textId="77777777" w:rsidR="00A57412" w:rsidRDefault="00A57412"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94C35">
                    <w:rPr>
                      <w:rFonts w:eastAsia="Times New Roman" w:cstheme="minorHAnsi"/>
                      <w:color w:val="000000"/>
                      <w:lang w:eastAsia="pt-BR"/>
                    </w:rPr>
                    <w:t xml:space="preserve">Tabela 5: </w:t>
                  </w:r>
                  <w:r>
                    <w:rPr>
                      <w:rFonts w:ascii="Calibri" w:eastAsia="Times New Roman" w:hAnsi="Calibri" w:cs="Calibri"/>
                      <w:color w:val="000000"/>
                      <w:lang w:eastAsia="pt-BR"/>
                    </w:rPr>
                    <w:t>Atendimentos realizados nas A</w:t>
                  </w:r>
                  <w:r w:rsidRPr="005F66CA">
                    <w:rPr>
                      <w:rFonts w:ascii="Calibri" w:eastAsia="Times New Roman" w:hAnsi="Calibri" w:cs="Calibri"/>
                      <w:color w:val="000000"/>
                      <w:lang w:eastAsia="pt-BR"/>
                    </w:rPr>
                    <w:t xml:space="preserve">tividades </w:t>
                  </w:r>
                  <w:r>
                    <w:rPr>
                      <w:rFonts w:ascii="Calibri" w:eastAsia="Times New Roman" w:hAnsi="Calibri" w:cs="Calibri"/>
                      <w:color w:val="000000"/>
                      <w:lang w:eastAsia="pt-BR"/>
                    </w:rPr>
                    <w:t>S</w:t>
                  </w:r>
                  <w:r w:rsidRPr="005F66CA">
                    <w:rPr>
                      <w:rFonts w:ascii="Calibri" w:eastAsia="Times New Roman" w:hAnsi="Calibri" w:cs="Calibri"/>
                      <w:color w:val="000000"/>
                      <w:lang w:eastAsia="pt-BR"/>
                    </w:rPr>
                    <w:t>ocioculturais</w:t>
                  </w:r>
                </w:p>
                <w:p w14:paraId="401C9422" w14:textId="77777777" w:rsidR="00B9636C" w:rsidRDefault="00B9636C" w:rsidP="00FC423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05AB7A6F" w14:textId="77777777" w:rsidR="00A57412" w:rsidRPr="00294C35"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A57412" w:rsidRPr="00294C35" w14:paraId="7952CAF8" w14:textId="77777777" w:rsidTr="00390A1D">
              <w:trPr>
                <w:trHeight w:val="397"/>
                <w:jc w:val="center"/>
              </w:trPr>
              <w:tc>
                <w:tcPr>
                  <w:tcW w:w="7950"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065C951" w14:textId="77777777" w:rsidR="00A57412" w:rsidRPr="00294C35" w:rsidRDefault="00A57412"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BE91EE3" w14:textId="77777777" w:rsidR="00A57412" w:rsidRPr="00294C35" w:rsidRDefault="00A57412"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A57412" w:rsidRPr="00294C35" w14:paraId="36D61DFB" w14:textId="77777777" w:rsidTr="00390A1D">
              <w:trPr>
                <w:trHeight w:val="283"/>
                <w:jc w:val="center"/>
              </w:trPr>
              <w:tc>
                <w:tcPr>
                  <w:tcW w:w="3700"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8418A7F"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Eventos e Comemorações</w:t>
                  </w:r>
                </w:p>
              </w:tc>
              <w:tc>
                <w:tcPr>
                  <w:tcW w:w="425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56B1477"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FCC31D" w14:textId="77777777" w:rsidR="00A57412" w:rsidRPr="00E2798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E2798C">
                    <w:rPr>
                      <w:rFonts w:eastAsia="Times New Roman" w:cstheme="minorHAnsi"/>
                      <w:color w:val="000000"/>
                      <w:lang w:eastAsia="pt-BR"/>
                    </w:rPr>
                    <w:t>92</w:t>
                  </w:r>
                </w:p>
              </w:tc>
            </w:tr>
            <w:tr w:rsidR="00A57412" w:rsidRPr="00294C35" w14:paraId="043790F5" w14:textId="77777777" w:rsidTr="00390A1D">
              <w:trPr>
                <w:trHeight w:val="283"/>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4F48F622" w14:textId="77777777" w:rsidR="00A57412" w:rsidRPr="0017633D"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D1748EC"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eventos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556604" w14:textId="77777777" w:rsidR="00A57412" w:rsidRPr="00E2798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E2798C">
                    <w:rPr>
                      <w:rFonts w:eastAsia="Times New Roman" w:cstheme="minorHAnsi"/>
                      <w:color w:val="000000"/>
                      <w:lang w:eastAsia="pt-BR"/>
                    </w:rPr>
                    <w:t>1</w:t>
                  </w:r>
                </w:p>
              </w:tc>
            </w:tr>
            <w:tr w:rsidR="00A57412" w:rsidRPr="00294C35" w14:paraId="26D9DE0D" w14:textId="77777777" w:rsidTr="00390A1D">
              <w:trPr>
                <w:trHeight w:val="283"/>
                <w:jc w:val="center"/>
              </w:trPr>
              <w:tc>
                <w:tcPr>
                  <w:tcW w:w="3700"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2C0B0E3"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Artesanato (atividades manuais)</w:t>
                  </w:r>
                </w:p>
              </w:tc>
              <w:tc>
                <w:tcPr>
                  <w:tcW w:w="425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54EE2E9"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63D472" w14:textId="77777777" w:rsidR="00A57412" w:rsidRPr="00E2798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E2798C">
                    <w:rPr>
                      <w:rFonts w:eastAsia="Times New Roman" w:cstheme="minorHAnsi"/>
                      <w:color w:val="000000"/>
                      <w:lang w:eastAsia="pt-BR"/>
                    </w:rPr>
                    <w:t>154</w:t>
                  </w:r>
                </w:p>
              </w:tc>
            </w:tr>
            <w:tr w:rsidR="00A57412" w:rsidRPr="00294C35" w14:paraId="55F4F856" w14:textId="77777777" w:rsidTr="00390A1D">
              <w:trPr>
                <w:trHeight w:val="567"/>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0F285AE3" w14:textId="77777777" w:rsidR="00A57412" w:rsidRPr="0017633D"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A3378DB"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participantes das atividades coletivas (total freq. acumulada)</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B01A7D" w14:textId="77777777" w:rsidR="00A57412" w:rsidRPr="00E2798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E2798C">
                    <w:rPr>
                      <w:rFonts w:eastAsia="Times New Roman" w:cstheme="minorHAnsi"/>
                      <w:color w:val="000000"/>
                      <w:lang w:eastAsia="pt-BR"/>
                    </w:rPr>
                    <w:t>179</w:t>
                  </w:r>
                </w:p>
              </w:tc>
            </w:tr>
            <w:tr w:rsidR="00A57412" w:rsidRPr="00294C35" w14:paraId="44428F85" w14:textId="77777777" w:rsidTr="00390A1D">
              <w:trPr>
                <w:trHeight w:val="283"/>
                <w:jc w:val="center"/>
              </w:trPr>
              <w:tc>
                <w:tcPr>
                  <w:tcW w:w="3700"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1E7EDA9"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Culturais</w:t>
                  </w:r>
                </w:p>
              </w:tc>
              <w:tc>
                <w:tcPr>
                  <w:tcW w:w="425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29952DE2"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0E0780" w14:textId="77777777" w:rsidR="00A57412" w:rsidRPr="00E2798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E2798C">
                    <w:rPr>
                      <w:rFonts w:eastAsia="Times New Roman" w:cstheme="minorHAnsi"/>
                      <w:color w:val="000000"/>
                      <w:lang w:eastAsia="pt-BR"/>
                    </w:rPr>
                    <w:t>45</w:t>
                  </w:r>
                </w:p>
              </w:tc>
            </w:tr>
            <w:tr w:rsidR="00A57412" w:rsidRPr="00294C35" w14:paraId="104BB1E9" w14:textId="77777777" w:rsidTr="00390A1D">
              <w:trPr>
                <w:trHeight w:val="283"/>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4888A8DF" w14:textId="77777777" w:rsidR="00A57412" w:rsidRPr="0017633D"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DC35EC2"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 xml:space="preserve">Nº </w:t>
                  </w:r>
                  <w:r>
                    <w:rPr>
                      <w:rFonts w:eastAsia="Times New Roman" w:cstheme="minorHAnsi"/>
                      <w:color w:val="000000"/>
                      <w:lang w:eastAsia="pt-BR"/>
                    </w:rPr>
                    <w:t>a</w:t>
                  </w:r>
                  <w:r w:rsidRPr="0017633D">
                    <w:rPr>
                      <w:rFonts w:eastAsia="Times New Roman" w:cstheme="minorHAnsi"/>
                      <w:color w:val="000000"/>
                      <w:lang w:eastAsia="pt-BR"/>
                    </w:rPr>
                    <w:t xml:space="preserve">tividades </w:t>
                  </w:r>
                  <w:r>
                    <w:rPr>
                      <w:rFonts w:eastAsia="Times New Roman" w:cstheme="minorHAnsi"/>
                      <w:color w:val="000000"/>
                      <w:lang w:eastAsia="pt-BR"/>
                    </w:rPr>
                    <w:t>c</w:t>
                  </w:r>
                  <w:r w:rsidRPr="0017633D">
                    <w:rPr>
                      <w:rFonts w:eastAsia="Times New Roman" w:cstheme="minorHAnsi"/>
                      <w:color w:val="000000"/>
                      <w:lang w:eastAsia="pt-BR"/>
                    </w:rPr>
                    <w:t>oletivas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1719F6" w14:textId="77777777" w:rsidR="00A57412" w:rsidRPr="00E2798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E2798C">
                    <w:rPr>
                      <w:rFonts w:eastAsia="Times New Roman" w:cstheme="minorHAnsi"/>
                      <w:color w:val="000000"/>
                      <w:lang w:eastAsia="pt-BR"/>
                    </w:rPr>
                    <w:t>2</w:t>
                  </w:r>
                </w:p>
              </w:tc>
            </w:tr>
            <w:tr w:rsidR="00A57412" w:rsidRPr="00294C35" w14:paraId="6FF80E73" w14:textId="77777777" w:rsidTr="00390A1D">
              <w:trPr>
                <w:trHeight w:val="567"/>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42F4EC52" w14:textId="77777777" w:rsidR="00A57412" w:rsidRPr="0017633D"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91AD3DD"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participantes das atividades coletivas (total freq. acumulada)</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3EA977" w14:textId="77777777" w:rsidR="00A57412" w:rsidRPr="00E2798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E2798C">
                    <w:rPr>
                      <w:rFonts w:eastAsia="Times New Roman" w:cstheme="minorHAnsi"/>
                      <w:color w:val="000000"/>
                      <w:lang w:eastAsia="pt-BR"/>
                    </w:rPr>
                    <w:t>47</w:t>
                  </w:r>
                </w:p>
              </w:tc>
            </w:tr>
            <w:tr w:rsidR="00A57412" w:rsidRPr="00294C35" w14:paraId="125740C3" w14:textId="77777777" w:rsidTr="00390A1D">
              <w:trPr>
                <w:gridBefore w:val="1"/>
                <w:wBefore w:w="10" w:type="dxa"/>
                <w:trHeight w:val="283"/>
                <w:jc w:val="center"/>
              </w:trPr>
              <w:tc>
                <w:tcPr>
                  <w:tcW w:w="3700"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A4F31EA"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Atividades Lúdicas (leitura, dinâmica e jogos educativos)</w:t>
                  </w:r>
                </w:p>
              </w:tc>
              <w:tc>
                <w:tcPr>
                  <w:tcW w:w="4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B3A9348"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31109D" w14:textId="77777777" w:rsidR="00A57412" w:rsidRPr="00E2798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E2798C">
                    <w:rPr>
                      <w:rFonts w:eastAsia="Times New Roman" w:cstheme="minorHAnsi"/>
                      <w:color w:val="000000"/>
                      <w:lang w:eastAsia="pt-BR"/>
                    </w:rPr>
                    <w:t>114</w:t>
                  </w:r>
                </w:p>
              </w:tc>
            </w:tr>
            <w:tr w:rsidR="00A57412" w:rsidRPr="00294C35" w14:paraId="375FAFCD" w14:textId="77777777" w:rsidTr="00390A1D">
              <w:trPr>
                <w:gridBefore w:val="1"/>
                <w:wBefore w:w="10" w:type="dxa"/>
                <w:trHeight w:val="283"/>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385C37A1" w14:textId="77777777" w:rsidR="00A57412" w:rsidRPr="0017633D"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4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4CEFD92"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 xml:space="preserve">Nº </w:t>
                  </w:r>
                  <w:r>
                    <w:rPr>
                      <w:rFonts w:eastAsia="Times New Roman" w:cstheme="minorHAnsi"/>
                      <w:color w:val="000000"/>
                      <w:lang w:eastAsia="pt-BR"/>
                    </w:rPr>
                    <w:t>a</w:t>
                  </w:r>
                  <w:r w:rsidRPr="0017633D">
                    <w:rPr>
                      <w:rFonts w:eastAsia="Times New Roman" w:cstheme="minorHAnsi"/>
                      <w:color w:val="000000"/>
                      <w:lang w:eastAsia="pt-BR"/>
                    </w:rPr>
                    <w:t xml:space="preserve">tividades </w:t>
                  </w:r>
                  <w:r>
                    <w:rPr>
                      <w:rFonts w:eastAsia="Times New Roman" w:cstheme="minorHAnsi"/>
                      <w:color w:val="000000"/>
                      <w:lang w:eastAsia="pt-BR"/>
                    </w:rPr>
                    <w:t>c</w:t>
                  </w:r>
                  <w:r w:rsidRPr="0017633D">
                    <w:rPr>
                      <w:rFonts w:eastAsia="Times New Roman" w:cstheme="minorHAnsi"/>
                      <w:color w:val="000000"/>
                      <w:lang w:eastAsia="pt-BR"/>
                    </w:rPr>
                    <w:t>oletivas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E29AF6" w14:textId="77777777" w:rsidR="00A57412" w:rsidRPr="00E2798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E2798C">
                    <w:rPr>
                      <w:rFonts w:eastAsia="Times New Roman" w:cstheme="minorHAnsi"/>
                      <w:color w:val="000000"/>
                      <w:lang w:eastAsia="pt-BR"/>
                    </w:rPr>
                    <w:t>38</w:t>
                  </w:r>
                </w:p>
              </w:tc>
            </w:tr>
            <w:tr w:rsidR="00A57412" w:rsidRPr="00294C35" w14:paraId="52EEAE4F" w14:textId="77777777" w:rsidTr="00390A1D">
              <w:trPr>
                <w:gridBefore w:val="1"/>
                <w:wBefore w:w="10" w:type="dxa"/>
                <w:trHeight w:val="567"/>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6CE81C8B" w14:textId="77777777" w:rsidR="00A57412" w:rsidRPr="0017633D" w:rsidRDefault="00A57412" w:rsidP="00FC4237">
                  <w:pPr>
                    <w:framePr w:hSpace="141" w:wrap="around" w:vAnchor="text" w:hAnchor="text" w:xAlign="center" w:y="1"/>
                    <w:spacing w:after="0" w:line="240" w:lineRule="auto"/>
                    <w:suppressOverlap/>
                    <w:rPr>
                      <w:rFonts w:eastAsia="Times New Roman" w:cstheme="minorHAnsi"/>
                      <w:color w:val="000000"/>
                      <w:lang w:eastAsia="pt-BR"/>
                    </w:rPr>
                  </w:pPr>
                </w:p>
              </w:tc>
              <w:tc>
                <w:tcPr>
                  <w:tcW w:w="42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9BEEDE"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participantes das atividades coletivas (total freq. acumulada)</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27838E" w14:textId="77777777" w:rsidR="00A57412" w:rsidRPr="00E2798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E2798C">
                    <w:rPr>
                      <w:rFonts w:eastAsia="Times New Roman" w:cstheme="minorHAnsi"/>
                      <w:color w:val="000000"/>
                      <w:lang w:eastAsia="pt-BR"/>
                    </w:rPr>
                    <w:t>136</w:t>
                  </w:r>
                </w:p>
              </w:tc>
            </w:tr>
            <w:tr w:rsidR="00A57412" w:rsidRPr="00ED3586" w14:paraId="5584B25B" w14:textId="77777777" w:rsidTr="00390A1D">
              <w:trPr>
                <w:gridBefore w:val="1"/>
                <w:wBefore w:w="10" w:type="dxa"/>
                <w:trHeight w:val="283"/>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29A1F0BB" w14:textId="73019DEB"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 xml:space="preserve">Total de </w:t>
                  </w:r>
                  <w:r w:rsidR="00B9636C">
                    <w:rPr>
                      <w:rFonts w:eastAsia="Times New Roman" w:cstheme="minorHAnsi"/>
                      <w:color w:val="000000"/>
                      <w:lang w:eastAsia="pt-BR"/>
                    </w:rPr>
                    <w:t>A</w:t>
                  </w:r>
                  <w:r w:rsidRPr="0017633D">
                    <w:rPr>
                      <w:rFonts w:eastAsia="Times New Roman" w:cstheme="minorHAnsi"/>
                      <w:color w:val="000000"/>
                      <w:lang w:eastAsia="pt-BR"/>
                    </w:rPr>
                    <w:t>tendimento</w:t>
                  </w:r>
                  <w:r w:rsidR="00B9636C">
                    <w:rPr>
                      <w:rFonts w:eastAsia="Times New Roman" w:cstheme="minorHAnsi"/>
                      <w:color w:val="000000"/>
                      <w:lang w:eastAsia="pt-BR"/>
                    </w:rPr>
                    <w:t>s</w:t>
                  </w:r>
                </w:p>
              </w:tc>
              <w:tc>
                <w:tcPr>
                  <w:tcW w:w="10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CFC37" w14:textId="77777777" w:rsidR="00A57412" w:rsidRPr="00E2798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E2798C">
                    <w:rPr>
                      <w:rFonts w:eastAsia="Times New Roman" w:cstheme="minorHAnsi"/>
                      <w:color w:val="000000"/>
                      <w:lang w:eastAsia="pt-BR"/>
                    </w:rPr>
                    <w:t>454</w:t>
                  </w:r>
                </w:p>
              </w:tc>
            </w:tr>
          </w:tbl>
          <w:p w14:paraId="5EBB27DF" w14:textId="77777777" w:rsidR="00A57412" w:rsidRDefault="00A57412" w:rsidP="00A57412">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22D8FD6D" w14:textId="77777777" w:rsidR="00A57412" w:rsidRPr="00294C35" w:rsidRDefault="00A57412" w:rsidP="00A57412">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4CF5758B" w14:textId="77777777" w:rsidR="00A57412" w:rsidRPr="00294C35" w:rsidRDefault="00A57412" w:rsidP="00A57412">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294C35">
              <w:rPr>
                <w:rStyle w:val="normaltextrun"/>
                <w:rFonts w:asciiTheme="minorHAnsi" w:hAnsiTheme="minorHAnsi" w:cstheme="minorHAnsi"/>
                <w:b/>
                <w:bCs/>
                <w:sz w:val="22"/>
                <w:szCs w:val="22"/>
              </w:rPr>
              <w:lastRenderedPageBreak/>
              <w:t>Atividades de Promoção e Atenção à Saúde</w:t>
            </w:r>
          </w:p>
          <w:p w14:paraId="7FAB4609" w14:textId="77777777" w:rsidR="00A57412" w:rsidRDefault="00A57412" w:rsidP="00A57412">
            <w:pPr>
              <w:jc w:val="both"/>
              <w:rPr>
                <w:rFonts w:cstheme="minorHAnsi"/>
              </w:rPr>
            </w:pPr>
            <w:r>
              <w:rPr>
                <w:rFonts w:cstheme="minorHAnsi"/>
              </w:rPr>
              <w:t>Foram</w:t>
            </w:r>
            <w:r w:rsidRPr="00F92E0E">
              <w:rPr>
                <w:rFonts w:cstheme="minorHAnsi"/>
              </w:rPr>
              <w:t xml:space="preserve"> realizadas</w:t>
            </w:r>
            <w:r>
              <w:rPr>
                <w:rFonts w:cstheme="minorHAnsi"/>
              </w:rPr>
              <w:t xml:space="preserve"> atividades diversas,</w:t>
            </w:r>
            <w:r w:rsidRPr="00F92E0E">
              <w:rPr>
                <w:rFonts w:cstheme="minorHAnsi"/>
              </w:rPr>
              <w:t xml:space="preserve"> </w:t>
            </w:r>
            <w:r w:rsidRPr="00250CE7">
              <w:rPr>
                <w:rFonts w:cstheme="minorHAnsi"/>
              </w:rPr>
              <w:t xml:space="preserve">por profissionais da área da saúde, </w:t>
            </w:r>
            <w:r>
              <w:rPr>
                <w:rFonts w:cstheme="minorHAnsi"/>
              </w:rPr>
              <w:t>em</w:t>
            </w:r>
            <w:r w:rsidRPr="00250CE7">
              <w:rPr>
                <w:rFonts w:cstheme="minorHAnsi"/>
              </w:rPr>
              <w:t xml:space="preserve"> atendimentos individuais e/ou em grupo com o objetivo de orientar sobre alguns cuidados, atuar preventivamente e intervir quando necessário. Em conjunto a isso, foram realizadas reuniões técnicas e estudos de casos semanais com a equipe multidisciplinar, </w:t>
            </w:r>
            <w:r>
              <w:rPr>
                <w:rFonts w:cstheme="minorHAnsi"/>
              </w:rPr>
              <w:t>a fim</w:t>
            </w:r>
            <w:r w:rsidRPr="00250CE7">
              <w:rPr>
                <w:rFonts w:cstheme="minorHAnsi"/>
              </w:rPr>
              <w:t xml:space="preserve"> de alinhar as condutas e promover atendimento de forma individualizada e de acordo com a necessidade do usuário. Assim, foram ofertadas conforme a área de atuação:</w:t>
            </w:r>
          </w:p>
          <w:p w14:paraId="68AAC0BA" w14:textId="77777777" w:rsidR="00A57412" w:rsidRPr="006A0003" w:rsidRDefault="00A57412" w:rsidP="00A57412">
            <w:pPr>
              <w:jc w:val="both"/>
              <w:rPr>
                <w:rFonts w:cstheme="minorHAnsi"/>
              </w:rPr>
            </w:pPr>
          </w:p>
          <w:p w14:paraId="79B08A57" w14:textId="77777777" w:rsidR="00A57412" w:rsidRPr="006A0003" w:rsidRDefault="00A57412" w:rsidP="00A57412">
            <w:pPr>
              <w:pStyle w:val="paragraph"/>
              <w:numPr>
                <w:ilvl w:val="0"/>
                <w:numId w:val="41"/>
              </w:numPr>
              <w:tabs>
                <w:tab w:val="clear" w:pos="720"/>
                <w:tab w:val="num" w:pos="589"/>
              </w:tabs>
              <w:spacing w:before="0" w:beforeAutospacing="0" w:after="0" w:afterAutospacing="0"/>
              <w:ind w:left="589" w:hanging="283"/>
              <w:jc w:val="both"/>
              <w:textAlignment w:val="baseline"/>
              <w:rPr>
                <w:rStyle w:val="normaltextrun"/>
                <w:rFonts w:ascii="Calibri" w:hAnsi="Calibri" w:cs="Calibri"/>
                <w:sz w:val="22"/>
                <w:szCs w:val="22"/>
              </w:rPr>
            </w:pPr>
            <w:r w:rsidRPr="006A0003">
              <w:rPr>
                <w:rStyle w:val="normaltextrun"/>
                <w:rFonts w:ascii="Calibri" w:hAnsi="Calibri" w:cs="Calibri"/>
                <w:color w:val="000000"/>
                <w:sz w:val="22"/>
                <w:szCs w:val="22"/>
              </w:rPr>
              <w:t xml:space="preserve">Enfermagem: A equipe </w:t>
            </w:r>
            <w:r w:rsidRPr="006A0003">
              <w:rPr>
                <w:rStyle w:val="normaltextrun"/>
                <w:rFonts w:ascii="Calibri" w:hAnsi="Calibri" w:cs="Calibri"/>
                <w:sz w:val="22"/>
                <w:szCs w:val="22"/>
              </w:rPr>
              <w:t xml:space="preserve">desenvolveu suas atividades junto aos usuários de forma humanizada, por meio da realização de </w:t>
            </w:r>
            <w:r w:rsidRPr="006A0003">
              <w:rPr>
                <w:rFonts w:ascii="Calibri" w:eastAsiaTheme="minorHAnsi" w:hAnsi="Calibri" w:cs="Calibri"/>
                <w:sz w:val="22"/>
                <w:szCs w:val="22"/>
                <w:lang w:eastAsia="en-US"/>
              </w:rPr>
              <w:t>procedimentos</w:t>
            </w:r>
            <w:r w:rsidRPr="006A0003">
              <w:rPr>
                <w:rStyle w:val="normaltextrun"/>
                <w:rFonts w:ascii="Calibri" w:hAnsi="Calibri" w:cs="Calibr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04B82598" w14:textId="77777777" w:rsidR="00A57412" w:rsidRPr="00DA7A92" w:rsidRDefault="00A57412" w:rsidP="00A57412">
            <w:pPr>
              <w:pStyle w:val="paragraph"/>
              <w:numPr>
                <w:ilvl w:val="0"/>
                <w:numId w:val="41"/>
              </w:numPr>
              <w:tabs>
                <w:tab w:val="clear" w:pos="720"/>
                <w:tab w:val="num" w:pos="589"/>
              </w:tabs>
              <w:spacing w:before="0" w:beforeAutospacing="0" w:after="0" w:afterAutospacing="0"/>
              <w:ind w:left="589" w:hanging="283"/>
              <w:jc w:val="both"/>
              <w:textAlignment w:val="baseline"/>
              <w:rPr>
                <w:rStyle w:val="fontstyle01"/>
                <w:rFonts w:asciiTheme="minorHAnsi" w:hAnsiTheme="minorHAnsi" w:cstheme="minorHAnsi"/>
              </w:rPr>
            </w:pPr>
            <w:r w:rsidRPr="006A0003">
              <w:rPr>
                <w:rStyle w:val="normaltextrun"/>
                <w:rFonts w:asciiTheme="minorHAnsi" w:hAnsiTheme="minorHAnsi" w:cstheme="minorHAnsi"/>
                <w:color w:val="000000"/>
                <w:sz w:val="22"/>
                <w:szCs w:val="22"/>
              </w:rPr>
              <w:t>Nutrição:</w:t>
            </w:r>
            <w:r w:rsidRPr="006A0003">
              <w:rPr>
                <w:rStyle w:val="fontstyle01"/>
                <w:rFonts w:asciiTheme="minorHAnsi" w:hAnsiTheme="minorHAnsi"/>
              </w:rPr>
              <w:t xml:space="preserve"> </w:t>
            </w:r>
            <w:r w:rsidRPr="006A0003">
              <w:rPr>
                <w:rStyle w:val="fontstyle01"/>
                <w:rFonts w:asciiTheme="minorHAnsi" w:hAnsiTheme="minorHAnsi" w:cstheme="minorHAnsi"/>
              </w:rPr>
              <w:t>A</w:t>
            </w:r>
            <w:r w:rsidRPr="006A0003">
              <w:rPr>
                <w:rStyle w:val="fontstyle01"/>
              </w:rPr>
              <w:t xml:space="preserve">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 </w:t>
            </w:r>
            <w:proofErr w:type="spellStart"/>
            <w:r w:rsidRPr="006A0003">
              <w:rPr>
                <w:rStyle w:val="fontstyle01"/>
              </w:rPr>
              <w:t>hipoglicídicas</w:t>
            </w:r>
            <w:proofErr w:type="spellEnd"/>
            <w:r w:rsidRPr="006A0003">
              <w:rPr>
                <w:rStyle w:val="fontstyle01"/>
              </w:rPr>
              <w:t xml:space="preserve">;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w:t>
            </w:r>
            <w:r w:rsidRPr="00E2798C">
              <w:rPr>
                <w:rStyle w:val="fontstyle01"/>
              </w:rPr>
              <w:t>conforme a necessidade;</w:t>
            </w:r>
          </w:p>
          <w:p w14:paraId="2786E09B" w14:textId="72641013" w:rsidR="00A57412" w:rsidRPr="00E2798C" w:rsidRDefault="00A57412" w:rsidP="00A57412">
            <w:pPr>
              <w:pStyle w:val="paragraph"/>
              <w:numPr>
                <w:ilvl w:val="0"/>
                <w:numId w:val="29"/>
              </w:numPr>
              <w:tabs>
                <w:tab w:val="clear" w:pos="720"/>
                <w:tab w:val="num" w:pos="1156"/>
              </w:tabs>
              <w:spacing w:before="0" w:beforeAutospacing="0" w:after="0" w:afterAutospacing="0"/>
              <w:ind w:left="1156" w:hanging="283"/>
              <w:jc w:val="both"/>
              <w:textAlignment w:val="baseline"/>
              <w:rPr>
                <w:rFonts w:asciiTheme="minorHAnsi" w:hAnsiTheme="minorHAnsi" w:cstheme="minorHAnsi"/>
                <w:color w:val="000000"/>
                <w:sz w:val="22"/>
                <w:szCs w:val="22"/>
              </w:rPr>
            </w:pPr>
            <w:r w:rsidRPr="00E2798C">
              <w:rPr>
                <w:rFonts w:asciiTheme="minorHAnsi" w:hAnsiTheme="minorHAnsi" w:cstheme="minorHAnsi"/>
                <w:sz w:val="22"/>
                <w:szCs w:val="22"/>
              </w:rPr>
              <w:t>No atendimento coletivo</w:t>
            </w:r>
            <w:r>
              <w:rPr>
                <w:rFonts w:asciiTheme="minorHAnsi" w:hAnsiTheme="minorHAnsi" w:cstheme="minorHAnsi"/>
                <w:sz w:val="22"/>
                <w:szCs w:val="22"/>
              </w:rPr>
              <w:t>,</w:t>
            </w:r>
            <w:r w:rsidRPr="00E2798C">
              <w:rPr>
                <w:rFonts w:asciiTheme="minorHAnsi" w:hAnsiTheme="minorHAnsi" w:cstheme="minorHAnsi"/>
                <w:sz w:val="22"/>
                <w:szCs w:val="22"/>
              </w:rPr>
              <w:t xml:space="preserve"> fo</w:t>
            </w:r>
            <w:r>
              <w:rPr>
                <w:rFonts w:asciiTheme="minorHAnsi" w:hAnsiTheme="minorHAnsi" w:cstheme="minorHAnsi"/>
                <w:sz w:val="22"/>
                <w:szCs w:val="22"/>
              </w:rPr>
              <w:t>ram</w:t>
            </w:r>
            <w:r w:rsidRPr="00E2798C">
              <w:rPr>
                <w:rFonts w:asciiTheme="minorHAnsi" w:hAnsiTheme="minorHAnsi" w:cstheme="minorHAnsi"/>
                <w:sz w:val="22"/>
                <w:szCs w:val="22"/>
              </w:rPr>
              <w:t xml:space="preserve"> realizado</w:t>
            </w:r>
            <w:r>
              <w:rPr>
                <w:rFonts w:asciiTheme="minorHAnsi" w:hAnsiTheme="minorHAnsi" w:cstheme="minorHAnsi"/>
                <w:sz w:val="22"/>
                <w:szCs w:val="22"/>
              </w:rPr>
              <w:t>s</w:t>
            </w:r>
            <w:r w:rsidRPr="00E2798C">
              <w:rPr>
                <w:rFonts w:asciiTheme="minorHAnsi" w:hAnsiTheme="minorHAnsi" w:cstheme="minorHAnsi"/>
                <w:sz w:val="22"/>
                <w:szCs w:val="22"/>
              </w:rPr>
              <w:t xml:space="preserve"> debate</w:t>
            </w:r>
            <w:r>
              <w:rPr>
                <w:rFonts w:asciiTheme="minorHAnsi" w:hAnsiTheme="minorHAnsi" w:cstheme="minorHAnsi"/>
                <w:sz w:val="22"/>
                <w:szCs w:val="22"/>
              </w:rPr>
              <w:t>s</w:t>
            </w:r>
            <w:r w:rsidRPr="00E2798C">
              <w:rPr>
                <w:rFonts w:asciiTheme="minorHAnsi" w:hAnsiTheme="minorHAnsi" w:cstheme="minorHAnsi"/>
                <w:sz w:val="22"/>
                <w:szCs w:val="22"/>
              </w:rPr>
              <w:t xml:space="preserve"> sobre mitos e verdades da </w:t>
            </w:r>
            <w:r>
              <w:rPr>
                <w:rFonts w:asciiTheme="minorHAnsi" w:hAnsiTheme="minorHAnsi" w:cstheme="minorHAnsi"/>
                <w:sz w:val="22"/>
                <w:szCs w:val="22"/>
              </w:rPr>
              <w:t>A</w:t>
            </w:r>
            <w:r w:rsidRPr="00E2798C">
              <w:rPr>
                <w:rFonts w:asciiTheme="minorHAnsi" w:hAnsiTheme="minorHAnsi" w:cstheme="minorHAnsi"/>
                <w:sz w:val="22"/>
                <w:szCs w:val="22"/>
              </w:rPr>
              <w:t xml:space="preserve">limentação x </w:t>
            </w:r>
            <w:r>
              <w:rPr>
                <w:rFonts w:asciiTheme="minorHAnsi" w:hAnsiTheme="minorHAnsi" w:cstheme="minorHAnsi"/>
                <w:sz w:val="22"/>
                <w:szCs w:val="22"/>
              </w:rPr>
              <w:t>H</w:t>
            </w:r>
            <w:r w:rsidRPr="00E2798C">
              <w:rPr>
                <w:rFonts w:asciiTheme="minorHAnsi" w:hAnsiTheme="minorHAnsi" w:cstheme="minorHAnsi"/>
                <w:sz w:val="22"/>
                <w:szCs w:val="22"/>
              </w:rPr>
              <w:t>ipertensão, visando trazer conhecimento</w:t>
            </w:r>
            <w:r>
              <w:rPr>
                <w:rFonts w:asciiTheme="minorHAnsi" w:hAnsiTheme="minorHAnsi" w:cstheme="minorHAnsi"/>
                <w:sz w:val="22"/>
                <w:szCs w:val="22"/>
              </w:rPr>
              <w:t>s</w:t>
            </w:r>
            <w:r w:rsidRPr="00E2798C">
              <w:rPr>
                <w:rFonts w:asciiTheme="minorHAnsi" w:hAnsiTheme="minorHAnsi" w:cstheme="minorHAnsi"/>
                <w:sz w:val="22"/>
                <w:szCs w:val="22"/>
              </w:rPr>
              <w:t xml:space="preserve"> e esclarecimento</w:t>
            </w:r>
            <w:r>
              <w:rPr>
                <w:rFonts w:asciiTheme="minorHAnsi" w:hAnsiTheme="minorHAnsi" w:cstheme="minorHAnsi"/>
                <w:sz w:val="22"/>
                <w:szCs w:val="22"/>
              </w:rPr>
              <w:t>s</w:t>
            </w:r>
            <w:r w:rsidRPr="00E2798C">
              <w:rPr>
                <w:rFonts w:asciiTheme="minorHAnsi" w:hAnsiTheme="minorHAnsi" w:cstheme="minorHAnsi"/>
                <w:sz w:val="22"/>
                <w:szCs w:val="22"/>
              </w:rPr>
              <w:t xml:space="preserve"> sobre a redução do consumo de sal, carboidratos e gorduras</w:t>
            </w:r>
            <w:r>
              <w:rPr>
                <w:rFonts w:asciiTheme="minorHAnsi" w:hAnsiTheme="minorHAnsi" w:cstheme="minorHAnsi"/>
                <w:sz w:val="22"/>
                <w:szCs w:val="22"/>
              </w:rPr>
              <w:t xml:space="preserve">, bem como </w:t>
            </w:r>
            <w:r w:rsidRPr="00E2798C">
              <w:rPr>
                <w:rFonts w:asciiTheme="minorHAnsi" w:hAnsiTheme="minorHAnsi" w:cstheme="minorHAnsi"/>
                <w:sz w:val="22"/>
                <w:szCs w:val="22"/>
              </w:rPr>
              <w:t xml:space="preserve">a importância do consumo </w:t>
            </w:r>
            <w:r>
              <w:rPr>
                <w:rFonts w:asciiTheme="minorHAnsi" w:hAnsiTheme="minorHAnsi" w:cstheme="minorHAnsi"/>
                <w:sz w:val="22"/>
                <w:szCs w:val="22"/>
              </w:rPr>
              <w:t xml:space="preserve">diário </w:t>
            </w:r>
            <w:r w:rsidRPr="00E2798C">
              <w:rPr>
                <w:rFonts w:asciiTheme="minorHAnsi" w:hAnsiTheme="minorHAnsi" w:cstheme="minorHAnsi"/>
                <w:sz w:val="22"/>
                <w:szCs w:val="22"/>
              </w:rPr>
              <w:t>de frutas, verduras, legumes, peixe e carne magra, com a finalidade de control</w:t>
            </w:r>
            <w:r>
              <w:rPr>
                <w:rFonts w:asciiTheme="minorHAnsi" w:hAnsiTheme="minorHAnsi" w:cstheme="minorHAnsi"/>
                <w:sz w:val="22"/>
                <w:szCs w:val="22"/>
              </w:rPr>
              <w:t xml:space="preserve">ar </w:t>
            </w:r>
            <w:r w:rsidRPr="00E2798C">
              <w:rPr>
                <w:rFonts w:asciiTheme="minorHAnsi" w:hAnsiTheme="minorHAnsi" w:cstheme="minorHAnsi"/>
                <w:sz w:val="22"/>
                <w:szCs w:val="22"/>
              </w:rPr>
              <w:t>a doença.</w:t>
            </w:r>
          </w:p>
          <w:p w14:paraId="7C637079" w14:textId="77777777" w:rsidR="00A57412" w:rsidRPr="001D572E" w:rsidRDefault="00A57412" w:rsidP="00A57412">
            <w:pPr>
              <w:pStyle w:val="paragraph"/>
              <w:spacing w:before="0" w:beforeAutospacing="0" w:after="0" w:afterAutospacing="0"/>
              <w:ind w:left="589"/>
              <w:jc w:val="both"/>
              <w:textAlignment w:val="baseline"/>
              <w:rPr>
                <w:rFonts w:asciiTheme="minorHAnsi" w:hAnsiTheme="minorHAnsi" w:cstheme="minorHAnsi"/>
                <w:color w:val="000000"/>
                <w:sz w:val="22"/>
                <w:szCs w:val="22"/>
              </w:rPr>
            </w:pPr>
          </w:p>
          <w:tbl>
            <w:tblPr>
              <w:tblW w:w="9928" w:type="dxa"/>
              <w:tblInd w:w="276" w:type="dxa"/>
              <w:tblCellMar>
                <w:left w:w="70" w:type="dxa"/>
                <w:right w:w="70" w:type="dxa"/>
              </w:tblCellMar>
              <w:tblLook w:val="04A0" w:firstRow="1" w:lastRow="0" w:firstColumn="1" w:lastColumn="0" w:noHBand="0" w:noVBand="1"/>
            </w:tblPr>
            <w:tblGrid>
              <w:gridCol w:w="3977"/>
              <w:gridCol w:w="4831"/>
              <w:gridCol w:w="1120"/>
            </w:tblGrid>
            <w:tr w:rsidR="00A57412" w:rsidRPr="00294C35" w14:paraId="5895B647" w14:textId="77777777" w:rsidTr="00390A1D">
              <w:trPr>
                <w:trHeight w:val="453"/>
              </w:trPr>
              <w:tc>
                <w:tcPr>
                  <w:tcW w:w="9928" w:type="dxa"/>
                  <w:gridSpan w:val="3"/>
                  <w:tcBorders>
                    <w:top w:val="nil"/>
                    <w:left w:val="nil"/>
                    <w:bottom w:val="single" w:sz="4" w:space="0" w:color="auto"/>
                    <w:right w:val="nil"/>
                  </w:tcBorders>
                  <w:shd w:val="clear" w:color="auto" w:fill="auto"/>
                  <w:noWrap/>
                  <w:vAlign w:val="bottom"/>
                  <w:hideMark/>
                </w:tcPr>
                <w:p w14:paraId="0DDECDD1" w14:textId="77777777" w:rsidR="00A57412"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Tabela 6: Atendimentos dos Serviços de Nutrição e Enfermagem</w:t>
                  </w:r>
                </w:p>
                <w:p w14:paraId="7755DAAB" w14:textId="77777777" w:rsidR="00B9636C" w:rsidRDefault="00B9636C" w:rsidP="00FC4237">
                  <w:pPr>
                    <w:framePr w:hSpace="141" w:wrap="around" w:vAnchor="text" w:hAnchor="text" w:xAlign="center" w:y="1"/>
                    <w:spacing w:after="0" w:line="240" w:lineRule="auto"/>
                    <w:suppressOverlap/>
                    <w:jc w:val="center"/>
                    <w:rPr>
                      <w:rFonts w:eastAsia="Times New Roman" w:cstheme="minorHAnsi"/>
                      <w:color w:val="000000"/>
                      <w:lang w:eastAsia="pt-BR"/>
                    </w:rPr>
                  </w:pPr>
                </w:p>
                <w:p w14:paraId="378A8825" w14:textId="77777777" w:rsidR="00A57412" w:rsidRPr="00294C35"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A57412" w:rsidRPr="00294C35" w14:paraId="374E4FC3" w14:textId="77777777" w:rsidTr="00390A1D">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027E9C89" w14:textId="77777777" w:rsidR="00A57412" w:rsidRPr="00294C35" w:rsidRDefault="00A57412"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Atividades Prevenção a Saúde</w:t>
                  </w:r>
                </w:p>
              </w:tc>
              <w:tc>
                <w:tcPr>
                  <w:tcW w:w="112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E47E5F9" w14:textId="77777777" w:rsidR="00A57412" w:rsidRPr="00294C35" w:rsidRDefault="00A57412" w:rsidP="00FC423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A57412" w:rsidRPr="00294C35" w14:paraId="754B0B2A" w14:textId="77777777" w:rsidTr="00390A1D">
              <w:trPr>
                <w:trHeight w:val="283"/>
              </w:trPr>
              <w:tc>
                <w:tcPr>
                  <w:tcW w:w="397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256AF33"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Enfermagem</w:t>
                  </w: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28C1CAE"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35214B" w14:textId="77777777" w:rsidR="00A57412" w:rsidRPr="00025DA7"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483</w:t>
                  </w:r>
                </w:p>
              </w:tc>
            </w:tr>
            <w:tr w:rsidR="00A57412" w:rsidRPr="00294C35" w14:paraId="0EF6DBA5" w14:textId="77777777" w:rsidTr="00390A1D">
              <w:trPr>
                <w:trHeight w:val="283"/>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5AF8510D"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34A573D"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0167C5" w14:textId="77777777" w:rsidR="00A57412" w:rsidRPr="00F068D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F068DC">
                    <w:rPr>
                      <w:rFonts w:eastAsia="Times New Roman" w:cstheme="minorHAnsi"/>
                      <w:color w:val="000000"/>
                      <w:lang w:eastAsia="pt-BR"/>
                    </w:rPr>
                    <w:t>855</w:t>
                  </w:r>
                </w:p>
              </w:tc>
            </w:tr>
            <w:tr w:rsidR="00A57412" w:rsidRPr="00294C35" w14:paraId="4D4512CC" w14:textId="77777777" w:rsidTr="00390A1D">
              <w:trPr>
                <w:trHeight w:val="283"/>
              </w:trPr>
              <w:tc>
                <w:tcPr>
                  <w:tcW w:w="397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F5502B6"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B55DBAD"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7D97AB3" w14:textId="77777777" w:rsidR="00A57412" w:rsidRPr="00F068D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F068DC">
                    <w:rPr>
                      <w:rFonts w:eastAsia="Times New Roman" w:cstheme="minorHAnsi"/>
                      <w:color w:val="000000"/>
                      <w:lang w:eastAsia="pt-BR"/>
                    </w:rPr>
                    <w:t>63</w:t>
                  </w:r>
                </w:p>
              </w:tc>
            </w:tr>
            <w:tr w:rsidR="00A57412" w:rsidRPr="00294C35" w14:paraId="76165BF6" w14:textId="77777777" w:rsidTr="00390A1D">
              <w:trPr>
                <w:trHeight w:val="283"/>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6DEEF9EB"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3F69619"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5E8FBF3" w14:textId="77777777" w:rsidR="00A57412" w:rsidRPr="00F068D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F068DC">
                    <w:rPr>
                      <w:rFonts w:eastAsia="Times New Roman" w:cstheme="minorHAnsi"/>
                      <w:color w:val="000000"/>
                      <w:lang w:eastAsia="pt-BR"/>
                    </w:rPr>
                    <w:t>113</w:t>
                  </w:r>
                </w:p>
              </w:tc>
            </w:tr>
            <w:tr w:rsidR="00A57412" w:rsidRPr="00294C35" w14:paraId="41DBD110" w14:textId="77777777" w:rsidTr="00390A1D">
              <w:trPr>
                <w:trHeight w:val="283"/>
              </w:trPr>
              <w:tc>
                <w:tcPr>
                  <w:tcW w:w="397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2D2DF88"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ED64549"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de atividades coletivas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D2CFC66" w14:textId="77777777" w:rsidR="00A57412" w:rsidRPr="00F068D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F068DC">
                    <w:rPr>
                      <w:rFonts w:eastAsia="Times New Roman" w:cstheme="minorHAnsi"/>
                      <w:color w:val="000000"/>
                      <w:lang w:eastAsia="pt-BR"/>
                    </w:rPr>
                    <w:t>2</w:t>
                  </w:r>
                </w:p>
              </w:tc>
            </w:tr>
            <w:tr w:rsidR="00A57412" w:rsidRPr="00294C35" w14:paraId="60F82B1E" w14:textId="77777777" w:rsidTr="00390A1D">
              <w:trPr>
                <w:trHeight w:val="567"/>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28F01DF8"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EBA6DB1"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participantes das atividades coletivas (total freq. acumulada)</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10ED46C" w14:textId="77777777" w:rsidR="00A57412" w:rsidRPr="00F068DC"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F068DC">
                    <w:rPr>
                      <w:rFonts w:eastAsia="Times New Roman" w:cstheme="minorHAnsi"/>
                      <w:color w:val="000000"/>
                      <w:lang w:eastAsia="pt-BR"/>
                    </w:rPr>
                    <w:t>36</w:t>
                  </w:r>
                </w:p>
              </w:tc>
            </w:tr>
            <w:tr w:rsidR="00A57412" w:rsidRPr="00ED3586" w14:paraId="5A6EF647" w14:textId="77777777" w:rsidTr="00390A1D">
              <w:trPr>
                <w:trHeight w:val="283"/>
              </w:trPr>
              <w:tc>
                <w:tcPr>
                  <w:tcW w:w="8808"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2B9B0FB7" w14:textId="77777777" w:rsidR="00A57412" w:rsidRPr="0017633D"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 xml:space="preserve">Total de </w:t>
                  </w:r>
                  <w:r>
                    <w:rPr>
                      <w:rFonts w:eastAsia="Times New Roman" w:cstheme="minorHAnsi"/>
                      <w:color w:val="000000"/>
                      <w:lang w:eastAsia="pt-BR"/>
                    </w:rPr>
                    <w:t>A</w:t>
                  </w:r>
                  <w:r w:rsidRPr="0017633D">
                    <w:rPr>
                      <w:rFonts w:eastAsia="Times New Roman" w:cstheme="minorHAnsi"/>
                      <w:color w:val="000000"/>
                      <w:lang w:eastAsia="pt-BR"/>
                    </w:rPr>
                    <w:t>tendimento</w:t>
                  </w:r>
                  <w:r>
                    <w:rPr>
                      <w:rFonts w:eastAsia="Times New Roman" w:cstheme="minorHAnsi"/>
                      <w:color w:val="000000"/>
                      <w:lang w:eastAsia="pt-BR"/>
                    </w:rPr>
                    <w:t>s</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6B5F2" w14:textId="77777777" w:rsidR="00A57412" w:rsidRPr="00ED3586" w:rsidRDefault="00A57412" w:rsidP="00FC423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lang w:eastAsia="pt-BR"/>
                    </w:rPr>
                    <w:t>1.004</w:t>
                  </w:r>
                </w:p>
              </w:tc>
            </w:tr>
          </w:tbl>
          <w:p w14:paraId="0BCF2CCC" w14:textId="797F0B19" w:rsidR="00582592" w:rsidRDefault="00582592" w:rsidP="000627C1">
            <w:pPr>
              <w:jc w:val="both"/>
              <w:rPr>
                <w:rFonts w:cstheme="minorHAnsi"/>
              </w:rPr>
            </w:pPr>
          </w:p>
          <w:p w14:paraId="58FEA7D8" w14:textId="77777777" w:rsidR="00582592" w:rsidRPr="003507CB" w:rsidRDefault="00582592" w:rsidP="000627C1">
            <w:pPr>
              <w:pStyle w:val="paragraph"/>
              <w:spacing w:before="0" w:beforeAutospacing="0" w:after="0" w:afterAutospacing="0"/>
              <w:textAlignment w:val="baseline"/>
            </w:pPr>
          </w:p>
        </w:tc>
      </w:tr>
      <w:tr w:rsidR="0042726B" w14:paraId="40BA2DC3" w14:textId="77777777" w:rsidTr="001237F1">
        <w:tblPrEx>
          <w:tblCellMar>
            <w:left w:w="108" w:type="dxa"/>
            <w:right w:w="108" w:type="dxa"/>
          </w:tblCellMar>
        </w:tblPrEx>
        <w:trPr>
          <w:trHeight w:val="50"/>
          <w:jc w:val="center"/>
        </w:trPr>
        <w:tc>
          <w:tcPr>
            <w:tcW w:w="11025" w:type="dxa"/>
            <w:gridSpan w:val="4"/>
            <w:tcBorders>
              <w:top w:val="double" w:sz="4" w:space="0" w:color="auto"/>
              <w:left w:val="double" w:sz="4" w:space="0" w:color="auto"/>
              <w:bottom w:val="double" w:sz="4" w:space="0" w:color="auto"/>
              <w:right w:val="double" w:sz="4" w:space="0" w:color="auto"/>
            </w:tcBorders>
          </w:tcPr>
          <w:p w14:paraId="6CE5A364" w14:textId="3FB085C6" w:rsidR="00967FB9" w:rsidRPr="00125C4D" w:rsidRDefault="00967FB9" w:rsidP="00841724">
            <w:pPr>
              <w:pStyle w:val="paragraph"/>
              <w:spacing w:before="0" w:beforeAutospacing="0" w:after="0" w:afterAutospacing="0"/>
              <w:textAlignment w:val="baseline"/>
              <w:rPr>
                <w:rFonts w:ascii="Calibri" w:eastAsia="Calibri" w:hAnsi="Calibri" w:cs="Calibri"/>
                <w:color w:val="0078D4"/>
                <w:sz w:val="22"/>
                <w:szCs w:val="22"/>
                <w:u w:val="single"/>
              </w:rPr>
            </w:pPr>
          </w:p>
        </w:tc>
      </w:tr>
      <w:tr w:rsidR="001E38BB" w14:paraId="0F6250D2" w14:textId="77777777" w:rsidTr="001237F1">
        <w:tblPrEx>
          <w:tblCellMar>
            <w:left w:w="108" w:type="dxa"/>
            <w:right w:w="108" w:type="dxa"/>
          </w:tblCellMar>
        </w:tblPrEx>
        <w:trPr>
          <w:trHeight w:val="840"/>
          <w:jc w:val="center"/>
        </w:trPr>
        <w:tc>
          <w:tcPr>
            <w:tcW w:w="110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7A6430" w14:textId="25DCD7AB" w:rsidR="001E38BB" w:rsidRPr="004F5500" w:rsidRDefault="001E38BB" w:rsidP="00E62628">
            <w:pPr>
              <w:pStyle w:val="Ttulo2"/>
              <w:rPr>
                <w:rFonts w:asciiTheme="minorHAnsi" w:hAnsiTheme="minorHAnsi" w:cstheme="minorHAnsi"/>
                <w:b/>
                <w:bCs/>
                <w:sz w:val="22"/>
                <w:szCs w:val="22"/>
              </w:rPr>
            </w:pPr>
            <w:bookmarkStart w:id="58" w:name="_Toc165019706"/>
            <w:r w:rsidRPr="004F5500">
              <w:rPr>
                <w:rFonts w:asciiTheme="minorHAnsi" w:hAnsiTheme="minorHAnsi" w:cstheme="minorHAnsi"/>
                <w:b/>
                <w:bCs/>
                <w:color w:val="auto"/>
                <w:sz w:val="22"/>
                <w:szCs w:val="22"/>
              </w:rPr>
              <w:t xml:space="preserve">4. INDICADORES DE GESTÃO QUE PERMITAM AFERIR A EFICIÊNCIA, EFICÁCIA, ECONOMICIDADE, QUALIDADE E PRODUTIVIDADE DA ATUAÇÃO DA ENTIDADE, LEVANDO-SE EM CONTA OS RESULTADOS QUANTITATIVOS E QUALITATIVOS ALCANÇADOS PELA INSTITUIÇÃO (p.3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8"/>
          </w:p>
        </w:tc>
      </w:tr>
      <w:tr w:rsidR="001E38BB" w14:paraId="604BF1B8" w14:textId="77777777" w:rsidTr="001237F1">
        <w:tblPrEx>
          <w:tblCellMar>
            <w:left w:w="108" w:type="dxa"/>
            <w:right w:w="108" w:type="dxa"/>
          </w:tblCellMar>
        </w:tblPrEx>
        <w:trPr>
          <w:trHeight w:val="829"/>
          <w:jc w:val="center"/>
        </w:trPr>
        <w:tc>
          <w:tcPr>
            <w:tcW w:w="11025" w:type="dxa"/>
            <w:gridSpan w:val="4"/>
            <w:tcBorders>
              <w:top w:val="double" w:sz="4" w:space="0" w:color="auto"/>
              <w:left w:val="double" w:sz="4" w:space="0" w:color="auto"/>
              <w:bottom w:val="double" w:sz="4" w:space="0" w:color="auto"/>
              <w:right w:val="double" w:sz="4" w:space="0" w:color="auto"/>
            </w:tcBorders>
          </w:tcPr>
          <w:p w14:paraId="49C3316D" w14:textId="5CB96C11" w:rsidR="001E38BB" w:rsidRPr="003507CB" w:rsidRDefault="001E38BB" w:rsidP="001E38B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19D9A962" w14:textId="77777777" w:rsidR="00A57412" w:rsidRDefault="00A57412"/>
    <w:p w14:paraId="1A0071B3" w14:textId="77777777" w:rsidR="00A57412" w:rsidRDefault="00A57412"/>
    <w:p w14:paraId="62FD4F58" w14:textId="77777777" w:rsidR="00A57412" w:rsidRDefault="00A57412"/>
    <w:p w14:paraId="01018249" w14:textId="77777777" w:rsidR="00A57412" w:rsidRDefault="00A57412"/>
    <w:p w14:paraId="70ACE3CB" w14:textId="77777777" w:rsidR="00390A1D" w:rsidRDefault="00390A1D"/>
    <w:tbl>
      <w:tblPr>
        <w:tblStyle w:val="Tabelacomgrade"/>
        <w:tblpPr w:leftFromText="141" w:rightFromText="141" w:vertAnchor="text" w:tblpXSpec="center" w:tblpY="1"/>
        <w:tblOverlap w:val="never"/>
        <w:tblW w:w="11025" w:type="dxa"/>
        <w:jc w:val="center"/>
        <w:tblLook w:val="04A0" w:firstRow="1" w:lastRow="0" w:firstColumn="1" w:lastColumn="0" w:noHBand="0" w:noVBand="1"/>
      </w:tblPr>
      <w:tblGrid>
        <w:gridCol w:w="5435"/>
        <w:gridCol w:w="220"/>
        <w:gridCol w:w="5370"/>
      </w:tblGrid>
      <w:tr w:rsidR="001E38BB" w14:paraId="0D8FDCCC" w14:textId="77777777" w:rsidTr="001237F1">
        <w:trPr>
          <w:trHeight w:val="340"/>
          <w:jc w:val="center"/>
        </w:trPr>
        <w:tc>
          <w:tcPr>
            <w:tcW w:w="11025" w:type="dxa"/>
            <w:gridSpan w:val="3"/>
            <w:tcBorders>
              <w:top w:val="double" w:sz="4" w:space="0" w:color="auto"/>
              <w:left w:val="double" w:sz="4" w:space="0" w:color="auto"/>
              <w:bottom w:val="double" w:sz="4" w:space="0" w:color="auto"/>
              <w:right w:val="double" w:sz="4" w:space="0" w:color="auto"/>
            </w:tcBorders>
          </w:tcPr>
          <w:p w14:paraId="79174A71" w14:textId="06173F41" w:rsidR="001E38BB" w:rsidRPr="00EC22E5" w:rsidRDefault="00841724" w:rsidP="001E38BB">
            <w:pPr>
              <w:spacing w:before="40" w:after="40"/>
            </w:pPr>
            <w:r w:rsidRPr="00EC22E5">
              <w:lastRenderedPageBreak/>
              <w:t>Goiânia,</w:t>
            </w:r>
            <w:r>
              <w:t xml:space="preserve"> </w:t>
            </w:r>
            <w:r w:rsidR="009E7F91">
              <w:t>abril</w:t>
            </w:r>
            <w:r w:rsidR="009532BC">
              <w:t xml:space="preserve"> </w:t>
            </w:r>
            <w:r w:rsidR="009532BC" w:rsidRPr="00EC22E5">
              <w:t>de 202</w:t>
            </w:r>
            <w:r w:rsidR="009532BC">
              <w:t>4</w:t>
            </w:r>
            <w:r w:rsidR="009532BC" w:rsidRPr="00EC22E5">
              <w:t>.</w:t>
            </w:r>
          </w:p>
        </w:tc>
      </w:tr>
      <w:tr w:rsidR="001E38BB" w:rsidRPr="00DF03C4" w14:paraId="04550CED" w14:textId="77777777" w:rsidTr="001237F1">
        <w:trPr>
          <w:trHeight w:val="579"/>
          <w:jc w:val="center"/>
        </w:trPr>
        <w:tc>
          <w:tcPr>
            <w:tcW w:w="5435" w:type="dxa"/>
            <w:tcBorders>
              <w:top w:val="double" w:sz="4" w:space="0" w:color="auto"/>
              <w:left w:val="double" w:sz="4" w:space="0" w:color="auto"/>
              <w:bottom w:val="nil"/>
              <w:right w:val="nil"/>
            </w:tcBorders>
            <w:vAlign w:val="center"/>
          </w:tcPr>
          <w:p w14:paraId="63162871" w14:textId="7D399AB4" w:rsidR="001E38BB" w:rsidRPr="00EC22E5" w:rsidRDefault="001E38BB" w:rsidP="001E38BB">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590" w:type="dxa"/>
            <w:gridSpan w:val="2"/>
            <w:vMerge w:val="restart"/>
            <w:tcBorders>
              <w:top w:val="nil"/>
              <w:left w:val="nil"/>
              <w:bottom w:val="nil"/>
              <w:right w:val="double" w:sz="4" w:space="0" w:color="auto"/>
            </w:tcBorders>
            <w:vAlign w:val="center"/>
          </w:tcPr>
          <w:p w14:paraId="641A68F1" w14:textId="66CB89F0" w:rsidR="001E38BB" w:rsidRDefault="001E38BB" w:rsidP="001E38BB">
            <w:pPr>
              <w:jc w:val="center"/>
              <w:rPr>
                <w:rFonts w:ascii="Calibri" w:hAnsi="Calibri" w:cs="Calibri"/>
                <w:b/>
                <w:bCs/>
                <w:i/>
                <w:iCs/>
                <w:color w:val="000000"/>
              </w:rPr>
            </w:pPr>
          </w:p>
          <w:p w14:paraId="6438C2FC" w14:textId="25F0E0BB" w:rsidR="001E38BB" w:rsidRDefault="001E38BB" w:rsidP="001E38BB">
            <w:pPr>
              <w:jc w:val="center"/>
              <w:rPr>
                <w:rFonts w:ascii="Calibri" w:hAnsi="Calibri" w:cs="Calibri"/>
                <w:b/>
                <w:bCs/>
                <w:i/>
                <w:iCs/>
                <w:color w:val="000000"/>
              </w:rPr>
            </w:pPr>
          </w:p>
          <w:p w14:paraId="709D2ACA" w14:textId="759CD38C" w:rsidR="001E38BB" w:rsidRDefault="001E38BB" w:rsidP="001E38BB">
            <w:pPr>
              <w:jc w:val="center"/>
              <w:rPr>
                <w:rFonts w:ascii="Calibri" w:hAnsi="Calibri" w:cs="Calibri"/>
                <w:b/>
                <w:bCs/>
                <w:i/>
                <w:iCs/>
                <w:color w:val="000000"/>
              </w:rPr>
            </w:pPr>
          </w:p>
          <w:p w14:paraId="587F8124" w14:textId="5F8ED429" w:rsidR="001E38BB" w:rsidRDefault="001E38BB" w:rsidP="001E38BB">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2E8A225D" w14:textId="77777777" w:rsidR="001E38BB" w:rsidRPr="00DF03C4" w:rsidRDefault="001E38BB" w:rsidP="001E38BB">
            <w:pPr>
              <w:jc w:val="center"/>
              <w:rPr>
                <w:rFonts w:ascii="Calibri" w:hAnsi="Calibri" w:cs="Calibri"/>
                <w:color w:val="000000"/>
              </w:rPr>
            </w:pPr>
            <w:r w:rsidRPr="00DF03C4">
              <w:rPr>
                <w:rFonts w:ascii="Calibri" w:hAnsi="Calibri" w:cs="Calibri"/>
                <w:color w:val="000000"/>
              </w:rPr>
              <w:t>Diretora de Planejamento e Gestão</w:t>
            </w:r>
          </w:p>
        </w:tc>
      </w:tr>
      <w:tr w:rsidR="001E38BB" w:rsidRPr="00EC22E5" w14:paraId="65390049" w14:textId="77777777" w:rsidTr="001237F1">
        <w:trPr>
          <w:trHeight w:val="293"/>
          <w:jc w:val="center"/>
        </w:trPr>
        <w:tc>
          <w:tcPr>
            <w:tcW w:w="5435" w:type="dxa"/>
            <w:tcBorders>
              <w:top w:val="nil"/>
              <w:left w:val="double" w:sz="4" w:space="0" w:color="auto"/>
              <w:bottom w:val="nil"/>
              <w:right w:val="nil"/>
            </w:tcBorders>
            <w:vAlign w:val="center"/>
          </w:tcPr>
          <w:p w14:paraId="4DDD89FB" w14:textId="677D4B54" w:rsidR="001E38BB" w:rsidRPr="00EC22E5" w:rsidRDefault="001E38BB" w:rsidP="001E38BB">
            <w:pPr>
              <w:spacing w:after="80"/>
              <w:jc w:val="center"/>
            </w:pPr>
            <w:r>
              <w:rPr>
                <w:rFonts w:ascii="Calibri" w:hAnsi="Calibri" w:cs="Calibri"/>
                <w:color w:val="000000"/>
              </w:rPr>
              <w:t>Gerente de Planejamento</w:t>
            </w:r>
          </w:p>
        </w:tc>
        <w:tc>
          <w:tcPr>
            <w:tcW w:w="5590" w:type="dxa"/>
            <w:gridSpan w:val="2"/>
            <w:vMerge/>
            <w:tcBorders>
              <w:top w:val="nil"/>
              <w:left w:val="nil"/>
              <w:bottom w:val="nil"/>
              <w:right w:val="double" w:sz="4" w:space="0" w:color="auto"/>
            </w:tcBorders>
            <w:vAlign w:val="center"/>
          </w:tcPr>
          <w:p w14:paraId="470350A1" w14:textId="77777777" w:rsidR="001E38BB" w:rsidRPr="00EC22E5" w:rsidRDefault="001E38BB" w:rsidP="001E38BB">
            <w:pPr>
              <w:jc w:val="center"/>
              <w:rPr>
                <w:rFonts w:ascii="Calibri" w:hAnsi="Calibri" w:cs="Calibri"/>
                <w:i/>
                <w:iCs/>
                <w:color w:val="000000"/>
              </w:rPr>
            </w:pPr>
          </w:p>
        </w:tc>
      </w:tr>
      <w:tr w:rsidR="001E38BB" w:rsidRPr="00EC22E5" w14:paraId="19A61413" w14:textId="77777777" w:rsidTr="001237F1">
        <w:trPr>
          <w:trHeight w:val="276"/>
          <w:jc w:val="center"/>
        </w:trPr>
        <w:tc>
          <w:tcPr>
            <w:tcW w:w="5435" w:type="dxa"/>
            <w:tcBorders>
              <w:top w:val="nil"/>
              <w:left w:val="double" w:sz="4" w:space="0" w:color="auto"/>
              <w:bottom w:val="nil"/>
              <w:right w:val="nil"/>
            </w:tcBorders>
            <w:vAlign w:val="center"/>
          </w:tcPr>
          <w:p w14:paraId="56CCDB84" w14:textId="467884D0" w:rsidR="001E38BB" w:rsidRPr="00EC22E5" w:rsidRDefault="001E38BB" w:rsidP="001E38BB">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590" w:type="dxa"/>
            <w:gridSpan w:val="2"/>
            <w:tcBorders>
              <w:top w:val="nil"/>
              <w:left w:val="nil"/>
              <w:bottom w:val="nil"/>
              <w:right w:val="double" w:sz="4" w:space="0" w:color="auto"/>
            </w:tcBorders>
            <w:vAlign w:val="center"/>
          </w:tcPr>
          <w:p w14:paraId="0C0E3F7B" w14:textId="24EA2ACB" w:rsidR="001E38BB" w:rsidRPr="00EC22E5" w:rsidRDefault="001E38BB" w:rsidP="001E38BB">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E38BB" w:rsidRPr="00EC22E5" w14:paraId="4790B5C0" w14:textId="77777777" w:rsidTr="001237F1">
        <w:trPr>
          <w:trHeight w:val="439"/>
          <w:jc w:val="center"/>
        </w:trPr>
        <w:tc>
          <w:tcPr>
            <w:tcW w:w="5435" w:type="dxa"/>
            <w:tcBorders>
              <w:top w:val="nil"/>
              <w:left w:val="double" w:sz="4" w:space="0" w:color="auto"/>
              <w:bottom w:val="nil"/>
              <w:right w:val="nil"/>
            </w:tcBorders>
            <w:vAlign w:val="center"/>
          </w:tcPr>
          <w:p w14:paraId="135CCDD5" w14:textId="76248E38" w:rsidR="001E38BB" w:rsidRPr="00DF03C4" w:rsidRDefault="001E38BB" w:rsidP="001E38BB">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590" w:type="dxa"/>
            <w:gridSpan w:val="2"/>
            <w:tcBorders>
              <w:top w:val="nil"/>
              <w:left w:val="nil"/>
              <w:bottom w:val="nil"/>
              <w:right w:val="double" w:sz="4" w:space="0" w:color="auto"/>
            </w:tcBorders>
            <w:vAlign w:val="center"/>
          </w:tcPr>
          <w:p w14:paraId="6A512F4E" w14:textId="196121B9" w:rsidR="001E38BB" w:rsidRPr="00794ADD" w:rsidRDefault="001E38BB" w:rsidP="001E38BB">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1E38BB" w:rsidRPr="00EC22E5" w14:paraId="5F9E244D" w14:textId="77777777" w:rsidTr="001237F1">
        <w:trPr>
          <w:trHeight w:val="542"/>
          <w:jc w:val="center"/>
        </w:trPr>
        <w:tc>
          <w:tcPr>
            <w:tcW w:w="11025" w:type="dxa"/>
            <w:gridSpan w:val="3"/>
            <w:tcBorders>
              <w:top w:val="nil"/>
              <w:left w:val="double" w:sz="4" w:space="0" w:color="auto"/>
              <w:bottom w:val="nil"/>
              <w:right w:val="double" w:sz="4" w:space="0" w:color="auto"/>
            </w:tcBorders>
            <w:vAlign w:val="bottom"/>
          </w:tcPr>
          <w:p w14:paraId="3A34DA58" w14:textId="73E55F17" w:rsidR="001E38BB" w:rsidRDefault="001E38BB" w:rsidP="001E38BB">
            <w:pPr>
              <w:jc w:val="center"/>
              <w:rPr>
                <w:rFonts w:ascii="Calibri" w:hAnsi="Calibri" w:cs="Calibri"/>
                <w:b/>
                <w:bCs/>
                <w:i/>
                <w:iCs/>
                <w:color w:val="000000"/>
              </w:rPr>
            </w:pPr>
          </w:p>
          <w:p w14:paraId="1652F8AA" w14:textId="188BFBF4" w:rsidR="00FA460E" w:rsidRDefault="00FA460E" w:rsidP="001E38BB">
            <w:pPr>
              <w:jc w:val="center"/>
              <w:rPr>
                <w:rFonts w:ascii="Calibri" w:hAnsi="Calibri" w:cs="Calibri"/>
                <w:b/>
                <w:bCs/>
                <w:i/>
                <w:iCs/>
                <w:color w:val="000000"/>
              </w:rPr>
            </w:pPr>
          </w:p>
          <w:p w14:paraId="18A937FD" w14:textId="6745A2AA" w:rsidR="001E38BB" w:rsidRDefault="001E38BB" w:rsidP="001E38BB">
            <w:pPr>
              <w:jc w:val="center"/>
              <w:rPr>
                <w:rFonts w:ascii="Calibri" w:hAnsi="Calibri" w:cs="Calibri"/>
                <w:b/>
                <w:bCs/>
                <w:i/>
                <w:iCs/>
                <w:color w:val="000000"/>
              </w:rPr>
            </w:pPr>
          </w:p>
          <w:p w14:paraId="2ED5AC78" w14:textId="2F4D5CD2" w:rsidR="001E38BB" w:rsidRPr="00EC22E5" w:rsidRDefault="001E38BB" w:rsidP="001E38BB">
            <w:pPr>
              <w:jc w:val="center"/>
            </w:pPr>
            <w:r w:rsidRPr="00EC22E5">
              <w:rPr>
                <w:rFonts w:ascii="Calibri" w:hAnsi="Calibri" w:cs="Calibri"/>
                <w:b/>
                <w:bCs/>
                <w:i/>
                <w:iCs/>
                <w:color w:val="000000"/>
              </w:rPr>
              <w:t>Adryanna Leonor Melo de Oliveira Caiado</w:t>
            </w:r>
          </w:p>
          <w:p w14:paraId="56463CFA" w14:textId="77777777" w:rsidR="001E38BB" w:rsidRPr="00EC22E5" w:rsidRDefault="001E38BB" w:rsidP="001E38BB">
            <w:pPr>
              <w:jc w:val="center"/>
              <w:rPr>
                <w:rFonts w:ascii="Calibri" w:hAnsi="Calibri" w:cs="Calibri"/>
                <w:b/>
                <w:bCs/>
                <w:i/>
                <w:iCs/>
                <w:color w:val="000000"/>
              </w:rPr>
            </w:pPr>
            <w:r w:rsidRPr="00DF03C4">
              <w:rPr>
                <w:rFonts w:ascii="Calibri" w:hAnsi="Calibri" w:cs="Calibri"/>
                <w:color w:val="000000"/>
              </w:rPr>
              <w:t>Diretora Geral</w:t>
            </w:r>
          </w:p>
        </w:tc>
      </w:tr>
      <w:tr w:rsidR="001E38BB" w:rsidRPr="00EC22E5" w14:paraId="165AC796" w14:textId="77777777" w:rsidTr="001237F1">
        <w:trPr>
          <w:trHeight w:val="80"/>
          <w:jc w:val="center"/>
        </w:trPr>
        <w:tc>
          <w:tcPr>
            <w:tcW w:w="5435" w:type="dxa"/>
            <w:tcBorders>
              <w:top w:val="nil"/>
              <w:left w:val="double" w:sz="4" w:space="0" w:color="auto"/>
              <w:bottom w:val="double" w:sz="4" w:space="0" w:color="auto"/>
              <w:right w:val="nil"/>
            </w:tcBorders>
            <w:vAlign w:val="bottom"/>
          </w:tcPr>
          <w:p w14:paraId="50E383E0" w14:textId="77777777" w:rsidR="001E38BB" w:rsidRPr="00EC22E5" w:rsidRDefault="001E38BB" w:rsidP="001E38BB"/>
        </w:tc>
        <w:tc>
          <w:tcPr>
            <w:tcW w:w="5590" w:type="dxa"/>
            <w:gridSpan w:val="2"/>
            <w:tcBorders>
              <w:top w:val="nil"/>
              <w:left w:val="nil"/>
              <w:bottom w:val="double" w:sz="4" w:space="0" w:color="auto"/>
              <w:right w:val="double" w:sz="4" w:space="0" w:color="auto"/>
            </w:tcBorders>
          </w:tcPr>
          <w:p w14:paraId="4347036A" w14:textId="77777777" w:rsidR="001E38BB" w:rsidRPr="00EC22E5" w:rsidRDefault="001E38BB" w:rsidP="001E38BB">
            <w:pPr>
              <w:rPr>
                <w:rFonts w:ascii="Calibri" w:hAnsi="Calibri" w:cs="Calibri"/>
                <w:i/>
                <w:iCs/>
                <w:color w:val="000000"/>
              </w:rPr>
            </w:pPr>
          </w:p>
        </w:tc>
      </w:tr>
      <w:tr w:rsidR="00A92809" w14:paraId="139EB482" w14:textId="77777777" w:rsidTr="001237F1">
        <w:trPr>
          <w:trHeight w:val="135"/>
          <w:jc w:val="center"/>
        </w:trPr>
        <w:tc>
          <w:tcPr>
            <w:tcW w:w="11025"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C6541EB" w14:textId="6CD11A02" w:rsidR="00A92809" w:rsidRPr="004F5500" w:rsidRDefault="00A92809" w:rsidP="00C00AE3">
            <w:pPr>
              <w:pStyle w:val="Ttulo3"/>
              <w:spacing w:after="120"/>
              <w:jc w:val="center"/>
              <w:rPr>
                <w:rFonts w:asciiTheme="minorHAnsi" w:hAnsiTheme="minorHAnsi" w:cstheme="minorHAnsi"/>
                <w:b/>
                <w:bCs/>
                <w:color w:val="auto"/>
                <w:sz w:val="22"/>
                <w:szCs w:val="22"/>
              </w:rPr>
            </w:pPr>
            <w:bookmarkStart w:id="59" w:name="_Toc165019707"/>
            <w:r w:rsidRPr="004F5500">
              <w:rPr>
                <w:rFonts w:asciiTheme="minorHAnsi" w:hAnsiTheme="minorHAnsi" w:cstheme="minorHAnsi"/>
                <w:b/>
                <w:bCs/>
                <w:color w:val="auto"/>
                <w:sz w:val="22"/>
                <w:szCs w:val="22"/>
              </w:rPr>
              <w:t xml:space="preserve">ANEXO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FOTOS E LEGENDAS DE AÇÕES REALIZADAS NO MÊS DE REFERÊNCIA</w:t>
            </w:r>
            <w:bookmarkEnd w:id="59"/>
          </w:p>
        </w:tc>
      </w:tr>
      <w:tr w:rsidR="001237F1" w:rsidRPr="00E44570" w14:paraId="7942B310" w14:textId="77777777" w:rsidTr="00024551">
        <w:tblPrEx>
          <w:tblCellMar>
            <w:left w:w="70" w:type="dxa"/>
            <w:right w:w="70" w:type="dxa"/>
          </w:tblCellMar>
        </w:tblPrEx>
        <w:trPr>
          <w:trHeight w:val="3196"/>
          <w:jc w:val="center"/>
        </w:trPr>
        <w:tc>
          <w:tcPr>
            <w:tcW w:w="5655" w:type="dxa"/>
            <w:gridSpan w:val="2"/>
            <w:tcBorders>
              <w:top w:val="double" w:sz="4" w:space="0" w:color="auto"/>
              <w:left w:val="double" w:sz="4" w:space="0" w:color="auto"/>
              <w:bottom w:val="double" w:sz="4" w:space="0" w:color="auto"/>
              <w:right w:val="double" w:sz="4" w:space="0" w:color="auto"/>
            </w:tcBorders>
          </w:tcPr>
          <w:p w14:paraId="3A22ECF4" w14:textId="2F0DBACD" w:rsidR="001237F1" w:rsidRPr="00EC22E5" w:rsidRDefault="00A57412" w:rsidP="00A0447F">
            <w:r>
              <w:rPr>
                <w:noProof/>
                <w:lang w:eastAsia="pt-BR"/>
              </w:rPr>
              <w:drawing>
                <wp:anchor distT="0" distB="0" distL="114300" distR="114300" simplePos="0" relativeHeight="252874752" behindDoc="0" locked="0" layoutInCell="1" allowOverlap="1" wp14:anchorId="3CC416FA" wp14:editId="73632621">
                  <wp:simplePos x="0" y="0"/>
                  <wp:positionH relativeFrom="column">
                    <wp:posOffset>53975</wp:posOffset>
                  </wp:positionH>
                  <wp:positionV relativeFrom="paragraph">
                    <wp:posOffset>88352</wp:posOffset>
                  </wp:positionV>
                  <wp:extent cx="3403760" cy="1847850"/>
                  <wp:effectExtent l="0" t="0" r="6350" b="0"/>
                  <wp:wrapNone/>
                  <wp:docPr id="767" name="Imagem 766" descr="Grupo de pessoas sentadas no chão&#10;&#10;Descrição gerada automaticamente com confiança média">
                    <a:extLst xmlns:a="http://schemas.openxmlformats.org/drawingml/2006/main">
                      <a:ext uri="{FF2B5EF4-FFF2-40B4-BE49-F238E27FC236}">
                        <a16:creationId xmlns:a16="http://schemas.microsoft.com/office/drawing/2014/main" id="{061DE19B-0C0F-97D4-986B-67669E2637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m 766" descr="Grupo de pessoas sentadas no chão&#10;&#10;Descrição gerada automaticamente com confiança média">
                            <a:extLst>
                              <a:ext uri="{FF2B5EF4-FFF2-40B4-BE49-F238E27FC236}">
                                <a16:creationId xmlns:a16="http://schemas.microsoft.com/office/drawing/2014/main" id="{061DE19B-0C0F-97D4-986B-67669E2637E8}"/>
                              </a:ext>
                            </a:extLst>
                          </pic:cNvPr>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403760" cy="1847850"/>
                          </a:xfrm>
                          <a:prstGeom prst="rect">
                            <a:avLst/>
                          </a:prstGeom>
                          <a:noFill/>
                          <a:ln>
                            <a:noFill/>
                          </a:ln>
                        </pic:spPr>
                      </pic:pic>
                    </a:graphicData>
                  </a:graphic>
                </wp:anchor>
              </w:drawing>
            </w:r>
          </w:p>
        </w:tc>
        <w:tc>
          <w:tcPr>
            <w:tcW w:w="5370" w:type="dxa"/>
            <w:tcBorders>
              <w:top w:val="double" w:sz="4" w:space="0" w:color="auto"/>
              <w:left w:val="double" w:sz="4" w:space="0" w:color="auto"/>
              <w:bottom w:val="double" w:sz="4" w:space="0" w:color="auto"/>
              <w:right w:val="double" w:sz="4" w:space="0" w:color="auto"/>
            </w:tcBorders>
          </w:tcPr>
          <w:p w14:paraId="51C12203" w14:textId="1A7C6FB0" w:rsidR="001237F1" w:rsidRPr="00841724" w:rsidRDefault="00A57412" w:rsidP="00841724">
            <w:pPr>
              <w:tabs>
                <w:tab w:val="left" w:pos="915"/>
              </w:tabs>
            </w:pPr>
            <w:r>
              <w:rPr>
                <w:noProof/>
                <w:lang w:eastAsia="pt-BR"/>
              </w:rPr>
              <w:drawing>
                <wp:anchor distT="0" distB="0" distL="114300" distR="114300" simplePos="0" relativeHeight="252873728" behindDoc="0" locked="0" layoutInCell="1" allowOverlap="1" wp14:anchorId="32D583A3" wp14:editId="33A5E399">
                  <wp:simplePos x="0" y="0"/>
                  <wp:positionH relativeFrom="column">
                    <wp:posOffset>85725</wp:posOffset>
                  </wp:positionH>
                  <wp:positionV relativeFrom="paragraph">
                    <wp:posOffset>71755</wp:posOffset>
                  </wp:positionV>
                  <wp:extent cx="3155950" cy="1866900"/>
                  <wp:effectExtent l="0" t="0" r="6350"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55950" cy="1866900"/>
                          </a:xfrm>
                          <a:prstGeom prst="rect">
                            <a:avLst/>
                          </a:prstGeom>
                          <a:noFill/>
                        </pic:spPr>
                      </pic:pic>
                    </a:graphicData>
                  </a:graphic>
                  <wp14:sizeRelH relativeFrom="margin">
                    <wp14:pctWidth>0</wp14:pctWidth>
                  </wp14:sizeRelH>
                  <wp14:sizeRelV relativeFrom="margin">
                    <wp14:pctHeight>0</wp14:pctHeight>
                  </wp14:sizeRelV>
                </wp:anchor>
              </w:drawing>
            </w:r>
          </w:p>
        </w:tc>
      </w:tr>
      <w:tr w:rsidR="001237F1" w:rsidRPr="00432DA6" w14:paraId="4770A2C8" w14:textId="77777777" w:rsidTr="00024551">
        <w:tblPrEx>
          <w:tblCellMar>
            <w:left w:w="70" w:type="dxa"/>
            <w:right w:w="70" w:type="dxa"/>
          </w:tblCellMar>
        </w:tblPrEx>
        <w:trPr>
          <w:trHeight w:val="392"/>
          <w:jc w:val="center"/>
        </w:trPr>
        <w:tc>
          <w:tcPr>
            <w:tcW w:w="5655" w:type="dxa"/>
            <w:gridSpan w:val="2"/>
            <w:tcBorders>
              <w:top w:val="double" w:sz="4" w:space="0" w:color="auto"/>
              <w:left w:val="double" w:sz="4" w:space="0" w:color="auto"/>
              <w:bottom w:val="double" w:sz="4" w:space="0" w:color="auto"/>
              <w:right w:val="double" w:sz="4" w:space="0" w:color="auto"/>
            </w:tcBorders>
            <w:vAlign w:val="center"/>
          </w:tcPr>
          <w:p w14:paraId="2858A15E" w14:textId="0ED6EA8E" w:rsidR="001237F1" w:rsidRPr="00C8646C" w:rsidRDefault="00024551" w:rsidP="00E765FA">
            <w:pPr>
              <w:spacing w:before="40" w:after="40"/>
              <w:jc w:val="center"/>
              <w:rPr>
                <w:noProof/>
              </w:rPr>
            </w:pPr>
            <w:r>
              <w:rPr>
                <w:bCs/>
              </w:rPr>
              <w:t xml:space="preserve">Atividade Socioeducativa: </w:t>
            </w:r>
            <w:r w:rsidRPr="0017633D">
              <w:rPr>
                <w:bCs/>
              </w:rPr>
              <w:t xml:space="preserve">Roda de </w:t>
            </w:r>
            <w:r>
              <w:rPr>
                <w:bCs/>
              </w:rPr>
              <w:t>c</w:t>
            </w:r>
            <w:r w:rsidRPr="0017633D">
              <w:rPr>
                <w:bCs/>
              </w:rPr>
              <w:t>onversa</w:t>
            </w:r>
            <w:r>
              <w:rPr>
                <w:bCs/>
              </w:rPr>
              <w:t xml:space="preserve"> sobre as n</w:t>
            </w:r>
            <w:r w:rsidRPr="0017633D">
              <w:rPr>
                <w:bCs/>
              </w:rPr>
              <w:t xml:space="preserve">ormas da </w:t>
            </w:r>
            <w:r>
              <w:rPr>
                <w:bCs/>
              </w:rPr>
              <w:t>u</w:t>
            </w:r>
            <w:r w:rsidRPr="0017633D">
              <w:rPr>
                <w:bCs/>
              </w:rPr>
              <w:t>nidade</w:t>
            </w:r>
          </w:p>
        </w:tc>
        <w:tc>
          <w:tcPr>
            <w:tcW w:w="5370" w:type="dxa"/>
            <w:tcBorders>
              <w:top w:val="double" w:sz="4" w:space="0" w:color="auto"/>
              <w:left w:val="double" w:sz="4" w:space="0" w:color="auto"/>
              <w:bottom w:val="double" w:sz="4" w:space="0" w:color="auto"/>
              <w:right w:val="double" w:sz="4" w:space="0" w:color="auto"/>
            </w:tcBorders>
            <w:vAlign w:val="center"/>
          </w:tcPr>
          <w:p w14:paraId="1B592F19" w14:textId="3D9A69EF" w:rsidR="001237F1" w:rsidRPr="001237F1" w:rsidRDefault="00024551" w:rsidP="00024551">
            <w:pPr>
              <w:jc w:val="center"/>
              <w:rPr>
                <w:rFonts w:hAnsi="Calibri"/>
                <w:bCs/>
                <w:color w:val="000000" w:themeColor="dark1"/>
              </w:rPr>
            </w:pPr>
            <w:r>
              <w:rPr>
                <w:bCs/>
              </w:rPr>
              <w:t>A</w:t>
            </w:r>
            <w:r>
              <w:t xml:space="preserve">tendimento </w:t>
            </w:r>
            <w:r w:rsidR="00A57412">
              <w:t>c</w:t>
            </w:r>
            <w:r>
              <w:t>oletivo da Psicologia</w:t>
            </w:r>
          </w:p>
        </w:tc>
      </w:tr>
    </w:tbl>
    <w:p w14:paraId="0EE7A309" w14:textId="195BD483" w:rsidR="00EE16E5" w:rsidRDefault="00EE16E5" w:rsidP="00A92809">
      <w:pPr>
        <w:spacing w:after="0" w:line="240" w:lineRule="auto"/>
        <w:rPr>
          <w:noProof/>
        </w:rPr>
      </w:pPr>
    </w:p>
    <w:tbl>
      <w:tblPr>
        <w:tblStyle w:val="Tabelacomgrade"/>
        <w:tblpPr w:leftFromText="141" w:rightFromText="141" w:vertAnchor="text" w:tblpXSpec="center" w:tblpY="1"/>
        <w:tblOverlap w:val="never"/>
        <w:tblW w:w="10758" w:type="dxa"/>
        <w:jc w:val="center"/>
        <w:tblCellMar>
          <w:left w:w="70" w:type="dxa"/>
          <w:right w:w="70" w:type="dxa"/>
        </w:tblCellMar>
        <w:tblLook w:val="04A0" w:firstRow="1" w:lastRow="0" w:firstColumn="1" w:lastColumn="0" w:noHBand="0" w:noVBand="1"/>
      </w:tblPr>
      <w:tblGrid>
        <w:gridCol w:w="5514"/>
        <w:gridCol w:w="5244"/>
      </w:tblGrid>
      <w:tr w:rsidR="00024551" w:rsidRPr="00E44570" w14:paraId="2897C54B" w14:textId="77777777" w:rsidTr="00024551">
        <w:trPr>
          <w:trHeight w:val="3654"/>
          <w:jc w:val="center"/>
        </w:trPr>
        <w:tc>
          <w:tcPr>
            <w:tcW w:w="5514" w:type="dxa"/>
            <w:tcBorders>
              <w:top w:val="double" w:sz="4" w:space="0" w:color="auto"/>
              <w:left w:val="double" w:sz="4" w:space="0" w:color="auto"/>
              <w:bottom w:val="double" w:sz="4" w:space="0" w:color="auto"/>
              <w:right w:val="double" w:sz="4" w:space="0" w:color="auto"/>
            </w:tcBorders>
          </w:tcPr>
          <w:p w14:paraId="04DEE90A" w14:textId="24EB75C3" w:rsidR="00024551" w:rsidRPr="00E44570" w:rsidRDefault="00A57412" w:rsidP="00451526">
            <w:pPr>
              <w:tabs>
                <w:tab w:val="left" w:pos="978"/>
              </w:tabs>
            </w:pPr>
            <w:r>
              <w:rPr>
                <w:noProof/>
                <w:lang w:eastAsia="pt-BR"/>
              </w:rPr>
              <w:drawing>
                <wp:anchor distT="0" distB="0" distL="114300" distR="114300" simplePos="0" relativeHeight="252875776" behindDoc="0" locked="0" layoutInCell="1" allowOverlap="1" wp14:anchorId="78117D6C" wp14:editId="27B55ED4">
                  <wp:simplePos x="0" y="0"/>
                  <wp:positionH relativeFrom="column">
                    <wp:posOffset>235585</wp:posOffset>
                  </wp:positionH>
                  <wp:positionV relativeFrom="paragraph">
                    <wp:posOffset>34448</wp:posOffset>
                  </wp:positionV>
                  <wp:extent cx="3038475" cy="2278857"/>
                  <wp:effectExtent l="0" t="0" r="0" b="7620"/>
                  <wp:wrapNone/>
                  <wp:docPr id="842" name="Imagem 841" descr="Pessoas preparando comida&#10;&#10;Descrição gerada automaticamente com confiança média">
                    <a:extLst xmlns:a="http://schemas.openxmlformats.org/drawingml/2006/main">
                      <a:ext uri="{FF2B5EF4-FFF2-40B4-BE49-F238E27FC236}">
                        <a16:creationId xmlns:a16="http://schemas.microsoft.com/office/drawing/2014/main" id="{90CB7584-A8CE-8768-0D85-5F6AB7296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m 841" descr="Pessoas preparando comida&#10;&#10;Descrição gerada automaticamente com confiança média">
                            <a:extLst>
                              <a:ext uri="{FF2B5EF4-FFF2-40B4-BE49-F238E27FC236}">
                                <a16:creationId xmlns:a16="http://schemas.microsoft.com/office/drawing/2014/main" id="{90CB7584-A8CE-8768-0D85-5F6AB729628E}"/>
                              </a:ext>
                            </a:extLst>
                          </pic:cNvPr>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40167" cy="228012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44" w:type="dxa"/>
            <w:tcBorders>
              <w:top w:val="double" w:sz="4" w:space="0" w:color="auto"/>
              <w:left w:val="double" w:sz="4" w:space="0" w:color="auto"/>
              <w:bottom w:val="double" w:sz="4" w:space="0" w:color="auto"/>
              <w:right w:val="double" w:sz="4" w:space="0" w:color="auto"/>
            </w:tcBorders>
          </w:tcPr>
          <w:p w14:paraId="769ED52F" w14:textId="18AD0B5D" w:rsidR="00024551" w:rsidRPr="00E44570" w:rsidRDefault="00A57412" w:rsidP="00451526">
            <w:pPr>
              <w:tabs>
                <w:tab w:val="left" w:pos="978"/>
              </w:tabs>
            </w:pPr>
            <w:r>
              <w:rPr>
                <w:noProof/>
                <w:lang w:eastAsia="pt-BR"/>
              </w:rPr>
              <w:drawing>
                <wp:anchor distT="0" distB="0" distL="114300" distR="114300" simplePos="0" relativeHeight="252876800" behindDoc="0" locked="0" layoutInCell="1" allowOverlap="1" wp14:anchorId="4199AE06" wp14:editId="26DBD6A3">
                  <wp:simplePos x="0" y="0"/>
                  <wp:positionH relativeFrom="column">
                    <wp:posOffset>86995</wp:posOffset>
                  </wp:positionH>
                  <wp:positionV relativeFrom="paragraph">
                    <wp:posOffset>34765</wp:posOffset>
                  </wp:positionV>
                  <wp:extent cx="3035299" cy="2276475"/>
                  <wp:effectExtent l="0" t="0" r="0" b="0"/>
                  <wp:wrapNone/>
                  <wp:docPr id="832" name="Imagem 831" descr="Uma imagem contendo pessoa, no interior, homem, menino&#10;&#10;Descrição gerada automaticamente">
                    <a:extLst xmlns:a="http://schemas.openxmlformats.org/drawingml/2006/main">
                      <a:ext uri="{FF2B5EF4-FFF2-40B4-BE49-F238E27FC236}">
                        <a16:creationId xmlns:a16="http://schemas.microsoft.com/office/drawing/2014/main" id="{1136D3BA-C34F-609D-CB88-6CD0CDB9DF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m 831" descr="Uma imagem contendo pessoa, no interior, homem, menino&#10;&#10;Descrição gerada automaticamente">
                            <a:extLst>
                              <a:ext uri="{FF2B5EF4-FFF2-40B4-BE49-F238E27FC236}">
                                <a16:creationId xmlns:a16="http://schemas.microsoft.com/office/drawing/2014/main" id="{1136D3BA-C34F-609D-CB88-6CD0CDB9DF59}"/>
                              </a:ext>
                            </a:extLst>
                          </pic:cNvPr>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35299"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24551" w:rsidRPr="00432DA6" w14:paraId="1CE0A4A4" w14:textId="77777777" w:rsidTr="00024551">
        <w:trPr>
          <w:trHeight w:val="668"/>
          <w:jc w:val="center"/>
        </w:trPr>
        <w:tc>
          <w:tcPr>
            <w:tcW w:w="5514" w:type="dxa"/>
            <w:tcBorders>
              <w:top w:val="double" w:sz="4" w:space="0" w:color="auto"/>
              <w:left w:val="double" w:sz="4" w:space="0" w:color="auto"/>
              <w:bottom w:val="double" w:sz="4" w:space="0" w:color="auto"/>
              <w:right w:val="double" w:sz="4" w:space="0" w:color="auto"/>
            </w:tcBorders>
            <w:vAlign w:val="center"/>
          </w:tcPr>
          <w:p w14:paraId="10EB1A7E" w14:textId="71B99047" w:rsidR="00024551" w:rsidRPr="00432DA6" w:rsidRDefault="00024551" w:rsidP="00967FB9">
            <w:pPr>
              <w:jc w:val="center"/>
              <w:rPr>
                <w:rFonts w:hAnsi="Calibri"/>
                <w:color w:val="000000" w:themeColor="dark1"/>
              </w:rPr>
            </w:pPr>
            <w:r>
              <w:rPr>
                <w:bCs/>
              </w:rPr>
              <w:t>Atividade Socioeducativa: Palestra sobre Saúde Bucal</w:t>
            </w:r>
          </w:p>
        </w:tc>
        <w:tc>
          <w:tcPr>
            <w:tcW w:w="5244" w:type="dxa"/>
            <w:tcBorders>
              <w:top w:val="double" w:sz="4" w:space="0" w:color="auto"/>
              <w:left w:val="double" w:sz="4" w:space="0" w:color="auto"/>
              <w:bottom w:val="double" w:sz="4" w:space="0" w:color="auto"/>
              <w:right w:val="double" w:sz="4" w:space="0" w:color="auto"/>
            </w:tcBorders>
            <w:vAlign w:val="center"/>
          </w:tcPr>
          <w:p w14:paraId="26641231" w14:textId="7E8A6C4F" w:rsidR="00024551" w:rsidRPr="00432DA6" w:rsidRDefault="00024551" w:rsidP="00967FB9">
            <w:pPr>
              <w:jc w:val="center"/>
              <w:rPr>
                <w:rFonts w:hAnsi="Calibri"/>
                <w:color w:val="000000" w:themeColor="dark1"/>
              </w:rPr>
            </w:pPr>
            <w:r>
              <w:rPr>
                <w:bCs/>
              </w:rPr>
              <w:t xml:space="preserve">Atividade Sociocultural: </w:t>
            </w:r>
            <w:r w:rsidRPr="0017633D">
              <w:rPr>
                <w:bCs/>
              </w:rPr>
              <w:t xml:space="preserve">Atividade </w:t>
            </w:r>
            <w:r>
              <w:rPr>
                <w:bCs/>
              </w:rPr>
              <w:t>l</w:t>
            </w:r>
            <w:r w:rsidRPr="0017633D">
              <w:rPr>
                <w:bCs/>
              </w:rPr>
              <w:t>údica</w:t>
            </w:r>
            <w:r w:rsidR="00A57412">
              <w:rPr>
                <w:bCs/>
              </w:rPr>
              <w:t xml:space="preserve"> (jogo de dama)</w:t>
            </w:r>
          </w:p>
        </w:tc>
      </w:tr>
    </w:tbl>
    <w:p w14:paraId="0BAE984E" w14:textId="77777777" w:rsidR="001237F1" w:rsidRDefault="001237F1"/>
    <w:p w14:paraId="0B43D508" w14:textId="77777777" w:rsidR="001237F1" w:rsidRDefault="001237F1"/>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5655"/>
        <w:gridCol w:w="5245"/>
      </w:tblGrid>
      <w:tr w:rsidR="001237F1" w:rsidRPr="00E44570" w14:paraId="055D5B67" w14:textId="77777777" w:rsidTr="00A57412">
        <w:trPr>
          <w:trHeight w:val="3796"/>
          <w:jc w:val="center"/>
        </w:trPr>
        <w:tc>
          <w:tcPr>
            <w:tcW w:w="5655" w:type="dxa"/>
            <w:tcBorders>
              <w:top w:val="double" w:sz="4" w:space="0" w:color="auto"/>
              <w:left w:val="double" w:sz="4" w:space="0" w:color="auto"/>
              <w:bottom w:val="double" w:sz="4" w:space="0" w:color="auto"/>
              <w:right w:val="double" w:sz="4" w:space="0" w:color="auto"/>
            </w:tcBorders>
          </w:tcPr>
          <w:p w14:paraId="660C0E8F" w14:textId="275E61EA" w:rsidR="001237F1" w:rsidRPr="00EC22E5" w:rsidRDefault="00A57412" w:rsidP="005835B6">
            <w:r>
              <w:rPr>
                <w:noProof/>
                <w:lang w:eastAsia="pt-BR"/>
              </w:rPr>
              <w:lastRenderedPageBreak/>
              <w:drawing>
                <wp:anchor distT="0" distB="0" distL="114300" distR="114300" simplePos="0" relativeHeight="252877824" behindDoc="0" locked="0" layoutInCell="1" allowOverlap="1" wp14:anchorId="6ADF18C9" wp14:editId="4C08C4AA">
                  <wp:simplePos x="0" y="0"/>
                  <wp:positionH relativeFrom="column">
                    <wp:posOffset>175895</wp:posOffset>
                  </wp:positionH>
                  <wp:positionV relativeFrom="paragraph">
                    <wp:posOffset>11430</wp:posOffset>
                  </wp:positionV>
                  <wp:extent cx="3171825" cy="2378869"/>
                  <wp:effectExtent l="0" t="0" r="0" b="2540"/>
                  <wp:wrapNone/>
                  <wp:docPr id="1810" name="Imagem 1809" descr="Pessoas sentadas ao redor de mesa com bolo&#10;&#10;Descrição gerada automaticamente com confiança média">
                    <a:extLst xmlns:a="http://schemas.openxmlformats.org/drawingml/2006/main">
                      <a:ext uri="{FF2B5EF4-FFF2-40B4-BE49-F238E27FC236}">
                        <a16:creationId xmlns:a16="http://schemas.microsoft.com/office/drawing/2014/main" id="{9A5C0638-2F62-496C-97E4-4264B04F1F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Imagem 1809" descr="Pessoas sentadas ao redor de mesa com bolo&#10;&#10;Descrição gerada automaticamente com confiança média">
                            <a:extLst>
                              <a:ext uri="{FF2B5EF4-FFF2-40B4-BE49-F238E27FC236}">
                                <a16:creationId xmlns:a16="http://schemas.microsoft.com/office/drawing/2014/main" id="{9A5C0638-2F62-496C-97E4-4264B04F1F78}"/>
                              </a:ext>
                            </a:extLst>
                          </pic:cNvPr>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174659" cy="23809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45" w:type="dxa"/>
            <w:tcBorders>
              <w:top w:val="double" w:sz="4" w:space="0" w:color="auto"/>
              <w:left w:val="double" w:sz="4" w:space="0" w:color="auto"/>
              <w:bottom w:val="double" w:sz="4" w:space="0" w:color="auto"/>
              <w:right w:val="double" w:sz="4" w:space="0" w:color="auto"/>
            </w:tcBorders>
          </w:tcPr>
          <w:p w14:paraId="7797607C" w14:textId="411B9515" w:rsidR="001237F1" w:rsidRPr="00841724" w:rsidRDefault="00A57412" w:rsidP="005835B6">
            <w:pPr>
              <w:tabs>
                <w:tab w:val="left" w:pos="915"/>
              </w:tabs>
            </w:pPr>
            <w:r>
              <w:rPr>
                <w:noProof/>
              </w:rPr>
              <w:drawing>
                <wp:anchor distT="0" distB="0" distL="114300" distR="114300" simplePos="0" relativeHeight="252878848" behindDoc="0" locked="0" layoutInCell="1" allowOverlap="1" wp14:anchorId="6C816AC8" wp14:editId="42E3590B">
                  <wp:simplePos x="0" y="0"/>
                  <wp:positionH relativeFrom="column">
                    <wp:posOffset>690245</wp:posOffset>
                  </wp:positionH>
                  <wp:positionV relativeFrom="paragraph">
                    <wp:posOffset>41910</wp:posOffset>
                  </wp:positionV>
                  <wp:extent cx="1750060" cy="2333625"/>
                  <wp:effectExtent l="0" t="0" r="2540" b="9525"/>
                  <wp:wrapNone/>
                  <wp:docPr id="765" name="Imagem 764" descr="Mulher de vestido rosa&#10;&#10;Descrição gerada automaticamente">
                    <a:extLst xmlns:a="http://schemas.openxmlformats.org/drawingml/2006/main">
                      <a:ext uri="{FF2B5EF4-FFF2-40B4-BE49-F238E27FC236}">
                        <a16:creationId xmlns:a16="http://schemas.microsoft.com/office/drawing/2014/main" id="{4A76FAFB-85E0-26A2-EEB4-7F36E6437F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m 764" descr="Mulher de vestido rosa&#10;&#10;Descrição gerada automaticamente">
                            <a:extLst>
                              <a:ext uri="{FF2B5EF4-FFF2-40B4-BE49-F238E27FC236}">
                                <a16:creationId xmlns:a16="http://schemas.microsoft.com/office/drawing/2014/main" id="{4A76FAFB-85E0-26A2-EEB4-7F36E6437F7B}"/>
                              </a:ext>
                            </a:extLst>
                          </pic:cNvPr>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50060"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237F1" w:rsidRPr="00432DA6" w14:paraId="030F43AE" w14:textId="77777777" w:rsidTr="00024551">
        <w:trPr>
          <w:trHeight w:val="670"/>
          <w:jc w:val="center"/>
        </w:trPr>
        <w:tc>
          <w:tcPr>
            <w:tcW w:w="5655" w:type="dxa"/>
            <w:tcBorders>
              <w:top w:val="double" w:sz="4" w:space="0" w:color="auto"/>
              <w:left w:val="double" w:sz="4" w:space="0" w:color="auto"/>
              <w:bottom w:val="double" w:sz="4" w:space="0" w:color="auto"/>
              <w:right w:val="double" w:sz="4" w:space="0" w:color="auto"/>
            </w:tcBorders>
            <w:vAlign w:val="center"/>
          </w:tcPr>
          <w:p w14:paraId="698836B0" w14:textId="5C28746F" w:rsidR="001237F1" w:rsidRPr="00C8646C" w:rsidRDefault="001237F1" w:rsidP="00024551">
            <w:pPr>
              <w:spacing w:before="40" w:after="40"/>
              <w:jc w:val="center"/>
              <w:rPr>
                <w:noProof/>
              </w:rPr>
            </w:pPr>
            <w:r>
              <w:rPr>
                <w:rFonts w:hAnsi="Calibri"/>
                <w:color w:val="000000" w:themeColor="dark1"/>
              </w:rPr>
              <w:t>Atividade sociocultural: Artesanato</w:t>
            </w:r>
            <w:r w:rsidR="00A57412">
              <w:rPr>
                <w:rFonts w:hAnsi="Calibri"/>
                <w:color w:val="000000" w:themeColor="dark1"/>
              </w:rPr>
              <w:t xml:space="preserve"> (oficina de bonecas)</w:t>
            </w:r>
          </w:p>
        </w:tc>
        <w:tc>
          <w:tcPr>
            <w:tcW w:w="5245" w:type="dxa"/>
            <w:tcBorders>
              <w:top w:val="double" w:sz="4" w:space="0" w:color="auto"/>
              <w:left w:val="double" w:sz="4" w:space="0" w:color="auto"/>
              <w:bottom w:val="double" w:sz="4" w:space="0" w:color="auto"/>
              <w:right w:val="double" w:sz="4" w:space="0" w:color="auto"/>
            </w:tcBorders>
            <w:vAlign w:val="center"/>
          </w:tcPr>
          <w:p w14:paraId="29A6E797" w14:textId="6670B50A" w:rsidR="001237F1" w:rsidRPr="00A57412" w:rsidRDefault="00A57412" w:rsidP="00A57412">
            <w:pPr>
              <w:pStyle w:val="paragraph"/>
              <w:spacing w:before="0" w:beforeAutospacing="0" w:after="0" w:afterAutospacing="0"/>
              <w:jc w:val="center"/>
              <w:textAlignment w:val="baseline"/>
              <w:rPr>
                <w:rFonts w:ascii="Calibri" w:hAnsi="Calibri" w:cs="Calibri"/>
                <w:sz w:val="22"/>
                <w:szCs w:val="22"/>
              </w:rPr>
            </w:pPr>
            <w:r w:rsidRPr="00A57412">
              <w:rPr>
                <w:rStyle w:val="normaltextrun"/>
                <w:rFonts w:ascii="Calibri" w:hAnsi="Calibri" w:cs="Calibri"/>
                <w:sz w:val="22"/>
                <w:szCs w:val="22"/>
              </w:rPr>
              <w:t xml:space="preserve">Atividades de Promoção e Atenção à Saúde: </w:t>
            </w:r>
            <w:r w:rsidRPr="00A57412">
              <w:rPr>
                <w:rFonts w:ascii="Calibri" w:hAnsi="Calibri" w:cs="Calibri"/>
                <w:sz w:val="22"/>
                <w:szCs w:val="22"/>
              </w:rPr>
              <w:t>Atendimento nutricional</w:t>
            </w:r>
          </w:p>
        </w:tc>
      </w:tr>
    </w:tbl>
    <w:p w14:paraId="7BA42A0C" w14:textId="77777777" w:rsidR="001237F1" w:rsidRDefault="001237F1" w:rsidP="001237F1">
      <w:pPr>
        <w:spacing w:after="0" w:line="240" w:lineRule="auto"/>
        <w:rPr>
          <w:noProof/>
        </w:rPr>
      </w:pPr>
    </w:p>
    <w:p w14:paraId="587E78E0" w14:textId="77777777" w:rsidR="001237F1" w:rsidRDefault="001237F1"/>
    <w:p w14:paraId="40002EEE" w14:textId="77777777" w:rsidR="001237F1" w:rsidRDefault="001237F1"/>
    <w:p w14:paraId="62A136B2" w14:textId="77777777" w:rsidR="001237F1" w:rsidRDefault="001237F1"/>
    <w:p w14:paraId="61D0DA7A" w14:textId="6215350E" w:rsidR="000F2F09" w:rsidRDefault="000F2F09">
      <w:r>
        <w:br w:type="page"/>
      </w:r>
    </w:p>
    <w:tbl>
      <w:tblPr>
        <w:tblStyle w:val="Tabelacomgrade"/>
        <w:tblW w:w="11085" w:type="dxa"/>
        <w:jc w:val="center"/>
        <w:tblCellMar>
          <w:left w:w="70" w:type="dxa"/>
          <w:right w:w="70" w:type="dxa"/>
        </w:tblCellMar>
        <w:tblLook w:val="04A0" w:firstRow="1" w:lastRow="0" w:firstColumn="1" w:lastColumn="0" w:noHBand="0" w:noVBand="1"/>
      </w:tblPr>
      <w:tblGrid>
        <w:gridCol w:w="3387"/>
        <w:gridCol w:w="142"/>
        <w:gridCol w:w="1985"/>
        <w:gridCol w:w="1417"/>
        <w:gridCol w:w="142"/>
        <w:gridCol w:w="2126"/>
        <w:gridCol w:w="1886"/>
      </w:tblGrid>
      <w:tr w:rsidR="00A92809" w14:paraId="1DC81E1D" w14:textId="77777777" w:rsidTr="00D527C0">
        <w:trPr>
          <w:trHeight w:val="996"/>
          <w:jc w:val="center"/>
        </w:trPr>
        <w:tc>
          <w:tcPr>
            <w:tcW w:w="11085" w:type="dxa"/>
            <w:gridSpan w:val="7"/>
            <w:tcBorders>
              <w:top w:val="double" w:sz="4" w:space="0" w:color="auto"/>
              <w:left w:val="double" w:sz="4" w:space="0" w:color="auto"/>
              <w:bottom w:val="double" w:sz="4" w:space="0" w:color="auto"/>
              <w:right w:val="double" w:sz="4" w:space="0" w:color="auto"/>
            </w:tcBorders>
          </w:tcPr>
          <w:p w14:paraId="365FB52F" w14:textId="77777777" w:rsidR="00A92809" w:rsidRPr="00EC22E5" w:rsidRDefault="00A92809" w:rsidP="00CA2032">
            <w:pPr>
              <w:spacing w:line="276" w:lineRule="auto"/>
              <w:jc w:val="center"/>
              <w:rPr>
                <w:b/>
                <w:bCs/>
              </w:rPr>
            </w:pPr>
            <w:r w:rsidRPr="00EC22E5">
              <w:rPr>
                <w:noProof/>
              </w:rPr>
              <w:lastRenderedPageBreak/>
              <w:drawing>
                <wp:anchor distT="0" distB="0" distL="114300" distR="114300" simplePos="0" relativeHeight="252123136" behindDoc="0" locked="0" layoutInCell="1" allowOverlap="1" wp14:anchorId="10BCE80E" wp14:editId="3A1F22E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41804344" name="Imagem 41804344"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41804344" name="Imagem 41804344"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4160" behindDoc="0" locked="0" layoutInCell="1" allowOverlap="1" wp14:anchorId="5789B148" wp14:editId="5863030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06284523" name="Imagem 2006284523">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10B69A9A" w14:textId="1A7B06EA" w:rsidR="00A92809" w:rsidRPr="00EC22E5" w:rsidRDefault="00A92809" w:rsidP="00CA2032">
            <w:pPr>
              <w:spacing w:line="276" w:lineRule="auto"/>
              <w:ind w:left="-784"/>
              <w:jc w:val="center"/>
            </w:pPr>
            <w:r w:rsidRPr="00EC22E5">
              <w:t>RELATÓRIO GERENCIAL MENSAL DE EXECUÇÃO - 2</w:t>
            </w:r>
            <w:r w:rsidR="009D2372">
              <w:t>2</w:t>
            </w:r>
            <w:r w:rsidRPr="00EC22E5">
              <w:t>º Termo Aditivo</w:t>
            </w:r>
          </w:p>
          <w:p w14:paraId="4855C735" w14:textId="11C0B3BA" w:rsidR="00A92809" w:rsidRPr="00EC22E5" w:rsidRDefault="00A92809" w:rsidP="00CA2032">
            <w:pPr>
              <w:spacing w:line="276" w:lineRule="auto"/>
              <w:jc w:val="center"/>
              <w:rPr>
                <w:b/>
                <w:bCs/>
              </w:rPr>
            </w:pPr>
            <w:r w:rsidRPr="00B9636C">
              <w:rPr>
                <w:b/>
                <w:bCs/>
              </w:rPr>
              <w:t xml:space="preserve">RESTAURANTE DO BEM </w:t>
            </w:r>
            <w:r w:rsidR="004A7276" w:rsidRPr="00B9636C">
              <w:rPr>
                <w:b/>
                <w:bCs/>
              </w:rPr>
              <w:t>-</w:t>
            </w:r>
            <w:r w:rsidRPr="00B9636C">
              <w:rPr>
                <w:b/>
                <w:bCs/>
              </w:rPr>
              <w:t xml:space="preserve"> RB</w:t>
            </w:r>
          </w:p>
        </w:tc>
      </w:tr>
      <w:tr w:rsidR="00A92809" w14:paraId="7B93E004" w14:textId="77777777" w:rsidTr="00D527C0">
        <w:tblPrEx>
          <w:tblCellMar>
            <w:left w:w="108" w:type="dxa"/>
            <w:right w:w="108" w:type="dxa"/>
          </w:tblCellMar>
        </w:tblPrEx>
        <w:trPr>
          <w:trHeight w:val="644"/>
          <w:jc w:val="center"/>
        </w:trPr>
        <w:tc>
          <w:tcPr>
            <w:tcW w:w="11085" w:type="dxa"/>
            <w:gridSpan w:val="7"/>
            <w:tcBorders>
              <w:top w:val="double" w:sz="4" w:space="0" w:color="auto"/>
              <w:left w:val="double" w:sz="4" w:space="0" w:color="auto"/>
              <w:bottom w:val="single" w:sz="4" w:space="0" w:color="auto"/>
              <w:right w:val="double" w:sz="4" w:space="0" w:color="auto"/>
            </w:tcBorders>
            <w:vAlign w:val="center"/>
          </w:tcPr>
          <w:p w14:paraId="2137FA8E" w14:textId="7238741D" w:rsidR="00A92809" w:rsidRPr="00B16C12" w:rsidRDefault="00A92809" w:rsidP="00CA2032">
            <w:pPr>
              <w:pStyle w:val="Ttulo1"/>
              <w:spacing w:before="0"/>
              <w:jc w:val="both"/>
              <w:rPr>
                <w:rFonts w:asciiTheme="minorHAnsi" w:hAnsiTheme="minorHAnsi" w:cstheme="minorHAnsi"/>
                <w:b/>
                <w:bCs/>
                <w:sz w:val="22"/>
                <w:szCs w:val="22"/>
              </w:rPr>
            </w:pPr>
            <w:bookmarkStart w:id="60" w:name="_Toc165019708"/>
            <w:r w:rsidRPr="00B16C12">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B16C12">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B16C12">
              <w:rPr>
                <w:rFonts w:asciiTheme="minorHAnsi" w:hAnsiTheme="minorHAnsi" w:cstheme="minorHAnsi"/>
                <w:b/>
                <w:bCs/>
                <w:color w:val="auto"/>
                <w:sz w:val="22"/>
                <w:szCs w:val="22"/>
              </w:rPr>
              <w:t>RESTAURANTE DO BEM (RB)</w:t>
            </w:r>
            <w:bookmarkEnd w:id="60"/>
          </w:p>
        </w:tc>
      </w:tr>
      <w:tr w:rsidR="00A92809" w14:paraId="45CC04D9" w14:textId="77777777" w:rsidTr="00D527C0">
        <w:tblPrEx>
          <w:tblCellMar>
            <w:left w:w="108" w:type="dxa"/>
            <w:right w:w="108" w:type="dxa"/>
          </w:tblCellMar>
        </w:tblPrEx>
        <w:trPr>
          <w:trHeight w:val="437"/>
          <w:jc w:val="center"/>
        </w:trPr>
        <w:tc>
          <w:tcPr>
            <w:tcW w:w="11085" w:type="dxa"/>
            <w:gridSpan w:val="7"/>
            <w:tcBorders>
              <w:left w:val="double" w:sz="4" w:space="0" w:color="auto"/>
              <w:bottom w:val="double" w:sz="4" w:space="0" w:color="auto"/>
              <w:right w:val="double" w:sz="4" w:space="0" w:color="auto"/>
            </w:tcBorders>
            <w:vAlign w:val="center"/>
          </w:tcPr>
          <w:p w14:paraId="7305EFC3" w14:textId="62106CF3" w:rsidR="00A92809" w:rsidRPr="00EC22E5" w:rsidRDefault="00A92809" w:rsidP="00CA2032">
            <w:pPr>
              <w:rPr>
                <w:b/>
                <w:bCs/>
              </w:rPr>
            </w:pPr>
            <w:r w:rsidRPr="00EC22E5">
              <w:rPr>
                <w:b/>
                <w:bCs/>
              </w:rPr>
              <w:t>MÊS DE REFERÊNCIA:</w:t>
            </w:r>
            <w:r w:rsidR="0031495C">
              <w:rPr>
                <w:b/>
                <w:bCs/>
              </w:rPr>
              <w:t xml:space="preserve"> </w:t>
            </w:r>
            <w:r w:rsidR="009E7F91">
              <w:rPr>
                <w:b/>
                <w:bCs/>
              </w:rPr>
              <w:t xml:space="preserve">ABRIL </w:t>
            </w:r>
            <w:r w:rsidR="0031495C" w:rsidRPr="00EC22E5">
              <w:rPr>
                <w:b/>
                <w:bCs/>
              </w:rPr>
              <w:t>/</w:t>
            </w:r>
            <w:r w:rsidR="0031495C">
              <w:rPr>
                <w:b/>
                <w:bCs/>
              </w:rPr>
              <w:t xml:space="preserve"> </w:t>
            </w:r>
            <w:r w:rsidR="0031495C" w:rsidRPr="00EC22E5">
              <w:rPr>
                <w:b/>
                <w:bCs/>
              </w:rPr>
              <w:t>202</w:t>
            </w:r>
            <w:r w:rsidR="0031495C">
              <w:rPr>
                <w:b/>
                <w:bCs/>
              </w:rPr>
              <w:t>4</w:t>
            </w:r>
          </w:p>
        </w:tc>
      </w:tr>
      <w:tr w:rsidR="00A92809" w14:paraId="20BE4AE1" w14:textId="77777777" w:rsidTr="00D527C0">
        <w:tblPrEx>
          <w:tblCellMar>
            <w:left w:w="108" w:type="dxa"/>
            <w:right w:w="108" w:type="dxa"/>
          </w:tblCellMar>
        </w:tblPrEx>
        <w:trPr>
          <w:trHeight w:hRule="exact" w:val="450"/>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EE2E029" w14:textId="77777777" w:rsidR="00A92809" w:rsidRPr="00DC73B2" w:rsidRDefault="00A92809" w:rsidP="00CA2032">
            <w:pPr>
              <w:jc w:val="center"/>
              <w:rPr>
                <w:b/>
                <w:bCs/>
                <w:color w:val="FFFFFF" w:themeColor="background1"/>
              </w:rPr>
            </w:pPr>
            <w:r w:rsidRPr="00DC73B2">
              <w:rPr>
                <w:b/>
                <w:bCs/>
                <w:color w:val="FFFFFF" w:themeColor="background1"/>
              </w:rPr>
              <w:t>OPERACIONALIZAÇÃO DAS AÇÕES DE PROTEÇÃO SOCIAL</w:t>
            </w:r>
          </w:p>
        </w:tc>
      </w:tr>
      <w:tr w:rsidR="00A92809" w14:paraId="4A9E1D75" w14:textId="77777777" w:rsidTr="00D527C0">
        <w:tblPrEx>
          <w:tblCellMar>
            <w:left w:w="108" w:type="dxa"/>
            <w:right w:w="108" w:type="dxa"/>
          </w:tblCellMar>
        </w:tblPrEx>
        <w:trPr>
          <w:trHeight w:hRule="exact" w:val="683"/>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4B663E" w14:textId="77777777" w:rsidR="00A92809" w:rsidRPr="00607FDC" w:rsidRDefault="00A92809" w:rsidP="00CA2032">
            <w:pPr>
              <w:pStyle w:val="Ttulo2"/>
              <w:jc w:val="center"/>
              <w:rPr>
                <w:rFonts w:asciiTheme="minorHAnsi" w:hAnsiTheme="minorHAnsi" w:cstheme="minorHAnsi"/>
                <w:b/>
                <w:bCs/>
                <w:sz w:val="22"/>
                <w:szCs w:val="22"/>
              </w:rPr>
            </w:pPr>
            <w:bookmarkStart w:id="61" w:name="_Toc165019709"/>
            <w:r w:rsidRPr="00607FD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1"/>
          </w:p>
        </w:tc>
      </w:tr>
      <w:tr w:rsidR="00A92809" w14:paraId="291876D9" w14:textId="77777777" w:rsidTr="00D527C0">
        <w:tblPrEx>
          <w:tblCellMar>
            <w:left w:w="108" w:type="dxa"/>
            <w:right w:w="108" w:type="dxa"/>
          </w:tblCellMar>
        </w:tblPrEx>
        <w:trPr>
          <w:trHeight w:val="683"/>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EDCEF8A" w14:textId="77777777" w:rsidR="00A92809" w:rsidRPr="0041751B" w:rsidRDefault="00A92809" w:rsidP="00CA2032">
            <w:pPr>
              <w:spacing w:before="60" w:after="60"/>
              <w:jc w:val="center"/>
              <w:rPr>
                <w:b/>
                <w:bCs/>
              </w:rPr>
            </w:pPr>
            <w:r w:rsidRPr="0041751B">
              <w:rPr>
                <w:b/>
                <w:bCs/>
              </w:rPr>
              <w:t>PROTEÇÃO SOCIAL BÁSICA</w:t>
            </w:r>
          </w:p>
          <w:p w14:paraId="6CDE5965" w14:textId="77777777" w:rsidR="00A92809" w:rsidRPr="00EC22E5" w:rsidRDefault="00A92809" w:rsidP="00CA2032">
            <w:pPr>
              <w:spacing w:before="60" w:after="60"/>
              <w:jc w:val="center"/>
              <w:rPr>
                <w:b/>
                <w:bCs/>
              </w:rPr>
            </w:pPr>
            <w:r>
              <w:rPr>
                <w:b/>
                <w:bCs/>
              </w:rPr>
              <w:t>PROGRAMA RESTAURANTE DO BEM</w:t>
            </w:r>
          </w:p>
        </w:tc>
      </w:tr>
      <w:tr w:rsidR="00B71A39" w:rsidRPr="00EC22E5" w14:paraId="71EB6E2C" w14:textId="77777777" w:rsidTr="0016483F">
        <w:tblPrEx>
          <w:tblCellMar>
            <w:left w:w="108" w:type="dxa"/>
            <w:right w:w="108" w:type="dxa"/>
          </w:tblCellMar>
        </w:tblPrEx>
        <w:trPr>
          <w:trHeight w:val="274"/>
          <w:jc w:val="center"/>
        </w:trPr>
        <w:tc>
          <w:tcPr>
            <w:tcW w:w="3529" w:type="dxa"/>
            <w:gridSpan w:val="2"/>
            <w:vMerge w:val="restart"/>
            <w:tcBorders>
              <w:top w:val="double" w:sz="4" w:space="0" w:color="auto"/>
              <w:left w:val="double" w:sz="4" w:space="0" w:color="auto"/>
            </w:tcBorders>
            <w:shd w:val="clear" w:color="auto" w:fill="BFBFBF" w:themeFill="background1" w:themeFillShade="BF"/>
            <w:vAlign w:val="center"/>
          </w:tcPr>
          <w:p w14:paraId="76B286FF" w14:textId="77777777" w:rsidR="00B71A39" w:rsidRPr="00EC22E5" w:rsidRDefault="00B71A39" w:rsidP="00CA2032">
            <w:pPr>
              <w:spacing w:before="120" w:after="120"/>
              <w:jc w:val="center"/>
              <w:rPr>
                <w:b/>
                <w:bCs/>
              </w:rPr>
            </w:pPr>
            <w:r w:rsidRPr="00EC22E5">
              <w:rPr>
                <w:b/>
                <w:bCs/>
              </w:rPr>
              <w:t>UNIDADE EXECUTORA</w:t>
            </w:r>
          </w:p>
        </w:tc>
        <w:tc>
          <w:tcPr>
            <w:tcW w:w="3544" w:type="dxa"/>
            <w:gridSpan w:val="3"/>
            <w:vMerge w:val="restart"/>
            <w:tcBorders>
              <w:top w:val="double" w:sz="4" w:space="0" w:color="auto"/>
            </w:tcBorders>
            <w:shd w:val="clear" w:color="auto" w:fill="BFBFBF" w:themeFill="background1" w:themeFillShade="BF"/>
            <w:vAlign w:val="center"/>
          </w:tcPr>
          <w:p w14:paraId="39F1DE3F" w14:textId="77777777" w:rsidR="00B71A39" w:rsidRPr="00EC22E5" w:rsidRDefault="00B71A39" w:rsidP="00CA2032">
            <w:pPr>
              <w:spacing w:before="120" w:after="120"/>
              <w:jc w:val="center"/>
            </w:pPr>
            <w:r w:rsidRPr="00EC22E5">
              <w:rPr>
                <w:b/>
                <w:bCs/>
              </w:rPr>
              <w:t>ESPECIFICAÇÃO</w:t>
            </w:r>
          </w:p>
        </w:tc>
        <w:tc>
          <w:tcPr>
            <w:tcW w:w="4012" w:type="dxa"/>
            <w:gridSpan w:val="2"/>
            <w:tcBorders>
              <w:top w:val="double" w:sz="4" w:space="0" w:color="auto"/>
              <w:right w:val="double" w:sz="4" w:space="0" w:color="auto"/>
            </w:tcBorders>
            <w:shd w:val="clear" w:color="auto" w:fill="BFBFBF" w:themeFill="background1" w:themeFillShade="BF"/>
            <w:vAlign w:val="center"/>
          </w:tcPr>
          <w:p w14:paraId="0EE7E93C" w14:textId="77777777" w:rsidR="00B71A39" w:rsidRPr="00EC22E5" w:rsidRDefault="00B71A39" w:rsidP="00CA2032">
            <w:pPr>
              <w:spacing w:before="20" w:after="20"/>
              <w:jc w:val="center"/>
              <w:rPr>
                <w:b/>
                <w:bCs/>
              </w:rPr>
            </w:pPr>
            <w:r w:rsidRPr="00EC22E5">
              <w:rPr>
                <w:b/>
                <w:bCs/>
              </w:rPr>
              <w:t>METAS FÍSICAS</w:t>
            </w:r>
          </w:p>
        </w:tc>
      </w:tr>
      <w:tr w:rsidR="004B2ED1" w:rsidRPr="00EC22E5" w14:paraId="3A2A550F" w14:textId="77777777" w:rsidTr="0016483F">
        <w:tblPrEx>
          <w:tblCellMar>
            <w:left w:w="108" w:type="dxa"/>
            <w:right w:w="108" w:type="dxa"/>
          </w:tblCellMar>
        </w:tblPrEx>
        <w:trPr>
          <w:trHeight w:val="316"/>
          <w:jc w:val="center"/>
        </w:trPr>
        <w:tc>
          <w:tcPr>
            <w:tcW w:w="3529" w:type="dxa"/>
            <w:gridSpan w:val="2"/>
            <w:vMerge/>
            <w:tcBorders>
              <w:left w:val="double" w:sz="4" w:space="0" w:color="auto"/>
            </w:tcBorders>
            <w:shd w:val="clear" w:color="auto" w:fill="BFBFBF" w:themeFill="background1" w:themeFillShade="BF"/>
            <w:vAlign w:val="center"/>
          </w:tcPr>
          <w:p w14:paraId="6FEE83D8" w14:textId="77777777" w:rsidR="00B71A39" w:rsidRPr="00EC22E5" w:rsidRDefault="00B71A39" w:rsidP="00CA2032">
            <w:pPr>
              <w:spacing w:before="120" w:after="120"/>
              <w:jc w:val="center"/>
              <w:rPr>
                <w:b/>
                <w:bCs/>
              </w:rPr>
            </w:pPr>
          </w:p>
        </w:tc>
        <w:tc>
          <w:tcPr>
            <w:tcW w:w="3544" w:type="dxa"/>
            <w:gridSpan w:val="3"/>
            <w:vMerge/>
            <w:shd w:val="clear" w:color="auto" w:fill="BFBFBF" w:themeFill="background1" w:themeFillShade="BF"/>
            <w:vAlign w:val="center"/>
          </w:tcPr>
          <w:p w14:paraId="2C44EB08" w14:textId="77777777" w:rsidR="00B71A39" w:rsidRPr="00EC22E5" w:rsidRDefault="00B71A39" w:rsidP="00CA2032">
            <w:pPr>
              <w:jc w:val="center"/>
              <w:rPr>
                <w:b/>
                <w:bCs/>
              </w:rPr>
            </w:pPr>
          </w:p>
        </w:tc>
        <w:tc>
          <w:tcPr>
            <w:tcW w:w="2126" w:type="dxa"/>
            <w:shd w:val="clear" w:color="auto" w:fill="BFBFBF" w:themeFill="background1" w:themeFillShade="BF"/>
            <w:vAlign w:val="center"/>
          </w:tcPr>
          <w:p w14:paraId="6AF96B98" w14:textId="77777777" w:rsidR="00B71A39" w:rsidRPr="00EC22E5" w:rsidRDefault="00B71A39" w:rsidP="00CA2032">
            <w:pPr>
              <w:jc w:val="center"/>
              <w:rPr>
                <w:b/>
                <w:bCs/>
              </w:rPr>
            </w:pPr>
            <w:r w:rsidRPr="00EC22E5">
              <w:rPr>
                <w:b/>
                <w:bCs/>
              </w:rPr>
              <w:t>Prevista</w:t>
            </w:r>
          </w:p>
        </w:tc>
        <w:tc>
          <w:tcPr>
            <w:tcW w:w="1886" w:type="dxa"/>
            <w:tcBorders>
              <w:right w:val="double" w:sz="4" w:space="0" w:color="auto"/>
            </w:tcBorders>
            <w:shd w:val="clear" w:color="auto" w:fill="BFBFBF" w:themeFill="background1" w:themeFillShade="BF"/>
            <w:vAlign w:val="center"/>
          </w:tcPr>
          <w:p w14:paraId="7DA19050" w14:textId="77777777" w:rsidR="00B71A39" w:rsidRPr="00EC22E5" w:rsidRDefault="00B71A39" w:rsidP="00CA2032">
            <w:pPr>
              <w:jc w:val="center"/>
              <w:rPr>
                <w:b/>
                <w:bCs/>
              </w:rPr>
            </w:pPr>
            <w:r w:rsidRPr="00EC22E5">
              <w:rPr>
                <w:b/>
                <w:bCs/>
              </w:rPr>
              <w:t>Realizada</w:t>
            </w:r>
          </w:p>
        </w:tc>
      </w:tr>
      <w:tr w:rsidR="00AC7CB2" w:rsidRPr="00162C29" w14:paraId="7FA78999" w14:textId="77777777" w:rsidTr="006A7579">
        <w:tblPrEx>
          <w:tblCellMar>
            <w:left w:w="108" w:type="dxa"/>
            <w:right w:w="108" w:type="dxa"/>
          </w:tblCellMar>
        </w:tblPrEx>
        <w:trPr>
          <w:trHeight w:val="682"/>
          <w:jc w:val="center"/>
        </w:trPr>
        <w:tc>
          <w:tcPr>
            <w:tcW w:w="3529" w:type="dxa"/>
            <w:gridSpan w:val="2"/>
            <w:tcBorders>
              <w:left w:val="double" w:sz="4" w:space="0" w:color="auto"/>
              <w:bottom w:val="double" w:sz="4" w:space="0" w:color="auto"/>
            </w:tcBorders>
            <w:vAlign w:val="center"/>
          </w:tcPr>
          <w:p w14:paraId="050DEE01" w14:textId="77777777" w:rsidR="00AC7CB2" w:rsidRPr="003E35BB" w:rsidRDefault="00AC7CB2" w:rsidP="00AC7CB2">
            <w:pPr>
              <w:jc w:val="center"/>
              <w:rPr>
                <w:b/>
                <w:bCs/>
              </w:rPr>
            </w:pPr>
            <w:r w:rsidRPr="003E35BB">
              <w:rPr>
                <w:b/>
                <w:bCs/>
              </w:rPr>
              <w:t>RESTAURANTE DO BEM - RB</w:t>
            </w:r>
          </w:p>
        </w:tc>
        <w:tc>
          <w:tcPr>
            <w:tcW w:w="3544" w:type="dxa"/>
            <w:gridSpan w:val="3"/>
            <w:tcBorders>
              <w:bottom w:val="double" w:sz="4" w:space="0" w:color="auto"/>
            </w:tcBorders>
            <w:vAlign w:val="center"/>
          </w:tcPr>
          <w:p w14:paraId="02704FC5" w14:textId="77777777" w:rsidR="00AC7CB2" w:rsidRPr="003E35BB" w:rsidRDefault="00AC7CB2" w:rsidP="00AC7CB2">
            <w:pPr>
              <w:jc w:val="center"/>
              <w:rPr>
                <w:b/>
                <w:bCs/>
              </w:rPr>
            </w:pPr>
            <w:r w:rsidRPr="003E35BB">
              <w:rPr>
                <w:b/>
                <w:bCs/>
              </w:rPr>
              <w:t>Número refeições servidas/mês</w:t>
            </w:r>
          </w:p>
        </w:tc>
        <w:tc>
          <w:tcPr>
            <w:tcW w:w="2126" w:type="dxa"/>
            <w:tcBorders>
              <w:bottom w:val="double" w:sz="4" w:space="0" w:color="auto"/>
            </w:tcBorders>
            <w:vAlign w:val="center"/>
          </w:tcPr>
          <w:p w14:paraId="29B0DCE9" w14:textId="36910AA6" w:rsidR="00AC7CB2" w:rsidRPr="00AC7CB2" w:rsidRDefault="009E7F91" w:rsidP="00AC7CB2">
            <w:pPr>
              <w:jc w:val="center"/>
              <w:rPr>
                <w:b/>
                <w:bCs/>
                <w:color w:val="000000" w:themeColor="text1"/>
              </w:rPr>
            </w:pPr>
            <w:r>
              <w:rPr>
                <w:b/>
                <w:bCs/>
                <w:color w:val="000000" w:themeColor="text1"/>
              </w:rPr>
              <w:t>355.718</w:t>
            </w:r>
          </w:p>
        </w:tc>
        <w:tc>
          <w:tcPr>
            <w:tcW w:w="1886" w:type="dxa"/>
            <w:tcBorders>
              <w:bottom w:val="double" w:sz="4" w:space="0" w:color="auto"/>
              <w:right w:val="double" w:sz="4" w:space="0" w:color="auto"/>
            </w:tcBorders>
            <w:vAlign w:val="center"/>
          </w:tcPr>
          <w:p w14:paraId="01178DCC" w14:textId="4E20F477" w:rsidR="00AC7CB2" w:rsidRPr="00AC7CB2" w:rsidRDefault="009E7F91" w:rsidP="009E7F91">
            <w:pPr>
              <w:jc w:val="center"/>
              <w:rPr>
                <w:b/>
                <w:bCs/>
                <w:color w:val="000000" w:themeColor="text1"/>
              </w:rPr>
            </w:pPr>
            <w:r>
              <w:rPr>
                <w:b/>
                <w:bCs/>
                <w:color w:val="000000" w:themeColor="text1"/>
              </w:rPr>
              <w:t>351.073</w:t>
            </w:r>
          </w:p>
        </w:tc>
      </w:tr>
      <w:tr w:rsidR="00A92809" w14:paraId="58558D6A" w14:textId="77777777" w:rsidTr="00D527C0">
        <w:tblPrEx>
          <w:tblCellMar>
            <w:left w:w="108" w:type="dxa"/>
            <w:right w:w="108" w:type="dxa"/>
          </w:tblCellMar>
        </w:tblPrEx>
        <w:trPr>
          <w:trHeight w:val="581"/>
          <w:jc w:val="center"/>
        </w:trPr>
        <w:tc>
          <w:tcPr>
            <w:tcW w:w="1108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72883D0" w14:textId="77777777" w:rsidR="00A92809" w:rsidRPr="00607FDC" w:rsidRDefault="00A92809" w:rsidP="00CA2032">
            <w:pPr>
              <w:pStyle w:val="Ttulo2"/>
              <w:jc w:val="center"/>
              <w:rPr>
                <w:rFonts w:asciiTheme="minorHAnsi" w:hAnsiTheme="minorHAnsi" w:cstheme="minorHAnsi"/>
                <w:b/>
                <w:bCs/>
                <w:color w:val="auto"/>
                <w:sz w:val="22"/>
                <w:szCs w:val="22"/>
              </w:rPr>
            </w:pPr>
            <w:bookmarkStart w:id="62" w:name="_Toc165019710"/>
            <w:r w:rsidRPr="00607FD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2"/>
          </w:p>
        </w:tc>
      </w:tr>
      <w:tr w:rsidR="00A92809" w:rsidRPr="00DE37EF" w14:paraId="725AAA9C" w14:textId="77777777" w:rsidTr="00D527C0">
        <w:tblPrEx>
          <w:tblCellMar>
            <w:left w:w="108" w:type="dxa"/>
            <w:right w:w="108" w:type="dxa"/>
          </w:tblCellMar>
        </w:tblPrEx>
        <w:trPr>
          <w:trHeight w:val="964"/>
          <w:jc w:val="center"/>
        </w:trPr>
        <w:tc>
          <w:tcPr>
            <w:tcW w:w="1108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51F06F4" w14:textId="5DFCD3CF" w:rsidR="00EE56CF" w:rsidRPr="00082CEC" w:rsidRDefault="71DF510D" w:rsidP="00CA2032">
            <w:pPr>
              <w:spacing w:before="120" w:after="120"/>
              <w:jc w:val="both"/>
              <w:rPr>
                <w:rFonts w:cstheme="minorHAnsi"/>
                <w:color w:val="000000" w:themeColor="text1"/>
              </w:rPr>
            </w:pPr>
            <w:r w:rsidRPr="40306156">
              <w:rPr>
                <w:b/>
                <w:bCs/>
              </w:rPr>
              <w:t>Causa</w:t>
            </w:r>
            <w:r w:rsidR="1794D677" w:rsidRPr="40306156">
              <w:rPr>
                <w:b/>
                <w:bCs/>
              </w:rPr>
              <w:t>:</w:t>
            </w:r>
            <w:r w:rsidR="00082CEC" w:rsidRPr="00506795">
              <w:rPr>
                <w:rFonts w:cstheme="minorHAnsi"/>
              </w:rPr>
              <w:t xml:space="preserve"> </w:t>
            </w:r>
            <w:r w:rsidR="007A6CED">
              <w:rPr>
                <w:rFonts w:cstheme="minorHAnsi"/>
              </w:rPr>
              <w:t xml:space="preserve">Em </w:t>
            </w:r>
            <w:r w:rsidR="00461BA8">
              <w:rPr>
                <w:rFonts w:cstheme="minorHAnsi"/>
              </w:rPr>
              <w:t>abril</w:t>
            </w:r>
            <w:r w:rsidR="00461BA8" w:rsidRPr="00F5756A">
              <w:rPr>
                <w:rFonts w:cstheme="minorHAnsi"/>
              </w:rPr>
              <w:t xml:space="preserve">, o Programa Restaurante do Bem alcançou </w:t>
            </w:r>
            <w:r w:rsidR="00461BA8" w:rsidRPr="00DF7302">
              <w:rPr>
                <w:rFonts w:cstheme="minorHAnsi"/>
                <w:color w:val="000000" w:themeColor="text1"/>
              </w:rPr>
              <w:t>99%</w:t>
            </w:r>
            <w:r w:rsidR="00461BA8" w:rsidRPr="00F5756A">
              <w:rPr>
                <w:rFonts w:cstheme="minorHAnsi"/>
              </w:rPr>
              <w:t xml:space="preserve"> da meta prevista</w:t>
            </w:r>
            <w:r w:rsidR="00461BA8">
              <w:rPr>
                <w:rFonts w:cstheme="minorHAnsi"/>
              </w:rPr>
              <w:t xml:space="preserve">, tendo a </w:t>
            </w:r>
            <w:r w:rsidR="00461BA8" w:rsidRPr="00F5756A">
              <w:rPr>
                <w:rFonts w:cstheme="minorHAnsi"/>
              </w:rPr>
              <w:t>oscilação</w:t>
            </w:r>
            <w:r w:rsidR="00461BA8">
              <w:rPr>
                <w:rFonts w:cstheme="minorHAnsi"/>
              </w:rPr>
              <w:t xml:space="preserve"> da procura diária por refeições nas unidades de </w:t>
            </w:r>
            <w:r w:rsidR="00461BA8" w:rsidRPr="00082876">
              <w:rPr>
                <w:rFonts w:cstheme="minorHAnsi"/>
              </w:rPr>
              <w:t xml:space="preserve">Minaçu </w:t>
            </w:r>
            <w:r w:rsidR="00461BA8">
              <w:rPr>
                <w:rFonts w:cstheme="minorHAnsi"/>
              </w:rPr>
              <w:t>(</w:t>
            </w:r>
            <w:r w:rsidR="00461BA8" w:rsidRPr="00082876">
              <w:rPr>
                <w:rFonts w:cstheme="minorHAnsi"/>
              </w:rPr>
              <w:t>84%</w:t>
            </w:r>
            <w:r w:rsidR="00461BA8">
              <w:rPr>
                <w:rFonts w:cstheme="minorHAnsi"/>
              </w:rPr>
              <w:t>)</w:t>
            </w:r>
            <w:r w:rsidR="00461BA8" w:rsidRPr="00082876">
              <w:rPr>
                <w:rFonts w:cstheme="minorHAnsi"/>
              </w:rPr>
              <w:t>, Goiânia</w:t>
            </w:r>
            <w:r w:rsidR="00461BA8">
              <w:rPr>
                <w:rFonts w:cstheme="minorHAnsi"/>
              </w:rPr>
              <w:t xml:space="preserve"> - </w:t>
            </w:r>
            <w:r w:rsidR="00461BA8" w:rsidRPr="00082876">
              <w:rPr>
                <w:rFonts w:cstheme="minorHAnsi"/>
              </w:rPr>
              <w:t xml:space="preserve">Centro </w:t>
            </w:r>
            <w:r w:rsidR="00461BA8">
              <w:rPr>
                <w:rFonts w:cstheme="minorHAnsi"/>
              </w:rPr>
              <w:t>(</w:t>
            </w:r>
            <w:r w:rsidR="00461BA8" w:rsidRPr="00082876">
              <w:rPr>
                <w:rFonts w:cstheme="minorHAnsi"/>
              </w:rPr>
              <w:t>95%</w:t>
            </w:r>
            <w:r w:rsidR="00461BA8">
              <w:rPr>
                <w:rFonts w:cstheme="minorHAnsi"/>
              </w:rPr>
              <w:t>) e</w:t>
            </w:r>
            <w:r w:rsidR="00461BA8" w:rsidRPr="00082876">
              <w:rPr>
                <w:rFonts w:cstheme="minorHAnsi"/>
              </w:rPr>
              <w:t xml:space="preserve"> Anápolis</w:t>
            </w:r>
            <w:r w:rsidR="00461BA8">
              <w:rPr>
                <w:rFonts w:cstheme="minorHAnsi"/>
              </w:rPr>
              <w:t xml:space="preserve"> - </w:t>
            </w:r>
            <w:r w:rsidR="00461BA8" w:rsidRPr="00082876">
              <w:rPr>
                <w:rFonts w:cstheme="minorHAnsi"/>
              </w:rPr>
              <w:t xml:space="preserve">Centro </w:t>
            </w:r>
            <w:r w:rsidR="00461BA8">
              <w:rPr>
                <w:rFonts w:cstheme="minorHAnsi"/>
              </w:rPr>
              <w:t>(</w:t>
            </w:r>
            <w:r w:rsidR="00461BA8" w:rsidRPr="00082876">
              <w:rPr>
                <w:rFonts w:cstheme="minorHAnsi"/>
              </w:rPr>
              <w:t>95%</w:t>
            </w:r>
            <w:r w:rsidR="00461BA8">
              <w:rPr>
                <w:rFonts w:cstheme="minorHAnsi"/>
              </w:rPr>
              <w:t xml:space="preserve">), o que inviabilizou </w:t>
            </w:r>
            <w:r w:rsidR="00461BA8" w:rsidRPr="00F5756A">
              <w:rPr>
                <w:rFonts w:cstheme="minorHAnsi"/>
              </w:rPr>
              <w:t xml:space="preserve">o pleno </w:t>
            </w:r>
            <w:r w:rsidR="00461BA8">
              <w:rPr>
                <w:rFonts w:cstheme="minorHAnsi"/>
              </w:rPr>
              <w:t>cumprimento</w:t>
            </w:r>
            <w:r w:rsidR="00461BA8" w:rsidRPr="00F5756A">
              <w:rPr>
                <w:rFonts w:cstheme="minorHAnsi"/>
              </w:rPr>
              <w:t xml:space="preserve"> da meta.</w:t>
            </w:r>
          </w:p>
        </w:tc>
      </w:tr>
      <w:tr w:rsidR="00A92809" w:rsidRPr="00BE73F6" w14:paraId="6ADE2DFC" w14:textId="77777777" w:rsidTr="007A6CED">
        <w:tblPrEx>
          <w:tblCellMar>
            <w:left w:w="108" w:type="dxa"/>
            <w:right w:w="108" w:type="dxa"/>
          </w:tblCellMar>
        </w:tblPrEx>
        <w:trPr>
          <w:trHeight w:val="1018"/>
          <w:jc w:val="center"/>
        </w:trPr>
        <w:tc>
          <w:tcPr>
            <w:tcW w:w="1108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B501910" w14:textId="3754DB7B" w:rsidR="00A92809" w:rsidRPr="00AC7CB2" w:rsidRDefault="71DF510D" w:rsidP="00AC7CB2">
            <w:pPr>
              <w:pStyle w:val="NormalWeb"/>
              <w:shd w:val="clear" w:color="auto" w:fill="FFFFFF"/>
              <w:spacing w:before="0" w:beforeAutospacing="0" w:after="0" w:afterAutospacing="0"/>
              <w:jc w:val="both"/>
              <w:textAlignment w:val="baseline"/>
              <w:rPr>
                <w:rFonts w:ascii="Calibri" w:hAnsi="Calibri" w:cs="Calibri"/>
                <w:b/>
                <w:bCs/>
                <w:sz w:val="22"/>
                <w:szCs w:val="22"/>
              </w:rPr>
            </w:pPr>
            <w:r w:rsidRPr="00AC7CB2">
              <w:rPr>
                <w:rFonts w:ascii="Calibri" w:hAnsi="Calibri" w:cs="Calibri"/>
                <w:b/>
                <w:bCs/>
                <w:sz w:val="22"/>
                <w:szCs w:val="22"/>
              </w:rPr>
              <w:t>Medidas implementadas/a implementar:</w:t>
            </w:r>
            <w:r w:rsidR="633EEF14" w:rsidRPr="00AC7CB2">
              <w:rPr>
                <w:rFonts w:ascii="Calibri" w:eastAsia="Calibri" w:hAnsi="Calibri" w:cs="Calibri"/>
                <w:b/>
                <w:bCs/>
                <w:color w:val="000000" w:themeColor="text1"/>
                <w:sz w:val="22"/>
                <w:szCs w:val="22"/>
              </w:rPr>
              <w:t xml:space="preserve"> </w:t>
            </w:r>
            <w:r w:rsidR="00461BA8" w:rsidRPr="006E4280">
              <w:rPr>
                <w:rFonts w:asciiTheme="minorHAnsi" w:eastAsiaTheme="minorHAnsi" w:hAnsiTheme="minorHAnsi" w:cstheme="minorHAnsi"/>
                <w:sz w:val="22"/>
                <w:szCs w:val="22"/>
                <w:lang w:eastAsia="en-US"/>
              </w:rPr>
              <w:t xml:space="preserve">A Gerência do Restaurante do Bem </w:t>
            </w:r>
            <w:r w:rsidR="00461BA8">
              <w:rPr>
                <w:rFonts w:asciiTheme="minorHAnsi" w:eastAsiaTheme="minorHAnsi" w:hAnsiTheme="minorHAnsi" w:cstheme="minorHAnsi"/>
                <w:sz w:val="22"/>
                <w:szCs w:val="22"/>
                <w:lang w:eastAsia="en-US"/>
              </w:rPr>
              <w:t xml:space="preserve">vem </w:t>
            </w:r>
            <w:r w:rsidR="00461BA8" w:rsidRPr="006E4280">
              <w:rPr>
                <w:rFonts w:asciiTheme="minorHAnsi" w:eastAsiaTheme="minorHAnsi" w:hAnsiTheme="minorHAnsi" w:cstheme="minorHAnsi"/>
                <w:sz w:val="22"/>
                <w:szCs w:val="22"/>
                <w:lang w:eastAsia="en-US"/>
              </w:rPr>
              <w:t>realiza</w:t>
            </w:r>
            <w:r w:rsidR="00461BA8">
              <w:rPr>
                <w:rFonts w:asciiTheme="minorHAnsi" w:eastAsiaTheme="minorHAnsi" w:hAnsiTheme="minorHAnsi" w:cstheme="minorHAnsi"/>
                <w:sz w:val="22"/>
                <w:szCs w:val="22"/>
                <w:lang w:eastAsia="en-US"/>
              </w:rPr>
              <w:t>ndo</w:t>
            </w:r>
            <w:r w:rsidR="00461BA8">
              <w:rPr>
                <w:rFonts w:asciiTheme="minorHAnsi" w:hAnsiTheme="minorHAnsi" w:cstheme="minorHAnsi"/>
                <w:color w:val="000000" w:themeColor="text1"/>
                <w:sz w:val="22"/>
                <w:szCs w:val="22"/>
              </w:rPr>
              <w:t xml:space="preserve"> o m</w:t>
            </w:r>
            <w:r w:rsidR="00461BA8" w:rsidRPr="00E04D0D">
              <w:rPr>
                <w:rFonts w:asciiTheme="minorHAnsi" w:hAnsiTheme="minorHAnsi" w:cstheme="minorHAnsi"/>
                <w:color w:val="000000" w:themeColor="text1"/>
                <w:sz w:val="22"/>
                <w:szCs w:val="22"/>
              </w:rPr>
              <w:t xml:space="preserve">onitoramento e análise </w:t>
            </w:r>
            <w:r w:rsidR="00461BA8">
              <w:rPr>
                <w:rFonts w:asciiTheme="minorHAnsi" w:hAnsiTheme="minorHAnsi" w:cstheme="minorHAnsi"/>
                <w:color w:val="000000" w:themeColor="text1"/>
                <w:sz w:val="22"/>
                <w:szCs w:val="22"/>
              </w:rPr>
              <w:t xml:space="preserve">diária </w:t>
            </w:r>
            <w:r w:rsidR="00461BA8" w:rsidRPr="00E04D0D">
              <w:rPr>
                <w:rFonts w:asciiTheme="minorHAnsi" w:hAnsiTheme="minorHAnsi" w:cstheme="minorHAnsi"/>
                <w:color w:val="000000" w:themeColor="text1"/>
                <w:sz w:val="22"/>
                <w:szCs w:val="22"/>
              </w:rPr>
              <w:t>da procura dos usuários por refeições e marmitas</w:t>
            </w:r>
            <w:r w:rsidR="00461BA8">
              <w:rPr>
                <w:rFonts w:asciiTheme="minorHAnsi" w:hAnsiTheme="minorHAnsi" w:cstheme="minorHAnsi"/>
                <w:color w:val="000000" w:themeColor="text1"/>
                <w:sz w:val="22"/>
                <w:szCs w:val="22"/>
              </w:rPr>
              <w:t xml:space="preserve">, bem como atualização do cardápio com preparações mais apreciadas pelos usuários </w:t>
            </w:r>
            <w:r w:rsidR="00461BA8" w:rsidRPr="00B036C2">
              <w:rPr>
                <w:rFonts w:asciiTheme="minorHAnsi" w:hAnsiTheme="minorHAnsi" w:cstheme="minorHAnsi"/>
                <w:color w:val="000000" w:themeColor="text1"/>
                <w:sz w:val="22"/>
                <w:szCs w:val="22"/>
              </w:rPr>
              <w:t>para que as metas sejam plenamente alcançadas.</w:t>
            </w:r>
          </w:p>
        </w:tc>
      </w:tr>
      <w:tr w:rsidR="00A92809" w:rsidRPr="00DE37EF" w14:paraId="088FDF91" w14:textId="77777777" w:rsidTr="00142855">
        <w:tblPrEx>
          <w:tblCellMar>
            <w:left w:w="108" w:type="dxa"/>
            <w:right w:w="108" w:type="dxa"/>
          </w:tblCellMar>
        </w:tblPrEx>
        <w:trPr>
          <w:trHeight w:val="567"/>
          <w:jc w:val="center"/>
        </w:trPr>
        <w:tc>
          <w:tcPr>
            <w:tcW w:w="1108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8971F12" w14:textId="7FE501B2" w:rsidR="00A92809" w:rsidRPr="00D27F04" w:rsidRDefault="71DF510D" w:rsidP="00CA2032">
            <w:pPr>
              <w:spacing w:before="80" w:after="80"/>
              <w:jc w:val="both"/>
              <w:rPr>
                <w:color w:val="000000" w:themeColor="text1"/>
              </w:rPr>
            </w:pPr>
            <w:r w:rsidRPr="40306156">
              <w:rPr>
                <w:b/>
                <w:bCs/>
              </w:rPr>
              <w:t xml:space="preserve">Prazo para tratar a </w:t>
            </w:r>
            <w:r w:rsidRPr="00EE120B">
              <w:rPr>
                <w:b/>
                <w:bCs/>
              </w:rPr>
              <w:t>caus</w:t>
            </w:r>
            <w:r w:rsidRPr="00EE120B">
              <w:rPr>
                <w:b/>
                <w:bCs/>
                <w:color w:val="000000" w:themeColor="text1"/>
              </w:rPr>
              <w:t>a</w:t>
            </w:r>
            <w:r w:rsidRPr="00EE120B">
              <w:rPr>
                <w:color w:val="000000" w:themeColor="text1"/>
              </w:rPr>
              <w:t xml:space="preserve">: </w:t>
            </w:r>
            <w:r w:rsidR="00461BA8">
              <w:rPr>
                <w:rFonts w:cstheme="minorHAnsi"/>
                <w:color w:val="000000" w:themeColor="text1"/>
              </w:rPr>
              <w:t>Julho</w:t>
            </w:r>
            <w:r w:rsidR="00461BA8" w:rsidRPr="00506795">
              <w:rPr>
                <w:rFonts w:cstheme="minorHAnsi"/>
                <w:color w:val="000000" w:themeColor="text1"/>
              </w:rPr>
              <w:t xml:space="preserve"> </w:t>
            </w:r>
            <w:r w:rsidR="00461BA8">
              <w:rPr>
                <w:rFonts w:cstheme="minorHAnsi"/>
                <w:color w:val="000000" w:themeColor="text1"/>
              </w:rPr>
              <w:t xml:space="preserve">/ </w:t>
            </w:r>
            <w:r w:rsidR="00461BA8" w:rsidRPr="00506795">
              <w:rPr>
                <w:rFonts w:cstheme="minorHAnsi"/>
                <w:color w:val="000000" w:themeColor="text1"/>
              </w:rPr>
              <w:t>202</w:t>
            </w:r>
            <w:r w:rsidR="00461BA8">
              <w:rPr>
                <w:rFonts w:cstheme="minorHAnsi"/>
                <w:color w:val="000000" w:themeColor="text1"/>
              </w:rPr>
              <w:t>4</w:t>
            </w:r>
            <w:r w:rsidR="00461BA8" w:rsidRPr="00506795">
              <w:rPr>
                <w:rFonts w:cstheme="minorHAnsi"/>
                <w:color w:val="000000" w:themeColor="text1"/>
              </w:rPr>
              <w:t>.</w:t>
            </w:r>
          </w:p>
        </w:tc>
      </w:tr>
      <w:tr w:rsidR="00A92809" w:rsidRPr="00DE37EF" w14:paraId="64A1556A" w14:textId="77777777" w:rsidTr="00D527C0">
        <w:tblPrEx>
          <w:tblCellMar>
            <w:left w:w="108" w:type="dxa"/>
            <w:right w:w="108" w:type="dxa"/>
          </w:tblCellMar>
        </w:tblPrEx>
        <w:trPr>
          <w:trHeight w:val="708"/>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071FB" w14:textId="77777777" w:rsidR="00A92809" w:rsidRPr="00607FDC" w:rsidRDefault="00A92809" w:rsidP="00CA2032">
            <w:pPr>
              <w:pStyle w:val="Ttulo2"/>
              <w:jc w:val="center"/>
              <w:rPr>
                <w:rFonts w:asciiTheme="minorHAnsi" w:hAnsiTheme="minorHAnsi" w:cstheme="minorHAnsi"/>
                <w:b/>
                <w:bCs/>
                <w:sz w:val="22"/>
                <w:szCs w:val="22"/>
              </w:rPr>
            </w:pPr>
            <w:bookmarkStart w:id="63" w:name="_Toc165019711"/>
            <w:r w:rsidRPr="00607FD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3"/>
          </w:p>
        </w:tc>
      </w:tr>
      <w:tr w:rsidR="00A92809" w:rsidRPr="00DE37EF" w14:paraId="79E42B75" w14:textId="77777777" w:rsidTr="00D527C0">
        <w:tblPrEx>
          <w:tblCellMar>
            <w:left w:w="108" w:type="dxa"/>
            <w:right w:w="108" w:type="dxa"/>
          </w:tblCellMar>
        </w:tblPrEx>
        <w:trPr>
          <w:trHeight w:val="1228"/>
          <w:jc w:val="center"/>
        </w:trPr>
        <w:tc>
          <w:tcPr>
            <w:tcW w:w="11085" w:type="dxa"/>
            <w:gridSpan w:val="7"/>
            <w:tcBorders>
              <w:top w:val="double" w:sz="4" w:space="0" w:color="auto"/>
              <w:left w:val="double" w:sz="4" w:space="0" w:color="auto"/>
              <w:bottom w:val="double" w:sz="4" w:space="0" w:color="auto"/>
              <w:right w:val="double" w:sz="4" w:space="0" w:color="auto"/>
            </w:tcBorders>
          </w:tcPr>
          <w:p w14:paraId="0362FA4F" w14:textId="22EA4F26" w:rsidR="007A6CED" w:rsidRPr="00D1414B" w:rsidRDefault="007A6CED" w:rsidP="007F3F95">
            <w:pPr>
              <w:jc w:val="both"/>
              <w:rPr>
                <w:rFonts w:cstheme="minorHAnsi"/>
              </w:rPr>
            </w:pPr>
          </w:p>
          <w:p w14:paraId="2689AE65" w14:textId="77777777" w:rsidR="009D0964" w:rsidRDefault="009D0964" w:rsidP="009D0964">
            <w:pPr>
              <w:jc w:val="both"/>
            </w:pPr>
            <w:r w:rsidRPr="00D1414B">
              <w:rPr>
                <w:rFonts w:cstheme="minorHAnsi"/>
              </w:rPr>
              <w:t>O Programa Restaurante do Bem (RB)</w:t>
            </w:r>
            <w:r w:rsidRPr="00D1414B">
              <w:t xml:space="preserve"> desenvolve ações </w:t>
            </w:r>
            <w:r>
              <w:t xml:space="preserve">de Defesa e Garantia de Direitos </w:t>
            </w:r>
            <w:r w:rsidRPr="00D1414B">
              <w:t>no escopo da Proteção Social Básica</w:t>
            </w:r>
            <w:r>
              <w:t xml:space="preserve"> </w:t>
            </w:r>
            <w:r w:rsidRPr="00E55413">
              <w:t>e Proteção Social Especial</w:t>
            </w:r>
            <w:r w:rsidRPr="00D1414B">
              <w:t>, de forma articulada com outros programas e equipamentos públicos, visando o desenvolvimento de habilidades e o empoderamento das pessoas que se encontram em situação de vulnerabilidade social e estão inseridas num contexto de insegurança alimentar.</w:t>
            </w:r>
          </w:p>
          <w:p w14:paraId="52358041" w14:textId="77777777" w:rsidR="009D0964" w:rsidRDefault="009D0964" w:rsidP="009D0964">
            <w:pPr>
              <w:jc w:val="both"/>
            </w:pPr>
          </w:p>
          <w:p w14:paraId="1321818C" w14:textId="69861F64" w:rsidR="009D0964" w:rsidRDefault="009D0964" w:rsidP="009D0964">
            <w:pPr>
              <w:jc w:val="both"/>
              <w:rPr>
                <w:color w:val="000000" w:themeColor="text1"/>
              </w:rPr>
            </w:pPr>
            <w:r w:rsidRPr="00D1414B">
              <w:t xml:space="preserve">Desse modo, ampliando o acesso à alimentação adequada e </w:t>
            </w:r>
            <w:r>
              <w:t>à</w:t>
            </w:r>
            <w:r w:rsidRPr="00D1414B">
              <w:t xml:space="preserve"> qualidade de vida, o Programa proporciona a</w:t>
            </w:r>
            <w:r>
              <w:t xml:space="preserve">o público-alvo </w:t>
            </w:r>
            <w:r w:rsidRPr="00D1414B">
              <w:t>a oferta de refeições prontas, nutritivas e de valor acessível, reduzindo o risco nutricional e assegurando o acesso ao direito à alimentação</w:t>
            </w:r>
            <w:r w:rsidRPr="00692FE3">
              <w:rPr>
                <w:color w:val="000000" w:themeColor="text1"/>
              </w:rPr>
              <w:t>.</w:t>
            </w:r>
          </w:p>
          <w:p w14:paraId="0773827F" w14:textId="77777777" w:rsidR="009D0964" w:rsidRPr="00692FE3" w:rsidRDefault="009D0964" w:rsidP="009D0964">
            <w:pPr>
              <w:jc w:val="both"/>
              <w:rPr>
                <w:rFonts w:cstheme="minorHAnsi"/>
                <w:color w:val="000000" w:themeColor="text1"/>
              </w:rPr>
            </w:pPr>
          </w:p>
          <w:p w14:paraId="7562032C" w14:textId="77777777" w:rsidR="009D0964" w:rsidRDefault="009D0964" w:rsidP="009D0964">
            <w:pPr>
              <w:jc w:val="both"/>
              <w:rPr>
                <w:rFonts w:cstheme="minorHAnsi"/>
                <w:color w:val="000000" w:themeColor="text1"/>
              </w:rPr>
            </w:pPr>
            <w:r w:rsidRPr="00692FE3">
              <w:rPr>
                <w:rFonts w:cstheme="minorHAnsi"/>
                <w:color w:val="000000" w:themeColor="text1"/>
              </w:rPr>
              <w:t xml:space="preserve">Em abril, as 15 (quinze) unidades do Restaurante do Bem continuaram </w:t>
            </w:r>
            <w:r w:rsidRPr="00692FE3">
              <w:rPr>
                <w:rStyle w:val="fontstyle01"/>
                <w:color w:val="000000" w:themeColor="text1"/>
              </w:rPr>
              <w:t>a ofertar refeições em duas opções de atendimento, possibilitando aos usuários fazerem a retirada da refeição em marmitas ou consumir no próprio salão da unidade.</w:t>
            </w:r>
          </w:p>
          <w:p w14:paraId="4C20A24C" w14:textId="77777777" w:rsidR="009D0964" w:rsidRPr="00692FE3" w:rsidRDefault="009D0964" w:rsidP="009D0964">
            <w:pPr>
              <w:jc w:val="both"/>
              <w:rPr>
                <w:rFonts w:cstheme="minorHAnsi"/>
                <w:color w:val="000000" w:themeColor="text1"/>
              </w:rPr>
            </w:pPr>
          </w:p>
          <w:p w14:paraId="1AFF2C6E" w14:textId="77777777" w:rsidR="009D0964" w:rsidRPr="00692FE3" w:rsidRDefault="009D0964" w:rsidP="009D0964">
            <w:pPr>
              <w:jc w:val="both"/>
              <w:rPr>
                <w:rFonts w:cstheme="minorHAnsi"/>
                <w:color w:val="000000" w:themeColor="text1"/>
              </w:rPr>
            </w:pPr>
          </w:p>
          <w:p w14:paraId="4A58443D" w14:textId="77777777" w:rsidR="009D0964" w:rsidRDefault="009D0964" w:rsidP="009D0964">
            <w:pPr>
              <w:jc w:val="both"/>
              <w:rPr>
                <w:rFonts w:cstheme="minorHAnsi"/>
                <w:color w:val="000000" w:themeColor="text1"/>
              </w:rPr>
            </w:pPr>
          </w:p>
          <w:p w14:paraId="373EAE8E" w14:textId="77777777" w:rsidR="009D0964" w:rsidRDefault="009D0964" w:rsidP="009D0964">
            <w:pPr>
              <w:jc w:val="both"/>
              <w:rPr>
                <w:rFonts w:cstheme="minorHAnsi"/>
              </w:rPr>
            </w:pPr>
          </w:p>
          <w:p w14:paraId="7ABB419E" w14:textId="77777777" w:rsidR="009D0964" w:rsidRDefault="009D0964" w:rsidP="009D0964">
            <w:pPr>
              <w:jc w:val="both"/>
              <w:rPr>
                <w:rFonts w:cstheme="minorHAnsi"/>
              </w:rPr>
            </w:pPr>
            <w:r w:rsidRPr="00082876">
              <w:rPr>
                <w:rFonts w:cstheme="minorHAnsi"/>
                <w:noProof/>
                <w:color w:val="000000" w:themeColor="text1"/>
              </w:rPr>
              <w:lastRenderedPageBreak/>
              <w:drawing>
                <wp:anchor distT="0" distB="0" distL="114300" distR="114300" simplePos="0" relativeHeight="252847104" behindDoc="1" locked="0" layoutInCell="1" allowOverlap="1" wp14:anchorId="3DBACF5B" wp14:editId="51F37B9F">
                  <wp:simplePos x="0" y="0"/>
                  <wp:positionH relativeFrom="column">
                    <wp:posOffset>195580</wp:posOffset>
                  </wp:positionH>
                  <wp:positionV relativeFrom="paragraph">
                    <wp:posOffset>123825</wp:posOffset>
                  </wp:positionV>
                  <wp:extent cx="6515100" cy="3085611"/>
                  <wp:effectExtent l="0" t="0" r="0" b="635"/>
                  <wp:wrapTight wrapText="bothSides">
                    <wp:wrapPolygon edited="0">
                      <wp:start x="0" y="0"/>
                      <wp:lineTo x="0" y="21471"/>
                      <wp:lineTo x="21537" y="21471"/>
                      <wp:lineTo x="21537" y="0"/>
                      <wp:lineTo x="0" y="0"/>
                    </wp:wrapPolygon>
                  </wp:wrapTight>
                  <wp:docPr id="8398044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04432" name=""/>
                          <pic:cNvPicPr/>
                        </pic:nvPicPr>
                        <pic:blipFill>
                          <a:blip r:embed="rId116">
                            <a:extLst>
                              <a:ext uri="{28A0092B-C50C-407E-A947-70E740481C1C}">
                                <a14:useLocalDpi xmlns:a14="http://schemas.microsoft.com/office/drawing/2010/main" val="0"/>
                              </a:ext>
                            </a:extLst>
                          </a:blip>
                          <a:stretch>
                            <a:fillRect/>
                          </a:stretch>
                        </pic:blipFill>
                        <pic:spPr>
                          <a:xfrm>
                            <a:off x="0" y="0"/>
                            <a:ext cx="6515100" cy="3085611"/>
                          </a:xfrm>
                          <a:prstGeom prst="rect">
                            <a:avLst/>
                          </a:prstGeom>
                        </pic:spPr>
                      </pic:pic>
                    </a:graphicData>
                  </a:graphic>
                </wp:anchor>
              </w:drawing>
            </w:r>
          </w:p>
          <w:p w14:paraId="7CD147E6" w14:textId="77777777" w:rsidR="009D0964" w:rsidRDefault="009D0964" w:rsidP="009D0964">
            <w:pPr>
              <w:jc w:val="both"/>
              <w:rPr>
                <w:rFonts w:cstheme="minorHAnsi"/>
                <w:color w:val="000000" w:themeColor="text1"/>
              </w:rPr>
            </w:pPr>
            <w:r w:rsidRPr="00692FE3">
              <w:rPr>
                <w:rFonts w:cstheme="minorHAnsi"/>
                <w:color w:val="000000" w:themeColor="text1"/>
              </w:rPr>
              <w:t xml:space="preserve">Tendo em vista garantir a gratuidade de refeições </w:t>
            </w:r>
            <w:r>
              <w:rPr>
                <w:rFonts w:cstheme="minorHAnsi"/>
                <w:color w:val="000000" w:themeColor="text1"/>
              </w:rPr>
              <w:t>à</w:t>
            </w:r>
            <w:r w:rsidRPr="00692FE3">
              <w:rPr>
                <w:rFonts w:cstheme="minorHAnsi"/>
                <w:color w:val="000000" w:themeColor="text1"/>
              </w:rPr>
              <w:t xml:space="preserve"> população em situação de vulnerabilidade ou risco social, foi dada continuidade </w:t>
            </w:r>
            <w:r>
              <w:rPr>
                <w:rFonts w:cstheme="minorHAnsi"/>
                <w:color w:val="000000" w:themeColor="text1"/>
              </w:rPr>
              <w:t>às</w:t>
            </w:r>
            <w:r w:rsidRPr="00692FE3">
              <w:rPr>
                <w:rFonts w:cstheme="minorHAnsi"/>
                <w:color w:val="000000" w:themeColor="text1"/>
              </w:rPr>
              <w:t xml:space="preserve"> parcerias com as Secretarias Municipais de Luziânia, Goiânia, Jaraguá e Valparaíso de Goiás</w:t>
            </w:r>
            <w:r>
              <w:rPr>
                <w:rFonts w:cstheme="minorHAnsi"/>
                <w:color w:val="000000" w:themeColor="text1"/>
              </w:rPr>
              <w:t>,</w:t>
            </w:r>
            <w:r w:rsidRPr="00692FE3">
              <w:rPr>
                <w:rFonts w:cstheme="minorHAnsi"/>
                <w:color w:val="000000" w:themeColor="text1"/>
              </w:rPr>
              <w:t xml:space="preserve"> que resultaram na distribuição de 6.</w:t>
            </w:r>
            <w:r>
              <w:rPr>
                <w:rFonts w:cstheme="minorHAnsi"/>
                <w:color w:val="000000" w:themeColor="text1"/>
              </w:rPr>
              <w:t>550</w:t>
            </w:r>
            <w:r w:rsidRPr="00692FE3">
              <w:rPr>
                <w:rFonts w:cstheme="minorHAnsi"/>
                <w:color w:val="000000" w:themeColor="text1"/>
              </w:rPr>
              <w:t xml:space="preserve"> (seis mil</w:t>
            </w:r>
            <w:r>
              <w:rPr>
                <w:rFonts w:cstheme="minorHAnsi"/>
                <w:color w:val="000000" w:themeColor="text1"/>
              </w:rPr>
              <w:t>,</w:t>
            </w:r>
            <w:r w:rsidRPr="00692FE3">
              <w:rPr>
                <w:rFonts w:cstheme="minorHAnsi"/>
                <w:color w:val="000000" w:themeColor="text1"/>
              </w:rPr>
              <w:t xml:space="preserve"> </w:t>
            </w:r>
            <w:r>
              <w:rPr>
                <w:rFonts w:cstheme="minorHAnsi"/>
                <w:color w:val="000000" w:themeColor="text1"/>
              </w:rPr>
              <w:t>quinhentas e cinquenta</w:t>
            </w:r>
            <w:r w:rsidRPr="00692FE3">
              <w:rPr>
                <w:rFonts w:cstheme="minorHAnsi"/>
                <w:color w:val="000000" w:themeColor="text1"/>
              </w:rPr>
              <w:t>) refeições, sendo:</w:t>
            </w:r>
          </w:p>
          <w:p w14:paraId="03C04C5A" w14:textId="77777777" w:rsidR="009D0964" w:rsidRDefault="009D0964" w:rsidP="00212B0C">
            <w:pPr>
              <w:spacing w:line="180" w:lineRule="exact"/>
              <w:jc w:val="both"/>
              <w:rPr>
                <w:rFonts w:cstheme="minorHAnsi"/>
                <w:color w:val="000000" w:themeColor="text1"/>
              </w:rPr>
            </w:pPr>
          </w:p>
          <w:p w14:paraId="033DCDAC" w14:textId="77777777" w:rsidR="009D0964" w:rsidRPr="005D2370" w:rsidRDefault="009D0964" w:rsidP="009D0964">
            <w:pPr>
              <w:pStyle w:val="PargrafodaLista"/>
              <w:numPr>
                <w:ilvl w:val="0"/>
                <w:numId w:val="38"/>
              </w:numPr>
              <w:ind w:left="619" w:hanging="283"/>
              <w:jc w:val="both"/>
              <w:rPr>
                <w:rFonts w:cstheme="minorHAnsi"/>
                <w:color w:val="000000" w:themeColor="text1"/>
              </w:rPr>
            </w:pPr>
            <w:r w:rsidRPr="005D2370">
              <w:rPr>
                <w:rFonts w:cstheme="minorHAnsi"/>
                <w:color w:val="000000" w:themeColor="text1"/>
              </w:rPr>
              <w:t>200 refeições/dia para a população em situação de rua de Goiânia, totali</w:t>
            </w:r>
            <w:r w:rsidRPr="005D2370">
              <w:rPr>
                <w:rFonts w:cstheme="minorHAnsi"/>
              </w:rPr>
              <w:t xml:space="preserve">zando </w:t>
            </w:r>
            <w:r w:rsidRPr="005D2370">
              <w:rPr>
                <w:rFonts w:cstheme="minorHAnsi"/>
                <w:color w:val="000000" w:themeColor="text1"/>
              </w:rPr>
              <w:t>4.400 (quatro mil e quatrocentas) refeições/mês, através da parceria com a Secretaria Municipal de Desenvolvimento Humano e Social de Goiânia (SEDHS);</w:t>
            </w:r>
          </w:p>
          <w:p w14:paraId="75080311" w14:textId="77777777" w:rsidR="009D0964" w:rsidRPr="005D2370" w:rsidRDefault="009D0964" w:rsidP="009D0964">
            <w:pPr>
              <w:pStyle w:val="PargrafodaLista"/>
              <w:numPr>
                <w:ilvl w:val="0"/>
                <w:numId w:val="38"/>
              </w:numPr>
              <w:ind w:left="619" w:hanging="283"/>
              <w:jc w:val="both"/>
              <w:rPr>
                <w:rFonts w:cstheme="minorHAnsi"/>
                <w:color w:val="000000" w:themeColor="text1"/>
              </w:rPr>
            </w:pPr>
            <w:r w:rsidRPr="005D2370">
              <w:rPr>
                <w:rFonts w:cstheme="minorHAnsi"/>
                <w:color w:val="000000" w:themeColor="text1"/>
              </w:rPr>
              <w:t>50 refeições/dia para a população de Luziânia, r</w:t>
            </w:r>
            <w:r w:rsidRPr="005D2370">
              <w:rPr>
                <w:rFonts w:cstheme="minorHAnsi"/>
              </w:rPr>
              <w:t>esultando</w:t>
            </w:r>
            <w:r w:rsidRPr="005D2370">
              <w:rPr>
                <w:rFonts w:cstheme="minorHAnsi"/>
                <w:color w:val="000000" w:themeColor="text1"/>
              </w:rPr>
              <w:t xml:space="preserve"> e</w:t>
            </w:r>
            <w:r w:rsidRPr="005D2370">
              <w:rPr>
                <w:rFonts w:cstheme="minorHAnsi"/>
              </w:rPr>
              <w:t xml:space="preserve">m </w:t>
            </w:r>
            <w:r w:rsidRPr="005D2370">
              <w:rPr>
                <w:rFonts w:cstheme="minorHAnsi"/>
                <w:color w:val="000000" w:themeColor="text1"/>
              </w:rPr>
              <w:t>1.100 (um mil e cem) refeições/mês, por meio da parceria com a Secretaria Municipal de Desenvolvimento Social e Trabalho de Luziânia (SMDST);</w:t>
            </w:r>
          </w:p>
          <w:p w14:paraId="4F6A9D3C" w14:textId="77777777" w:rsidR="009D0964" w:rsidRPr="005D2370" w:rsidRDefault="009D0964" w:rsidP="009D0964">
            <w:pPr>
              <w:pStyle w:val="PargrafodaLista"/>
              <w:numPr>
                <w:ilvl w:val="0"/>
                <w:numId w:val="38"/>
              </w:numPr>
              <w:ind w:left="619" w:hanging="283"/>
              <w:jc w:val="both"/>
              <w:rPr>
                <w:rFonts w:cstheme="minorHAnsi"/>
                <w:color w:val="000000" w:themeColor="text1"/>
              </w:rPr>
            </w:pPr>
            <w:r w:rsidRPr="005D2370">
              <w:rPr>
                <w:rFonts w:cstheme="minorHAnsi"/>
                <w:color w:val="000000" w:themeColor="text1"/>
              </w:rPr>
              <w:t xml:space="preserve">15 refeições/dia para a população de Jaraguá, </w:t>
            </w:r>
            <w:r>
              <w:rPr>
                <w:rFonts w:cstheme="minorHAnsi"/>
                <w:color w:val="000000" w:themeColor="text1"/>
              </w:rPr>
              <w:t>n</w:t>
            </w:r>
            <w:r w:rsidRPr="005D2370">
              <w:rPr>
                <w:rFonts w:cstheme="minorHAnsi"/>
              </w:rPr>
              <w:t xml:space="preserve">um </w:t>
            </w:r>
            <w:r w:rsidRPr="005D2370">
              <w:rPr>
                <w:rFonts w:cstheme="minorHAnsi"/>
                <w:color w:val="000000" w:themeColor="text1"/>
              </w:rPr>
              <w:t>total de 330 (trezentos e trinta) refeições/mês, graças à parceria com a Fundação Grace Machado;</w:t>
            </w:r>
          </w:p>
          <w:p w14:paraId="481EF385" w14:textId="77777777" w:rsidR="009D0964" w:rsidRDefault="009D0964" w:rsidP="009D0964">
            <w:pPr>
              <w:pStyle w:val="PargrafodaLista"/>
              <w:numPr>
                <w:ilvl w:val="0"/>
                <w:numId w:val="38"/>
              </w:numPr>
              <w:ind w:left="619" w:hanging="283"/>
              <w:jc w:val="both"/>
              <w:rPr>
                <w:rFonts w:cstheme="minorHAnsi"/>
                <w:color w:val="000000" w:themeColor="text1"/>
              </w:rPr>
            </w:pPr>
            <w:r w:rsidRPr="005D2370">
              <w:rPr>
                <w:rFonts w:cstheme="minorHAnsi"/>
                <w:color w:val="000000" w:themeColor="text1"/>
              </w:rPr>
              <w:t xml:space="preserve">Até 60 refeições/dia para os Indígenas Venezuelanos da etnia </w:t>
            </w:r>
            <w:proofErr w:type="spellStart"/>
            <w:r w:rsidRPr="005D2370">
              <w:rPr>
                <w:rFonts w:cstheme="minorHAnsi"/>
                <w:color w:val="000000" w:themeColor="text1"/>
              </w:rPr>
              <w:t>War</w:t>
            </w:r>
            <w:r>
              <w:rPr>
                <w:rFonts w:cstheme="minorHAnsi"/>
                <w:color w:val="000000" w:themeColor="text1"/>
              </w:rPr>
              <w:t>a</w:t>
            </w:r>
            <w:r w:rsidRPr="005D2370">
              <w:rPr>
                <w:rFonts w:cstheme="minorHAnsi"/>
                <w:color w:val="000000" w:themeColor="text1"/>
              </w:rPr>
              <w:t>o</w:t>
            </w:r>
            <w:proofErr w:type="spellEnd"/>
            <w:r w:rsidRPr="005D2370">
              <w:rPr>
                <w:rFonts w:cstheme="minorHAnsi"/>
                <w:color w:val="000000" w:themeColor="text1"/>
              </w:rPr>
              <w:t xml:space="preserve">, </w:t>
            </w:r>
            <w:r>
              <w:rPr>
                <w:rFonts w:cstheme="minorHAnsi"/>
                <w:color w:val="000000" w:themeColor="text1"/>
              </w:rPr>
              <w:t>t</w:t>
            </w:r>
            <w:r w:rsidRPr="005D2370">
              <w:rPr>
                <w:rFonts w:cstheme="minorHAnsi"/>
              </w:rPr>
              <w:t>otal de</w:t>
            </w:r>
            <w:r w:rsidRPr="005D2370">
              <w:rPr>
                <w:rFonts w:cstheme="minorHAnsi"/>
                <w:color w:val="000000" w:themeColor="text1"/>
              </w:rPr>
              <w:t xml:space="preserve"> 415 (quatrocentas e quinze) refeições/mês, em parceria com a Pastoral do Migrante;</w:t>
            </w:r>
          </w:p>
          <w:p w14:paraId="6670FE4B" w14:textId="77777777" w:rsidR="009D0964" w:rsidRPr="005D2370" w:rsidRDefault="009D0964" w:rsidP="009D0964">
            <w:pPr>
              <w:pStyle w:val="PargrafodaLista"/>
              <w:numPr>
                <w:ilvl w:val="0"/>
                <w:numId w:val="38"/>
              </w:numPr>
              <w:ind w:left="619" w:hanging="283"/>
              <w:jc w:val="both"/>
              <w:rPr>
                <w:rFonts w:cstheme="minorHAnsi"/>
                <w:color w:val="000000" w:themeColor="text1"/>
              </w:rPr>
            </w:pPr>
            <w:r>
              <w:rPr>
                <w:rFonts w:cstheme="minorHAnsi"/>
                <w:color w:val="000000" w:themeColor="text1"/>
              </w:rPr>
              <w:t>F</w:t>
            </w:r>
            <w:r w:rsidRPr="005D2370">
              <w:rPr>
                <w:rFonts w:cstheme="minorHAnsi"/>
                <w:color w:val="000000" w:themeColor="text1"/>
              </w:rPr>
              <w:t xml:space="preserve">oram repassadas 305 (trezentas e </w:t>
            </w:r>
            <w:r>
              <w:rPr>
                <w:rFonts w:cstheme="minorHAnsi"/>
                <w:color w:val="000000" w:themeColor="text1"/>
              </w:rPr>
              <w:t>c</w:t>
            </w:r>
            <w:r w:rsidRPr="005D2370">
              <w:rPr>
                <w:rFonts w:cstheme="minorHAnsi"/>
                <w:color w:val="000000" w:themeColor="text1"/>
              </w:rPr>
              <w:t xml:space="preserve">inco) refeições/mês para atender a população em situação de vulnerabilidade do município de Valparaíso de Goiás, </w:t>
            </w:r>
            <w:r>
              <w:rPr>
                <w:rFonts w:cstheme="minorHAnsi"/>
                <w:color w:val="000000" w:themeColor="text1"/>
              </w:rPr>
              <w:t>n</w:t>
            </w:r>
            <w:r w:rsidRPr="005D2370">
              <w:rPr>
                <w:rFonts w:cstheme="minorHAnsi"/>
                <w:color w:val="000000" w:themeColor="text1"/>
              </w:rPr>
              <w:t>um trabalho em parceria com a Secretaria Municipal de Assistência Social.</w:t>
            </w:r>
          </w:p>
          <w:p w14:paraId="17D8804E" w14:textId="77777777" w:rsidR="009D0964" w:rsidRDefault="009D0964" w:rsidP="009D0964">
            <w:pPr>
              <w:spacing w:line="180" w:lineRule="exact"/>
              <w:jc w:val="both"/>
              <w:rPr>
                <w:rFonts w:cstheme="minorHAnsi"/>
                <w:color w:val="000000" w:themeColor="text1"/>
              </w:rPr>
            </w:pPr>
          </w:p>
          <w:p w14:paraId="67BEE9E1" w14:textId="77777777" w:rsidR="009D0964" w:rsidRPr="007F03D7" w:rsidRDefault="009D0964" w:rsidP="009D0964">
            <w:pPr>
              <w:jc w:val="both"/>
              <w:rPr>
                <w:rFonts w:cstheme="minorHAnsi"/>
                <w:color w:val="000000" w:themeColor="text1"/>
              </w:rPr>
            </w:pPr>
            <w:r>
              <w:rPr>
                <w:rFonts w:cstheme="minorHAnsi"/>
                <w:color w:val="000000" w:themeColor="text1"/>
              </w:rPr>
              <w:t xml:space="preserve">Neste mês, foi dada continuidade a implantação de catracas eletrônicas e sistema de controle e emissão de tíquetes nas unidades: </w:t>
            </w:r>
            <w:r w:rsidRPr="00692FE3">
              <w:rPr>
                <w:rFonts w:cstheme="minorHAnsi"/>
                <w:color w:val="000000" w:themeColor="text1"/>
              </w:rPr>
              <w:t xml:space="preserve">Anápolis </w:t>
            </w:r>
            <w:r>
              <w:rPr>
                <w:rFonts w:cstheme="minorHAnsi"/>
                <w:color w:val="000000" w:themeColor="text1"/>
              </w:rPr>
              <w:t xml:space="preserve">- </w:t>
            </w:r>
            <w:r w:rsidRPr="00692FE3">
              <w:rPr>
                <w:rFonts w:cstheme="minorHAnsi"/>
                <w:color w:val="000000" w:themeColor="text1"/>
              </w:rPr>
              <w:t>Centro e UEG</w:t>
            </w:r>
            <w:r>
              <w:rPr>
                <w:rFonts w:cstheme="minorHAnsi"/>
                <w:color w:val="000000" w:themeColor="text1"/>
              </w:rPr>
              <w:t xml:space="preserve"> (</w:t>
            </w:r>
            <w:r w:rsidRPr="00692FE3">
              <w:rPr>
                <w:rFonts w:cstheme="minorHAnsi"/>
                <w:color w:val="000000" w:themeColor="text1"/>
              </w:rPr>
              <w:t>08/04</w:t>
            </w:r>
            <w:r>
              <w:rPr>
                <w:rFonts w:cstheme="minorHAnsi"/>
                <w:color w:val="000000" w:themeColor="text1"/>
              </w:rPr>
              <w:t>);</w:t>
            </w:r>
            <w:r w:rsidRPr="00692FE3">
              <w:rPr>
                <w:rFonts w:cstheme="minorHAnsi"/>
                <w:color w:val="000000" w:themeColor="text1"/>
              </w:rPr>
              <w:t xml:space="preserve"> Jaraguá e Goianésia </w:t>
            </w:r>
            <w:r>
              <w:rPr>
                <w:rFonts w:cstheme="minorHAnsi"/>
                <w:color w:val="000000" w:themeColor="text1"/>
              </w:rPr>
              <w:t>(</w:t>
            </w:r>
            <w:r w:rsidRPr="00692FE3">
              <w:rPr>
                <w:rFonts w:cstheme="minorHAnsi"/>
                <w:color w:val="000000" w:themeColor="text1"/>
              </w:rPr>
              <w:t>15/04</w:t>
            </w:r>
            <w:r>
              <w:rPr>
                <w:rFonts w:cstheme="minorHAnsi"/>
                <w:color w:val="000000" w:themeColor="text1"/>
              </w:rPr>
              <w:t>) e Caldas Novas</w:t>
            </w:r>
            <w:r w:rsidRPr="00692FE3">
              <w:rPr>
                <w:rFonts w:cstheme="minorHAnsi"/>
                <w:color w:val="000000" w:themeColor="text1"/>
              </w:rPr>
              <w:t xml:space="preserve"> </w:t>
            </w:r>
            <w:r>
              <w:rPr>
                <w:rFonts w:cstheme="minorHAnsi"/>
                <w:color w:val="000000" w:themeColor="text1"/>
              </w:rPr>
              <w:t>(</w:t>
            </w:r>
            <w:r w:rsidRPr="00692FE3">
              <w:rPr>
                <w:rFonts w:cstheme="minorHAnsi"/>
                <w:color w:val="000000" w:themeColor="text1"/>
              </w:rPr>
              <w:t>22/04</w:t>
            </w:r>
            <w:r>
              <w:rPr>
                <w:rFonts w:cstheme="minorHAnsi"/>
                <w:color w:val="000000" w:themeColor="text1"/>
              </w:rPr>
              <w:t xml:space="preserve">). </w:t>
            </w:r>
            <w:r w:rsidRPr="00692FE3">
              <w:rPr>
                <w:rFonts w:cstheme="minorHAnsi"/>
                <w:color w:val="000000" w:themeColor="text1"/>
              </w:rPr>
              <w:t>Além disso, foram realizadas as seguintes atividades:</w:t>
            </w:r>
          </w:p>
          <w:p w14:paraId="221F49C3" w14:textId="77777777" w:rsidR="009D0964" w:rsidRPr="00692FE3" w:rsidRDefault="009D0964" w:rsidP="009D0964">
            <w:pPr>
              <w:rPr>
                <w:b/>
                <w:bCs/>
                <w:color w:val="000000" w:themeColor="text1"/>
              </w:rPr>
            </w:pPr>
          </w:p>
          <w:p w14:paraId="255D7C55" w14:textId="77777777" w:rsidR="009D0964" w:rsidRPr="00692FE3" w:rsidRDefault="009D0964" w:rsidP="009D0964">
            <w:pPr>
              <w:rPr>
                <w:b/>
                <w:bCs/>
                <w:color w:val="000000" w:themeColor="text1"/>
              </w:rPr>
            </w:pPr>
            <w:r w:rsidRPr="00692FE3">
              <w:rPr>
                <w:b/>
                <w:bCs/>
                <w:color w:val="000000" w:themeColor="text1"/>
              </w:rPr>
              <w:t>Atividades de Acompanhamento do Serviço Social</w:t>
            </w:r>
            <w:r>
              <w:rPr>
                <w:b/>
                <w:bCs/>
                <w:color w:val="000000" w:themeColor="text1"/>
              </w:rPr>
              <w:t xml:space="preserve"> e Articulação em Rede</w:t>
            </w:r>
          </w:p>
          <w:p w14:paraId="0E778F17" w14:textId="77777777" w:rsidR="009D0964" w:rsidRDefault="009D0964" w:rsidP="009D0964">
            <w:pPr>
              <w:jc w:val="both"/>
              <w:rPr>
                <w:color w:val="000000" w:themeColor="text1"/>
              </w:rPr>
            </w:pPr>
            <w:r w:rsidRPr="00692FE3">
              <w:rPr>
                <w:color w:val="000000" w:themeColor="text1"/>
              </w:rPr>
              <w:t xml:space="preserve">A equipe do Serviço Social tem executado o acolhimento dos usuários que frequentam as unidades do Restaurante do Bem, sendo responsável por mapear o perfil socioeconômico e familiar, realizar ações sociais, passar informações sobre benefícios ofertados pela OVG e demais órgãos, contatos com as </w:t>
            </w:r>
            <w:r>
              <w:rPr>
                <w:color w:val="000000" w:themeColor="text1"/>
              </w:rPr>
              <w:t>S</w:t>
            </w:r>
            <w:r w:rsidRPr="00692FE3">
              <w:rPr>
                <w:color w:val="000000" w:themeColor="text1"/>
              </w:rPr>
              <w:t xml:space="preserve">ecretarias </w:t>
            </w:r>
            <w:r>
              <w:rPr>
                <w:color w:val="000000" w:themeColor="text1"/>
              </w:rPr>
              <w:t>M</w:t>
            </w:r>
            <w:r w:rsidRPr="00692FE3">
              <w:rPr>
                <w:color w:val="000000" w:themeColor="text1"/>
              </w:rPr>
              <w:t>unicipais a respeito da gratuidade de refeições, contato com os fiscais e, a partir disso, desenvolver propostas de trabalho para possíveis resoluções, através das ações executadas ao longo do mês, conforme detalhadas abaixo:</w:t>
            </w:r>
          </w:p>
          <w:p w14:paraId="1BB92067" w14:textId="77777777" w:rsidR="009D0964" w:rsidRPr="009D0964" w:rsidRDefault="009D0964" w:rsidP="009D0964">
            <w:pPr>
              <w:spacing w:line="180" w:lineRule="exact"/>
              <w:jc w:val="both"/>
              <w:rPr>
                <w:rFonts w:cstheme="minorHAnsi"/>
                <w:color w:val="000000" w:themeColor="text1"/>
              </w:rPr>
            </w:pPr>
          </w:p>
          <w:p w14:paraId="281CC7FE" w14:textId="77777777" w:rsidR="009D0964" w:rsidRPr="009015A4" w:rsidRDefault="009D0964" w:rsidP="009D0964">
            <w:pPr>
              <w:pStyle w:val="PargrafodaLista"/>
              <w:numPr>
                <w:ilvl w:val="0"/>
                <w:numId w:val="39"/>
              </w:numPr>
              <w:ind w:left="619" w:hanging="283"/>
              <w:jc w:val="both"/>
              <w:rPr>
                <w:color w:val="000000" w:themeColor="text1"/>
              </w:rPr>
            </w:pPr>
            <w:r w:rsidRPr="009015A4">
              <w:rPr>
                <w:color w:val="000000" w:themeColor="text1"/>
              </w:rPr>
              <w:t xml:space="preserve">Acolhimento de 940 usuários através de informações, escuta individual </w:t>
            </w:r>
            <w:r>
              <w:rPr>
                <w:color w:val="000000" w:themeColor="text1"/>
              </w:rPr>
              <w:t>e</w:t>
            </w:r>
            <w:r w:rsidRPr="009015A4">
              <w:rPr>
                <w:color w:val="000000" w:themeColor="text1"/>
              </w:rPr>
              <w:t xml:space="preserve"> em grupo;</w:t>
            </w:r>
          </w:p>
          <w:p w14:paraId="73311411" w14:textId="77777777" w:rsidR="009D0964" w:rsidRPr="009015A4" w:rsidRDefault="009D0964" w:rsidP="009D0964">
            <w:pPr>
              <w:pStyle w:val="PargrafodaLista"/>
              <w:numPr>
                <w:ilvl w:val="0"/>
                <w:numId w:val="39"/>
              </w:numPr>
              <w:ind w:left="619" w:hanging="283"/>
              <w:jc w:val="both"/>
              <w:rPr>
                <w:color w:val="000000" w:themeColor="text1"/>
              </w:rPr>
            </w:pPr>
            <w:r w:rsidRPr="009015A4">
              <w:rPr>
                <w:color w:val="000000" w:themeColor="text1"/>
              </w:rPr>
              <w:t xml:space="preserve">Articulação em </w:t>
            </w:r>
            <w:r>
              <w:rPr>
                <w:color w:val="000000" w:themeColor="text1"/>
              </w:rPr>
              <w:t>R</w:t>
            </w:r>
            <w:r w:rsidRPr="009015A4">
              <w:rPr>
                <w:color w:val="000000" w:themeColor="text1"/>
              </w:rPr>
              <w:t>ede:</w:t>
            </w:r>
            <w:r>
              <w:rPr>
                <w:color w:val="000000" w:themeColor="text1"/>
              </w:rPr>
              <w:t xml:space="preserve"> </w:t>
            </w:r>
            <w:r w:rsidRPr="009015A4">
              <w:t>Deu continuidade às atividades de defesa e garantia de direitos dos frequentadores, em articulação com os equipamentos públicos, bem como realizou encaminhamentos ao Centro de Referência de Assistência Social (CRAS), Centro de Referência Especializado de Assistência Social (CREAS), Defensoria Pública, Rede de Saúde, dentre outros</w:t>
            </w:r>
            <w:r w:rsidRPr="009015A4">
              <w:rPr>
                <w:color w:val="000000" w:themeColor="text1"/>
              </w:rPr>
              <w:t>;</w:t>
            </w:r>
          </w:p>
          <w:p w14:paraId="3CDBC43D" w14:textId="77777777" w:rsidR="009D0964" w:rsidRPr="009015A4" w:rsidRDefault="009D0964" w:rsidP="009D0964">
            <w:pPr>
              <w:pStyle w:val="PargrafodaLista"/>
              <w:numPr>
                <w:ilvl w:val="0"/>
                <w:numId w:val="39"/>
              </w:numPr>
              <w:ind w:left="619" w:hanging="283"/>
              <w:jc w:val="both"/>
              <w:rPr>
                <w:color w:val="000000" w:themeColor="text1"/>
              </w:rPr>
            </w:pPr>
            <w:r w:rsidRPr="009015A4">
              <w:rPr>
                <w:color w:val="000000" w:themeColor="text1"/>
              </w:rPr>
              <w:t>Orientações sobre as normas internas e acessos aos direitos por meio das políticas públicas;</w:t>
            </w:r>
          </w:p>
          <w:p w14:paraId="56043FEF" w14:textId="77777777" w:rsidR="009D0964" w:rsidRPr="009015A4" w:rsidRDefault="009D0964" w:rsidP="009D0964">
            <w:pPr>
              <w:pStyle w:val="PargrafodaLista"/>
              <w:numPr>
                <w:ilvl w:val="0"/>
                <w:numId w:val="39"/>
              </w:numPr>
              <w:ind w:left="619" w:hanging="283"/>
              <w:jc w:val="both"/>
              <w:rPr>
                <w:color w:val="000000" w:themeColor="text1"/>
              </w:rPr>
            </w:pPr>
            <w:r>
              <w:rPr>
                <w:color w:val="000000" w:themeColor="text1"/>
              </w:rPr>
              <w:t>Atendimentos para a</w:t>
            </w:r>
            <w:r w:rsidRPr="009015A4">
              <w:rPr>
                <w:color w:val="000000" w:themeColor="text1"/>
              </w:rPr>
              <w:t xml:space="preserve">tualizações e cadastros </w:t>
            </w:r>
            <w:r>
              <w:rPr>
                <w:color w:val="000000" w:themeColor="text1"/>
              </w:rPr>
              <w:t>n</w:t>
            </w:r>
            <w:r w:rsidRPr="009015A4">
              <w:rPr>
                <w:color w:val="000000" w:themeColor="text1"/>
              </w:rPr>
              <w:t>o Sistema de Gestão Integrada (SGI);</w:t>
            </w:r>
          </w:p>
          <w:p w14:paraId="7C15A39D" w14:textId="77777777" w:rsidR="009D0964" w:rsidRPr="009015A4" w:rsidRDefault="009D0964" w:rsidP="009D0964">
            <w:pPr>
              <w:pStyle w:val="PargrafodaLista"/>
              <w:numPr>
                <w:ilvl w:val="0"/>
                <w:numId w:val="39"/>
              </w:numPr>
              <w:ind w:left="619" w:hanging="283"/>
              <w:jc w:val="both"/>
              <w:rPr>
                <w:color w:val="000000" w:themeColor="text1"/>
              </w:rPr>
            </w:pPr>
            <w:r w:rsidRPr="009015A4">
              <w:rPr>
                <w:color w:val="000000" w:themeColor="text1"/>
              </w:rPr>
              <w:t>Ações Sociais: Cartazes informativos e preparativos para as ações sociais;</w:t>
            </w:r>
          </w:p>
          <w:p w14:paraId="6532BE89" w14:textId="77777777" w:rsidR="009D0964" w:rsidRPr="009015A4" w:rsidRDefault="009D0964" w:rsidP="009D0964">
            <w:pPr>
              <w:pStyle w:val="PargrafodaLista"/>
              <w:numPr>
                <w:ilvl w:val="0"/>
                <w:numId w:val="39"/>
              </w:numPr>
              <w:ind w:left="619" w:hanging="283"/>
              <w:jc w:val="both"/>
              <w:rPr>
                <w:color w:val="000000" w:themeColor="text1"/>
              </w:rPr>
            </w:pPr>
            <w:r w:rsidRPr="009015A4">
              <w:rPr>
                <w:color w:val="000000" w:themeColor="text1"/>
              </w:rPr>
              <w:lastRenderedPageBreak/>
              <w:t xml:space="preserve">Contato com as Secretarias Municipais </w:t>
            </w:r>
            <w:r>
              <w:rPr>
                <w:color w:val="000000" w:themeColor="text1"/>
              </w:rPr>
              <w:t>e</w:t>
            </w:r>
            <w:r w:rsidRPr="009015A4">
              <w:t xml:space="preserve"> instituições que têm parceria para repasse de refeições gratuitas às pessoas em situação de rua e indígenas da etnia </w:t>
            </w:r>
            <w:proofErr w:type="spellStart"/>
            <w:r w:rsidRPr="009015A4">
              <w:t>Warao</w:t>
            </w:r>
            <w:proofErr w:type="spellEnd"/>
            <w:r w:rsidRPr="009015A4">
              <w:t xml:space="preserve"> para monitoramento das atividades;</w:t>
            </w:r>
          </w:p>
          <w:p w14:paraId="66C47B63" w14:textId="77777777" w:rsidR="009D0964" w:rsidRPr="009015A4" w:rsidRDefault="009D0964" w:rsidP="009D0964">
            <w:pPr>
              <w:pStyle w:val="PargrafodaLista"/>
              <w:numPr>
                <w:ilvl w:val="0"/>
                <w:numId w:val="39"/>
              </w:numPr>
              <w:ind w:left="619" w:hanging="283"/>
              <w:jc w:val="both"/>
              <w:rPr>
                <w:color w:val="000000" w:themeColor="text1"/>
              </w:rPr>
            </w:pPr>
            <w:r w:rsidRPr="009015A4">
              <w:rPr>
                <w:color w:val="000000" w:themeColor="text1"/>
              </w:rPr>
              <w:t xml:space="preserve">Elaboração de relatórios, projetos, pareceres, </w:t>
            </w:r>
            <w:r>
              <w:rPr>
                <w:color w:val="000000" w:themeColor="text1"/>
              </w:rPr>
              <w:t>dentre outros</w:t>
            </w:r>
            <w:r w:rsidRPr="009015A4">
              <w:rPr>
                <w:color w:val="000000" w:themeColor="text1"/>
              </w:rPr>
              <w:t>;</w:t>
            </w:r>
          </w:p>
          <w:p w14:paraId="1ABE7B34" w14:textId="77777777" w:rsidR="009D0964" w:rsidRPr="009015A4" w:rsidRDefault="009D0964" w:rsidP="009D0964">
            <w:pPr>
              <w:pStyle w:val="PargrafodaLista"/>
              <w:numPr>
                <w:ilvl w:val="0"/>
                <w:numId w:val="39"/>
              </w:numPr>
              <w:ind w:left="619" w:hanging="283"/>
              <w:jc w:val="both"/>
              <w:rPr>
                <w:color w:val="000000" w:themeColor="text1"/>
              </w:rPr>
            </w:pPr>
            <w:r w:rsidRPr="009015A4">
              <w:rPr>
                <w:color w:val="000000" w:themeColor="text1"/>
              </w:rPr>
              <w:t>Visita na instituição Obras Sociais do Centro Espírita Irmão Áureo (OSCEIA).</w:t>
            </w:r>
          </w:p>
          <w:p w14:paraId="1889457F" w14:textId="77777777" w:rsidR="009D0964" w:rsidRPr="009D0964" w:rsidRDefault="009D0964" w:rsidP="009D0964">
            <w:pPr>
              <w:spacing w:line="180" w:lineRule="exact"/>
              <w:jc w:val="both"/>
              <w:rPr>
                <w:rFonts w:cstheme="minorHAnsi"/>
                <w:color w:val="000000" w:themeColor="text1"/>
              </w:rPr>
            </w:pPr>
          </w:p>
          <w:p w14:paraId="653BD72D" w14:textId="77777777" w:rsidR="009D0964" w:rsidRDefault="009D0964" w:rsidP="009D0964">
            <w:pPr>
              <w:rPr>
                <w:rFonts w:cstheme="minorHAnsi"/>
                <w:b/>
                <w:bCs/>
                <w:color w:val="000000" w:themeColor="text1"/>
              </w:rPr>
            </w:pPr>
            <w:r>
              <w:rPr>
                <w:rFonts w:cstheme="minorHAnsi"/>
                <w:b/>
                <w:bCs/>
                <w:color w:val="000000" w:themeColor="text1"/>
              </w:rPr>
              <w:t xml:space="preserve">Atividades da Equipe de </w:t>
            </w:r>
            <w:r w:rsidRPr="00692FE3">
              <w:rPr>
                <w:rFonts w:cstheme="minorHAnsi"/>
                <w:b/>
                <w:bCs/>
                <w:color w:val="000000" w:themeColor="text1"/>
              </w:rPr>
              <w:t>Nutrição</w:t>
            </w:r>
          </w:p>
          <w:p w14:paraId="43BAC279" w14:textId="77777777" w:rsidR="009D0964" w:rsidRDefault="009D0964" w:rsidP="009D0964">
            <w:pPr>
              <w:jc w:val="both"/>
              <w:rPr>
                <w:rFonts w:cstheme="minorHAnsi"/>
                <w:color w:val="000000" w:themeColor="text1"/>
              </w:rPr>
            </w:pPr>
            <w:r w:rsidRPr="00692FE3">
              <w:rPr>
                <w:color w:val="000000" w:themeColor="text1"/>
              </w:rPr>
              <w:t xml:space="preserve">A equipe de </w:t>
            </w:r>
            <w:r>
              <w:rPr>
                <w:color w:val="000000" w:themeColor="text1"/>
              </w:rPr>
              <w:t>N</w:t>
            </w:r>
            <w:r w:rsidRPr="00692FE3">
              <w:rPr>
                <w:color w:val="000000" w:themeColor="text1"/>
              </w:rPr>
              <w:t xml:space="preserve">utrição do </w:t>
            </w:r>
            <w:r>
              <w:rPr>
                <w:color w:val="000000" w:themeColor="text1"/>
              </w:rPr>
              <w:t>P</w:t>
            </w:r>
            <w:r w:rsidRPr="00692FE3">
              <w:rPr>
                <w:color w:val="000000" w:themeColor="text1"/>
              </w:rPr>
              <w:t xml:space="preserve">rograma permanece realizando o acompanhamento e monitoramento diário da operação dos restaurantes </w:t>
            </w:r>
            <w:r>
              <w:rPr>
                <w:color w:val="000000" w:themeColor="text1"/>
              </w:rPr>
              <w:t>através de</w:t>
            </w:r>
            <w:r w:rsidRPr="00692FE3">
              <w:rPr>
                <w:color w:val="000000" w:themeColor="text1"/>
              </w:rPr>
              <w:t xml:space="preserve"> visitas técnicas de fiscalização e mo</w:t>
            </w:r>
            <w:r>
              <w:rPr>
                <w:color w:val="000000" w:themeColor="text1"/>
              </w:rPr>
              <w:t xml:space="preserve">nitoramento. Durante o mês de abril, </w:t>
            </w:r>
            <w:r>
              <w:rPr>
                <w:rFonts w:cstheme="minorHAnsi"/>
                <w:color w:val="000000" w:themeColor="text1"/>
              </w:rPr>
              <w:t>também</w:t>
            </w:r>
            <w:r w:rsidRPr="00692FE3">
              <w:rPr>
                <w:rFonts w:cstheme="minorHAnsi"/>
                <w:color w:val="000000" w:themeColor="text1"/>
              </w:rPr>
              <w:t xml:space="preserve"> realizou:</w:t>
            </w:r>
          </w:p>
          <w:p w14:paraId="6EC36FB9" w14:textId="77777777" w:rsidR="009D0964" w:rsidRDefault="009D0964" w:rsidP="009D0964">
            <w:pPr>
              <w:spacing w:line="180" w:lineRule="exact"/>
              <w:jc w:val="both"/>
              <w:rPr>
                <w:rFonts w:cstheme="minorHAnsi"/>
                <w:color w:val="000000" w:themeColor="text1"/>
              </w:rPr>
            </w:pPr>
          </w:p>
          <w:p w14:paraId="5AA20F41" w14:textId="77777777" w:rsidR="009D0964" w:rsidRPr="001A511D" w:rsidRDefault="009D0964" w:rsidP="009D0964">
            <w:pPr>
              <w:pStyle w:val="PargrafodaLista"/>
              <w:numPr>
                <w:ilvl w:val="0"/>
                <w:numId w:val="40"/>
              </w:numPr>
              <w:ind w:left="619" w:hanging="283"/>
              <w:jc w:val="both"/>
              <w:rPr>
                <w:rFonts w:cstheme="minorHAnsi"/>
                <w:color w:val="000000" w:themeColor="text1"/>
              </w:rPr>
            </w:pPr>
            <w:r w:rsidRPr="001A511D">
              <w:rPr>
                <w:rFonts w:cstheme="minorHAnsi"/>
                <w:color w:val="000000" w:themeColor="text1"/>
              </w:rPr>
              <w:t>Elaboração, avaliação e revisão de planilha para elaboração do cardápio bimestral contemplando informações nutricionais e novo modelo de divulgação diário de cardápio;</w:t>
            </w:r>
          </w:p>
          <w:p w14:paraId="163024FB" w14:textId="77777777" w:rsidR="009D0964" w:rsidRPr="001A511D" w:rsidRDefault="009D0964" w:rsidP="009D0964">
            <w:pPr>
              <w:pStyle w:val="PargrafodaLista"/>
              <w:numPr>
                <w:ilvl w:val="0"/>
                <w:numId w:val="40"/>
              </w:numPr>
              <w:ind w:left="619" w:hanging="283"/>
              <w:jc w:val="both"/>
              <w:rPr>
                <w:rFonts w:cstheme="minorHAnsi"/>
                <w:color w:val="000000" w:themeColor="text1"/>
              </w:rPr>
            </w:pPr>
            <w:r w:rsidRPr="001A511D">
              <w:rPr>
                <w:rFonts w:cstheme="minorHAnsi"/>
                <w:color w:val="000000" w:themeColor="text1"/>
              </w:rPr>
              <w:t>Revisão e elaboração de fichas técnicas de novas preparações;</w:t>
            </w:r>
          </w:p>
          <w:p w14:paraId="50076808" w14:textId="77777777" w:rsidR="009D0964" w:rsidRPr="001A511D" w:rsidRDefault="009D0964" w:rsidP="009D0964">
            <w:pPr>
              <w:pStyle w:val="PargrafodaLista"/>
              <w:numPr>
                <w:ilvl w:val="0"/>
                <w:numId w:val="40"/>
              </w:numPr>
              <w:ind w:left="619" w:hanging="283"/>
              <w:jc w:val="both"/>
              <w:rPr>
                <w:rFonts w:cstheme="minorHAnsi"/>
                <w:color w:val="000000" w:themeColor="text1"/>
              </w:rPr>
            </w:pPr>
            <w:r w:rsidRPr="001A511D">
              <w:rPr>
                <w:rFonts w:cstheme="minorHAnsi"/>
                <w:color w:val="000000" w:themeColor="text1"/>
              </w:rPr>
              <w:t>Emissão de relatórios técnicos;</w:t>
            </w:r>
          </w:p>
          <w:p w14:paraId="472ED33F" w14:textId="77777777" w:rsidR="009D0964" w:rsidRPr="001A511D" w:rsidRDefault="009D0964" w:rsidP="009D0964">
            <w:pPr>
              <w:pStyle w:val="PargrafodaLista"/>
              <w:numPr>
                <w:ilvl w:val="0"/>
                <w:numId w:val="40"/>
              </w:numPr>
              <w:ind w:left="619" w:hanging="283"/>
              <w:jc w:val="both"/>
              <w:rPr>
                <w:rFonts w:cstheme="minorHAnsi"/>
                <w:color w:val="000000" w:themeColor="text1"/>
              </w:rPr>
            </w:pPr>
            <w:r w:rsidRPr="001A511D">
              <w:rPr>
                <w:rFonts w:cstheme="minorHAnsi"/>
                <w:color w:val="000000" w:themeColor="text1"/>
              </w:rPr>
              <w:t xml:space="preserve">Atendimentos para prestação de esclarecimentos aos fornecedores e usuários relacionadas a sua área de atuação; </w:t>
            </w:r>
          </w:p>
          <w:p w14:paraId="6A6AF7A5" w14:textId="77777777" w:rsidR="009D0964" w:rsidRPr="001A511D" w:rsidRDefault="009D0964" w:rsidP="009D0964">
            <w:pPr>
              <w:pStyle w:val="PargrafodaLista"/>
              <w:numPr>
                <w:ilvl w:val="0"/>
                <w:numId w:val="40"/>
              </w:numPr>
              <w:ind w:left="619" w:hanging="283"/>
              <w:jc w:val="both"/>
              <w:rPr>
                <w:rFonts w:cstheme="minorHAnsi"/>
                <w:color w:val="000000" w:themeColor="text1"/>
              </w:rPr>
            </w:pPr>
            <w:r w:rsidRPr="001A511D">
              <w:rPr>
                <w:rFonts w:cstheme="minorHAnsi"/>
                <w:color w:val="000000" w:themeColor="text1"/>
              </w:rPr>
              <w:t>Orientação às empresas terceirizadas conforme atualização do Manual Normativo de Implantação dos Restaurantes do Bem;</w:t>
            </w:r>
          </w:p>
          <w:p w14:paraId="24AB5407" w14:textId="77777777" w:rsidR="009D0964" w:rsidRPr="001A511D" w:rsidRDefault="009D0964" w:rsidP="009D0964">
            <w:pPr>
              <w:pStyle w:val="PargrafodaLista"/>
              <w:numPr>
                <w:ilvl w:val="0"/>
                <w:numId w:val="40"/>
              </w:numPr>
              <w:ind w:left="619" w:hanging="283"/>
              <w:jc w:val="both"/>
              <w:rPr>
                <w:color w:val="000000" w:themeColor="text1"/>
              </w:rPr>
            </w:pPr>
            <w:r w:rsidRPr="001A511D">
              <w:rPr>
                <w:rFonts w:cstheme="minorHAnsi"/>
                <w:color w:val="000000" w:themeColor="text1"/>
              </w:rPr>
              <w:t>Recepção dos estagiários em Nutrição da UFG;</w:t>
            </w:r>
          </w:p>
          <w:p w14:paraId="5BC35746" w14:textId="77777777" w:rsidR="009D0964" w:rsidRPr="001A511D" w:rsidRDefault="009D0964" w:rsidP="009D0964">
            <w:pPr>
              <w:pStyle w:val="PargrafodaLista"/>
              <w:numPr>
                <w:ilvl w:val="0"/>
                <w:numId w:val="40"/>
              </w:numPr>
              <w:ind w:left="619" w:hanging="283"/>
              <w:jc w:val="both"/>
              <w:rPr>
                <w:rFonts w:cstheme="minorHAnsi"/>
                <w:color w:val="000000" w:themeColor="text1"/>
              </w:rPr>
            </w:pPr>
            <w:r>
              <w:rPr>
                <w:color w:val="000000" w:themeColor="text1"/>
              </w:rPr>
              <w:t>C</w:t>
            </w:r>
            <w:r w:rsidRPr="001A511D">
              <w:rPr>
                <w:rFonts w:cstheme="minorHAnsi"/>
                <w:color w:val="000000" w:themeColor="text1"/>
              </w:rPr>
              <w:t>apacitação on-line dos Nutricionistas das empresas terceirizadas e dos fiscais</w:t>
            </w:r>
            <w:r>
              <w:rPr>
                <w:rFonts w:cstheme="minorHAnsi"/>
                <w:color w:val="000000" w:themeColor="text1"/>
              </w:rPr>
              <w:t xml:space="preserve"> da Gerência</w:t>
            </w:r>
            <w:r w:rsidRPr="001A511D">
              <w:rPr>
                <w:rFonts w:cstheme="minorHAnsi"/>
                <w:color w:val="000000" w:themeColor="text1"/>
              </w:rPr>
              <w:t>, referente ao Atendimento ao Usuário do Programa</w:t>
            </w:r>
            <w:r>
              <w:rPr>
                <w:rFonts w:cstheme="minorHAnsi"/>
                <w:color w:val="000000" w:themeColor="text1"/>
              </w:rPr>
              <w:t xml:space="preserve"> (Módulo</w:t>
            </w:r>
            <w:r w:rsidRPr="001A511D">
              <w:rPr>
                <w:rFonts w:cstheme="minorHAnsi"/>
                <w:color w:val="000000" w:themeColor="text1"/>
              </w:rPr>
              <w:t xml:space="preserve"> 03 </w:t>
            </w:r>
            <w:r>
              <w:rPr>
                <w:rFonts w:cstheme="minorHAnsi"/>
                <w:color w:val="000000" w:themeColor="text1"/>
              </w:rPr>
              <w:t xml:space="preserve">- </w:t>
            </w:r>
            <w:r w:rsidRPr="001A511D">
              <w:rPr>
                <w:rFonts w:cstheme="minorHAnsi"/>
                <w:color w:val="000000" w:themeColor="text1"/>
              </w:rPr>
              <w:t>mesas de molhos, cafés, afins, padronização, organização e ficha técnica)</w:t>
            </w:r>
            <w:r>
              <w:rPr>
                <w:rFonts w:cstheme="minorHAnsi"/>
                <w:color w:val="000000" w:themeColor="text1"/>
              </w:rPr>
              <w:t>,</w:t>
            </w:r>
            <w:r w:rsidRPr="001A511D">
              <w:rPr>
                <w:rFonts w:cstheme="minorHAnsi"/>
                <w:color w:val="000000" w:themeColor="text1"/>
              </w:rPr>
              <w:t xml:space="preserve"> realizada dia 12</w:t>
            </w:r>
            <w:r>
              <w:rPr>
                <w:rFonts w:cstheme="minorHAnsi"/>
                <w:color w:val="000000" w:themeColor="text1"/>
              </w:rPr>
              <w:t xml:space="preserve"> de abril. </w:t>
            </w:r>
            <w:r w:rsidRPr="001A511D">
              <w:rPr>
                <w:rFonts w:cstheme="minorHAnsi"/>
                <w:color w:val="000000" w:themeColor="text1"/>
              </w:rPr>
              <w:t>A avaliação atingiu os objetivos com 100% de acertos na avaliação aplicada aos fiscais, através de formulário on</w:t>
            </w:r>
            <w:r>
              <w:rPr>
                <w:rFonts w:cstheme="minorHAnsi"/>
                <w:color w:val="000000" w:themeColor="text1"/>
              </w:rPr>
              <w:t>-</w:t>
            </w:r>
            <w:r w:rsidRPr="001A511D">
              <w:rPr>
                <w:rFonts w:cstheme="minorHAnsi"/>
                <w:color w:val="000000" w:themeColor="text1"/>
              </w:rPr>
              <w:t>line.</w:t>
            </w:r>
          </w:p>
          <w:p w14:paraId="6FF80440" w14:textId="77777777" w:rsidR="009D0964" w:rsidRPr="00692FE3" w:rsidRDefault="009D0964" w:rsidP="009D0964">
            <w:pPr>
              <w:spacing w:line="180" w:lineRule="exact"/>
              <w:jc w:val="both"/>
              <w:rPr>
                <w:rFonts w:cstheme="minorHAnsi"/>
                <w:color w:val="000000" w:themeColor="text1"/>
              </w:rPr>
            </w:pPr>
          </w:p>
          <w:p w14:paraId="18C7F3B4" w14:textId="77777777" w:rsidR="009D0964" w:rsidRPr="009D0964" w:rsidRDefault="009D0964" w:rsidP="009D0964">
            <w:pPr>
              <w:jc w:val="both"/>
              <w:rPr>
                <w:rFonts w:ascii="Calibri" w:hAnsi="Calibri" w:cs="Calibri"/>
                <w:b/>
                <w:bCs/>
                <w:color w:val="000000" w:themeColor="text1"/>
              </w:rPr>
            </w:pPr>
            <w:r w:rsidRPr="009D0964">
              <w:rPr>
                <w:rFonts w:ascii="Calibri" w:hAnsi="Calibri" w:cs="Calibri"/>
                <w:b/>
                <w:bCs/>
                <w:color w:val="000000" w:themeColor="text1"/>
              </w:rPr>
              <w:t>Atividades da Equipe de Fiscalização</w:t>
            </w:r>
          </w:p>
          <w:p w14:paraId="591DF7E1" w14:textId="1FF70796" w:rsidR="007A6CED" w:rsidRDefault="009D0964" w:rsidP="009D0964">
            <w:pPr>
              <w:pStyle w:val="NormalWeb"/>
              <w:spacing w:before="0" w:beforeAutospacing="0" w:after="0" w:afterAutospacing="0"/>
              <w:jc w:val="both"/>
              <w:rPr>
                <w:rFonts w:cstheme="minorHAnsi"/>
              </w:rPr>
            </w:pPr>
            <w:r w:rsidRPr="009D0964">
              <w:rPr>
                <w:rFonts w:ascii="Calibri" w:hAnsi="Calibri" w:cs="Calibri"/>
                <w:color w:val="000000" w:themeColor="text1"/>
                <w:sz w:val="22"/>
                <w:szCs w:val="22"/>
              </w:rPr>
              <w:t xml:space="preserve">A equipe permaneceu realizando o acompanhamento e monitoramento diário da operação das unidades e, </w:t>
            </w:r>
            <w:r>
              <w:rPr>
                <w:rFonts w:ascii="Calibri" w:hAnsi="Calibri" w:cs="Calibri"/>
                <w:color w:val="000000" w:themeColor="text1"/>
                <w:sz w:val="22"/>
                <w:szCs w:val="22"/>
              </w:rPr>
              <w:t>em</w:t>
            </w:r>
            <w:r w:rsidRPr="009D0964">
              <w:rPr>
                <w:rFonts w:ascii="Calibri" w:hAnsi="Calibri" w:cs="Calibri"/>
                <w:color w:val="000000" w:themeColor="text1"/>
                <w:sz w:val="22"/>
                <w:szCs w:val="22"/>
              </w:rPr>
              <w:t xml:space="preserve"> abril, efetuou 11 (onze) visitas técnicas nas unidades de: Anápolis - UEG e </w:t>
            </w:r>
            <w:proofErr w:type="spellStart"/>
            <w:r w:rsidRPr="009D0964">
              <w:rPr>
                <w:rFonts w:ascii="Calibri" w:hAnsi="Calibri" w:cs="Calibri"/>
                <w:color w:val="000000" w:themeColor="text1"/>
                <w:sz w:val="22"/>
                <w:szCs w:val="22"/>
              </w:rPr>
              <w:t>Filostro</w:t>
            </w:r>
            <w:proofErr w:type="spellEnd"/>
            <w:r w:rsidRPr="009D0964">
              <w:rPr>
                <w:rFonts w:ascii="Calibri" w:hAnsi="Calibri" w:cs="Calibri"/>
                <w:color w:val="000000" w:themeColor="text1"/>
                <w:sz w:val="22"/>
                <w:szCs w:val="22"/>
              </w:rPr>
              <w:t xml:space="preserve"> (04/04); Anápolis - Centro e UEG (08/04); Quirinópolis (09/04); Jaraguá (15/04); Goianésia (15/04); Valparaíso (17/04); Goiânia - Centro (18/04), Caldas Novas (22/04); e Goiânia - Campinas (30/04). Em decorrência das ações diárias e das visitas técnicas de fiscalização e monitoramento, foram encaminhadas </w:t>
            </w:r>
            <w:r w:rsidRPr="009D0964">
              <w:rPr>
                <w:rFonts w:ascii="Calibri" w:hAnsi="Calibri" w:cs="Calibri"/>
                <w:sz w:val="22"/>
                <w:szCs w:val="22"/>
              </w:rPr>
              <w:t>50 (cinquenta)</w:t>
            </w:r>
            <w:r w:rsidRPr="009D0964">
              <w:rPr>
                <w:rFonts w:ascii="Calibri" w:hAnsi="Calibri" w:cs="Calibri"/>
                <w:color w:val="000000" w:themeColor="text1"/>
                <w:sz w:val="22"/>
                <w:szCs w:val="22"/>
              </w:rPr>
              <w:t xml:space="preserve"> notificações de intercorrências e de atualizações de documentações para as empresas contratadas.</w:t>
            </w:r>
          </w:p>
          <w:p w14:paraId="0E01E613" w14:textId="0CC6F47F" w:rsidR="007A6CED" w:rsidRPr="001F1EF1" w:rsidRDefault="007A6CED" w:rsidP="000627C1">
            <w:pPr>
              <w:jc w:val="both"/>
              <w:rPr>
                <w:rFonts w:ascii="Calibri" w:eastAsia="Calibri" w:hAnsi="Calibri" w:cs="Calibri"/>
                <w:color w:val="000000" w:themeColor="text1"/>
              </w:rPr>
            </w:pPr>
          </w:p>
        </w:tc>
      </w:tr>
      <w:tr w:rsidR="00A92809" w:rsidRPr="00DE37EF" w14:paraId="3B7C2F41" w14:textId="77777777" w:rsidTr="00D527C0">
        <w:tblPrEx>
          <w:tblCellMar>
            <w:left w:w="108" w:type="dxa"/>
            <w:right w:w="108" w:type="dxa"/>
          </w:tblCellMar>
        </w:tblPrEx>
        <w:trPr>
          <w:trHeight w:val="840"/>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642F6D" w14:textId="6E115202" w:rsidR="00A92809" w:rsidRPr="00607FDC" w:rsidRDefault="00A92809" w:rsidP="00CA2032">
            <w:pPr>
              <w:pStyle w:val="Ttulo2"/>
              <w:jc w:val="center"/>
              <w:rPr>
                <w:rFonts w:asciiTheme="minorHAnsi" w:hAnsiTheme="minorHAnsi" w:cstheme="minorHAnsi"/>
                <w:b/>
                <w:bCs/>
                <w:sz w:val="22"/>
                <w:szCs w:val="22"/>
              </w:rPr>
            </w:pPr>
            <w:bookmarkStart w:id="64" w:name="_Toc165019712"/>
            <w:r w:rsidRPr="00607FD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4"/>
          </w:p>
        </w:tc>
      </w:tr>
      <w:tr w:rsidR="00A92809" w:rsidRPr="00DE37EF" w14:paraId="429782CD" w14:textId="77777777" w:rsidTr="00D527C0">
        <w:tblPrEx>
          <w:tblCellMar>
            <w:left w:w="108" w:type="dxa"/>
            <w:right w:w="108" w:type="dxa"/>
          </w:tblCellMar>
        </w:tblPrEx>
        <w:trPr>
          <w:trHeight w:val="829"/>
          <w:jc w:val="center"/>
        </w:trPr>
        <w:tc>
          <w:tcPr>
            <w:tcW w:w="11085" w:type="dxa"/>
            <w:gridSpan w:val="7"/>
            <w:tcBorders>
              <w:top w:val="double" w:sz="4" w:space="0" w:color="auto"/>
              <w:left w:val="double" w:sz="4" w:space="0" w:color="auto"/>
              <w:bottom w:val="double" w:sz="4" w:space="0" w:color="auto"/>
              <w:right w:val="double" w:sz="4" w:space="0" w:color="auto"/>
            </w:tcBorders>
          </w:tcPr>
          <w:p w14:paraId="262DB578" w14:textId="2FE310E8" w:rsidR="00A92809" w:rsidRPr="00DE37EF" w:rsidRDefault="00A92809" w:rsidP="00CA2032">
            <w:pPr>
              <w:spacing w:before="80" w:after="80"/>
              <w:jc w:val="both"/>
              <w:rPr>
                <w:rFonts w:cstheme="minorHAnsi"/>
              </w:rPr>
            </w:pPr>
            <w:r w:rsidRPr="0011071D">
              <w:rPr>
                <w:rFonts w:cstheme="minorHAnsi"/>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r w:rsidRPr="00DE37EF">
              <w:rPr>
                <w:rFonts w:cstheme="minorHAnsi"/>
              </w:rPr>
              <w:t>.</w:t>
            </w:r>
          </w:p>
        </w:tc>
      </w:tr>
      <w:tr w:rsidR="00A92809" w:rsidRPr="00EC22E5" w14:paraId="14AA3DAD" w14:textId="77777777" w:rsidTr="00D527C0">
        <w:tblPrEx>
          <w:tblCellMar>
            <w:left w:w="108" w:type="dxa"/>
            <w:right w:w="108" w:type="dxa"/>
          </w:tblCellMar>
        </w:tblPrEx>
        <w:trPr>
          <w:trHeight w:val="276"/>
          <w:jc w:val="center"/>
        </w:trPr>
        <w:tc>
          <w:tcPr>
            <w:tcW w:w="11085" w:type="dxa"/>
            <w:gridSpan w:val="7"/>
            <w:tcBorders>
              <w:top w:val="double" w:sz="4" w:space="0" w:color="auto"/>
              <w:left w:val="double" w:sz="4" w:space="0" w:color="auto"/>
              <w:bottom w:val="double" w:sz="4" w:space="0" w:color="auto"/>
              <w:right w:val="double" w:sz="4" w:space="0" w:color="auto"/>
            </w:tcBorders>
          </w:tcPr>
          <w:p w14:paraId="4981D3E1" w14:textId="40BE8718" w:rsidR="00A92809" w:rsidRPr="00EC22E5" w:rsidRDefault="00A92809" w:rsidP="00CA2032">
            <w:pPr>
              <w:spacing w:before="40" w:after="40"/>
            </w:pPr>
            <w:r w:rsidRPr="00EC22E5">
              <w:t xml:space="preserve">Goiânia, </w:t>
            </w:r>
            <w:r w:rsidR="007F3F95">
              <w:t xml:space="preserve">abril </w:t>
            </w:r>
            <w:r w:rsidR="009532BC" w:rsidRPr="00EC22E5">
              <w:t>de 202</w:t>
            </w:r>
            <w:r w:rsidR="009532BC">
              <w:t>4</w:t>
            </w:r>
            <w:r w:rsidR="009532BC" w:rsidRPr="00EC22E5">
              <w:t>.</w:t>
            </w:r>
          </w:p>
        </w:tc>
      </w:tr>
      <w:tr w:rsidR="00A92809" w:rsidRPr="00DF03C4" w14:paraId="018C2C10" w14:textId="77777777" w:rsidTr="00F12BE1">
        <w:tblPrEx>
          <w:tblCellMar>
            <w:left w:w="108" w:type="dxa"/>
            <w:right w:w="108" w:type="dxa"/>
          </w:tblCellMar>
        </w:tblPrEx>
        <w:trPr>
          <w:trHeight w:val="1113"/>
          <w:jc w:val="center"/>
        </w:trPr>
        <w:tc>
          <w:tcPr>
            <w:tcW w:w="5514" w:type="dxa"/>
            <w:gridSpan w:val="3"/>
            <w:tcBorders>
              <w:top w:val="double" w:sz="4" w:space="0" w:color="auto"/>
              <w:left w:val="double" w:sz="4" w:space="0" w:color="auto"/>
              <w:bottom w:val="nil"/>
              <w:right w:val="nil"/>
            </w:tcBorders>
            <w:vAlign w:val="center"/>
          </w:tcPr>
          <w:p w14:paraId="12639B7B" w14:textId="4D4D71B1" w:rsidR="00F12BE1" w:rsidRDefault="00F12BE1" w:rsidP="00F12BE1">
            <w:pPr>
              <w:ind w:right="-291"/>
              <w:jc w:val="center"/>
              <w:rPr>
                <w:rFonts w:ascii="Calibri" w:hAnsi="Calibri" w:cs="Calibri"/>
                <w:b/>
                <w:bCs/>
                <w:i/>
                <w:iCs/>
                <w:color w:val="000000"/>
              </w:rPr>
            </w:pPr>
          </w:p>
          <w:p w14:paraId="3234AD87" w14:textId="7349D548" w:rsidR="00F12BE1" w:rsidRDefault="00F12BE1" w:rsidP="00F12BE1">
            <w:pPr>
              <w:ind w:right="-291"/>
              <w:jc w:val="center"/>
              <w:rPr>
                <w:rFonts w:ascii="Calibri" w:hAnsi="Calibri" w:cs="Calibri"/>
                <w:b/>
                <w:bCs/>
                <w:i/>
                <w:iCs/>
                <w:color w:val="000000"/>
              </w:rPr>
            </w:pPr>
          </w:p>
          <w:p w14:paraId="3CFE59CA" w14:textId="59BC6481" w:rsidR="00F12BE1" w:rsidRDefault="00F12BE1" w:rsidP="00F12BE1">
            <w:pPr>
              <w:ind w:right="-291"/>
              <w:jc w:val="center"/>
              <w:rPr>
                <w:rFonts w:ascii="Calibri" w:hAnsi="Calibri" w:cs="Calibri"/>
                <w:b/>
                <w:bCs/>
                <w:i/>
                <w:iCs/>
                <w:color w:val="000000"/>
              </w:rPr>
            </w:pPr>
          </w:p>
          <w:p w14:paraId="620CCEA4" w14:textId="6E30826B" w:rsidR="00A92809" w:rsidRPr="00EC22E5" w:rsidRDefault="00A92809" w:rsidP="00F12BE1">
            <w:pPr>
              <w:ind w:right="-291"/>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571" w:type="dxa"/>
            <w:gridSpan w:val="4"/>
            <w:vMerge w:val="restart"/>
            <w:tcBorders>
              <w:top w:val="nil"/>
              <w:left w:val="nil"/>
              <w:bottom w:val="nil"/>
              <w:right w:val="double" w:sz="4" w:space="0" w:color="auto"/>
            </w:tcBorders>
            <w:vAlign w:val="center"/>
          </w:tcPr>
          <w:p w14:paraId="20605DA5" w14:textId="68D575CD" w:rsidR="00A92809" w:rsidRDefault="00A92809" w:rsidP="00F114C2">
            <w:pPr>
              <w:ind w:left="364"/>
              <w:jc w:val="center"/>
              <w:rPr>
                <w:rFonts w:ascii="Calibri" w:hAnsi="Calibri" w:cs="Calibri"/>
                <w:b/>
                <w:bCs/>
                <w:i/>
                <w:iCs/>
                <w:color w:val="000000"/>
              </w:rPr>
            </w:pPr>
          </w:p>
          <w:p w14:paraId="2BF54448" w14:textId="2F0F7A07" w:rsidR="00A92809" w:rsidRDefault="00A92809" w:rsidP="00F114C2">
            <w:pPr>
              <w:jc w:val="center"/>
              <w:rPr>
                <w:rFonts w:ascii="Calibri" w:hAnsi="Calibri" w:cs="Calibri"/>
                <w:b/>
                <w:bCs/>
                <w:i/>
                <w:iCs/>
                <w:color w:val="000000"/>
              </w:rPr>
            </w:pPr>
          </w:p>
          <w:p w14:paraId="7B49409D" w14:textId="556615F4" w:rsidR="00A92809" w:rsidRDefault="00A92809" w:rsidP="00F114C2">
            <w:pPr>
              <w:jc w:val="center"/>
              <w:rPr>
                <w:rFonts w:ascii="Calibri" w:hAnsi="Calibri" w:cs="Calibri"/>
                <w:b/>
                <w:bCs/>
                <w:i/>
                <w:iCs/>
                <w:color w:val="000000"/>
              </w:rPr>
            </w:pPr>
          </w:p>
          <w:p w14:paraId="4440CBA9" w14:textId="4AF844E0" w:rsidR="00A92809" w:rsidRDefault="00A92809" w:rsidP="00F114C2">
            <w:pPr>
              <w:ind w:firstLine="789"/>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04D1D95B" w14:textId="740274FC" w:rsidR="00A92809" w:rsidRPr="00DF03C4" w:rsidRDefault="00F114C2" w:rsidP="00F114C2">
            <w:pPr>
              <w:ind w:left="1356" w:hanging="1356"/>
              <w:jc w:val="center"/>
              <w:rPr>
                <w:rFonts w:ascii="Calibri" w:hAnsi="Calibri" w:cs="Calibri"/>
                <w:color w:val="000000"/>
              </w:rPr>
            </w:pPr>
            <w:r>
              <w:rPr>
                <w:rFonts w:ascii="Calibri" w:hAnsi="Calibri" w:cs="Calibri"/>
                <w:color w:val="000000"/>
              </w:rPr>
              <w:t xml:space="preserve">               </w:t>
            </w:r>
            <w:r w:rsidR="00A92809" w:rsidRPr="00DF03C4">
              <w:rPr>
                <w:rFonts w:ascii="Calibri" w:hAnsi="Calibri" w:cs="Calibri"/>
                <w:color w:val="000000"/>
              </w:rPr>
              <w:t>Diretora de Planejamento e Gestão</w:t>
            </w:r>
          </w:p>
        </w:tc>
      </w:tr>
      <w:tr w:rsidR="00A92809" w:rsidRPr="00EC22E5" w14:paraId="44EE5A3C" w14:textId="77777777" w:rsidTr="00F12BE1">
        <w:tblPrEx>
          <w:tblCellMar>
            <w:left w:w="108" w:type="dxa"/>
            <w:right w:w="108" w:type="dxa"/>
          </w:tblCellMar>
        </w:tblPrEx>
        <w:trPr>
          <w:trHeight w:val="293"/>
          <w:jc w:val="center"/>
        </w:trPr>
        <w:tc>
          <w:tcPr>
            <w:tcW w:w="5514" w:type="dxa"/>
            <w:gridSpan w:val="3"/>
            <w:tcBorders>
              <w:top w:val="nil"/>
              <w:left w:val="double" w:sz="4" w:space="0" w:color="auto"/>
              <w:bottom w:val="nil"/>
              <w:right w:val="nil"/>
            </w:tcBorders>
            <w:vAlign w:val="center"/>
          </w:tcPr>
          <w:p w14:paraId="79831788" w14:textId="17C48DA3" w:rsidR="00A92809" w:rsidRPr="00EC22E5" w:rsidRDefault="00F12BE1" w:rsidP="00F12BE1">
            <w:pPr>
              <w:spacing w:after="80"/>
              <w:jc w:val="center"/>
            </w:pPr>
            <w:r>
              <w:rPr>
                <w:rFonts w:ascii="Calibri" w:hAnsi="Calibri" w:cs="Calibri"/>
                <w:color w:val="000000"/>
              </w:rPr>
              <w:t xml:space="preserve">    </w:t>
            </w:r>
            <w:r w:rsidR="00A92809">
              <w:rPr>
                <w:rFonts w:ascii="Calibri" w:hAnsi="Calibri" w:cs="Calibri"/>
                <w:color w:val="000000"/>
              </w:rPr>
              <w:t>Gerente de Planejamento</w:t>
            </w:r>
          </w:p>
        </w:tc>
        <w:tc>
          <w:tcPr>
            <w:tcW w:w="5571" w:type="dxa"/>
            <w:gridSpan w:val="4"/>
            <w:vMerge/>
            <w:tcBorders>
              <w:top w:val="nil"/>
              <w:left w:val="nil"/>
              <w:bottom w:val="nil"/>
              <w:right w:val="double" w:sz="4" w:space="0" w:color="auto"/>
            </w:tcBorders>
            <w:vAlign w:val="center"/>
          </w:tcPr>
          <w:p w14:paraId="352AC5AD" w14:textId="77777777" w:rsidR="00A92809" w:rsidRPr="00EC22E5" w:rsidRDefault="00A92809" w:rsidP="00F114C2">
            <w:pPr>
              <w:jc w:val="center"/>
              <w:rPr>
                <w:rFonts w:ascii="Calibri" w:hAnsi="Calibri" w:cs="Calibri"/>
                <w:i/>
                <w:iCs/>
                <w:color w:val="000000"/>
              </w:rPr>
            </w:pPr>
          </w:p>
        </w:tc>
      </w:tr>
      <w:tr w:rsidR="00A92809" w:rsidRPr="00EC22E5" w14:paraId="598918EE" w14:textId="77777777" w:rsidTr="00F12BE1">
        <w:tblPrEx>
          <w:tblCellMar>
            <w:left w:w="108" w:type="dxa"/>
            <w:right w:w="108" w:type="dxa"/>
          </w:tblCellMar>
        </w:tblPrEx>
        <w:trPr>
          <w:trHeight w:val="276"/>
          <w:jc w:val="center"/>
        </w:trPr>
        <w:tc>
          <w:tcPr>
            <w:tcW w:w="5514" w:type="dxa"/>
            <w:gridSpan w:val="3"/>
            <w:tcBorders>
              <w:top w:val="nil"/>
              <w:left w:val="double" w:sz="4" w:space="0" w:color="auto"/>
              <w:bottom w:val="nil"/>
              <w:right w:val="nil"/>
            </w:tcBorders>
            <w:vAlign w:val="center"/>
          </w:tcPr>
          <w:p w14:paraId="07088837" w14:textId="7FC93981" w:rsidR="00A92809" w:rsidRPr="00EC22E5" w:rsidRDefault="00A92809" w:rsidP="00D527C0">
            <w:pPr>
              <w:spacing w:before="720"/>
              <w:ind w:left="447" w:hanging="141"/>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571" w:type="dxa"/>
            <w:gridSpan w:val="4"/>
            <w:tcBorders>
              <w:top w:val="nil"/>
              <w:left w:val="nil"/>
              <w:bottom w:val="nil"/>
              <w:right w:val="double" w:sz="4" w:space="0" w:color="auto"/>
            </w:tcBorders>
            <w:vAlign w:val="center"/>
          </w:tcPr>
          <w:p w14:paraId="6D5E6657" w14:textId="65AFF755" w:rsidR="00A92809" w:rsidRPr="00EC22E5" w:rsidRDefault="00A92809" w:rsidP="00D527C0">
            <w:pPr>
              <w:spacing w:before="720"/>
              <w:ind w:firstLine="648"/>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EC22E5" w14:paraId="1216F19E" w14:textId="77777777" w:rsidTr="00F12BE1">
        <w:tblPrEx>
          <w:tblCellMar>
            <w:left w:w="108" w:type="dxa"/>
            <w:right w:w="108" w:type="dxa"/>
          </w:tblCellMar>
        </w:tblPrEx>
        <w:trPr>
          <w:trHeight w:val="439"/>
          <w:jc w:val="center"/>
        </w:trPr>
        <w:tc>
          <w:tcPr>
            <w:tcW w:w="5514" w:type="dxa"/>
            <w:gridSpan w:val="3"/>
            <w:tcBorders>
              <w:top w:val="nil"/>
              <w:left w:val="double" w:sz="4" w:space="0" w:color="auto"/>
              <w:bottom w:val="nil"/>
              <w:right w:val="nil"/>
            </w:tcBorders>
            <w:vAlign w:val="center"/>
          </w:tcPr>
          <w:p w14:paraId="7B8E5014" w14:textId="20416857" w:rsidR="00A92809" w:rsidRPr="00DF03C4" w:rsidRDefault="00A92809" w:rsidP="00F114C2">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571" w:type="dxa"/>
            <w:gridSpan w:val="4"/>
            <w:tcBorders>
              <w:top w:val="nil"/>
              <w:left w:val="nil"/>
              <w:bottom w:val="nil"/>
              <w:right w:val="double" w:sz="4" w:space="0" w:color="auto"/>
            </w:tcBorders>
            <w:vAlign w:val="center"/>
          </w:tcPr>
          <w:p w14:paraId="1DA30581" w14:textId="1371F9F4" w:rsidR="00A92809" w:rsidRPr="00794ADD" w:rsidRDefault="00A92809" w:rsidP="00D527C0">
            <w:pPr>
              <w:spacing w:after="80"/>
              <w:ind w:left="506"/>
              <w:jc w:val="center"/>
              <w:rPr>
                <w:rFonts w:ascii="Calibri" w:hAnsi="Calibri" w:cs="Calibri"/>
                <w:color w:val="000000"/>
              </w:rPr>
            </w:pPr>
            <w:r w:rsidRPr="00794ADD">
              <w:rPr>
                <w:rFonts w:ascii="Calibri" w:hAnsi="Calibri" w:cs="Calibri"/>
                <w:color w:val="000000"/>
              </w:rPr>
              <w:t>Diretor Administrativo e Financeiro</w:t>
            </w:r>
          </w:p>
        </w:tc>
      </w:tr>
      <w:tr w:rsidR="00A92809" w:rsidRPr="00EC22E5" w14:paraId="051E03BC" w14:textId="77777777" w:rsidTr="00D527C0">
        <w:tblPrEx>
          <w:tblCellMar>
            <w:left w:w="108" w:type="dxa"/>
            <w:right w:w="108" w:type="dxa"/>
          </w:tblCellMar>
        </w:tblPrEx>
        <w:trPr>
          <w:trHeight w:val="542"/>
          <w:jc w:val="center"/>
        </w:trPr>
        <w:tc>
          <w:tcPr>
            <w:tcW w:w="11085" w:type="dxa"/>
            <w:gridSpan w:val="7"/>
            <w:tcBorders>
              <w:top w:val="nil"/>
              <w:left w:val="double" w:sz="4" w:space="0" w:color="auto"/>
              <w:bottom w:val="nil"/>
              <w:right w:val="double" w:sz="4" w:space="0" w:color="auto"/>
            </w:tcBorders>
            <w:vAlign w:val="bottom"/>
          </w:tcPr>
          <w:p w14:paraId="04089AC2" w14:textId="2AB06041" w:rsidR="0052243F" w:rsidRDefault="0052243F" w:rsidP="00F114C2">
            <w:pPr>
              <w:jc w:val="center"/>
              <w:rPr>
                <w:rFonts w:ascii="Calibri" w:hAnsi="Calibri" w:cs="Calibri"/>
                <w:b/>
                <w:bCs/>
                <w:i/>
                <w:iCs/>
                <w:color w:val="000000"/>
              </w:rPr>
            </w:pPr>
          </w:p>
          <w:p w14:paraId="070CC130" w14:textId="23971089" w:rsidR="00554950" w:rsidRDefault="00554950" w:rsidP="00F114C2">
            <w:pPr>
              <w:jc w:val="center"/>
              <w:rPr>
                <w:rFonts w:ascii="Calibri" w:hAnsi="Calibri" w:cs="Calibri"/>
                <w:b/>
                <w:bCs/>
                <w:i/>
                <w:iCs/>
                <w:color w:val="000000"/>
              </w:rPr>
            </w:pPr>
          </w:p>
          <w:p w14:paraId="785E5347" w14:textId="77777777" w:rsidR="00A92809" w:rsidRPr="00EC22E5" w:rsidRDefault="00A92809" w:rsidP="00F114C2">
            <w:pPr>
              <w:jc w:val="center"/>
            </w:pPr>
            <w:r w:rsidRPr="00EC22E5">
              <w:rPr>
                <w:rFonts w:ascii="Calibri" w:hAnsi="Calibri" w:cs="Calibri"/>
                <w:b/>
                <w:bCs/>
                <w:i/>
                <w:iCs/>
                <w:color w:val="000000"/>
              </w:rPr>
              <w:t>Adryanna Leonor Melo de Oliveira Caiado</w:t>
            </w:r>
          </w:p>
          <w:p w14:paraId="55ADBC4F" w14:textId="77777777" w:rsidR="00A92809" w:rsidRPr="00EC22E5" w:rsidRDefault="00A92809" w:rsidP="00F114C2">
            <w:pPr>
              <w:jc w:val="center"/>
              <w:rPr>
                <w:rFonts w:ascii="Calibri" w:hAnsi="Calibri" w:cs="Calibri"/>
                <w:b/>
                <w:bCs/>
                <w:i/>
                <w:iCs/>
                <w:color w:val="000000"/>
              </w:rPr>
            </w:pPr>
            <w:r w:rsidRPr="00DF03C4">
              <w:rPr>
                <w:rFonts w:ascii="Calibri" w:hAnsi="Calibri" w:cs="Calibri"/>
                <w:color w:val="000000"/>
              </w:rPr>
              <w:t>Diretora Geral</w:t>
            </w:r>
          </w:p>
        </w:tc>
      </w:tr>
      <w:tr w:rsidR="00A92809" w:rsidRPr="00EC22E5" w14:paraId="376B0DD6" w14:textId="77777777" w:rsidTr="00F12BE1">
        <w:tblPrEx>
          <w:tblCellMar>
            <w:left w:w="108" w:type="dxa"/>
            <w:right w:w="108" w:type="dxa"/>
          </w:tblCellMar>
        </w:tblPrEx>
        <w:trPr>
          <w:trHeight w:val="80"/>
          <w:jc w:val="center"/>
        </w:trPr>
        <w:tc>
          <w:tcPr>
            <w:tcW w:w="5514" w:type="dxa"/>
            <w:gridSpan w:val="3"/>
            <w:tcBorders>
              <w:top w:val="nil"/>
              <w:left w:val="double" w:sz="4" w:space="0" w:color="auto"/>
              <w:bottom w:val="double" w:sz="4" w:space="0" w:color="auto"/>
              <w:right w:val="nil"/>
            </w:tcBorders>
            <w:vAlign w:val="bottom"/>
          </w:tcPr>
          <w:p w14:paraId="6B81FF63" w14:textId="77777777" w:rsidR="00A92809" w:rsidRPr="00EC22E5" w:rsidRDefault="00A92809" w:rsidP="00CA2032"/>
        </w:tc>
        <w:tc>
          <w:tcPr>
            <w:tcW w:w="5571" w:type="dxa"/>
            <w:gridSpan w:val="4"/>
            <w:tcBorders>
              <w:top w:val="nil"/>
              <w:left w:val="nil"/>
              <w:bottom w:val="double" w:sz="4" w:space="0" w:color="auto"/>
              <w:right w:val="double" w:sz="4" w:space="0" w:color="auto"/>
            </w:tcBorders>
          </w:tcPr>
          <w:p w14:paraId="752F6CBA" w14:textId="77777777" w:rsidR="00A92809" w:rsidRPr="00EC22E5" w:rsidRDefault="00A92809" w:rsidP="00CA2032">
            <w:pPr>
              <w:rPr>
                <w:rFonts w:ascii="Calibri" w:hAnsi="Calibri" w:cs="Calibri"/>
                <w:i/>
                <w:iCs/>
                <w:color w:val="000000"/>
              </w:rPr>
            </w:pPr>
          </w:p>
        </w:tc>
      </w:tr>
      <w:tr w:rsidR="00A92809" w14:paraId="15227AEB" w14:textId="77777777" w:rsidTr="00D527C0">
        <w:tblPrEx>
          <w:tblCellMar>
            <w:left w:w="108" w:type="dxa"/>
            <w:right w:w="108" w:type="dxa"/>
          </w:tblCellMar>
        </w:tblPrEx>
        <w:trPr>
          <w:trHeight w:val="135"/>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DFD9AA5" w14:textId="77777777" w:rsidR="00A92809" w:rsidRPr="00607FDC" w:rsidRDefault="00A92809" w:rsidP="00CA2032">
            <w:pPr>
              <w:pStyle w:val="Ttulo3"/>
              <w:spacing w:after="120"/>
              <w:jc w:val="center"/>
              <w:rPr>
                <w:rFonts w:asciiTheme="minorHAnsi" w:hAnsiTheme="minorHAnsi" w:cstheme="minorHAnsi"/>
                <w:b/>
                <w:bCs/>
                <w:sz w:val="22"/>
                <w:szCs w:val="22"/>
              </w:rPr>
            </w:pPr>
            <w:bookmarkStart w:id="65" w:name="_Toc165019713"/>
            <w:r w:rsidRPr="00607FDC">
              <w:rPr>
                <w:rFonts w:asciiTheme="minorHAnsi" w:hAnsiTheme="minorHAnsi" w:cstheme="minorHAnsi"/>
                <w:b/>
                <w:bCs/>
                <w:color w:val="auto"/>
                <w:sz w:val="22"/>
                <w:szCs w:val="22"/>
              </w:rPr>
              <w:lastRenderedPageBreak/>
              <w:t>ANEXO - FOTOS E LEGENDAS DE AÇÕES REALIZADAS NO MÊS DE REFERÊNCIA</w:t>
            </w:r>
            <w:bookmarkEnd w:id="65"/>
          </w:p>
        </w:tc>
      </w:tr>
      <w:tr w:rsidR="00A92809" w:rsidRPr="00EC22E5" w14:paraId="613D0279" w14:textId="77777777" w:rsidTr="009D0964">
        <w:trPr>
          <w:trHeight w:val="3782"/>
          <w:jc w:val="center"/>
        </w:trPr>
        <w:tc>
          <w:tcPr>
            <w:tcW w:w="3387" w:type="dxa"/>
            <w:tcBorders>
              <w:top w:val="double" w:sz="4" w:space="0" w:color="auto"/>
              <w:left w:val="double" w:sz="4" w:space="0" w:color="auto"/>
              <w:bottom w:val="double" w:sz="4" w:space="0" w:color="auto"/>
              <w:right w:val="double" w:sz="4" w:space="0" w:color="auto"/>
            </w:tcBorders>
          </w:tcPr>
          <w:p w14:paraId="66D24E14" w14:textId="74A7B8FF" w:rsidR="00A92809" w:rsidRPr="00EC22E5" w:rsidRDefault="009D0964" w:rsidP="00CA2032">
            <w:pPr>
              <w:spacing w:before="40" w:after="40"/>
            </w:pPr>
            <w:r>
              <w:rPr>
                <w:noProof/>
              </w:rPr>
              <w:drawing>
                <wp:anchor distT="0" distB="0" distL="114300" distR="114300" simplePos="0" relativeHeight="252849152" behindDoc="0" locked="0" layoutInCell="1" allowOverlap="1" wp14:anchorId="61711103" wp14:editId="4DAF9E74">
                  <wp:simplePos x="0" y="0"/>
                  <wp:positionH relativeFrom="column">
                    <wp:posOffset>57150</wp:posOffset>
                  </wp:positionH>
                  <wp:positionV relativeFrom="paragraph">
                    <wp:posOffset>38100</wp:posOffset>
                  </wp:positionV>
                  <wp:extent cx="1953192" cy="2314575"/>
                  <wp:effectExtent l="0" t="0" r="9525" b="0"/>
                  <wp:wrapNone/>
                  <wp:docPr id="620419624" name="Imagem 3">
                    <a:extLst xmlns:a="http://schemas.openxmlformats.org/drawingml/2006/main">
                      <a:ext uri="{FF2B5EF4-FFF2-40B4-BE49-F238E27FC236}">
                        <a16:creationId xmlns:a16="http://schemas.microsoft.com/office/drawing/2014/main" id="{3E635B95-FF55-86BF-2235-263FB6BAA2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3E635B95-FF55-86BF-2235-263FB6BAA299}"/>
                              </a:ext>
                            </a:extLst>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53192" cy="2314575"/>
                          </a:xfrm>
                          <a:prstGeom prst="rect">
                            <a:avLst/>
                          </a:prstGeom>
                          <a:noFill/>
                        </pic:spPr>
                      </pic:pic>
                    </a:graphicData>
                  </a:graphic>
                  <wp14:sizeRelH relativeFrom="margin">
                    <wp14:pctWidth>0</wp14:pctWidth>
                  </wp14:sizeRelH>
                  <wp14:sizeRelV relativeFrom="margin">
                    <wp14:pctHeight>0</wp14:pctHeight>
                  </wp14:sizeRelV>
                </wp:anchor>
              </w:drawing>
            </w:r>
          </w:p>
        </w:tc>
        <w:tc>
          <w:tcPr>
            <w:tcW w:w="3544" w:type="dxa"/>
            <w:gridSpan w:val="3"/>
            <w:tcBorders>
              <w:top w:val="double" w:sz="4" w:space="0" w:color="auto"/>
              <w:left w:val="double" w:sz="4" w:space="0" w:color="auto"/>
              <w:bottom w:val="double" w:sz="4" w:space="0" w:color="auto"/>
              <w:right w:val="double" w:sz="4" w:space="0" w:color="auto"/>
            </w:tcBorders>
          </w:tcPr>
          <w:p w14:paraId="2D0A44C3" w14:textId="5BC500CE" w:rsidR="00A92809" w:rsidRPr="00EC22E5" w:rsidRDefault="009D0964" w:rsidP="00CA2032">
            <w:pPr>
              <w:spacing w:before="40" w:after="40"/>
              <w:jc w:val="center"/>
            </w:pPr>
            <w:r>
              <w:rPr>
                <w:noProof/>
              </w:rPr>
              <w:drawing>
                <wp:anchor distT="0" distB="0" distL="114300" distR="114300" simplePos="0" relativeHeight="252851200" behindDoc="0" locked="0" layoutInCell="1" allowOverlap="1" wp14:anchorId="2FBCD05B" wp14:editId="70AC5962">
                  <wp:simplePos x="0" y="0"/>
                  <wp:positionH relativeFrom="column">
                    <wp:posOffset>20955</wp:posOffset>
                  </wp:positionH>
                  <wp:positionV relativeFrom="paragraph">
                    <wp:posOffset>85725</wp:posOffset>
                  </wp:positionV>
                  <wp:extent cx="2141855" cy="2238375"/>
                  <wp:effectExtent l="0" t="0" r="0" b="9525"/>
                  <wp:wrapNone/>
                  <wp:docPr id="587157930" name="Imagem 51" descr="Bandeja com comida&#10;&#10;Descrição gerada automaticamente">
                    <a:extLst xmlns:a="http://schemas.openxmlformats.org/drawingml/2006/main">
                      <a:ext uri="{FF2B5EF4-FFF2-40B4-BE49-F238E27FC236}">
                        <a16:creationId xmlns:a16="http://schemas.microsoft.com/office/drawing/2014/main" id="{0DCF726C-27C4-55D9-E8B5-1DFD5251D3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51" descr="Bandeja com comida&#10;&#10;Descrição gerada automaticamente">
                            <a:extLst>
                              <a:ext uri="{FF2B5EF4-FFF2-40B4-BE49-F238E27FC236}">
                                <a16:creationId xmlns:a16="http://schemas.microsoft.com/office/drawing/2014/main" id="{0DCF726C-27C4-55D9-E8B5-1DFD5251D3F0}"/>
                              </a:ext>
                            </a:extLst>
                          </pic:cNvPr>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41855"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54" w:type="dxa"/>
            <w:gridSpan w:val="3"/>
            <w:tcBorders>
              <w:top w:val="double" w:sz="4" w:space="0" w:color="auto"/>
              <w:left w:val="double" w:sz="4" w:space="0" w:color="auto"/>
              <w:bottom w:val="double" w:sz="4" w:space="0" w:color="auto"/>
              <w:right w:val="double" w:sz="4" w:space="0" w:color="auto"/>
            </w:tcBorders>
          </w:tcPr>
          <w:p w14:paraId="7DFCAB1A" w14:textId="05A3286D" w:rsidR="00A92809" w:rsidRPr="00EC22E5" w:rsidRDefault="009D0964" w:rsidP="00CA2032">
            <w:pPr>
              <w:spacing w:before="40" w:after="40"/>
            </w:pPr>
            <w:r>
              <w:rPr>
                <w:noProof/>
              </w:rPr>
              <w:drawing>
                <wp:anchor distT="0" distB="0" distL="114300" distR="114300" simplePos="0" relativeHeight="252853248" behindDoc="0" locked="0" layoutInCell="1" allowOverlap="1" wp14:anchorId="5F528F0C" wp14:editId="042A5CD2">
                  <wp:simplePos x="0" y="0"/>
                  <wp:positionH relativeFrom="column">
                    <wp:posOffset>224155</wp:posOffset>
                  </wp:positionH>
                  <wp:positionV relativeFrom="paragraph">
                    <wp:posOffset>39171</wp:posOffset>
                  </wp:positionV>
                  <wp:extent cx="2047875" cy="2347773"/>
                  <wp:effectExtent l="0" t="0" r="0" b="0"/>
                  <wp:wrapNone/>
                  <wp:docPr id="54" name="Imagem 53" descr="Bandeja com potes de comida&#10;&#10;Descrição gerada automaticamente">
                    <a:extLst xmlns:a="http://schemas.openxmlformats.org/drawingml/2006/main">
                      <a:ext uri="{FF2B5EF4-FFF2-40B4-BE49-F238E27FC236}">
                        <a16:creationId xmlns:a16="http://schemas.microsoft.com/office/drawing/2014/main" id="{B2D9794D-DD08-7BD8-9208-95FE385535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3" descr="Bandeja com potes de comida&#10;&#10;Descrição gerada automaticamente">
                            <a:extLst>
                              <a:ext uri="{FF2B5EF4-FFF2-40B4-BE49-F238E27FC236}">
                                <a16:creationId xmlns:a16="http://schemas.microsoft.com/office/drawing/2014/main" id="{B2D9794D-DD08-7BD8-9208-95FE38553519}"/>
                              </a:ext>
                            </a:extLst>
                          </pic:cNvPr>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50776" cy="235109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92809" w:rsidRPr="00EC22E5" w14:paraId="4E29DEBE" w14:textId="77777777" w:rsidTr="007A6CED">
        <w:trPr>
          <w:trHeight w:val="813"/>
          <w:jc w:val="center"/>
        </w:trPr>
        <w:tc>
          <w:tcPr>
            <w:tcW w:w="3387" w:type="dxa"/>
            <w:tcBorders>
              <w:top w:val="double" w:sz="4" w:space="0" w:color="auto"/>
              <w:left w:val="double" w:sz="4" w:space="0" w:color="auto"/>
              <w:bottom w:val="double" w:sz="4" w:space="0" w:color="auto"/>
              <w:right w:val="double" w:sz="4" w:space="0" w:color="auto"/>
            </w:tcBorders>
            <w:vAlign w:val="center"/>
          </w:tcPr>
          <w:p w14:paraId="7C94C9E0" w14:textId="6EF652B8" w:rsidR="00A92809" w:rsidRPr="000A7248" w:rsidRDefault="009D0964" w:rsidP="00142855">
            <w:pPr>
              <w:jc w:val="center"/>
            </w:pPr>
            <w:r>
              <w:rPr>
                <w:rStyle w:val="fontstyle01"/>
              </w:rPr>
              <w:t xml:space="preserve">Apresentação da refeição servida na unidade de </w:t>
            </w:r>
            <w:r>
              <w:t>Águas Lindas de Goiás</w:t>
            </w:r>
          </w:p>
        </w:tc>
        <w:tc>
          <w:tcPr>
            <w:tcW w:w="3544" w:type="dxa"/>
            <w:gridSpan w:val="3"/>
            <w:tcBorders>
              <w:top w:val="double" w:sz="4" w:space="0" w:color="auto"/>
              <w:left w:val="double" w:sz="4" w:space="0" w:color="auto"/>
              <w:bottom w:val="double" w:sz="4" w:space="0" w:color="auto"/>
              <w:right w:val="double" w:sz="4" w:space="0" w:color="auto"/>
            </w:tcBorders>
            <w:vAlign w:val="center"/>
          </w:tcPr>
          <w:p w14:paraId="7311821E" w14:textId="13483DC7" w:rsidR="00A92809" w:rsidRPr="001F4DFD" w:rsidRDefault="009D0964" w:rsidP="00142855">
            <w:pPr>
              <w:jc w:val="center"/>
              <w:rPr>
                <w:noProof/>
                <w:kern w:val="2"/>
                <w14:ligatures w14:val="standardContextual"/>
              </w:rPr>
            </w:pPr>
            <w:r>
              <w:rPr>
                <w:rStyle w:val="fontstyle01"/>
              </w:rPr>
              <w:t xml:space="preserve">Apresentação da refeição servida na unidade de </w:t>
            </w:r>
            <w:r>
              <w:rPr>
                <w:noProof/>
              </w:rPr>
              <w:t>Goianésia</w:t>
            </w:r>
          </w:p>
        </w:tc>
        <w:tc>
          <w:tcPr>
            <w:tcW w:w="4154" w:type="dxa"/>
            <w:gridSpan w:val="3"/>
            <w:tcBorders>
              <w:top w:val="double" w:sz="4" w:space="0" w:color="auto"/>
              <w:left w:val="double" w:sz="4" w:space="0" w:color="auto"/>
              <w:bottom w:val="double" w:sz="4" w:space="0" w:color="auto"/>
              <w:right w:val="double" w:sz="4" w:space="0" w:color="auto"/>
            </w:tcBorders>
            <w:vAlign w:val="center"/>
          </w:tcPr>
          <w:p w14:paraId="01B9C0E6" w14:textId="44A66E25" w:rsidR="00A92809" w:rsidRPr="001F4DFD" w:rsidRDefault="009D0964" w:rsidP="00142855">
            <w:pPr>
              <w:jc w:val="center"/>
              <w:rPr>
                <w:kern w:val="2"/>
                <w14:ligatures w14:val="standardContextual"/>
              </w:rPr>
            </w:pPr>
            <w:r>
              <w:rPr>
                <w:rStyle w:val="fontstyle01"/>
              </w:rPr>
              <w:t xml:space="preserve">Apresentação da refeição servida na unidade de </w:t>
            </w:r>
            <w:r>
              <w:t>Jaraguá</w:t>
            </w:r>
          </w:p>
        </w:tc>
      </w:tr>
    </w:tbl>
    <w:p w14:paraId="051F3F18" w14:textId="6E05AB4A" w:rsidR="00A92809" w:rsidRDefault="00A92809" w:rsidP="00212B0C">
      <w:pPr>
        <w:spacing w:line="24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544"/>
        <w:gridCol w:w="3969"/>
      </w:tblGrid>
      <w:tr w:rsidR="00DF43D1" w:rsidRPr="00EC22E5" w14:paraId="71A0A90D" w14:textId="77777777" w:rsidTr="009D0964">
        <w:trPr>
          <w:trHeight w:val="3512"/>
          <w:jc w:val="center"/>
        </w:trPr>
        <w:tc>
          <w:tcPr>
            <w:tcW w:w="3529" w:type="dxa"/>
            <w:tcBorders>
              <w:bottom w:val="double" w:sz="4" w:space="0" w:color="auto"/>
            </w:tcBorders>
          </w:tcPr>
          <w:p w14:paraId="1AC429CD" w14:textId="03CBDBFF" w:rsidR="00A92809" w:rsidRPr="00EC22E5" w:rsidRDefault="009D0964" w:rsidP="00C00AE3">
            <w:pPr>
              <w:spacing w:before="40" w:after="40"/>
            </w:pPr>
            <w:r>
              <w:rPr>
                <w:noProof/>
              </w:rPr>
              <w:drawing>
                <wp:anchor distT="0" distB="0" distL="114300" distR="114300" simplePos="0" relativeHeight="252855296" behindDoc="0" locked="0" layoutInCell="1" allowOverlap="1" wp14:anchorId="3EC37C7C" wp14:editId="2FFF693D">
                  <wp:simplePos x="0" y="0"/>
                  <wp:positionH relativeFrom="column">
                    <wp:posOffset>68580</wp:posOffset>
                  </wp:positionH>
                  <wp:positionV relativeFrom="paragraph">
                    <wp:posOffset>32385</wp:posOffset>
                  </wp:positionV>
                  <wp:extent cx="2038350" cy="2169856"/>
                  <wp:effectExtent l="0" t="0" r="0" b="1905"/>
                  <wp:wrapNone/>
                  <wp:docPr id="56" name="Imagem 55" descr="Bandeja com vaso de flores em cima da mesa&#10;&#10;Descrição gerada automaticamente com confiança média">
                    <a:extLst xmlns:a="http://schemas.openxmlformats.org/drawingml/2006/main">
                      <a:ext uri="{FF2B5EF4-FFF2-40B4-BE49-F238E27FC236}">
                        <a16:creationId xmlns:a16="http://schemas.microsoft.com/office/drawing/2014/main" id="{555A8D96-3D62-5E32-A85A-7CC68CAB40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 55" descr="Bandeja com vaso de flores em cima da mesa&#10;&#10;Descrição gerada automaticamente com confiança média">
                            <a:extLst>
                              <a:ext uri="{FF2B5EF4-FFF2-40B4-BE49-F238E27FC236}">
                                <a16:creationId xmlns:a16="http://schemas.microsoft.com/office/drawing/2014/main" id="{555A8D96-3D62-5E32-A85A-7CC68CAB402E}"/>
                              </a:ext>
                            </a:extLst>
                          </pic:cNvPr>
                          <pic:cNvPicPr>
                            <a:picLocks noChangeAspect="1"/>
                          </pic:cNvPicPr>
                        </pic:nvPicPr>
                        <pic:blipFill rotWithShape="1">
                          <a:blip r:embed="rId120" cstate="print">
                            <a:extLst>
                              <a:ext uri="{28A0092B-C50C-407E-A947-70E740481C1C}">
                                <a14:useLocalDpi xmlns:a14="http://schemas.microsoft.com/office/drawing/2010/main" val="0"/>
                              </a:ext>
                            </a:extLst>
                          </a:blip>
                          <a:srcRect b="9032"/>
                          <a:stretch/>
                        </pic:blipFill>
                        <pic:spPr bwMode="auto">
                          <a:xfrm>
                            <a:off x="0" y="0"/>
                            <a:ext cx="2038350" cy="216985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Borders>
              <w:bottom w:val="double" w:sz="4" w:space="0" w:color="auto"/>
            </w:tcBorders>
          </w:tcPr>
          <w:p w14:paraId="72846C25" w14:textId="54BB8C3F" w:rsidR="00A92809" w:rsidRPr="00EC22E5" w:rsidRDefault="009D0964" w:rsidP="00C00AE3">
            <w:pPr>
              <w:spacing w:before="40" w:after="40"/>
            </w:pPr>
            <w:r>
              <w:rPr>
                <w:noProof/>
              </w:rPr>
              <w:drawing>
                <wp:anchor distT="0" distB="0" distL="114300" distR="114300" simplePos="0" relativeHeight="252857344" behindDoc="0" locked="0" layoutInCell="1" allowOverlap="1" wp14:anchorId="3A00369C" wp14:editId="06EA766F">
                  <wp:simplePos x="0" y="0"/>
                  <wp:positionH relativeFrom="column">
                    <wp:posOffset>113030</wp:posOffset>
                  </wp:positionH>
                  <wp:positionV relativeFrom="paragraph">
                    <wp:posOffset>33020</wp:posOffset>
                  </wp:positionV>
                  <wp:extent cx="1932625" cy="2190307"/>
                  <wp:effectExtent l="0" t="0" r="0" b="635"/>
                  <wp:wrapNone/>
                  <wp:docPr id="60" name="Imagem 59" descr="Bandeja com pizza&#10;&#10;Descrição gerada automaticamente">
                    <a:extLst xmlns:a="http://schemas.openxmlformats.org/drawingml/2006/main">
                      <a:ext uri="{FF2B5EF4-FFF2-40B4-BE49-F238E27FC236}">
                        <a16:creationId xmlns:a16="http://schemas.microsoft.com/office/drawing/2014/main" id="{39C16E6B-290E-2D5F-C4E4-CCA15D6B37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m 59" descr="Bandeja com pizza&#10;&#10;Descrição gerada automaticamente">
                            <a:extLst>
                              <a:ext uri="{FF2B5EF4-FFF2-40B4-BE49-F238E27FC236}">
                                <a16:creationId xmlns:a16="http://schemas.microsoft.com/office/drawing/2014/main" id="{39C16E6B-290E-2D5F-C4E4-CCA15D6B3741}"/>
                              </a:ext>
                            </a:extLst>
                          </pic:cNvPr>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32625" cy="219030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9" w:type="dxa"/>
            <w:tcBorders>
              <w:bottom w:val="double" w:sz="4" w:space="0" w:color="auto"/>
            </w:tcBorders>
          </w:tcPr>
          <w:p w14:paraId="5D35BD01" w14:textId="2ED2678B" w:rsidR="00A92809" w:rsidRPr="00EC22E5" w:rsidRDefault="009D0964" w:rsidP="00A55946">
            <w:pPr>
              <w:spacing w:before="40" w:after="40"/>
            </w:pPr>
            <w:r>
              <w:rPr>
                <w:noProof/>
              </w:rPr>
              <w:drawing>
                <wp:anchor distT="0" distB="0" distL="114300" distR="114300" simplePos="0" relativeHeight="252859392" behindDoc="0" locked="0" layoutInCell="1" allowOverlap="1" wp14:anchorId="58DB05DA" wp14:editId="072F2B39">
                  <wp:simplePos x="0" y="0"/>
                  <wp:positionH relativeFrom="margin">
                    <wp:posOffset>167640</wp:posOffset>
                  </wp:positionH>
                  <wp:positionV relativeFrom="paragraph">
                    <wp:posOffset>32385</wp:posOffset>
                  </wp:positionV>
                  <wp:extent cx="2096447" cy="2190750"/>
                  <wp:effectExtent l="0" t="0" r="0" b="0"/>
                  <wp:wrapNone/>
                  <wp:docPr id="141018353" name="Imagem 141018353" descr="Grupo de pessoas em pé&#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upo de pessoas em pé&#10;&#10;Descrição gerada automaticamente com confiança média"/>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17040"/>
                          <a:stretch/>
                        </pic:blipFill>
                        <pic:spPr bwMode="auto">
                          <a:xfrm>
                            <a:off x="0" y="0"/>
                            <a:ext cx="2096447" cy="219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F43D1" w:rsidRPr="00EC22E5" w14:paraId="1BD0AF6A" w14:textId="77777777" w:rsidTr="009D0964">
        <w:trPr>
          <w:trHeight w:val="513"/>
          <w:jc w:val="center"/>
        </w:trPr>
        <w:tc>
          <w:tcPr>
            <w:tcW w:w="3529" w:type="dxa"/>
            <w:vAlign w:val="center"/>
          </w:tcPr>
          <w:p w14:paraId="3B8241D2" w14:textId="73EB9B88" w:rsidR="00A92809" w:rsidRPr="00830876" w:rsidRDefault="009D0964" w:rsidP="00A55946">
            <w:pPr>
              <w:spacing w:before="40" w:after="40"/>
              <w:jc w:val="center"/>
              <w:rPr>
                <w:noProof/>
              </w:rPr>
            </w:pPr>
            <w:r>
              <w:rPr>
                <w:rStyle w:val="fontstyle01"/>
              </w:rPr>
              <w:t xml:space="preserve">Apresentação da refeição servida na unidade de </w:t>
            </w:r>
            <w:r>
              <w:t>Luziânia (Estrela Dalva)</w:t>
            </w:r>
          </w:p>
        </w:tc>
        <w:tc>
          <w:tcPr>
            <w:tcW w:w="3544" w:type="dxa"/>
            <w:vAlign w:val="center"/>
          </w:tcPr>
          <w:p w14:paraId="0F23F6ED" w14:textId="01E016F1" w:rsidR="00A92809" w:rsidRPr="00830876" w:rsidRDefault="009D0964" w:rsidP="00A55946">
            <w:pPr>
              <w:jc w:val="center"/>
              <w:rPr>
                <w:noProof/>
              </w:rPr>
            </w:pPr>
            <w:r>
              <w:rPr>
                <w:rStyle w:val="fontstyle01"/>
              </w:rPr>
              <w:t xml:space="preserve">Apresentação da refeição servida na unidade de </w:t>
            </w:r>
            <w:r>
              <w:t>Quirinópolis</w:t>
            </w:r>
          </w:p>
        </w:tc>
        <w:tc>
          <w:tcPr>
            <w:tcW w:w="3969" w:type="dxa"/>
            <w:vAlign w:val="center"/>
          </w:tcPr>
          <w:p w14:paraId="71C48935" w14:textId="26B91919" w:rsidR="00A92809" w:rsidRPr="00830876" w:rsidRDefault="009D0964" w:rsidP="00A55946">
            <w:pPr>
              <w:spacing w:before="40" w:after="40"/>
              <w:jc w:val="center"/>
              <w:rPr>
                <w:noProof/>
              </w:rPr>
            </w:pPr>
            <w:r>
              <w:t>Instalação de climatizador na unidade de Goiânia (Campinas)</w:t>
            </w:r>
          </w:p>
        </w:tc>
      </w:tr>
    </w:tbl>
    <w:p w14:paraId="06C2BC8A" w14:textId="036934E4" w:rsidR="00AD429E" w:rsidRDefault="00AD429E" w:rsidP="00212B0C">
      <w:pPr>
        <w:spacing w:line="24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544"/>
        <w:gridCol w:w="3969"/>
      </w:tblGrid>
      <w:tr w:rsidR="008C6D29" w:rsidRPr="00EC22E5" w14:paraId="7371E2B6" w14:textId="77777777" w:rsidTr="00212B0C">
        <w:trPr>
          <w:trHeight w:val="3799"/>
          <w:jc w:val="center"/>
        </w:trPr>
        <w:tc>
          <w:tcPr>
            <w:tcW w:w="3529" w:type="dxa"/>
            <w:vAlign w:val="center"/>
          </w:tcPr>
          <w:p w14:paraId="3CA6C044" w14:textId="651A0B00" w:rsidR="008C6D29" w:rsidRPr="00EC22E5" w:rsidRDefault="009D0964" w:rsidP="00350966">
            <w:pPr>
              <w:spacing w:before="40" w:after="40"/>
              <w:jc w:val="center"/>
            </w:pPr>
            <w:r>
              <w:rPr>
                <w:noProof/>
              </w:rPr>
              <w:drawing>
                <wp:anchor distT="0" distB="0" distL="114300" distR="114300" simplePos="0" relativeHeight="252861440" behindDoc="0" locked="0" layoutInCell="1" allowOverlap="1" wp14:anchorId="3324F4DD" wp14:editId="7341EB0D">
                  <wp:simplePos x="0" y="0"/>
                  <wp:positionH relativeFrom="column">
                    <wp:posOffset>40005</wp:posOffset>
                  </wp:positionH>
                  <wp:positionV relativeFrom="paragraph">
                    <wp:posOffset>-19685</wp:posOffset>
                  </wp:positionV>
                  <wp:extent cx="1981200" cy="2329180"/>
                  <wp:effectExtent l="0" t="0" r="0" b="0"/>
                  <wp:wrapNone/>
                  <wp:docPr id="63" name="Imagem 62" descr="Pessoas ao redor de uma mesa&#10;&#10;Descrição gerada automaticamente com confiança baixa">
                    <a:extLst xmlns:a="http://schemas.openxmlformats.org/drawingml/2006/main">
                      <a:ext uri="{FF2B5EF4-FFF2-40B4-BE49-F238E27FC236}">
                        <a16:creationId xmlns:a16="http://schemas.microsoft.com/office/drawing/2014/main" id="{E6C9D5EC-49B6-478D-7CB3-E84B03FA41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62" descr="Pessoas ao redor de uma mesa&#10;&#10;Descrição gerada automaticamente com confiança baixa">
                            <a:extLst>
                              <a:ext uri="{FF2B5EF4-FFF2-40B4-BE49-F238E27FC236}">
                                <a16:creationId xmlns:a16="http://schemas.microsoft.com/office/drawing/2014/main" id="{E6C9D5EC-49B6-478D-7CB3-E84B03FA41A5}"/>
                              </a:ext>
                            </a:extLst>
                          </pic:cNvPr>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81200" cy="2329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vAlign w:val="center"/>
          </w:tcPr>
          <w:p w14:paraId="642ACC1D" w14:textId="2AFA8646" w:rsidR="008C6D29" w:rsidRPr="00EC22E5" w:rsidRDefault="009D0964" w:rsidP="00350966">
            <w:pPr>
              <w:spacing w:before="40" w:after="40"/>
              <w:jc w:val="center"/>
            </w:pPr>
            <w:r>
              <w:rPr>
                <w:noProof/>
              </w:rPr>
              <w:drawing>
                <wp:anchor distT="0" distB="0" distL="114300" distR="114300" simplePos="0" relativeHeight="252863488" behindDoc="0" locked="0" layoutInCell="1" allowOverlap="1" wp14:anchorId="67FDFCCD" wp14:editId="6968B6CF">
                  <wp:simplePos x="0" y="0"/>
                  <wp:positionH relativeFrom="column">
                    <wp:posOffset>147320</wp:posOffset>
                  </wp:positionH>
                  <wp:positionV relativeFrom="paragraph">
                    <wp:posOffset>-8890</wp:posOffset>
                  </wp:positionV>
                  <wp:extent cx="1781175" cy="2364740"/>
                  <wp:effectExtent l="0" t="0" r="9525" b="0"/>
                  <wp:wrapNone/>
                  <wp:docPr id="7" name="Imagem 6" descr="Uma imagem contendo no interior, pessoa, criança, jovem&#10;&#10;Descrição gerada automaticamente">
                    <a:extLst xmlns:a="http://schemas.openxmlformats.org/drawingml/2006/main">
                      <a:ext uri="{FF2B5EF4-FFF2-40B4-BE49-F238E27FC236}">
                        <a16:creationId xmlns:a16="http://schemas.microsoft.com/office/drawing/2014/main" id="{4558F0D4-E2CF-6E9A-1168-79D727790C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Uma imagem contendo no interior, pessoa, criança, jovem&#10;&#10;Descrição gerada automaticamente">
                            <a:extLst>
                              <a:ext uri="{FF2B5EF4-FFF2-40B4-BE49-F238E27FC236}">
                                <a16:creationId xmlns:a16="http://schemas.microsoft.com/office/drawing/2014/main" id="{4558F0D4-E2CF-6E9A-1168-79D727790CE1}"/>
                              </a:ext>
                            </a:extLst>
                          </pic:cNvPr>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81175" cy="23647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9" w:type="dxa"/>
            <w:vAlign w:val="center"/>
          </w:tcPr>
          <w:p w14:paraId="58E56573" w14:textId="4FF46D5B" w:rsidR="008C6D29" w:rsidRPr="00EC22E5" w:rsidRDefault="009D0964" w:rsidP="00350966">
            <w:pPr>
              <w:spacing w:before="40" w:after="40"/>
              <w:jc w:val="center"/>
            </w:pPr>
            <w:r>
              <w:rPr>
                <w:noProof/>
              </w:rPr>
              <w:drawing>
                <wp:anchor distT="0" distB="0" distL="114300" distR="114300" simplePos="0" relativeHeight="252865536" behindDoc="0" locked="0" layoutInCell="1" allowOverlap="1" wp14:anchorId="6F14184B" wp14:editId="223779D3">
                  <wp:simplePos x="0" y="0"/>
                  <wp:positionH relativeFrom="column">
                    <wp:posOffset>52705</wp:posOffset>
                  </wp:positionH>
                  <wp:positionV relativeFrom="paragraph">
                    <wp:posOffset>-8255</wp:posOffset>
                  </wp:positionV>
                  <wp:extent cx="2332990" cy="2306955"/>
                  <wp:effectExtent l="0" t="0" r="0" b="0"/>
                  <wp:wrapNone/>
                  <wp:docPr id="70" name="Imagem 69" descr="Grupo de pessoas em pé ao lado de criança&#10;&#10;Descrição gerada automaticamente com confiança média">
                    <a:extLst xmlns:a="http://schemas.openxmlformats.org/drawingml/2006/main">
                      <a:ext uri="{FF2B5EF4-FFF2-40B4-BE49-F238E27FC236}">
                        <a16:creationId xmlns:a16="http://schemas.microsoft.com/office/drawing/2014/main" id="{E04B2199-F5C4-5CD6-F9AF-918D38A0E9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m 69" descr="Grupo de pessoas em pé ao lado de criança&#10;&#10;Descrição gerada automaticamente com confiança média">
                            <a:extLst>
                              <a:ext uri="{FF2B5EF4-FFF2-40B4-BE49-F238E27FC236}">
                                <a16:creationId xmlns:a16="http://schemas.microsoft.com/office/drawing/2014/main" id="{E04B2199-F5C4-5CD6-F9AF-918D38A0E9BA}"/>
                              </a:ext>
                            </a:extLst>
                          </pic:cNvPr>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32990" cy="23069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6D29" w:rsidRPr="00EC22E5" w14:paraId="3DC5CCD3" w14:textId="77777777" w:rsidTr="00212B0C">
        <w:trPr>
          <w:trHeight w:val="513"/>
          <w:jc w:val="center"/>
        </w:trPr>
        <w:tc>
          <w:tcPr>
            <w:tcW w:w="3529" w:type="dxa"/>
            <w:vAlign w:val="center"/>
          </w:tcPr>
          <w:p w14:paraId="73135C92" w14:textId="37485D7B" w:rsidR="008C6D29" w:rsidRPr="00830876" w:rsidRDefault="009D0964" w:rsidP="00350966">
            <w:pPr>
              <w:spacing w:before="40" w:after="40"/>
              <w:jc w:val="center"/>
              <w:rPr>
                <w:noProof/>
              </w:rPr>
            </w:pPr>
            <w:r>
              <w:t>Ação Social sobre Autismo na unidade de Goiânia (Centro)</w:t>
            </w:r>
          </w:p>
        </w:tc>
        <w:tc>
          <w:tcPr>
            <w:tcW w:w="3544" w:type="dxa"/>
            <w:vAlign w:val="center"/>
          </w:tcPr>
          <w:p w14:paraId="48D34200" w14:textId="0A5D29DE" w:rsidR="008C6D29" w:rsidRPr="00830876" w:rsidRDefault="009D0964" w:rsidP="00350966">
            <w:pPr>
              <w:spacing w:before="40" w:after="40"/>
              <w:jc w:val="center"/>
              <w:rPr>
                <w:noProof/>
              </w:rPr>
            </w:pPr>
            <w:r w:rsidRPr="002C5B20">
              <w:t>Ação Social d</w:t>
            </w:r>
            <w:r>
              <w:t>e</w:t>
            </w:r>
            <w:r w:rsidRPr="002C5B20">
              <w:t xml:space="preserve"> Saúde </w:t>
            </w:r>
            <w:r>
              <w:t xml:space="preserve">na unidade de </w:t>
            </w:r>
            <w:r w:rsidRPr="002C5B20">
              <w:t xml:space="preserve">Goiânia </w:t>
            </w:r>
            <w:r>
              <w:t>(</w:t>
            </w:r>
            <w:r w:rsidRPr="002C5B20">
              <w:t>Centro</w:t>
            </w:r>
            <w:r>
              <w:t>)</w:t>
            </w:r>
          </w:p>
        </w:tc>
        <w:tc>
          <w:tcPr>
            <w:tcW w:w="3969" w:type="dxa"/>
            <w:vAlign w:val="center"/>
          </w:tcPr>
          <w:p w14:paraId="6B97E8AB" w14:textId="6E3246E5" w:rsidR="008C6D29" w:rsidRPr="00830876" w:rsidRDefault="009D0964" w:rsidP="00350966">
            <w:pPr>
              <w:spacing w:before="40" w:after="40"/>
              <w:jc w:val="center"/>
              <w:rPr>
                <w:noProof/>
              </w:rPr>
            </w:pPr>
            <w:r w:rsidRPr="007474C9">
              <w:t xml:space="preserve">Ação Social </w:t>
            </w:r>
            <w:r>
              <w:t>da Saúde na unidade Goiânia (Campinas)</w:t>
            </w:r>
          </w:p>
        </w:tc>
      </w:tr>
    </w:tbl>
    <w:p w14:paraId="50B86F2B" w14:textId="77777777" w:rsidR="008C6D29" w:rsidRDefault="008C6D29" w:rsidP="008C6D29">
      <w:pPr>
        <w:spacing w:after="0" w:line="240" w:lineRule="auto"/>
        <w:rPr>
          <w:noProof/>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387"/>
        <w:gridCol w:w="4253"/>
        <w:gridCol w:w="3402"/>
      </w:tblGrid>
      <w:tr w:rsidR="00B8221D" w:rsidRPr="00EC22E5" w14:paraId="551862D4" w14:textId="77777777" w:rsidTr="00212B0C">
        <w:trPr>
          <w:trHeight w:val="3367"/>
          <w:jc w:val="center"/>
        </w:trPr>
        <w:tc>
          <w:tcPr>
            <w:tcW w:w="3387" w:type="dxa"/>
            <w:vAlign w:val="center"/>
          </w:tcPr>
          <w:p w14:paraId="0DE11534" w14:textId="665EE47C" w:rsidR="00B8221D" w:rsidRPr="00EC22E5" w:rsidRDefault="009D0964" w:rsidP="00CB2831">
            <w:pPr>
              <w:spacing w:before="40" w:after="40"/>
              <w:jc w:val="center"/>
            </w:pPr>
            <w:r>
              <w:rPr>
                <w:noProof/>
              </w:rPr>
              <w:drawing>
                <wp:anchor distT="0" distB="0" distL="114300" distR="114300" simplePos="0" relativeHeight="252867584" behindDoc="0" locked="0" layoutInCell="1" allowOverlap="1" wp14:anchorId="61705444" wp14:editId="59FEA3A7">
                  <wp:simplePos x="0" y="0"/>
                  <wp:positionH relativeFrom="column">
                    <wp:posOffset>78105</wp:posOffset>
                  </wp:positionH>
                  <wp:positionV relativeFrom="paragraph">
                    <wp:posOffset>16510</wp:posOffset>
                  </wp:positionV>
                  <wp:extent cx="1888490" cy="2076450"/>
                  <wp:effectExtent l="0" t="0" r="0" b="0"/>
                  <wp:wrapNone/>
                  <wp:docPr id="78" name="Imagem 77" descr="Grupo de pessoas em um salão&#10;&#10;Descrição gerada automaticamente">
                    <a:extLst xmlns:a="http://schemas.openxmlformats.org/drawingml/2006/main">
                      <a:ext uri="{FF2B5EF4-FFF2-40B4-BE49-F238E27FC236}">
                        <a16:creationId xmlns:a16="http://schemas.microsoft.com/office/drawing/2014/main" id="{DE0D03BD-349F-486F-24F2-14E858F0BF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m 77" descr="Grupo de pessoas em um salão&#10;&#10;Descrição gerada automaticamente">
                            <a:extLst>
                              <a:ext uri="{FF2B5EF4-FFF2-40B4-BE49-F238E27FC236}">
                                <a16:creationId xmlns:a16="http://schemas.microsoft.com/office/drawing/2014/main" id="{DE0D03BD-349F-486F-24F2-14E858F0BF63}"/>
                              </a:ext>
                            </a:extLst>
                          </pic:cNvPr>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8849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53" w:type="dxa"/>
            <w:vAlign w:val="center"/>
          </w:tcPr>
          <w:p w14:paraId="0EF717BA" w14:textId="41BCE7D4" w:rsidR="00B8221D" w:rsidRPr="00EC22E5" w:rsidRDefault="009D0964" w:rsidP="00CB2831">
            <w:pPr>
              <w:spacing w:before="40" w:after="40"/>
              <w:jc w:val="center"/>
            </w:pPr>
            <w:r>
              <w:rPr>
                <w:noProof/>
              </w:rPr>
              <w:drawing>
                <wp:anchor distT="0" distB="0" distL="114300" distR="114300" simplePos="0" relativeHeight="252869632" behindDoc="0" locked="0" layoutInCell="1" allowOverlap="1" wp14:anchorId="07169A45" wp14:editId="629C43DF">
                  <wp:simplePos x="0" y="0"/>
                  <wp:positionH relativeFrom="column">
                    <wp:posOffset>1905</wp:posOffset>
                  </wp:positionH>
                  <wp:positionV relativeFrom="paragraph">
                    <wp:posOffset>-7620</wp:posOffset>
                  </wp:positionV>
                  <wp:extent cx="2590800" cy="2038350"/>
                  <wp:effectExtent l="0" t="0" r="0" b="0"/>
                  <wp:wrapNone/>
                  <wp:docPr id="67" name="Imagem 66" descr="Tela de computador com jogo&#10;&#10;Descrição gerada automaticamente com confiança média">
                    <a:extLst xmlns:a="http://schemas.openxmlformats.org/drawingml/2006/main">
                      <a:ext uri="{FF2B5EF4-FFF2-40B4-BE49-F238E27FC236}">
                        <a16:creationId xmlns:a16="http://schemas.microsoft.com/office/drawing/2014/main" id="{FA9BC311-CC54-EDBB-5997-B735BEF1EB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m 66" descr="Tela de computador com jogo&#10;&#10;Descrição gerada automaticamente com confiança média">
                            <a:extLst>
                              <a:ext uri="{FF2B5EF4-FFF2-40B4-BE49-F238E27FC236}">
                                <a16:creationId xmlns:a16="http://schemas.microsoft.com/office/drawing/2014/main" id="{FA9BC311-CC54-EDBB-5997-B735BEF1EB38}"/>
                              </a:ext>
                            </a:extLst>
                          </pic:cNvPr>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90800"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vAlign w:val="center"/>
          </w:tcPr>
          <w:p w14:paraId="3855F803" w14:textId="437FE788" w:rsidR="00B8221D" w:rsidRPr="00EC22E5" w:rsidRDefault="009D0964" w:rsidP="00CB2831">
            <w:pPr>
              <w:spacing w:before="40" w:after="40"/>
              <w:jc w:val="center"/>
            </w:pPr>
            <w:r>
              <w:rPr>
                <w:noProof/>
              </w:rPr>
              <w:drawing>
                <wp:anchor distT="0" distB="0" distL="114300" distR="114300" simplePos="0" relativeHeight="252871680" behindDoc="0" locked="0" layoutInCell="1" allowOverlap="1" wp14:anchorId="1CE21337" wp14:editId="66F32875">
                  <wp:simplePos x="0" y="0"/>
                  <wp:positionH relativeFrom="column">
                    <wp:posOffset>173355</wp:posOffset>
                  </wp:positionH>
                  <wp:positionV relativeFrom="paragraph">
                    <wp:posOffset>11430</wp:posOffset>
                  </wp:positionV>
                  <wp:extent cx="1729105" cy="2105025"/>
                  <wp:effectExtent l="0" t="0" r="4445" b="9525"/>
                  <wp:wrapNone/>
                  <wp:docPr id="2039222772" name="Imagem 4" descr="Pessoas em pé posando para foto&#10;&#10;Descrição gerada automaticamente">
                    <a:extLst xmlns:a="http://schemas.openxmlformats.org/drawingml/2006/main">
                      <a:ext uri="{FF2B5EF4-FFF2-40B4-BE49-F238E27FC236}">
                        <a16:creationId xmlns:a16="http://schemas.microsoft.com/office/drawing/2014/main" id="{893550F5-B9AF-6139-81AF-24A7DCE072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Pessoas em pé posando para foto&#10;&#10;Descrição gerada automaticamente">
                            <a:extLst>
                              <a:ext uri="{FF2B5EF4-FFF2-40B4-BE49-F238E27FC236}">
                                <a16:creationId xmlns:a16="http://schemas.microsoft.com/office/drawing/2014/main" id="{893550F5-B9AF-6139-81AF-24A7DCE07242}"/>
                              </a:ext>
                            </a:extLst>
                          </pic:cNvPr>
                          <pic:cNvPicPr>
                            <a:picLocks noChangeAspect="1"/>
                          </pic:cNvPicPr>
                        </pic:nvPicPr>
                        <pic:blipFill rotWithShape="1">
                          <a:blip r:embed="rId128" cstate="print">
                            <a:extLst>
                              <a:ext uri="{28A0092B-C50C-407E-A947-70E740481C1C}">
                                <a14:useLocalDpi xmlns:a14="http://schemas.microsoft.com/office/drawing/2010/main" val="0"/>
                              </a:ext>
                            </a:extLst>
                          </a:blip>
                          <a:srcRect t="3947" b="12382"/>
                          <a:stretch/>
                        </pic:blipFill>
                        <pic:spPr bwMode="auto">
                          <a:xfrm flipH="1">
                            <a:off x="0" y="0"/>
                            <a:ext cx="1729105" cy="2105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8221D" w:rsidRPr="00EC22E5" w14:paraId="1502E8AC" w14:textId="77777777" w:rsidTr="00212B0C">
        <w:trPr>
          <w:trHeight w:val="513"/>
          <w:jc w:val="center"/>
        </w:trPr>
        <w:tc>
          <w:tcPr>
            <w:tcW w:w="3387" w:type="dxa"/>
            <w:vAlign w:val="center"/>
          </w:tcPr>
          <w:p w14:paraId="239453C2" w14:textId="592911B4" w:rsidR="00B8221D" w:rsidRPr="00830876" w:rsidRDefault="009D0964" w:rsidP="00CB2831">
            <w:pPr>
              <w:spacing w:before="40" w:after="40"/>
              <w:jc w:val="center"/>
              <w:rPr>
                <w:noProof/>
              </w:rPr>
            </w:pPr>
            <w:r>
              <w:t>Instalação de catraca eletrônica na unidade de Anápolis (Centro)</w:t>
            </w:r>
          </w:p>
        </w:tc>
        <w:tc>
          <w:tcPr>
            <w:tcW w:w="4253" w:type="dxa"/>
            <w:vAlign w:val="center"/>
          </w:tcPr>
          <w:p w14:paraId="0C5DECCE" w14:textId="691D64F9" w:rsidR="00B8221D" w:rsidRPr="00830876" w:rsidRDefault="009D0964" w:rsidP="00CB2831">
            <w:pPr>
              <w:spacing w:before="40" w:after="40"/>
              <w:jc w:val="center"/>
              <w:rPr>
                <w:noProof/>
              </w:rPr>
            </w:pPr>
            <w:r>
              <w:t>Capacitação de Fiscais: Atendimento ao Usuário</w:t>
            </w:r>
          </w:p>
        </w:tc>
        <w:tc>
          <w:tcPr>
            <w:tcW w:w="3402" w:type="dxa"/>
            <w:vAlign w:val="center"/>
          </w:tcPr>
          <w:p w14:paraId="0A525E93" w14:textId="326E95DD" w:rsidR="00B8221D" w:rsidRPr="00830876" w:rsidRDefault="009D0964" w:rsidP="00CB2831">
            <w:pPr>
              <w:spacing w:before="40" w:after="40"/>
              <w:jc w:val="center"/>
              <w:rPr>
                <w:noProof/>
              </w:rPr>
            </w:pPr>
            <w:r>
              <w:t>Visita Técnica na unidade de Valparaíso</w:t>
            </w:r>
            <w:r w:rsidR="00933BCD">
              <w:t xml:space="preserve"> de Goiás</w:t>
            </w:r>
          </w:p>
        </w:tc>
      </w:tr>
    </w:tbl>
    <w:p w14:paraId="6F32E0A5" w14:textId="77777777" w:rsidR="00B8221D" w:rsidRDefault="00B8221D" w:rsidP="008C6D29">
      <w:pPr>
        <w:spacing w:after="0" w:line="240" w:lineRule="auto"/>
        <w:rPr>
          <w:noProof/>
        </w:rPr>
      </w:pPr>
    </w:p>
    <w:p w14:paraId="5A24ED19" w14:textId="0A52F4B9" w:rsidR="00A92809" w:rsidRDefault="00A92809" w:rsidP="00A92809">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897408" id="_x0000_t202" coordsize="21600,21600" o:spt="202" path="m,l,21600r21600,l21600,xe">
                <v:stroke joinstyle="miter"/>
                <v:path gradientshapeok="t" o:connecttype="rect"/>
              </v:shapetype>
              <v:shape id="Caixa de Texto 1680889211" o:spid="_x0000_s1026"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74EDBF9B" w14:textId="77777777" w:rsidR="00A92809" w:rsidRDefault="00A92809" w:rsidP="00A92809"/>
                  </w:txbxContent>
                </v:textbox>
              </v:shape>
            </w:pict>
          </mc:Fallback>
        </mc:AlternateContent>
      </w:r>
    </w:p>
    <w:p w14:paraId="55A8B60B" w14:textId="77777777" w:rsidR="00A92809" w:rsidRDefault="00A92809" w:rsidP="00A92809">
      <w:r>
        <w:br w:type="page"/>
      </w:r>
    </w:p>
    <w:tbl>
      <w:tblPr>
        <w:tblStyle w:val="Tabelacomgrade"/>
        <w:tblpPr w:leftFromText="141" w:rightFromText="141" w:vertAnchor="text" w:tblpXSpec="center" w:tblpY="1"/>
        <w:tblOverlap w:val="never"/>
        <w:tblW w:w="10981" w:type="dxa"/>
        <w:jc w:val="center"/>
        <w:tblCellMar>
          <w:left w:w="70" w:type="dxa"/>
          <w:right w:w="70" w:type="dxa"/>
        </w:tblCellMar>
        <w:tblLook w:val="04A0" w:firstRow="1" w:lastRow="0" w:firstColumn="1" w:lastColumn="0" w:noHBand="0" w:noVBand="1"/>
      </w:tblPr>
      <w:tblGrid>
        <w:gridCol w:w="3387"/>
        <w:gridCol w:w="142"/>
        <w:gridCol w:w="2028"/>
        <w:gridCol w:w="1502"/>
        <w:gridCol w:w="156"/>
        <w:gridCol w:w="1883"/>
        <w:gridCol w:w="1883"/>
      </w:tblGrid>
      <w:tr w:rsidR="009D1757" w14:paraId="46B8DAE6" w14:textId="77777777" w:rsidTr="00C23862">
        <w:trPr>
          <w:trHeight w:val="996"/>
          <w:jc w:val="center"/>
        </w:trPr>
        <w:tc>
          <w:tcPr>
            <w:tcW w:w="10981" w:type="dxa"/>
            <w:gridSpan w:val="7"/>
            <w:tcBorders>
              <w:top w:val="double" w:sz="4" w:space="0" w:color="auto"/>
              <w:left w:val="double" w:sz="4" w:space="0" w:color="auto"/>
              <w:bottom w:val="double" w:sz="4" w:space="0" w:color="auto"/>
              <w:right w:val="double" w:sz="4" w:space="0" w:color="auto"/>
            </w:tcBorders>
          </w:tcPr>
          <w:p w14:paraId="6A987E7C" w14:textId="77777777" w:rsidR="009D1757" w:rsidRPr="00EC22E5" w:rsidRDefault="009D1757" w:rsidP="004C085E">
            <w:pPr>
              <w:spacing w:line="276" w:lineRule="auto"/>
              <w:jc w:val="center"/>
              <w:rPr>
                <w:b/>
                <w:bCs/>
              </w:rPr>
            </w:pPr>
            <w:r w:rsidRPr="00EC22E5">
              <w:rPr>
                <w:noProof/>
              </w:rPr>
              <w:lastRenderedPageBreak/>
              <w:drawing>
                <wp:anchor distT="0" distB="0" distL="114300" distR="114300" simplePos="0" relativeHeight="252558336" behindDoc="0" locked="0" layoutInCell="1" allowOverlap="1" wp14:anchorId="64794145" wp14:editId="1AC9D27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05602336" name="Imagem 1505602336"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89380350" name="Imagem 178938035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559360" behindDoc="0" locked="0" layoutInCell="1" allowOverlap="1" wp14:anchorId="4B9C6710" wp14:editId="4A2ABB5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897311236" name="Imagem 189731123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7394D02" w14:textId="77777777" w:rsidR="009D1757" w:rsidRPr="00EC22E5" w:rsidRDefault="009D1757" w:rsidP="004C085E">
            <w:pPr>
              <w:spacing w:line="276" w:lineRule="auto"/>
              <w:ind w:left="-784"/>
              <w:jc w:val="center"/>
            </w:pPr>
            <w:r w:rsidRPr="00EC22E5">
              <w:t>RELATÓRIO GERENCIAL MENSAL DE EXECUÇÃO - 2</w:t>
            </w:r>
            <w:r>
              <w:t>2</w:t>
            </w:r>
            <w:r w:rsidRPr="00EC22E5">
              <w:t>º Termo Aditivo</w:t>
            </w:r>
          </w:p>
          <w:p w14:paraId="6C4C507E" w14:textId="77777777" w:rsidR="009D1757" w:rsidRPr="00EC22E5" w:rsidRDefault="009D1757" w:rsidP="004C085E">
            <w:pPr>
              <w:spacing w:line="276" w:lineRule="auto"/>
              <w:jc w:val="center"/>
              <w:rPr>
                <w:b/>
                <w:bCs/>
              </w:rPr>
            </w:pPr>
            <w:r w:rsidRPr="00B9636C">
              <w:rPr>
                <w:b/>
                <w:bCs/>
              </w:rPr>
              <w:t>PROGRAMA BANCO DE ALIMENTOS - BA</w:t>
            </w:r>
          </w:p>
        </w:tc>
      </w:tr>
      <w:tr w:rsidR="009D1757" w14:paraId="268195B6" w14:textId="77777777" w:rsidTr="00C23862">
        <w:tblPrEx>
          <w:tblCellMar>
            <w:left w:w="108" w:type="dxa"/>
            <w:right w:w="108" w:type="dxa"/>
          </w:tblCellMar>
        </w:tblPrEx>
        <w:trPr>
          <w:trHeight w:val="644"/>
          <w:jc w:val="center"/>
        </w:trPr>
        <w:tc>
          <w:tcPr>
            <w:tcW w:w="10981" w:type="dxa"/>
            <w:gridSpan w:val="7"/>
            <w:tcBorders>
              <w:top w:val="double" w:sz="4" w:space="0" w:color="auto"/>
              <w:left w:val="double" w:sz="4" w:space="0" w:color="auto"/>
              <w:bottom w:val="single" w:sz="4" w:space="0" w:color="auto"/>
              <w:right w:val="double" w:sz="4" w:space="0" w:color="auto"/>
            </w:tcBorders>
            <w:vAlign w:val="center"/>
          </w:tcPr>
          <w:p w14:paraId="3CB27D66" w14:textId="77777777" w:rsidR="009D1757" w:rsidRPr="003C24CC" w:rsidRDefault="009D1757" w:rsidP="004C085E">
            <w:pPr>
              <w:pStyle w:val="Ttulo1"/>
              <w:spacing w:before="0"/>
              <w:jc w:val="both"/>
              <w:rPr>
                <w:rFonts w:asciiTheme="minorHAnsi" w:hAnsiTheme="minorHAnsi" w:cstheme="minorHAnsi"/>
                <w:b/>
                <w:bCs/>
                <w:color w:val="auto"/>
                <w:sz w:val="22"/>
                <w:szCs w:val="22"/>
              </w:rPr>
            </w:pPr>
            <w:bookmarkStart w:id="66" w:name="_Toc165019714"/>
            <w:r w:rsidRPr="003C24CC">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C24CC">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3C24CC">
              <w:rPr>
                <w:rFonts w:asciiTheme="minorHAnsi" w:hAnsiTheme="minorHAnsi" w:cstheme="minorHAnsi"/>
                <w:b/>
                <w:bCs/>
                <w:color w:val="auto"/>
                <w:sz w:val="22"/>
                <w:szCs w:val="22"/>
              </w:rPr>
              <w:t>BANCO DE ALIMENTOS (BA)</w:t>
            </w:r>
            <w:bookmarkEnd w:id="66"/>
          </w:p>
        </w:tc>
      </w:tr>
      <w:tr w:rsidR="009D1757" w14:paraId="7CB6A459" w14:textId="77777777" w:rsidTr="00C23862">
        <w:tblPrEx>
          <w:tblCellMar>
            <w:left w:w="108" w:type="dxa"/>
            <w:right w:w="108" w:type="dxa"/>
          </w:tblCellMar>
        </w:tblPrEx>
        <w:trPr>
          <w:trHeight w:val="437"/>
          <w:jc w:val="center"/>
        </w:trPr>
        <w:tc>
          <w:tcPr>
            <w:tcW w:w="10981" w:type="dxa"/>
            <w:gridSpan w:val="7"/>
            <w:tcBorders>
              <w:left w:val="double" w:sz="4" w:space="0" w:color="auto"/>
              <w:bottom w:val="double" w:sz="4" w:space="0" w:color="auto"/>
              <w:right w:val="double" w:sz="4" w:space="0" w:color="auto"/>
            </w:tcBorders>
            <w:vAlign w:val="center"/>
          </w:tcPr>
          <w:p w14:paraId="545930EC" w14:textId="64F3D7C8" w:rsidR="009D1757" w:rsidRPr="00EC22E5" w:rsidRDefault="009D1757" w:rsidP="004C085E">
            <w:pPr>
              <w:rPr>
                <w:b/>
                <w:bCs/>
              </w:rPr>
            </w:pPr>
            <w:r w:rsidRPr="00EC22E5">
              <w:rPr>
                <w:b/>
                <w:bCs/>
              </w:rPr>
              <w:t>MÊS DE REFERÊNCIA:</w:t>
            </w:r>
            <w:r w:rsidR="00BA4837">
              <w:rPr>
                <w:b/>
                <w:bCs/>
              </w:rPr>
              <w:t xml:space="preserve"> </w:t>
            </w:r>
            <w:r w:rsidR="007F3F95">
              <w:rPr>
                <w:b/>
                <w:bCs/>
              </w:rPr>
              <w:t>ABRIL</w:t>
            </w:r>
            <w:r>
              <w:rPr>
                <w:b/>
                <w:bCs/>
              </w:rPr>
              <w:t xml:space="preserve"> </w:t>
            </w:r>
            <w:r w:rsidRPr="00EC22E5">
              <w:rPr>
                <w:b/>
                <w:bCs/>
              </w:rPr>
              <w:t>/</w:t>
            </w:r>
            <w:r>
              <w:rPr>
                <w:b/>
                <w:bCs/>
              </w:rPr>
              <w:t xml:space="preserve"> </w:t>
            </w:r>
            <w:r w:rsidRPr="00EC22E5">
              <w:rPr>
                <w:b/>
                <w:bCs/>
              </w:rPr>
              <w:t>202</w:t>
            </w:r>
            <w:r>
              <w:rPr>
                <w:b/>
                <w:bCs/>
              </w:rPr>
              <w:t>4</w:t>
            </w:r>
          </w:p>
        </w:tc>
      </w:tr>
      <w:tr w:rsidR="009D1757" w14:paraId="7ACEDD11" w14:textId="77777777" w:rsidTr="00C23862">
        <w:tblPrEx>
          <w:tblCellMar>
            <w:left w:w="108" w:type="dxa"/>
            <w:right w:w="108" w:type="dxa"/>
          </w:tblCellMar>
        </w:tblPrEx>
        <w:trPr>
          <w:trHeight w:hRule="exact" w:val="450"/>
          <w:jc w:val="center"/>
        </w:trPr>
        <w:tc>
          <w:tcPr>
            <w:tcW w:w="10981"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5CBE9A4" w14:textId="77777777" w:rsidR="009D1757" w:rsidRPr="00DC73B2" w:rsidRDefault="009D1757" w:rsidP="004C085E">
            <w:pPr>
              <w:jc w:val="center"/>
              <w:rPr>
                <w:b/>
                <w:bCs/>
                <w:color w:val="FFFFFF" w:themeColor="background1"/>
              </w:rPr>
            </w:pPr>
            <w:r w:rsidRPr="00DC73B2">
              <w:rPr>
                <w:b/>
                <w:bCs/>
                <w:color w:val="FFFFFF" w:themeColor="background1"/>
              </w:rPr>
              <w:t>OPERACIONALIZAÇÃO DAS AÇÕES DE PROTEÇÃO SOCIAL</w:t>
            </w:r>
          </w:p>
        </w:tc>
      </w:tr>
      <w:tr w:rsidR="009D1757" w14:paraId="44017FE2" w14:textId="77777777" w:rsidTr="00C23862">
        <w:tblPrEx>
          <w:tblCellMar>
            <w:left w:w="108" w:type="dxa"/>
            <w:right w:w="108" w:type="dxa"/>
          </w:tblCellMar>
        </w:tblPrEx>
        <w:trPr>
          <w:trHeight w:hRule="exact" w:val="683"/>
          <w:jc w:val="center"/>
        </w:trPr>
        <w:tc>
          <w:tcPr>
            <w:tcW w:w="10981"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03C09F" w14:textId="76E86DC1" w:rsidR="009D1757" w:rsidRPr="003C24CC" w:rsidRDefault="009D1757" w:rsidP="004C085E">
            <w:pPr>
              <w:pStyle w:val="Ttulo2"/>
              <w:jc w:val="center"/>
              <w:rPr>
                <w:rFonts w:asciiTheme="minorHAnsi" w:hAnsiTheme="minorHAnsi" w:cstheme="minorHAnsi"/>
                <w:b/>
                <w:bCs/>
                <w:sz w:val="22"/>
                <w:szCs w:val="22"/>
              </w:rPr>
            </w:pPr>
            <w:bookmarkStart w:id="67" w:name="_Toc165019715"/>
            <w:r w:rsidRPr="003C24CC">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(P.1 RN nº 013/2017 </w:t>
            </w:r>
            <w:r w:rsidR="007F3F95">
              <w:rPr>
                <w:rFonts w:asciiTheme="minorHAnsi" w:hAnsiTheme="minorHAnsi" w:cstheme="minorHAnsi"/>
                <w:b/>
                <w:bCs/>
                <w:color w:val="auto"/>
                <w:sz w:val="22"/>
                <w:szCs w:val="22"/>
              </w:rPr>
              <w:t>–</w:t>
            </w:r>
            <w:r w:rsidRPr="003C24CC">
              <w:rPr>
                <w:rFonts w:asciiTheme="minorHAnsi" w:hAnsiTheme="minorHAnsi" w:cstheme="minorHAnsi"/>
                <w:b/>
                <w:bCs/>
                <w:color w:val="auto"/>
                <w:sz w:val="22"/>
                <w:szCs w:val="22"/>
              </w:rPr>
              <w:t xml:space="preserve"> TCE-GO)</w:t>
            </w:r>
            <w:bookmarkEnd w:id="67"/>
          </w:p>
        </w:tc>
      </w:tr>
      <w:tr w:rsidR="009D1757" w14:paraId="68C58AF9" w14:textId="77777777" w:rsidTr="00C23862">
        <w:tblPrEx>
          <w:tblCellMar>
            <w:left w:w="108" w:type="dxa"/>
            <w:right w:w="108" w:type="dxa"/>
          </w:tblCellMar>
        </w:tblPrEx>
        <w:trPr>
          <w:trHeight w:val="683"/>
          <w:jc w:val="center"/>
        </w:trPr>
        <w:tc>
          <w:tcPr>
            <w:tcW w:w="10981"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893DF24" w14:textId="77777777" w:rsidR="009D1757" w:rsidRPr="0041751B" w:rsidRDefault="009D1757" w:rsidP="004C085E">
            <w:pPr>
              <w:spacing w:before="60" w:after="60"/>
              <w:jc w:val="center"/>
              <w:rPr>
                <w:b/>
                <w:bCs/>
              </w:rPr>
            </w:pPr>
            <w:r w:rsidRPr="0041751B">
              <w:rPr>
                <w:b/>
                <w:bCs/>
              </w:rPr>
              <w:t>PROTEÇÃO SOCIAL BÁSICA</w:t>
            </w:r>
          </w:p>
          <w:p w14:paraId="2BE419FB" w14:textId="77777777" w:rsidR="009D1757" w:rsidRPr="00EC22E5" w:rsidRDefault="009D1757" w:rsidP="004C085E">
            <w:pPr>
              <w:spacing w:before="60" w:after="60"/>
              <w:jc w:val="center"/>
              <w:rPr>
                <w:b/>
                <w:bCs/>
              </w:rPr>
            </w:pPr>
            <w:r>
              <w:rPr>
                <w:b/>
                <w:bCs/>
              </w:rPr>
              <w:t>PROGRAMA BANCO DE ALIMENTOS</w:t>
            </w:r>
          </w:p>
        </w:tc>
      </w:tr>
      <w:tr w:rsidR="009D1757" w:rsidRPr="00EC22E5" w14:paraId="5BE92260" w14:textId="77777777" w:rsidTr="007B5E58">
        <w:tblPrEx>
          <w:tblCellMar>
            <w:left w:w="108" w:type="dxa"/>
            <w:right w:w="108" w:type="dxa"/>
          </w:tblCellMar>
        </w:tblPrEx>
        <w:trPr>
          <w:trHeight w:val="274"/>
          <w:jc w:val="center"/>
        </w:trPr>
        <w:tc>
          <w:tcPr>
            <w:tcW w:w="3529" w:type="dxa"/>
            <w:gridSpan w:val="2"/>
            <w:vMerge w:val="restart"/>
            <w:tcBorders>
              <w:top w:val="double" w:sz="4" w:space="0" w:color="auto"/>
              <w:left w:val="double" w:sz="4" w:space="0" w:color="auto"/>
            </w:tcBorders>
            <w:shd w:val="clear" w:color="auto" w:fill="BFBFBF" w:themeFill="background1" w:themeFillShade="BF"/>
            <w:vAlign w:val="center"/>
          </w:tcPr>
          <w:p w14:paraId="7D7155A9" w14:textId="77777777" w:rsidR="009D1757" w:rsidRPr="00EC22E5" w:rsidRDefault="009D1757" w:rsidP="004C085E">
            <w:pPr>
              <w:spacing w:before="120" w:after="120"/>
              <w:jc w:val="center"/>
              <w:rPr>
                <w:b/>
                <w:bCs/>
              </w:rPr>
            </w:pPr>
            <w:r w:rsidRPr="00EC22E5">
              <w:rPr>
                <w:b/>
                <w:bCs/>
              </w:rPr>
              <w:t>UNIDADE EXECUTORA</w:t>
            </w:r>
          </w:p>
        </w:tc>
        <w:tc>
          <w:tcPr>
            <w:tcW w:w="3686" w:type="dxa"/>
            <w:gridSpan w:val="3"/>
            <w:vMerge w:val="restart"/>
            <w:tcBorders>
              <w:top w:val="double" w:sz="4" w:space="0" w:color="auto"/>
            </w:tcBorders>
            <w:shd w:val="clear" w:color="auto" w:fill="BFBFBF" w:themeFill="background1" w:themeFillShade="BF"/>
            <w:vAlign w:val="center"/>
          </w:tcPr>
          <w:p w14:paraId="7FF0211D" w14:textId="77777777" w:rsidR="009D1757" w:rsidRPr="00EC22E5" w:rsidRDefault="009D1757" w:rsidP="004C085E">
            <w:pPr>
              <w:spacing w:before="120" w:after="120"/>
              <w:jc w:val="center"/>
            </w:pPr>
            <w:r w:rsidRPr="00EC22E5">
              <w:rPr>
                <w:b/>
                <w:bCs/>
              </w:rPr>
              <w:t>ESPECIFICAÇÃO</w:t>
            </w:r>
          </w:p>
        </w:tc>
        <w:tc>
          <w:tcPr>
            <w:tcW w:w="3766" w:type="dxa"/>
            <w:gridSpan w:val="2"/>
            <w:tcBorders>
              <w:top w:val="double" w:sz="4" w:space="0" w:color="auto"/>
              <w:right w:val="double" w:sz="4" w:space="0" w:color="auto"/>
            </w:tcBorders>
            <w:shd w:val="clear" w:color="auto" w:fill="BFBFBF" w:themeFill="background1" w:themeFillShade="BF"/>
            <w:vAlign w:val="center"/>
          </w:tcPr>
          <w:p w14:paraId="3A3344F4" w14:textId="77777777" w:rsidR="009D1757" w:rsidRPr="00EC22E5" w:rsidRDefault="009D1757" w:rsidP="004C085E">
            <w:pPr>
              <w:spacing w:before="20" w:after="20"/>
              <w:jc w:val="center"/>
              <w:rPr>
                <w:b/>
                <w:bCs/>
              </w:rPr>
            </w:pPr>
            <w:r w:rsidRPr="00EC22E5">
              <w:rPr>
                <w:b/>
                <w:bCs/>
              </w:rPr>
              <w:t>METAS FÍSICAS</w:t>
            </w:r>
          </w:p>
        </w:tc>
      </w:tr>
      <w:tr w:rsidR="009D1757" w:rsidRPr="00EC22E5" w14:paraId="4DEF1803" w14:textId="77777777" w:rsidTr="007B5E58">
        <w:tblPrEx>
          <w:tblCellMar>
            <w:left w:w="108" w:type="dxa"/>
            <w:right w:w="108" w:type="dxa"/>
          </w:tblCellMar>
        </w:tblPrEx>
        <w:trPr>
          <w:trHeight w:val="316"/>
          <w:jc w:val="center"/>
        </w:trPr>
        <w:tc>
          <w:tcPr>
            <w:tcW w:w="3529" w:type="dxa"/>
            <w:gridSpan w:val="2"/>
            <w:vMerge/>
            <w:tcBorders>
              <w:left w:val="double" w:sz="4" w:space="0" w:color="auto"/>
            </w:tcBorders>
            <w:shd w:val="clear" w:color="auto" w:fill="BFBFBF" w:themeFill="background1" w:themeFillShade="BF"/>
            <w:vAlign w:val="center"/>
          </w:tcPr>
          <w:p w14:paraId="19D89FA2" w14:textId="77777777" w:rsidR="009D1757" w:rsidRPr="00EC22E5" w:rsidRDefault="009D1757" w:rsidP="004C085E">
            <w:pPr>
              <w:spacing w:before="120" w:after="120"/>
              <w:jc w:val="center"/>
              <w:rPr>
                <w:b/>
                <w:bCs/>
              </w:rPr>
            </w:pPr>
          </w:p>
        </w:tc>
        <w:tc>
          <w:tcPr>
            <w:tcW w:w="3686" w:type="dxa"/>
            <w:gridSpan w:val="3"/>
            <w:vMerge/>
            <w:shd w:val="clear" w:color="auto" w:fill="BFBFBF" w:themeFill="background1" w:themeFillShade="BF"/>
            <w:vAlign w:val="center"/>
          </w:tcPr>
          <w:p w14:paraId="2670CCC4" w14:textId="77777777" w:rsidR="009D1757" w:rsidRPr="00EC22E5" w:rsidRDefault="009D1757" w:rsidP="004C085E">
            <w:pPr>
              <w:jc w:val="center"/>
              <w:rPr>
                <w:b/>
                <w:bCs/>
              </w:rPr>
            </w:pPr>
          </w:p>
        </w:tc>
        <w:tc>
          <w:tcPr>
            <w:tcW w:w="1883" w:type="dxa"/>
            <w:shd w:val="clear" w:color="auto" w:fill="BFBFBF" w:themeFill="background1" w:themeFillShade="BF"/>
            <w:vAlign w:val="center"/>
          </w:tcPr>
          <w:p w14:paraId="506C368C" w14:textId="77777777" w:rsidR="009D1757" w:rsidRPr="00EC22E5" w:rsidRDefault="009D1757" w:rsidP="004C085E">
            <w:pPr>
              <w:jc w:val="center"/>
              <w:rPr>
                <w:b/>
                <w:bCs/>
              </w:rPr>
            </w:pPr>
            <w:r w:rsidRPr="00EC22E5">
              <w:rPr>
                <w:b/>
                <w:bCs/>
              </w:rPr>
              <w:t>Prevista</w:t>
            </w:r>
          </w:p>
        </w:tc>
        <w:tc>
          <w:tcPr>
            <w:tcW w:w="1883" w:type="dxa"/>
            <w:tcBorders>
              <w:right w:val="double" w:sz="4" w:space="0" w:color="auto"/>
            </w:tcBorders>
            <w:shd w:val="clear" w:color="auto" w:fill="BFBFBF" w:themeFill="background1" w:themeFillShade="BF"/>
            <w:vAlign w:val="center"/>
          </w:tcPr>
          <w:p w14:paraId="62756D4D" w14:textId="77777777" w:rsidR="009D1757" w:rsidRPr="00EC22E5" w:rsidRDefault="009D1757" w:rsidP="004C085E">
            <w:pPr>
              <w:jc w:val="center"/>
              <w:rPr>
                <w:b/>
                <w:bCs/>
              </w:rPr>
            </w:pPr>
            <w:r w:rsidRPr="00EC22E5">
              <w:rPr>
                <w:b/>
                <w:bCs/>
              </w:rPr>
              <w:t>Realizada</w:t>
            </w:r>
          </w:p>
        </w:tc>
      </w:tr>
      <w:tr w:rsidR="009D1757" w:rsidRPr="00162C29" w14:paraId="53A5A09B" w14:textId="77777777" w:rsidTr="007B5E58">
        <w:tblPrEx>
          <w:tblCellMar>
            <w:left w:w="108" w:type="dxa"/>
            <w:right w:w="108" w:type="dxa"/>
          </w:tblCellMar>
        </w:tblPrEx>
        <w:trPr>
          <w:trHeight w:val="680"/>
          <w:jc w:val="center"/>
        </w:trPr>
        <w:tc>
          <w:tcPr>
            <w:tcW w:w="3529" w:type="dxa"/>
            <w:gridSpan w:val="2"/>
            <w:tcBorders>
              <w:left w:val="double" w:sz="4" w:space="0" w:color="auto"/>
              <w:bottom w:val="double" w:sz="4" w:space="0" w:color="auto"/>
            </w:tcBorders>
            <w:vAlign w:val="center"/>
          </w:tcPr>
          <w:p w14:paraId="6878FA49" w14:textId="2A326E95" w:rsidR="009D1757" w:rsidRPr="00EC22E5" w:rsidRDefault="009D1757" w:rsidP="009D1757">
            <w:pPr>
              <w:jc w:val="center"/>
              <w:rPr>
                <w:b/>
                <w:bCs/>
              </w:rPr>
            </w:pPr>
            <w:r w:rsidRPr="00CA569B">
              <w:rPr>
                <w:b/>
                <w:bCs/>
              </w:rPr>
              <w:t xml:space="preserve">BANCO DE ALIMENTOS </w:t>
            </w:r>
            <w:r w:rsidR="00C23862">
              <w:rPr>
                <w:b/>
                <w:bCs/>
              </w:rPr>
              <w:t>-</w:t>
            </w:r>
            <w:r w:rsidRPr="00CA569B">
              <w:rPr>
                <w:b/>
                <w:bCs/>
              </w:rPr>
              <w:t xml:space="preserve"> BA</w:t>
            </w:r>
          </w:p>
        </w:tc>
        <w:tc>
          <w:tcPr>
            <w:tcW w:w="3686" w:type="dxa"/>
            <w:gridSpan w:val="3"/>
            <w:tcBorders>
              <w:bottom w:val="double" w:sz="4" w:space="0" w:color="auto"/>
            </w:tcBorders>
            <w:vAlign w:val="center"/>
          </w:tcPr>
          <w:p w14:paraId="0426C280" w14:textId="77777777" w:rsidR="009D1757" w:rsidRPr="00EC22E5" w:rsidRDefault="009D1757" w:rsidP="009D1757">
            <w:pPr>
              <w:jc w:val="center"/>
              <w:rPr>
                <w:b/>
                <w:bCs/>
              </w:rPr>
            </w:pPr>
            <w:r w:rsidRPr="00CA569B">
              <w:rPr>
                <w:b/>
                <w:bCs/>
              </w:rPr>
              <w:t>Número benefícios concedidos/mês</w:t>
            </w:r>
          </w:p>
        </w:tc>
        <w:tc>
          <w:tcPr>
            <w:tcW w:w="1883" w:type="dxa"/>
            <w:tcBorders>
              <w:bottom w:val="double" w:sz="4" w:space="0" w:color="auto"/>
            </w:tcBorders>
            <w:vAlign w:val="center"/>
          </w:tcPr>
          <w:p w14:paraId="5E006544" w14:textId="5CFFEACD" w:rsidR="009D1757" w:rsidRPr="00162C29" w:rsidRDefault="009D1757" w:rsidP="009D1757">
            <w:pPr>
              <w:jc w:val="center"/>
              <w:rPr>
                <w:b/>
                <w:bCs/>
                <w:color w:val="000000" w:themeColor="text1"/>
              </w:rPr>
            </w:pPr>
            <w:r>
              <w:rPr>
                <w:b/>
                <w:bCs/>
                <w:color w:val="000000" w:themeColor="text1"/>
              </w:rPr>
              <w:t>50.000</w:t>
            </w:r>
          </w:p>
        </w:tc>
        <w:tc>
          <w:tcPr>
            <w:tcW w:w="1883" w:type="dxa"/>
            <w:tcBorders>
              <w:bottom w:val="double" w:sz="4" w:space="0" w:color="auto"/>
              <w:right w:val="double" w:sz="4" w:space="0" w:color="auto"/>
            </w:tcBorders>
            <w:vAlign w:val="center"/>
          </w:tcPr>
          <w:p w14:paraId="5039C775" w14:textId="2D5417F9" w:rsidR="009D1757" w:rsidRPr="00162C29" w:rsidRDefault="007F3F95" w:rsidP="007F3F95">
            <w:pPr>
              <w:jc w:val="center"/>
              <w:rPr>
                <w:b/>
                <w:bCs/>
                <w:color w:val="000000" w:themeColor="text1"/>
              </w:rPr>
            </w:pPr>
            <w:r>
              <w:rPr>
                <w:b/>
                <w:bCs/>
                <w:color w:val="000000" w:themeColor="text1"/>
              </w:rPr>
              <w:t>51.588</w:t>
            </w:r>
          </w:p>
        </w:tc>
      </w:tr>
      <w:tr w:rsidR="009D1757" w14:paraId="25C94D8F" w14:textId="77777777" w:rsidTr="00C23862">
        <w:tblPrEx>
          <w:tblCellMar>
            <w:left w:w="108" w:type="dxa"/>
            <w:right w:w="108" w:type="dxa"/>
          </w:tblCellMar>
        </w:tblPrEx>
        <w:trPr>
          <w:trHeight w:val="581"/>
          <w:jc w:val="center"/>
        </w:trPr>
        <w:tc>
          <w:tcPr>
            <w:tcW w:w="10981"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140F30A1" w14:textId="77777777" w:rsidR="009D1757" w:rsidRPr="003C24CC" w:rsidRDefault="009D1757" w:rsidP="004C085E">
            <w:pPr>
              <w:pStyle w:val="Ttulo2"/>
              <w:jc w:val="center"/>
              <w:rPr>
                <w:rFonts w:asciiTheme="minorHAnsi" w:hAnsiTheme="minorHAnsi" w:cstheme="minorHAnsi"/>
                <w:b/>
                <w:bCs/>
                <w:color w:val="auto"/>
                <w:sz w:val="22"/>
                <w:szCs w:val="22"/>
              </w:rPr>
            </w:pPr>
            <w:bookmarkStart w:id="68" w:name="_Toc165019716"/>
            <w:r w:rsidRPr="003C24C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8"/>
          </w:p>
        </w:tc>
      </w:tr>
      <w:tr w:rsidR="009D1757" w14:paraId="438636D0" w14:textId="77777777" w:rsidTr="00C23862">
        <w:tblPrEx>
          <w:tblCellMar>
            <w:left w:w="108" w:type="dxa"/>
            <w:right w:w="108" w:type="dxa"/>
          </w:tblCellMar>
        </w:tblPrEx>
        <w:trPr>
          <w:trHeight w:val="794"/>
          <w:jc w:val="center"/>
        </w:trPr>
        <w:tc>
          <w:tcPr>
            <w:tcW w:w="10981"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B11BD9" w14:textId="637C9D7E" w:rsidR="009D1757" w:rsidRPr="002133EE" w:rsidRDefault="009D1757" w:rsidP="004C085E">
            <w:pPr>
              <w:spacing w:before="120" w:after="120"/>
              <w:jc w:val="both"/>
              <w:rPr>
                <w:rFonts w:ascii="Calibri" w:eastAsia="Calibri" w:hAnsi="Calibri" w:cs="Calibri"/>
              </w:rPr>
            </w:pPr>
            <w:r w:rsidRPr="029F49CA">
              <w:rPr>
                <w:rFonts w:ascii="Calibri" w:eastAsia="Calibri" w:hAnsi="Calibri" w:cs="Calibri"/>
                <w:b/>
                <w:bCs/>
              </w:rPr>
              <w:t>Causa:</w:t>
            </w:r>
            <w:r w:rsidR="0001520D" w:rsidRPr="029F49CA">
              <w:rPr>
                <w:rFonts w:ascii="Calibri" w:eastAsia="Calibri" w:hAnsi="Calibri" w:cs="Calibri"/>
              </w:rPr>
              <w:t xml:space="preserve"> </w:t>
            </w:r>
            <w:r w:rsidR="00B57011">
              <w:t>No mês de abril, a Gerência do Banco de Alimentos (GBA) alcançou 103% da meta prevista, em função da continuidade de suas atividades de processamento e entrega de alimentos em atendimento à demanda no período avaliado.</w:t>
            </w:r>
          </w:p>
        </w:tc>
      </w:tr>
      <w:tr w:rsidR="009D1757" w14:paraId="66C8DB94" w14:textId="77777777" w:rsidTr="00C23862">
        <w:tblPrEx>
          <w:tblCellMar>
            <w:left w:w="108" w:type="dxa"/>
            <w:right w:w="108" w:type="dxa"/>
          </w:tblCellMar>
        </w:tblPrEx>
        <w:trPr>
          <w:trHeight w:val="794"/>
          <w:jc w:val="center"/>
        </w:trPr>
        <w:tc>
          <w:tcPr>
            <w:tcW w:w="10981"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EF1A162" w14:textId="59EB251C" w:rsidR="009D1757" w:rsidRPr="00605E5D" w:rsidRDefault="009D1757" w:rsidP="004C085E">
            <w:pPr>
              <w:spacing w:before="80" w:after="80"/>
              <w:jc w:val="both"/>
            </w:pPr>
            <w:r w:rsidRPr="029F49CA">
              <w:rPr>
                <w:b/>
                <w:bCs/>
              </w:rPr>
              <w:t>Medidas Implementadas/a implementar:</w:t>
            </w:r>
            <w:r w:rsidR="0001520D" w:rsidRPr="007E28C9">
              <w:rPr>
                <w:rFonts w:ascii="Calibri" w:eastAsia="Calibri" w:hAnsi="Calibri" w:cs="Calibri"/>
              </w:rPr>
              <w:t xml:space="preserve"> </w:t>
            </w:r>
            <w:r w:rsidR="00B57011" w:rsidRPr="007E28C9">
              <w:rPr>
                <w:rFonts w:ascii="Calibri" w:eastAsia="Calibri" w:hAnsi="Calibri" w:cs="Calibri"/>
              </w:rPr>
              <w:t>Como as metas foram alcançadas, não há medidas saneadoras a serem implementadas.</w:t>
            </w:r>
          </w:p>
        </w:tc>
      </w:tr>
      <w:tr w:rsidR="009D1757" w14:paraId="11666F24" w14:textId="77777777" w:rsidTr="00C23862">
        <w:tblPrEx>
          <w:tblCellMar>
            <w:left w:w="108" w:type="dxa"/>
            <w:right w:w="108" w:type="dxa"/>
          </w:tblCellMar>
        </w:tblPrEx>
        <w:trPr>
          <w:trHeight w:val="567"/>
          <w:jc w:val="center"/>
        </w:trPr>
        <w:tc>
          <w:tcPr>
            <w:tcW w:w="10981"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9CB8B2" w14:textId="23FB73AF" w:rsidR="009D1757" w:rsidRPr="00605E5D" w:rsidRDefault="009D1757" w:rsidP="004C085E">
            <w:pPr>
              <w:spacing w:before="80" w:after="80"/>
            </w:pPr>
            <w:r w:rsidRPr="00287C3B">
              <w:rPr>
                <w:b/>
                <w:bCs/>
              </w:rPr>
              <w:t>Prazo para tratar a causa:</w:t>
            </w:r>
            <w:r w:rsidR="0001520D">
              <w:rPr>
                <w:rFonts w:ascii="Calibri" w:eastAsia="Calibri" w:hAnsi="Calibri" w:cs="Calibri"/>
              </w:rPr>
              <w:t xml:space="preserve"> Não há prazo.</w:t>
            </w:r>
          </w:p>
        </w:tc>
      </w:tr>
      <w:tr w:rsidR="009D1757" w14:paraId="3B48D0E3" w14:textId="77777777" w:rsidTr="00C23862">
        <w:tblPrEx>
          <w:tblCellMar>
            <w:left w:w="108" w:type="dxa"/>
            <w:right w:w="108" w:type="dxa"/>
          </w:tblCellMar>
        </w:tblPrEx>
        <w:trPr>
          <w:trHeight w:val="708"/>
          <w:jc w:val="center"/>
        </w:trPr>
        <w:tc>
          <w:tcPr>
            <w:tcW w:w="10981"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1C26FD4" w14:textId="77777777" w:rsidR="009D1757" w:rsidRPr="003C24CC" w:rsidRDefault="009D1757" w:rsidP="004C085E">
            <w:pPr>
              <w:pStyle w:val="Ttulo2"/>
              <w:jc w:val="center"/>
              <w:rPr>
                <w:rFonts w:asciiTheme="minorHAnsi" w:hAnsiTheme="minorHAnsi" w:cstheme="minorHAnsi"/>
                <w:b/>
                <w:bCs/>
                <w:sz w:val="22"/>
                <w:szCs w:val="22"/>
              </w:rPr>
            </w:pPr>
            <w:bookmarkStart w:id="69" w:name="_Toc165019717"/>
            <w:r w:rsidRPr="003C24C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9"/>
          </w:p>
        </w:tc>
      </w:tr>
      <w:tr w:rsidR="00B57011" w14:paraId="4590F0F8" w14:textId="77777777" w:rsidTr="00C23862">
        <w:tblPrEx>
          <w:tblCellMar>
            <w:left w:w="108" w:type="dxa"/>
            <w:right w:w="108" w:type="dxa"/>
          </w:tblCellMar>
        </w:tblPrEx>
        <w:trPr>
          <w:trHeight w:val="1102"/>
          <w:jc w:val="center"/>
        </w:trPr>
        <w:tc>
          <w:tcPr>
            <w:tcW w:w="10981" w:type="dxa"/>
            <w:gridSpan w:val="7"/>
            <w:tcBorders>
              <w:top w:val="double" w:sz="4" w:space="0" w:color="auto"/>
              <w:left w:val="double" w:sz="4" w:space="0" w:color="auto"/>
              <w:bottom w:val="double" w:sz="4" w:space="0" w:color="auto"/>
              <w:right w:val="double" w:sz="4" w:space="0" w:color="auto"/>
            </w:tcBorders>
          </w:tcPr>
          <w:p w14:paraId="40248612" w14:textId="77777777" w:rsidR="00B57011" w:rsidRDefault="00B57011" w:rsidP="00B57011">
            <w:pPr>
              <w:jc w:val="both"/>
              <w:rPr>
                <w:rFonts w:ascii="Calibri" w:eastAsia="Calibri" w:hAnsi="Calibri" w:cs="Calibri"/>
                <w:b/>
                <w:bCs/>
              </w:rPr>
            </w:pPr>
          </w:p>
          <w:p w14:paraId="543835A8" w14:textId="77777777" w:rsidR="00B57011" w:rsidRDefault="00B57011" w:rsidP="00B57011">
            <w:pPr>
              <w:jc w:val="both"/>
            </w:pPr>
            <w:r w:rsidRPr="7714A7FF">
              <w:rPr>
                <w:rFonts w:ascii="Calibri" w:eastAsia="Calibri" w:hAnsi="Calibri" w:cs="Calibri"/>
                <w:b/>
                <w:bCs/>
              </w:rPr>
              <w:t>Alimentos in natura e processados</w:t>
            </w:r>
          </w:p>
          <w:p w14:paraId="0B6F5510" w14:textId="77777777" w:rsidR="00B57011" w:rsidRDefault="00B57011" w:rsidP="00B57011">
            <w:pPr>
              <w:jc w:val="both"/>
            </w:pPr>
            <w:r>
              <w:t>Diariamente, foi realizada a busca ativa de alimentos na CEASA para coleta de matéria-prima voltada à montagem de cestas in natura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w:t>
            </w:r>
          </w:p>
          <w:p w14:paraId="491EF0EC" w14:textId="77777777" w:rsidR="00B57011" w:rsidRDefault="00B57011" w:rsidP="00B57011">
            <w:pPr>
              <w:jc w:val="both"/>
            </w:pPr>
          </w:p>
          <w:p w14:paraId="430D6AB8" w14:textId="77777777" w:rsidR="00B57011" w:rsidRPr="0047443B" w:rsidRDefault="00B57011" w:rsidP="00B57011">
            <w:pPr>
              <w:jc w:val="both"/>
              <w:rPr>
                <w:rFonts w:ascii="Calibri" w:eastAsia="Calibri" w:hAnsi="Calibri" w:cs="Calibri"/>
              </w:rPr>
            </w:pPr>
            <w:r w:rsidRPr="6551B895">
              <w:rPr>
                <w:rFonts w:ascii="Calibri" w:eastAsia="Calibri" w:hAnsi="Calibri" w:cs="Calibri"/>
              </w:rPr>
              <w:t>Neste</w:t>
            </w:r>
            <w:r>
              <w:rPr>
                <w:rFonts w:ascii="Calibri" w:eastAsia="Calibri" w:hAnsi="Calibri" w:cs="Calibri"/>
              </w:rPr>
              <w:t xml:space="preserve"> contexto,</w:t>
            </w:r>
            <w:r w:rsidRPr="6551B895">
              <w:rPr>
                <w:rFonts w:ascii="Calibri" w:eastAsia="Calibri" w:hAnsi="Calibri" w:cs="Calibri"/>
              </w:rPr>
              <w:t xml:space="preserve"> </w:t>
            </w:r>
            <w:r>
              <w:rPr>
                <w:rFonts w:ascii="Calibri" w:eastAsia="Calibri" w:hAnsi="Calibri" w:cs="Calibri"/>
              </w:rPr>
              <w:t xml:space="preserve">no </w:t>
            </w:r>
            <w:r w:rsidRPr="6551B895">
              <w:rPr>
                <w:rFonts w:ascii="Calibri" w:eastAsia="Calibri" w:hAnsi="Calibri" w:cs="Calibri"/>
              </w:rPr>
              <w:t xml:space="preserve">mês </w:t>
            </w:r>
            <w:r>
              <w:rPr>
                <w:rFonts w:ascii="Calibri" w:eastAsia="Calibri" w:hAnsi="Calibri" w:cs="Calibri"/>
              </w:rPr>
              <w:t xml:space="preserve">de abril, a </w:t>
            </w:r>
            <w:r w:rsidRPr="6551B895">
              <w:rPr>
                <w:rFonts w:ascii="Calibri" w:eastAsia="Calibri" w:hAnsi="Calibri" w:cs="Calibri"/>
              </w:rPr>
              <w:t xml:space="preserve">doação in natura foi de </w:t>
            </w:r>
            <w:r>
              <w:rPr>
                <w:rFonts w:ascii="Calibri" w:eastAsia="Calibri" w:hAnsi="Calibri" w:cs="Calibri"/>
                <w:color w:val="000000" w:themeColor="text1"/>
              </w:rPr>
              <w:t xml:space="preserve">120.733,38 </w:t>
            </w:r>
            <w:r w:rsidRPr="6551B895">
              <w:rPr>
                <w:rFonts w:ascii="Calibri" w:eastAsia="Calibri" w:hAnsi="Calibri" w:cs="Calibri"/>
                <w:color w:val="000000" w:themeColor="text1"/>
              </w:rPr>
              <w:t>kg,</w:t>
            </w:r>
            <w:r w:rsidRPr="6551B895">
              <w:rPr>
                <w:rFonts w:ascii="Calibri" w:eastAsia="Calibri" w:hAnsi="Calibri" w:cs="Calibri"/>
              </w:rPr>
              <w:t xml:space="preserve"> </w:t>
            </w:r>
            <w:r>
              <w:rPr>
                <w:rFonts w:ascii="Calibri" w:eastAsia="Calibri" w:hAnsi="Calibri" w:cs="Calibri"/>
              </w:rPr>
              <w:t>demonstrando que as</w:t>
            </w:r>
            <w:r w:rsidRPr="6551B895">
              <w:rPr>
                <w:rFonts w:ascii="Calibri" w:eastAsia="Calibri" w:hAnsi="Calibri" w:cs="Calibri"/>
              </w:rPr>
              <w:t xml:space="preserve"> </w:t>
            </w:r>
            <w:r>
              <w:rPr>
                <w:rFonts w:ascii="Calibri" w:eastAsia="Calibri" w:hAnsi="Calibri" w:cs="Calibri"/>
              </w:rPr>
              <w:t>e</w:t>
            </w:r>
            <w:r w:rsidRPr="6551B895">
              <w:rPr>
                <w:rFonts w:ascii="Calibri" w:eastAsia="Calibri" w:hAnsi="Calibri" w:cs="Calibri"/>
              </w:rPr>
              <w:t xml:space="preserve">stratégias </w:t>
            </w:r>
            <w:r>
              <w:rPr>
                <w:rFonts w:ascii="Calibri" w:eastAsia="Calibri" w:hAnsi="Calibri" w:cs="Calibri"/>
              </w:rPr>
              <w:t>mensais</w:t>
            </w:r>
            <w:r w:rsidRPr="6551B895">
              <w:rPr>
                <w:rFonts w:ascii="Calibri" w:eastAsia="Calibri" w:hAnsi="Calibri" w:cs="Calibri"/>
              </w:rPr>
              <w:t xml:space="preserve"> utilizadas para </w:t>
            </w:r>
            <w:r>
              <w:rPr>
                <w:rFonts w:ascii="Calibri" w:eastAsia="Calibri" w:hAnsi="Calibri" w:cs="Calibri"/>
              </w:rPr>
              <w:t xml:space="preserve">sensibilizar os concessionários, apresentando o Banco de Alimentos e suas atividades, tem gerado resultados positivos. </w:t>
            </w:r>
            <w:r>
              <w:t>Em relação aos alimentos processados, a GBA realizou a distribuição de milhares de Mix do Bem e desidratados em atendimento a 78 municípios goianos atendidos, conforme especificado abaixo:</w:t>
            </w:r>
          </w:p>
          <w:p w14:paraId="74C3FEA4" w14:textId="77777777" w:rsidR="00B57011" w:rsidRDefault="00B57011" w:rsidP="00B57011">
            <w:pPr>
              <w:jc w:val="both"/>
              <w:rPr>
                <w:rFonts w:ascii="Calibri" w:eastAsia="Calibri" w:hAnsi="Calibri" w:cs="Calibri"/>
              </w:rPr>
            </w:pPr>
          </w:p>
          <w:p w14:paraId="1F1B029A" w14:textId="77777777" w:rsidR="00B57011" w:rsidRDefault="00B57011" w:rsidP="00B57011">
            <w:pPr>
              <w:jc w:val="center"/>
              <w:rPr>
                <w:rFonts w:ascii="Calibri" w:eastAsia="Calibri" w:hAnsi="Calibri" w:cs="Calibri"/>
              </w:rPr>
            </w:pPr>
            <w:r>
              <w:rPr>
                <w:rFonts w:ascii="Calibri" w:eastAsia="Calibri" w:hAnsi="Calibri" w:cs="Calibri"/>
              </w:rPr>
              <w:t>Tabela 1: Quantidade de alimentos concedidos</w:t>
            </w:r>
          </w:p>
          <w:p w14:paraId="6A3F7F65" w14:textId="77777777" w:rsidR="00B57011" w:rsidRDefault="00B57011" w:rsidP="00B57011">
            <w:pPr>
              <w:spacing w:line="140" w:lineRule="exact"/>
              <w:jc w:val="both"/>
              <w:rPr>
                <w:rFonts w:ascii="Calibri" w:eastAsia="Calibri" w:hAnsi="Calibri" w:cs="Calibri"/>
              </w:rPr>
            </w:pPr>
          </w:p>
          <w:tbl>
            <w:tblPr>
              <w:tblW w:w="10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gridCol w:w="2274"/>
            </w:tblGrid>
            <w:tr w:rsidR="00B57011" w14:paraId="1DD10784" w14:textId="77777777" w:rsidTr="008A35A9">
              <w:trPr>
                <w:trHeight w:val="511"/>
              </w:trPr>
              <w:tc>
                <w:tcPr>
                  <w:tcW w:w="2982" w:type="dxa"/>
                  <w:shd w:val="clear" w:color="auto" w:fill="BFBFBF" w:themeFill="background1" w:themeFillShade="BF"/>
                  <w:tcMar>
                    <w:left w:w="70" w:type="dxa"/>
                    <w:right w:w="70" w:type="dxa"/>
                  </w:tcMar>
                  <w:vAlign w:val="center"/>
                </w:tcPr>
                <w:p w14:paraId="21074166" w14:textId="77777777" w:rsidR="00B57011" w:rsidRDefault="00B57011" w:rsidP="00FC4237">
                  <w:pPr>
                    <w:framePr w:hSpace="141" w:wrap="around" w:vAnchor="text" w:hAnchor="text" w:xAlign="center" w:y="1"/>
                    <w:spacing w:after="0"/>
                    <w:suppressOverlap/>
                    <w:jc w:val="center"/>
                  </w:pPr>
                  <w:r w:rsidRPr="58D68399">
                    <w:rPr>
                      <w:rFonts w:ascii="Calibri" w:eastAsia="Calibri" w:hAnsi="Calibri" w:cs="Calibr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2E64BBA0" w14:textId="77777777" w:rsidR="00B57011" w:rsidRDefault="00B57011" w:rsidP="00FC4237">
                  <w:pPr>
                    <w:framePr w:hSpace="141" w:wrap="around" w:vAnchor="text" w:hAnchor="text" w:xAlign="center" w:y="1"/>
                    <w:spacing w:after="0"/>
                    <w:ind w:left="-805" w:firstLine="805"/>
                    <w:suppressOverlap/>
                    <w:jc w:val="center"/>
                  </w:pPr>
                  <w:r w:rsidRPr="58D68399">
                    <w:rPr>
                      <w:rFonts w:ascii="Calibri" w:eastAsia="Calibri" w:hAnsi="Calibri" w:cs="Calibri"/>
                      <w:b/>
                      <w:bCs/>
                      <w:color w:val="000000" w:themeColor="text1"/>
                    </w:rPr>
                    <w:t>BENEFÍCIOS CONCEDIDOS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268" w:type="dxa"/>
                  <w:shd w:val="clear" w:color="auto" w:fill="BFBFBF" w:themeFill="background1" w:themeFillShade="BF"/>
                  <w:tcMar>
                    <w:left w:w="70" w:type="dxa"/>
                    <w:right w:w="70" w:type="dxa"/>
                  </w:tcMar>
                  <w:vAlign w:val="center"/>
                </w:tcPr>
                <w:p w14:paraId="697EAD3C" w14:textId="77777777" w:rsidR="00B57011" w:rsidRDefault="00B57011" w:rsidP="00FC4237">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274" w:type="dxa"/>
                  <w:shd w:val="clear" w:color="auto" w:fill="BFBFBF" w:themeFill="background1" w:themeFillShade="BF"/>
                  <w:tcMar>
                    <w:left w:w="70" w:type="dxa"/>
                    <w:right w:w="70" w:type="dxa"/>
                  </w:tcMar>
                  <w:vAlign w:val="center"/>
                </w:tcPr>
                <w:p w14:paraId="3BC8B4E8" w14:textId="77777777" w:rsidR="00B57011" w:rsidRDefault="00B57011" w:rsidP="00FC4237">
                  <w:pPr>
                    <w:framePr w:hSpace="141" w:wrap="around" w:vAnchor="text" w:hAnchor="text" w:xAlign="center" w:y="1"/>
                    <w:spacing w:after="0"/>
                    <w:suppressOverlap/>
                    <w:jc w:val="center"/>
                  </w:pPr>
                  <w:r w:rsidRPr="58D68399">
                    <w:rPr>
                      <w:rFonts w:ascii="Calibri" w:eastAsia="Calibri" w:hAnsi="Calibri" w:cs="Calibri"/>
                      <w:b/>
                      <w:bCs/>
                      <w:color w:val="000000" w:themeColor="text1"/>
                    </w:rPr>
                    <w:t xml:space="preserve">FRUTAS DESIDRATADAS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B57011" w14:paraId="1084EADD" w14:textId="77777777" w:rsidTr="008A35A9">
              <w:trPr>
                <w:trHeight w:val="300"/>
              </w:trPr>
              <w:tc>
                <w:tcPr>
                  <w:tcW w:w="2982" w:type="dxa"/>
                  <w:tcMar>
                    <w:left w:w="70" w:type="dxa"/>
                    <w:right w:w="70" w:type="dxa"/>
                  </w:tcMar>
                  <w:vAlign w:val="center"/>
                </w:tcPr>
                <w:p w14:paraId="771A279E" w14:textId="77777777" w:rsidR="00B57011" w:rsidRDefault="00B57011" w:rsidP="00FC4237">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78</w:t>
                  </w:r>
                </w:p>
              </w:tc>
              <w:tc>
                <w:tcPr>
                  <w:tcW w:w="3124" w:type="dxa"/>
                  <w:tcMar>
                    <w:left w:w="70" w:type="dxa"/>
                    <w:right w:w="70" w:type="dxa"/>
                  </w:tcMar>
                  <w:vAlign w:val="center"/>
                </w:tcPr>
                <w:p w14:paraId="416EE257" w14:textId="77777777" w:rsidR="00B57011" w:rsidRDefault="00B57011" w:rsidP="00FC4237">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51.588</w:t>
                  </w:r>
                </w:p>
              </w:tc>
              <w:tc>
                <w:tcPr>
                  <w:tcW w:w="2268" w:type="dxa"/>
                  <w:tcMar>
                    <w:left w:w="70" w:type="dxa"/>
                    <w:right w:w="70" w:type="dxa"/>
                  </w:tcMar>
                  <w:vAlign w:val="center"/>
                </w:tcPr>
                <w:p w14:paraId="55EE0CE1" w14:textId="77777777" w:rsidR="00B57011" w:rsidRDefault="00B57011" w:rsidP="00FC4237">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49.838</w:t>
                  </w:r>
                </w:p>
              </w:tc>
              <w:tc>
                <w:tcPr>
                  <w:tcW w:w="2274" w:type="dxa"/>
                  <w:tcMar>
                    <w:left w:w="70" w:type="dxa"/>
                    <w:right w:w="70" w:type="dxa"/>
                  </w:tcMar>
                  <w:vAlign w:val="bottom"/>
                </w:tcPr>
                <w:p w14:paraId="2870F572" w14:textId="77777777" w:rsidR="00B57011" w:rsidRDefault="00B57011" w:rsidP="00FC4237">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1.750</w:t>
                  </w:r>
                </w:p>
              </w:tc>
            </w:tr>
          </w:tbl>
          <w:p w14:paraId="0D7DD009" w14:textId="77777777" w:rsidR="00B57011" w:rsidRDefault="00B57011" w:rsidP="00B57011">
            <w:pPr>
              <w:jc w:val="both"/>
              <w:rPr>
                <w:rFonts w:ascii="Calibri" w:eastAsia="Calibri" w:hAnsi="Calibri" w:cs="Calibri"/>
              </w:rPr>
            </w:pPr>
          </w:p>
          <w:p w14:paraId="2D5614BA" w14:textId="77777777" w:rsidR="00B57011" w:rsidRDefault="00B57011" w:rsidP="00B57011">
            <w:pPr>
              <w:jc w:val="both"/>
              <w:rPr>
                <w:rFonts w:ascii="Calibri" w:eastAsia="Calibri" w:hAnsi="Calibri" w:cs="Calibri"/>
              </w:rPr>
            </w:pPr>
          </w:p>
          <w:p w14:paraId="539C03BC" w14:textId="77777777" w:rsidR="00B57011" w:rsidRDefault="00B57011" w:rsidP="00B57011">
            <w:pPr>
              <w:jc w:val="both"/>
              <w:rPr>
                <w:rFonts w:ascii="Calibri" w:eastAsia="Calibri" w:hAnsi="Calibri" w:cs="Calibri"/>
                <w:b/>
                <w:bCs/>
              </w:rPr>
            </w:pPr>
            <w:r>
              <w:rPr>
                <w:rFonts w:ascii="Calibri" w:eastAsia="Calibri" w:hAnsi="Calibri" w:cs="Calibri"/>
                <w:b/>
                <w:bCs/>
              </w:rPr>
              <w:lastRenderedPageBreak/>
              <w:t xml:space="preserve">Atividades de </w:t>
            </w:r>
            <w:r w:rsidRPr="6551B895">
              <w:rPr>
                <w:rFonts w:ascii="Calibri" w:eastAsia="Calibri" w:hAnsi="Calibri" w:cs="Calibri"/>
                <w:b/>
                <w:bCs/>
              </w:rPr>
              <w:t xml:space="preserve">Acompanhamento </w:t>
            </w:r>
            <w:r>
              <w:rPr>
                <w:rFonts w:ascii="Calibri" w:eastAsia="Calibri" w:hAnsi="Calibri" w:cs="Calibri"/>
                <w:b/>
                <w:bCs/>
              </w:rPr>
              <w:t>S</w:t>
            </w:r>
            <w:r w:rsidRPr="6551B895">
              <w:rPr>
                <w:rFonts w:ascii="Calibri" w:eastAsia="Calibri" w:hAnsi="Calibri" w:cs="Calibri"/>
                <w:b/>
                <w:bCs/>
              </w:rPr>
              <w:t>ocial d</w:t>
            </w:r>
            <w:r>
              <w:rPr>
                <w:rFonts w:ascii="Calibri" w:eastAsia="Calibri" w:hAnsi="Calibri" w:cs="Calibri"/>
                <w:b/>
                <w:bCs/>
              </w:rPr>
              <w:t>e</w:t>
            </w:r>
            <w:r w:rsidRPr="6551B895">
              <w:rPr>
                <w:rFonts w:ascii="Calibri" w:eastAsia="Calibri" w:hAnsi="Calibri" w:cs="Calibri"/>
                <w:b/>
                <w:bCs/>
              </w:rPr>
              <w:t xml:space="preserve"> </w:t>
            </w:r>
            <w:r>
              <w:rPr>
                <w:rFonts w:ascii="Calibri" w:eastAsia="Calibri" w:hAnsi="Calibri" w:cs="Calibri"/>
                <w:b/>
                <w:bCs/>
              </w:rPr>
              <w:t>F</w:t>
            </w:r>
            <w:r w:rsidRPr="6551B895">
              <w:rPr>
                <w:rFonts w:ascii="Calibri" w:eastAsia="Calibri" w:hAnsi="Calibri" w:cs="Calibri"/>
                <w:b/>
                <w:bCs/>
              </w:rPr>
              <w:t xml:space="preserve">amílias e </w:t>
            </w:r>
            <w:r>
              <w:rPr>
                <w:rFonts w:ascii="Calibri" w:eastAsia="Calibri" w:hAnsi="Calibri" w:cs="Calibri"/>
                <w:b/>
                <w:bCs/>
              </w:rPr>
              <w:t>E</w:t>
            </w:r>
            <w:r w:rsidRPr="6551B895">
              <w:rPr>
                <w:rFonts w:ascii="Calibri" w:eastAsia="Calibri" w:hAnsi="Calibri" w:cs="Calibri"/>
                <w:b/>
                <w:bCs/>
              </w:rPr>
              <w:t xml:space="preserve">ntidades </w:t>
            </w:r>
            <w:r>
              <w:rPr>
                <w:rFonts w:ascii="Calibri" w:eastAsia="Calibri" w:hAnsi="Calibri" w:cs="Calibri"/>
                <w:b/>
                <w:bCs/>
              </w:rPr>
              <w:t>S</w:t>
            </w:r>
            <w:r w:rsidRPr="6551B895">
              <w:rPr>
                <w:rFonts w:ascii="Calibri" w:eastAsia="Calibri" w:hAnsi="Calibri" w:cs="Calibri"/>
                <w:b/>
                <w:bCs/>
              </w:rPr>
              <w:t>ociais</w:t>
            </w:r>
          </w:p>
          <w:p w14:paraId="23482B4D" w14:textId="77777777" w:rsidR="00B57011" w:rsidRDefault="00B57011" w:rsidP="00B57011">
            <w:pPr>
              <w:jc w:val="both"/>
              <w:rPr>
                <w:rFonts w:ascii="Calibri" w:eastAsia="Calibri" w:hAnsi="Calibri" w:cs="Calibri"/>
              </w:rPr>
            </w:pPr>
            <w:r w:rsidRPr="6551B895">
              <w:rPr>
                <w:rFonts w:ascii="Calibri" w:eastAsia="Calibri" w:hAnsi="Calibri" w:cs="Calibri"/>
              </w:rPr>
              <w:t xml:space="preserve">Além do atendimento das metas propostas no </w:t>
            </w:r>
            <w:r>
              <w:rPr>
                <w:rFonts w:ascii="Calibri" w:eastAsia="Calibri" w:hAnsi="Calibri" w:cs="Calibri"/>
              </w:rPr>
              <w:t>C</w:t>
            </w:r>
            <w:r w:rsidRPr="6551B895">
              <w:rPr>
                <w:rFonts w:ascii="Calibri" w:eastAsia="Calibri" w:hAnsi="Calibri" w:cs="Calibri"/>
              </w:rPr>
              <w:t xml:space="preserve">ontrato de </w:t>
            </w:r>
            <w:r>
              <w:rPr>
                <w:rFonts w:ascii="Calibri" w:eastAsia="Calibri" w:hAnsi="Calibri" w:cs="Calibri"/>
              </w:rPr>
              <w:t>G</w:t>
            </w:r>
            <w:r w:rsidRPr="6551B895">
              <w:rPr>
                <w:rFonts w:ascii="Calibri" w:eastAsia="Calibri" w:hAnsi="Calibri" w:cs="Calibri"/>
              </w:rPr>
              <w:t xml:space="preserve">estão, </w:t>
            </w:r>
            <w:r>
              <w:rPr>
                <w:rFonts w:ascii="Calibri" w:eastAsia="Calibri" w:hAnsi="Calibri" w:cs="Calibri"/>
              </w:rPr>
              <w:t xml:space="preserve">foi realizado </w:t>
            </w:r>
            <w:r w:rsidRPr="6551B895">
              <w:rPr>
                <w:rFonts w:ascii="Calibri" w:eastAsia="Calibri" w:hAnsi="Calibri" w:cs="Calibri"/>
              </w:rPr>
              <w:t>o mapeamento das famílias que coletam alimentos nos containers de lixo no interior da CEASA</w:t>
            </w:r>
            <w:r>
              <w:rPr>
                <w:rFonts w:ascii="Calibri" w:eastAsia="Calibri" w:hAnsi="Calibri" w:cs="Calibri"/>
              </w:rPr>
              <w:t xml:space="preserve"> e a</w:t>
            </w:r>
            <w:r w:rsidRPr="6551B895">
              <w:rPr>
                <w:rFonts w:ascii="Calibri" w:eastAsia="Calibri" w:hAnsi="Calibri" w:cs="Calibri"/>
              </w:rPr>
              <w:t xml:space="preserve"> equipe de Assistência Social, por meio de diagnóstico técnico, realizou atendimentos e encaminhamentos de famílias e entidades para serviços da rede socioassistencial.</w:t>
            </w:r>
            <w:r>
              <w:rPr>
                <w:rFonts w:ascii="Calibri" w:eastAsia="Calibri" w:hAnsi="Calibri" w:cs="Calibri"/>
              </w:rPr>
              <w:t xml:space="preserve"> Assim, p</w:t>
            </w:r>
            <w:r w:rsidRPr="6551B895">
              <w:rPr>
                <w:rFonts w:ascii="Calibri" w:eastAsia="Calibri" w:hAnsi="Calibri" w:cs="Calibri"/>
              </w:rPr>
              <w:t>or meio do Termo de Fomento nº 001/2019, firmado entre OVG/CEASA, o Serviço Social realizou neste mês:</w:t>
            </w:r>
          </w:p>
          <w:p w14:paraId="22B1E0F2" w14:textId="77777777" w:rsidR="00B57011" w:rsidRDefault="00B57011" w:rsidP="00B57011">
            <w:pPr>
              <w:jc w:val="both"/>
              <w:rPr>
                <w:rFonts w:ascii="Calibri" w:eastAsia="Calibri" w:hAnsi="Calibri" w:cs="Calibri"/>
              </w:rPr>
            </w:pPr>
          </w:p>
          <w:p w14:paraId="1D0F71B1" w14:textId="77777777" w:rsidR="00B57011" w:rsidRDefault="00B57011" w:rsidP="00B57011">
            <w:pPr>
              <w:jc w:val="center"/>
              <w:rPr>
                <w:rFonts w:ascii="Calibri" w:eastAsia="Calibri" w:hAnsi="Calibri" w:cs="Calibri"/>
              </w:rPr>
            </w:pPr>
            <w:r>
              <w:rPr>
                <w:rFonts w:ascii="Calibri" w:eastAsia="Calibri" w:hAnsi="Calibri" w:cs="Calibri"/>
              </w:rPr>
              <w:t>Tabela 2: Atendimentos realizados pelo Serviço Social</w:t>
            </w:r>
          </w:p>
          <w:p w14:paraId="74895B9B" w14:textId="77777777" w:rsidR="00B57011" w:rsidRDefault="00B57011" w:rsidP="00B57011">
            <w:pPr>
              <w:jc w:val="both"/>
              <w:rPr>
                <w:rFonts w:ascii="Calibri" w:eastAsia="Calibri" w:hAnsi="Calibri" w:cs="Calibri"/>
              </w:rPr>
            </w:pPr>
          </w:p>
          <w:tbl>
            <w:tblPr>
              <w:tblStyle w:val="Tabelacomgrade"/>
              <w:tblW w:w="10755" w:type="dxa"/>
              <w:tblLook w:val="06A0" w:firstRow="1" w:lastRow="0" w:firstColumn="1" w:lastColumn="0" w:noHBand="1" w:noVBand="1"/>
            </w:tblPr>
            <w:tblGrid>
              <w:gridCol w:w="2409"/>
              <w:gridCol w:w="1901"/>
              <w:gridCol w:w="2148"/>
              <w:gridCol w:w="2148"/>
              <w:gridCol w:w="2149"/>
            </w:tblGrid>
            <w:tr w:rsidR="00B57011" w14:paraId="18A84C9F" w14:textId="77777777" w:rsidTr="00B25572">
              <w:trPr>
                <w:trHeight w:val="300"/>
              </w:trPr>
              <w:tc>
                <w:tcPr>
                  <w:tcW w:w="2409" w:type="dxa"/>
                  <w:shd w:val="clear" w:color="auto" w:fill="BFBFBF" w:themeFill="background1" w:themeFillShade="BF"/>
                  <w:vAlign w:val="center"/>
                </w:tcPr>
                <w:p w14:paraId="548C2E03" w14:textId="77777777" w:rsidR="00B57011" w:rsidRDefault="00B57011" w:rsidP="00FC4237">
                  <w:pPr>
                    <w:framePr w:hSpace="141" w:wrap="around" w:vAnchor="text" w:hAnchor="text" w:xAlign="center" w:y="1"/>
                    <w:suppressOverlap/>
                    <w:jc w:val="center"/>
                  </w:pPr>
                  <w:r w:rsidRPr="58D68399">
                    <w:rPr>
                      <w:rFonts w:ascii="Calibri" w:eastAsia="Calibri" w:hAnsi="Calibri" w:cs="Calibri"/>
                      <w:b/>
                      <w:bCs/>
                      <w:color w:val="000000" w:themeColor="text1"/>
                    </w:rPr>
                    <w:t>ATENDIMENTOS / ASSESSORIA ÀS ENTIDADES CADASTRADAS*</w:t>
                  </w:r>
                </w:p>
              </w:tc>
              <w:tc>
                <w:tcPr>
                  <w:tcW w:w="1901" w:type="dxa"/>
                  <w:shd w:val="clear" w:color="auto" w:fill="BFBFBF" w:themeFill="background1" w:themeFillShade="BF"/>
                  <w:vAlign w:val="center"/>
                </w:tcPr>
                <w:p w14:paraId="20CE07BA" w14:textId="77777777" w:rsidR="00B57011" w:rsidRDefault="00B57011" w:rsidP="00FC4237">
                  <w:pPr>
                    <w:framePr w:hSpace="141" w:wrap="around" w:vAnchor="text" w:hAnchor="text" w:xAlign="center" w:y="1"/>
                    <w:suppressOverlap/>
                    <w:jc w:val="center"/>
                  </w:pPr>
                  <w:r w:rsidRPr="58D68399">
                    <w:rPr>
                      <w:rFonts w:ascii="Calibri" w:eastAsia="Calibri" w:hAnsi="Calibri" w:cs="Calibri"/>
                      <w:b/>
                      <w:bCs/>
                      <w:color w:val="000000" w:themeColor="text1"/>
                    </w:rPr>
                    <w:t>ATENDIMENTOS ÀS FAMÍLIAS*</w:t>
                  </w:r>
                </w:p>
              </w:tc>
              <w:tc>
                <w:tcPr>
                  <w:tcW w:w="2148" w:type="dxa"/>
                  <w:shd w:val="clear" w:color="auto" w:fill="BFBFBF" w:themeFill="background1" w:themeFillShade="BF"/>
                  <w:vAlign w:val="center"/>
                </w:tcPr>
                <w:p w14:paraId="1B0B2DDC" w14:textId="77777777" w:rsidR="00B57011" w:rsidRDefault="00B57011" w:rsidP="00FC4237">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p>
              </w:tc>
              <w:tc>
                <w:tcPr>
                  <w:tcW w:w="2148" w:type="dxa"/>
                  <w:shd w:val="clear" w:color="auto" w:fill="BFBFBF" w:themeFill="background1" w:themeFillShade="BF"/>
                  <w:vAlign w:val="center"/>
                </w:tcPr>
                <w:p w14:paraId="16EB08BF" w14:textId="77777777" w:rsidR="00B57011" w:rsidRDefault="00B57011" w:rsidP="00FC4237">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r>
                    <w:rPr>
                      <w:rFonts w:ascii="Calibri" w:eastAsia="Calibri" w:hAnsi="Calibri" w:cs="Calibri"/>
                      <w:b/>
                      <w:bCs/>
                      <w:color w:val="000000" w:themeColor="text1"/>
                    </w:rPr>
                    <w:t xml:space="preserve"> </w:t>
                  </w:r>
                  <w:r w:rsidRPr="2095ADAB">
                    <w:rPr>
                      <w:rFonts w:ascii="Calibri" w:eastAsia="Calibri" w:hAnsi="Calibri" w:cs="Calibri"/>
                      <w:b/>
                      <w:bCs/>
                      <w:color w:val="000000" w:themeColor="text1"/>
                    </w:rPr>
                    <w:t>EMERGENCIAIS</w:t>
                  </w:r>
                </w:p>
              </w:tc>
              <w:tc>
                <w:tcPr>
                  <w:tcW w:w="2149" w:type="dxa"/>
                  <w:shd w:val="clear" w:color="auto" w:fill="BFBFBF" w:themeFill="background1" w:themeFillShade="BF"/>
                  <w:vAlign w:val="center"/>
                </w:tcPr>
                <w:p w14:paraId="51BB473A" w14:textId="77777777" w:rsidR="00B57011" w:rsidRDefault="00B57011" w:rsidP="00FC4237">
                  <w:pPr>
                    <w:framePr w:hSpace="141" w:wrap="around" w:vAnchor="text" w:hAnchor="text" w:xAlign="center" w:y="1"/>
                    <w:suppressOverlap/>
                    <w:jc w:val="center"/>
                  </w:pPr>
                  <w:r w:rsidRPr="58D68399">
                    <w:rPr>
                      <w:rFonts w:ascii="Calibri" w:eastAsia="Calibri" w:hAnsi="Calibri" w:cs="Calibri"/>
                      <w:b/>
                      <w:bCs/>
                      <w:color w:val="000000" w:themeColor="text1"/>
                    </w:rPr>
                    <w:t>PROGRAMA DIGNIDADE MENSTRUAL</w:t>
                  </w:r>
                </w:p>
              </w:tc>
            </w:tr>
            <w:tr w:rsidR="00B57011" w14:paraId="0A1388B9" w14:textId="77777777" w:rsidTr="00B25572">
              <w:trPr>
                <w:trHeight w:val="300"/>
              </w:trPr>
              <w:tc>
                <w:tcPr>
                  <w:tcW w:w="2409" w:type="dxa"/>
                </w:tcPr>
                <w:p w14:paraId="0B902D5B"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74</w:t>
                  </w:r>
                </w:p>
              </w:tc>
              <w:tc>
                <w:tcPr>
                  <w:tcW w:w="1901" w:type="dxa"/>
                </w:tcPr>
                <w:p w14:paraId="3528BB60"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4.003</w:t>
                  </w:r>
                </w:p>
              </w:tc>
              <w:tc>
                <w:tcPr>
                  <w:tcW w:w="2148" w:type="dxa"/>
                </w:tcPr>
                <w:p w14:paraId="76A91801"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220</w:t>
                  </w:r>
                </w:p>
              </w:tc>
              <w:tc>
                <w:tcPr>
                  <w:tcW w:w="2148" w:type="dxa"/>
                </w:tcPr>
                <w:p w14:paraId="500ADF2A"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158</w:t>
                  </w:r>
                </w:p>
              </w:tc>
              <w:tc>
                <w:tcPr>
                  <w:tcW w:w="2149" w:type="dxa"/>
                </w:tcPr>
                <w:p w14:paraId="4C203163"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707</w:t>
                  </w:r>
                  <w:r w:rsidRPr="6551B895">
                    <w:rPr>
                      <w:rFonts w:ascii="Calibri" w:eastAsia="Calibri" w:hAnsi="Calibri" w:cs="Calibri"/>
                      <w:color w:val="000000" w:themeColor="text1"/>
                    </w:rPr>
                    <w:t xml:space="preserve"> Absorventes</w:t>
                  </w:r>
                </w:p>
              </w:tc>
            </w:tr>
            <w:tr w:rsidR="00B57011" w14:paraId="43B3653B" w14:textId="77777777" w:rsidTr="00B25572">
              <w:trPr>
                <w:trHeight w:val="300"/>
              </w:trPr>
              <w:tc>
                <w:tcPr>
                  <w:tcW w:w="10755" w:type="dxa"/>
                  <w:gridSpan w:val="5"/>
                  <w:shd w:val="clear" w:color="auto" w:fill="BFBFBF" w:themeFill="background1" w:themeFillShade="BF"/>
                </w:tcPr>
                <w:p w14:paraId="2A70C7F2" w14:textId="77777777" w:rsidR="00B57011" w:rsidRDefault="00B57011" w:rsidP="00FC4237">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DE NOVOS CADASTROS</w:t>
                  </w:r>
                </w:p>
              </w:tc>
            </w:tr>
            <w:tr w:rsidR="00B57011" w14:paraId="1A9555D8" w14:textId="77777777" w:rsidTr="00B25572">
              <w:trPr>
                <w:trHeight w:val="300"/>
              </w:trPr>
              <w:tc>
                <w:tcPr>
                  <w:tcW w:w="2409" w:type="dxa"/>
                </w:tcPr>
                <w:p w14:paraId="543F6BDD"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CEASA</w:t>
                  </w:r>
                </w:p>
              </w:tc>
              <w:tc>
                <w:tcPr>
                  <w:tcW w:w="8346" w:type="dxa"/>
                  <w:gridSpan w:val="4"/>
                </w:tcPr>
                <w:p w14:paraId="2019D88D"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r>
            <w:tr w:rsidR="00B57011" w14:paraId="2CEACBE9" w14:textId="77777777" w:rsidTr="00B25572">
              <w:trPr>
                <w:trHeight w:val="300"/>
              </w:trPr>
              <w:tc>
                <w:tcPr>
                  <w:tcW w:w="2409" w:type="dxa"/>
                </w:tcPr>
                <w:p w14:paraId="6E0AF0EB"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OVG</w:t>
                  </w:r>
                </w:p>
              </w:tc>
              <w:tc>
                <w:tcPr>
                  <w:tcW w:w="8346" w:type="dxa"/>
                  <w:gridSpan w:val="4"/>
                </w:tcPr>
                <w:p w14:paraId="34C96314"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r>
            <w:tr w:rsidR="00B57011" w14:paraId="3AE7D8C6" w14:textId="77777777" w:rsidTr="00B25572">
              <w:trPr>
                <w:trHeight w:val="300"/>
              </w:trPr>
              <w:tc>
                <w:tcPr>
                  <w:tcW w:w="2409" w:type="dxa"/>
                </w:tcPr>
                <w:p w14:paraId="469D74B9"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APAE</w:t>
                  </w:r>
                </w:p>
              </w:tc>
              <w:tc>
                <w:tcPr>
                  <w:tcW w:w="8346" w:type="dxa"/>
                  <w:gridSpan w:val="4"/>
                </w:tcPr>
                <w:p w14:paraId="2193B733"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r>
            <w:tr w:rsidR="00B57011" w14:paraId="0D544263" w14:textId="77777777" w:rsidTr="00B25572">
              <w:trPr>
                <w:trHeight w:val="300"/>
              </w:trPr>
              <w:tc>
                <w:tcPr>
                  <w:tcW w:w="2409" w:type="dxa"/>
                </w:tcPr>
                <w:p w14:paraId="6B73F513"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CRAS</w:t>
                  </w:r>
                </w:p>
              </w:tc>
              <w:tc>
                <w:tcPr>
                  <w:tcW w:w="8346" w:type="dxa"/>
                  <w:gridSpan w:val="4"/>
                </w:tcPr>
                <w:p w14:paraId="5A8DCF3D"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r>
            <w:tr w:rsidR="00B57011" w14:paraId="3F42DFB8" w14:textId="77777777" w:rsidTr="00B25572">
              <w:trPr>
                <w:trHeight w:val="300"/>
              </w:trPr>
              <w:tc>
                <w:tcPr>
                  <w:tcW w:w="2409" w:type="dxa"/>
                </w:tcPr>
                <w:p w14:paraId="748380AA"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346" w:type="dxa"/>
                  <w:gridSpan w:val="4"/>
                </w:tcPr>
                <w:p w14:paraId="73EBFC81"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220</w:t>
                  </w:r>
                  <w:r w:rsidRPr="6551B895">
                    <w:rPr>
                      <w:rFonts w:ascii="Calibri" w:eastAsia="Calibri" w:hAnsi="Calibri" w:cs="Calibri"/>
                      <w:color w:val="000000" w:themeColor="text1"/>
                    </w:rPr>
                    <w:t xml:space="preserve"> Famílias</w:t>
                  </w:r>
                </w:p>
              </w:tc>
            </w:tr>
            <w:tr w:rsidR="00B57011" w14:paraId="613F3E0F" w14:textId="77777777" w:rsidTr="00B25572">
              <w:trPr>
                <w:trHeight w:val="300"/>
              </w:trPr>
              <w:tc>
                <w:tcPr>
                  <w:tcW w:w="10755" w:type="dxa"/>
                  <w:gridSpan w:val="5"/>
                  <w:shd w:val="clear" w:color="auto" w:fill="BFBFBF" w:themeFill="background1" w:themeFillShade="BF"/>
                </w:tcPr>
                <w:p w14:paraId="038D5D41" w14:textId="77777777" w:rsidR="00B57011" w:rsidRDefault="00B57011" w:rsidP="00FC4237">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DOS CADASTROS EMERG</w:t>
                  </w:r>
                  <w:r>
                    <w:rPr>
                      <w:rFonts w:ascii="Calibri" w:eastAsia="Calibri" w:hAnsi="Calibri" w:cs="Calibri"/>
                      <w:b/>
                      <w:bCs/>
                      <w:color w:val="000000" w:themeColor="text1"/>
                    </w:rPr>
                    <w:t>E</w:t>
                  </w:r>
                  <w:r w:rsidRPr="2095ADAB">
                    <w:rPr>
                      <w:rFonts w:ascii="Calibri" w:eastAsia="Calibri" w:hAnsi="Calibri" w:cs="Calibri"/>
                      <w:b/>
                      <w:bCs/>
                      <w:color w:val="000000" w:themeColor="text1"/>
                    </w:rPr>
                    <w:t>NCIAIS</w:t>
                  </w:r>
                </w:p>
              </w:tc>
            </w:tr>
            <w:tr w:rsidR="00B57011" w14:paraId="458CF0CC" w14:textId="77777777" w:rsidTr="00B25572">
              <w:trPr>
                <w:trHeight w:val="300"/>
              </w:trPr>
              <w:tc>
                <w:tcPr>
                  <w:tcW w:w="2409" w:type="dxa"/>
                </w:tcPr>
                <w:p w14:paraId="523CAF2C"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CEASA</w:t>
                  </w:r>
                </w:p>
              </w:tc>
              <w:tc>
                <w:tcPr>
                  <w:tcW w:w="8346" w:type="dxa"/>
                  <w:gridSpan w:val="4"/>
                </w:tcPr>
                <w:p w14:paraId="7D191022"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r>
            <w:tr w:rsidR="00B57011" w14:paraId="75B79691" w14:textId="77777777" w:rsidTr="00B25572">
              <w:trPr>
                <w:trHeight w:val="300"/>
              </w:trPr>
              <w:tc>
                <w:tcPr>
                  <w:tcW w:w="2409" w:type="dxa"/>
                </w:tcPr>
                <w:p w14:paraId="4AFE931B"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APAE</w:t>
                  </w:r>
                </w:p>
              </w:tc>
              <w:tc>
                <w:tcPr>
                  <w:tcW w:w="8346" w:type="dxa"/>
                  <w:gridSpan w:val="4"/>
                </w:tcPr>
                <w:p w14:paraId="235E5A36"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r>
            <w:tr w:rsidR="00B57011" w14:paraId="18A5B1C1" w14:textId="77777777" w:rsidTr="00B25572">
              <w:trPr>
                <w:trHeight w:val="300"/>
              </w:trPr>
              <w:tc>
                <w:tcPr>
                  <w:tcW w:w="2409" w:type="dxa"/>
                </w:tcPr>
                <w:p w14:paraId="1F18276C"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OVG</w:t>
                  </w:r>
                </w:p>
              </w:tc>
              <w:tc>
                <w:tcPr>
                  <w:tcW w:w="8346" w:type="dxa"/>
                  <w:gridSpan w:val="4"/>
                </w:tcPr>
                <w:p w14:paraId="7CAD1FB1"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r>
            <w:tr w:rsidR="00B57011" w14:paraId="3F3776A0" w14:textId="77777777" w:rsidTr="00B25572">
              <w:trPr>
                <w:trHeight w:val="300"/>
              </w:trPr>
              <w:tc>
                <w:tcPr>
                  <w:tcW w:w="2409" w:type="dxa"/>
                </w:tcPr>
                <w:p w14:paraId="27A0F4AF"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CRAS</w:t>
                  </w:r>
                </w:p>
              </w:tc>
              <w:tc>
                <w:tcPr>
                  <w:tcW w:w="8346" w:type="dxa"/>
                  <w:gridSpan w:val="4"/>
                </w:tcPr>
                <w:p w14:paraId="64D7A08F"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r>
            <w:tr w:rsidR="00B57011" w14:paraId="6BDC1AB1" w14:textId="77777777" w:rsidTr="00B25572">
              <w:trPr>
                <w:trHeight w:val="300"/>
              </w:trPr>
              <w:tc>
                <w:tcPr>
                  <w:tcW w:w="2409" w:type="dxa"/>
                </w:tcPr>
                <w:p w14:paraId="4DCEA873"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346" w:type="dxa"/>
                  <w:gridSpan w:val="4"/>
                </w:tcPr>
                <w:p w14:paraId="0C2112D5"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 xml:space="preserve">158 </w:t>
                  </w:r>
                  <w:r w:rsidRPr="6551B895">
                    <w:rPr>
                      <w:rFonts w:ascii="Calibri" w:eastAsia="Calibri" w:hAnsi="Calibri" w:cs="Calibri"/>
                      <w:color w:val="000000" w:themeColor="text1"/>
                    </w:rPr>
                    <w:t>Famílias</w:t>
                  </w:r>
                </w:p>
              </w:tc>
            </w:tr>
          </w:tbl>
          <w:p w14:paraId="75F8E3AC" w14:textId="77777777" w:rsidR="00B57011" w:rsidRDefault="00B57011" w:rsidP="00B57011">
            <w:pPr>
              <w:jc w:val="both"/>
              <w:rPr>
                <w:rFonts w:ascii="Calibri" w:eastAsia="Calibri" w:hAnsi="Calibri" w:cs="Calibri"/>
              </w:rPr>
            </w:pPr>
          </w:p>
          <w:p w14:paraId="6843228F" w14:textId="77777777" w:rsidR="00B57011" w:rsidRDefault="00B57011" w:rsidP="00B57011">
            <w:pPr>
              <w:jc w:val="both"/>
              <w:rPr>
                <w:rFonts w:ascii="Calibri" w:eastAsia="Calibri" w:hAnsi="Calibri" w:cs="Calibri"/>
              </w:rPr>
            </w:pPr>
            <w:r w:rsidRPr="2095ADAB">
              <w:rPr>
                <w:rFonts w:ascii="Calibri" w:eastAsia="Calibri" w:hAnsi="Calibri" w:cs="Calibri"/>
              </w:rPr>
              <w:t>*Os atendimentos aconteceram de forma presencial e contato telefônico.</w:t>
            </w:r>
            <w:r w:rsidRPr="00E55ACC">
              <w:rPr>
                <w:rFonts w:ascii="Calibri" w:eastAsia="Calibri" w:hAnsi="Calibri" w:cs="Calibri"/>
              </w:rPr>
              <w:t xml:space="preserve"> </w:t>
            </w:r>
            <w:r>
              <w:rPr>
                <w:rFonts w:ascii="Calibri" w:eastAsia="Calibri" w:hAnsi="Calibri" w:cs="Calibri"/>
              </w:rPr>
              <w:t>Neste mês, f</w:t>
            </w:r>
            <w:r w:rsidRPr="00E55ACC">
              <w:rPr>
                <w:rFonts w:ascii="Calibri" w:eastAsia="Calibri" w:hAnsi="Calibri" w:cs="Calibri"/>
              </w:rPr>
              <w:t>oram realizadas 98 atualizações cadastrais</w:t>
            </w:r>
            <w:r>
              <w:rPr>
                <w:rFonts w:ascii="Calibri" w:eastAsia="Calibri" w:hAnsi="Calibri" w:cs="Calibri"/>
              </w:rPr>
              <w:t>.</w:t>
            </w:r>
          </w:p>
          <w:p w14:paraId="7291C97F" w14:textId="77777777" w:rsidR="00B57011" w:rsidRDefault="00B57011" w:rsidP="00B57011">
            <w:pPr>
              <w:jc w:val="both"/>
              <w:rPr>
                <w:rFonts w:ascii="Calibri" w:eastAsia="Calibri" w:hAnsi="Calibri" w:cs="Calibri"/>
                <w:b/>
                <w:bCs/>
              </w:rPr>
            </w:pPr>
          </w:p>
          <w:p w14:paraId="5DEC0F83" w14:textId="77777777" w:rsidR="00B57011" w:rsidRDefault="00B57011" w:rsidP="00B57011">
            <w:pPr>
              <w:rPr>
                <w:rFonts w:ascii="Calibri" w:eastAsia="Calibri" w:hAnsi="Calibri" w:cs="Calibri"/>
                <w:b/>
                <w:bCs/>
              </w:rPr>
            </w:pPr>
            <w:r w:rsidRPr="58D68399">
              <w:rPr>
                <w:rFonts w:ascii="Calibri" w:eastAsia="Calibri" w:hAnsi="Calibri" w:cs="Calibri"/>
                <w:b/>
                <w:bCs/>
              </w:rPr>
              <w:t>Capacitação Continuada para Famílias</w:t>
            </w:r>
            <w:r>
              <w:rPr>
                <w:rFonts w:ascii="Calibri" w:eastAsia="Calibri" w:hAnsi="Calibri" w:cs="Calibri"/>
                <w:b/>
                <w:bCs/>
              </w:rPr>
              <w:t>,</w:t>
            </w:r>
            <w:r w:rsidRPr="58D68399">
              <w:rPr>
                <w:rFonts w:ascii="Calibri" w:eastAsia="Calibri" w:hAnsi="Calibri" w:cs="Calibri"/>
                <w:b/>
                <w:bCs/>
              </w:rPr>
              <w:t xml:space="preserve"> Entidades Sociais</w:t>
            </w:r>
            <w:r>
              <w:rPr>
                <w:rFonts w:ascii="Calibri" w:eastAsia="Calibri" w:hAnsi="Calibri" w:cs="Calibri"/>
                <w:b/>
                <w:bCs/>
              </w:rPr>
              <w:t xml:space="preserve"> e Colaboradores</w:t>
            </w:r>
          </w:p>
          <w:p w14:paraId="441BF087" w14:textId="77777777" w:rsidR="00B57011" w:rsidRDefault="00B57011" w:rsidP="00B57011">
            <w:pPr>
              <w:jc w:val="both"/>
              <w:rPr>
                <w:rFonts w:ascii="Calibri" w:eastAsia="Calibri" w:hAnsi="Calibri" w:cs="Calibri"/>
                <w:b/>
                <w:bCs/>
              </w:rPr>
            </w:pPr>
          </w:p>
          <w:tbl>
            <w:tblPr>
              <w:tblStyle w:val="Tabelacomgrade"/>
              <w:tblW w:w="0" w:type="auto"/>
              <w:tblLook w:val="04A0" w:firstRow="1" w:lastRow="0" w:firstColumn="1" w:lastColumn="0" w:noHBand="0" w:noVBand="1"/>
            </w:tblPr>
            <w:tblGrid>
              <w:gridCol w:w="2249"/>
              <w:gridCol w:w="1557"/>
              <w:gridCol w:w="6949"/>
            </w:tblGrid>
            <w:tr w:rsidR="00B57011" w14:paraId="066AA6B5" w14:textId="77777777" w:rsidTr="00B25572">
              <w:trPr>
                <w:trHeight w:val="510"/>
              </w:trPr>
              <w:tc>
                <w:tcPr>
                  <w:tcW w:w="2268" w:type="dxa"/>
                  <w:shd w:val="clear" w:color="auto" w:fill="BFBFBF" w:themeFill="background1" w:themeFillShade="BF"/>
                  <w:vAlign w:val="center"/>
                </w:tcPr>
                <w:p w14:paraId="7EE74002" w14:textId="77777777" w:rsidR="00B57011" w:rsidRDefault="00B57011" w:rsidP="00FC4237">
                  <w:pPr>
                    <w:framePr w:hSpace="141" w:wrap="around" w:vAnchor="text" w:hAnchor="text" w:xAlign="center" w:y="1"/>
                    <w:suppressOverlap/>
                    <w:jc w:val="center"/>
                    <w:rPr>
                      <w:rFonts w:ascii="Calibri" w:eastAsia="Calibri" w:hAnsi="Calibri" w:cs="Calibri"/>
                      <w:b/>
                      <w:bCs/>
                    </w:rPr>
                  </w:pPr>
                  <w:r w:rsidRPr="1C11D27A">
                    <w:rPr>
                      <w:rFonts w:ascii="Calibri" w:eastAsia="Calibri" w:hAnsi="Calibri" w:cs="Calibri"/>
                      <w:b/>
                      <w:bCs/>
                      <w:color w:val="000000" w:themeColor="text1"/>
                    </w:rPr>
                    <w:t>Capacitações</w:t>
                  </w:r>
                </w:p>
              </w:tc>
              <w:tc>
                <w:tcPr>
                  <w:tcW w:w="1564" w:type="dxa"/>
                  <w:shd w:val="clear" w:color="auto" w:fill="BFBFBF" w:themeFill="background1" w:themeFillShade="BF"/>
                  <w:vAlign w:val="center"/>
                </w:tcPr>
                <w:p w14:paraId="088F8C2F" w14:textId="77777777" w:rsidR="00B57011" w:rsidRDefault="00B57011" w:rsidP="00FC4237">
                  <w:pPr>
                    <w:framePr w:hSpace="141" w:wrap="around" w:vAnchor="text" w:hAnchor="text" w:xAlign="center" w:y="1"/>
                    <w:suppressOverlap/>
                    <w:jc w:val="center"/>
                    <w:rPr>
                      <w:rFonts w:ascii="Calibri" w:eastAsia="Calibri" w:hAnsi="Calibri" w:cs="Calibri"/>
                      <w:b/>
                      <w:bCs/>
                    </w:rPr>
                  </w:pPr>
                  <w:r w:rsidRPr="1C11D27A">
                    <w:rPr>
                      <w:rFonts w:ascii="Calibri" w:eastAsia="Calibri" w:hAnsi="Calibri" w:cs="Calibri"/>
                      <w:b/>
                      <w:bCs/>
                      <w:color w:val="000000" w:themeColor="text1"/>
                    </w:rPr>
                    <w:t>Quantidade</w:t>
                  </w:r>
                </w:p>
              </w:tc>
              <w:tc>
                <w:tcPr>
                  <w:tcW w:w="7090" w:type="dxa"/>
                  <w:shd w:val="clear" w:color="auto" w:fill="BFBFBF" w:themeFill="background1" w:themeFillShade="BF"/>
                  <w:vAlign w:val="center"/>
                </w:tcPr>
                <w:p w14:paraId="06019981" w14:textId="77777777" w:rsidR="00B57011" w:rsidRDefault="00B57011" w:rsidP="00FC4237">
                  <w:pPr>
                    <w:framePr w:hSpace="141" w:wrap="around" w:vAnchor="text" w:hAnchor="text" w:xAlign="center" w:y="1"/>
                    <w:suppressOverlap/>
                    <w:jc w:val="center"/>
                    <w:rPr>
                      <w:rFonts w:ascii="Calibri" w:eastAsia="Calibri" w:hAnsi="Calibri" w:cs="Calibri"/>
                      <w:b/>
                      <w:bCs/>
                    </w:rPr>
                  </w:pPr>
                  <w:r w:rsidRPr="1C11D27A">
                    <w:rPr>
                      <w:rFonts w:ascii="Calibri" w:eastAsia="Calibri" w:hAnsi="Calibri" w:cs="Calibri"/>
                      <w:b/>
                      <w:bCs/>
                      <w:color w:val="000000" w:themeColor="text1"/>
                    </w:rPr>
                    <w:t>Descrição</w:t>
                  </w:r>
                </w:p>
              </w:tc>
            </w:tr>
            <w:tr w:rsidR="00B57011" w14:paraId="7D95ECD9" w14:textId="77777777" w:rsidTr="00B25572">
              <w:tc>
                <w:tcPr>
                  <w:tcW w:w="2268" w:type="dxa"/>
                  <w:vAlign w:val="center"/>
                </w:tcPr>
                <w:p w14:paraId="448A341D" w14:textId="77777777" w:rsidR="00B57011" w:rsidRDefault="00B57011" w:rsidP="00FC4237">
                  <w:pPr>
                    <w:framePr w:hSpace="141" w:wrap="around" w:vAnchor="text" w:hAnchor="text" w:xAlign="center" w:y="1"/>
                    <w:suppressOverlap/>
                    <w:jc w:val="center"/>
                    <w:rPr>
                      <w:rFonts w:ascii="Calibri" w:eastAsia="Calibri" w:hAnsi="Calibri" w:cs="Calibri"/>
                      <w:b/>
                      <w:bCs/>
                    </w:rPr>
                  </w:pPr>
                  <w:r w:rsidRPr="00C5378B">
                    <w:rPr>
                      <w:rFonts w:ascii="Calibri" w:eastAsia="Calibri" w:hAnsi="Calibri" w:cs="Calibri"/>
                      <w:b/>
                      <w:bCs/>
                      <w:color w:val="000000" w:themeColor="text1"/>
                    </w:rPr>
                    <w:t xml:space="preserve">Capacitação Continuada </w:t>
                  </w:r>
                  <w:r>
                    <w:rPr>
                      <w:rFonts w:ascii="Calibri" w:eastAsia="Calibri" w:hAnsi="Calibri" w:cs="Calibri"/>
                      <w:b/>
                      <w:bCs/>
                      <w:color w:val="000000" w:themeColor="text1"/>
                    </w:rPr>
                    <w:t xml:space="preserve">para </w:t>
                  </w:r>
                  <w:r w:rsidRPr="00C5378B">
                    <w:rPr>
                      <w:rFonts w:ascii="Calibri" w:eastAsia="Calibri" w:hAnsi="Calibri" w:cs="Calibri"/>
                      <w:b/>
                      <w:bCs/>
                      <w:color w:val="000000" w:themeColor="text1"/>
                    </w:rPr>
                    <w:t>Colaboradores</w:t>
                  </w:r>
                  <w:r>
                    <w:rPr>
                      <w:rFonts w:ascii="Calibri" w:eastAsia="Calibri" w:hAnsi="Calibri" w:cs="Calibri"/>
                      <w:b/>
                      <w:bCs/>
                      <w:color w:val="000000" w:themeColor="text1"/>
                    </w:rPr>
                    <w:t xml:space="preserve"> e Famílias</w:t>
                  </w:r>
                </w:p>
              </w:tc>
              <w:tc>
                <w:tcPr>
                  <w:tcW w:w="1564" w:type="dxa"/>
                  <w:vAlign w:val="center"/>
                </w:tcPr>
                <w:p w14:paraId="04FE0585" w14:textId="77777777" w:rsidR="00B57011" w:rsidRPr="005161DA" w:rsidRDefault="00B57011" w:rsidP="00FC4237">
                  <w:pPr>
                    <w:framePr w:hSpace="141" w:wrap="around" w:vAnchor="text" w:hAnchor="text" w:xAlign="center" w:y="1"/>
                    <w:suppressOverlap/>
                    <w:jc w:val="center"/>
                    <w:rPr>
                      <w:rFonts w:ascii="Calibri" w:eastAsia="Calibri" w:hAnsi="Calibri" w:cs="Calibri"/>
                    </w:rPr>
                  </w:pPr>
                  <w:r w:rsidRPr="005161DA">
                    <w:rPr>
                      <w:rFonts w:ascii="Calibri" w:eastAsia="Calibri" w:hAnsi="Calibri" w:cs="Calibri"/>
                    </w:rPr>
                    <w:t>1</w:t>
                  </w:r>
                </w:p>
              </w:tc>
              <w:tc>
                <w:tcPr>
                  <w:tcW w:w="7090" w:type="dxa"/>
                </w:tcPr>
                <w:p w14:paraId="20266FA6" w14:textId="77777777" w:rsidR="00B57011" w:rsidRDefault="00B57011" w:rsidP="00FC4237">
                  <w:pPr>
                    <w:framePr w:hSpace="141" w:wrap="around" w:vAnchor="text" w:hAnchor="text" w:xAlign="center" w:y="1"/>
                    <w:suppressOverlap/>
                    <w:jc w:val="both"/>
                    <w:rPr>
                      <w:rFonts w:ascii="Calibri" w:eastAsia="Calibri" w:hAnsi="Calibri" w:cs="Calibri"/>
                      <w:b/>
                      <w:bCs/>
                    </w:rPr>
                  </w:pPr>
                  <w:r>
                    <w:rPr>
                      <w:color w:val="000000" w:themeColor="text1"/>
                    </w:rPr>
                    <w:t xml:space="preserve">Foi dada </w:t>
                  </w:r>
                  <w:r w:rsidRPr="00E55ACC">
                    <w:rPr>
                      <w:color w:val="000000" w:themeColor="text1"/>
                    </w:rPr>
                    <w:t xml:space="preserve">continuidade </w:t>
                  </w:r>
                  <w:r>
                    <w:rPr>
                      <w:color w:val="000000" w:themeColor="text1"/>
                    </w:rPr>
                    <w:t>à</w:t>
                  </w:r>
                  <w:r w:rsidRPr="00E55ACC">
                    <w:rPr>
                      <w:color w:val="000000" w:themeColor="text1"/>
                    </w:rPr>
                    <w:t xml:space="preserve">s capacitações sobre aproveitamento integral dos alimentos. A ação </w:t>
                  </w:r>
                  <w:r>
                    <w:rPr>
                      <w:color w:val="000000" w:themeColor="text1"/>
                    </w:rPr>
                    <w:t>repassou conhecimentos sobre</w:t>
                  </w:r>
                  <w:r w:rsidRPr="00E55ACC">
                    <w:rPr>
                      <w:color w:val="000000" w:themeColor="text1"/>
                    </w:rPr>
                    <w:t xml:space="preserve"> tecnologia de alimentos e técnica dietética para evitar desperdícios, descobrir novas formas de preparo e garantir o aproveitamento </w:t>
                  </w:r>
                  <w:r>
                    <w:rPr>
                      <w:color w:val="000000" w:themeColor="text1"/>
                    </w:rPr>
                    <w:t xml:space="preserve">total </w:t>
                  </w:r>
                  <w:r w:rsidRPr="00E55ACC">
                    <w:rPr>
                      <w:color w:val="000000" w:themeColor="text1"/>
                    </w:rPr>
                    <w:t xml:space="preserve">dos alimentos. </w:t>
                  </w:r>
                  <w:r>
                    <w:rPr>
                      <w:color w:val="000000" w:themeColor="text1"/>
                    </w:rPr>
                    <w:t xml:space="preserve">Na </w:t>
                  </w:r>
                  <w:r w:rsidRPr="00E55ACC">
                    <w:rPr>
                      <w:color w:val="000000" w:themeColor="text1"/>
                    </w:rPr>
                    <w:t>palestra</w:t>
                  </w:r>
                  <w:r>
                    <w:rPr>
                      <w:color w:val="000000" w:themeColor="text1"/>
                    </w:rPr>
                    <w:t xml:space="preserve">, foram tratados </w:t>
                  </w:r>
                  <w:r w:rsidRPr="00E55ACC">
                    <w:rPr>
                      <w:color w:val="000000" w:themeColor="text1"/>
                    </w:rPr>
                    <w:t xml:space="preserve">o conteúdo do </w:t>
                  </w:r>
                  <w:r>
                    <w:rPr>
                      <w:color w:val="000000" w:themeColor="text1"/>
                    </w:rPr>
                    <w:t>G</w:t>
                  </w:r>
                  <w:r w:rsidRPr="00E55ACC">
                    <w:rPr>
                      <w:color w:val="000000" w:themeColor="text1"/>
                    </w:rPr>
                    <w:t xml:space="preserve">uia </w:t>
                  </w:r>
                  <w:r>
                    <w:rPr>
                      <w:color w:val="000000" w:themeColor="text1"/>
                    </w:rPr>
                    <w:t>A</w:t>
                  </w:r>
                  <w:r w:rsidRPr="00E55ACC">
                    <w:rPr>
                      <w:color w:val="000000" w:themeColor="text1"/>
                    </w:rPr>
                    <w:t>limentar, desenvolvendo os conceitos de alimentos in natura, minimamente processados, processados e ultraprocessados</w:t>
                  </w:r>
                  <w:r>
                    <w:rPr>
                      <w:color w:val="000000" w:themeColor="text1"/>
                    </w:rPr>
                    <w:t>; i</w:t>
                  </w:r>
                  <w:r w:rsidRPr="00E55ACC">
                    <w:rPr>
                      <w:color w:val="000000" w:themeColor="text1"/>
                    </w:rPr>
                    <w:t>nformações sobre o “Mix do Bem”</w:t>
                  </w:r>
                  <w:r>
                    <w:rPr>
                      <w:color w:val="000000" w:themeColor="text1"/>
                    </w:rPr>
                    <w:t>;</w:t>
                  </w:r>
                  <w:r w:rsidRPr="00E55ACC">
                    <w:rPr>
                      <w:color w:val="000000" w:themeColor="text1"/>
                    </w:rPr>
                    <w:t xml:space="preserve"> e a relevância e benefícios do aproveitamento integral dos alimentos. Os beneficiários degustaram as receitas: macarrão de abobrinha, suco de casca de abacaxi e bolinho de Mix do Bem. No final, os participantes avaliaram as preparações</w:t>
                  </w:r>
                  <w:r>
                    <w:rPr>
                      <w:color w:val="000000" w:themeColor="text1"/>
                    </w:rPr>
                    <w:t xml:space="preserve"> e </w:t>
                  </w:r>
                  <w:r w:rsidRPr="00E55ACC">
                    <w:rPr>
                      <w:color w:val="000000" w:themeColor="text1"/>
                    </w:rPr>
                    <w:t xml:space="preserve">o suco de casca de abacaxi </w:t>
                  </w:r>
                  <w:r>
                    <w:rPr>
                      <w:color w:val="000000" w:themeColor="text1"/>
                    </w:rPr>
                    <w:t>e</w:t>
                  </w:r>
                  <w:r w:rsidRPr="00E55ACC">
                    <w:rPr>
                      <w:color w:val="000000" w:themeColor="text1"/>
                    </w:rPr>
                    <w:t xml:space="preserve"> o macarrão de abobrinha obt</w:t>
                  </w:r>
                  <w:r>
                    <w:rPr>
                      <w:color w:val="000000" w:themeColor="text1"/>
                    </w:rPr>
                    <w:t xml:space="preserve">iveram </w:t>
                  </w:r>
                  <w:r w:rsidRPr="00E55ACC">
                    <w:rPr>
                      <w:color w:val="000000" w:themeColor="text1"/>
                    </w:rPr>
                    <w:t>100% de aprovação</w:t>
                  </w:r>
                  <w:r>
                    <w:rPr>
                      <w:color w:val="000000" w:themeColor="text1"/>
                    </w:rPr>
                    <w:t xml:space="preserve">. Já </w:t>
                  </w:r>
                  <w:r w:rsidRPr="00E55ACC">
                    <w:rPr>
                      <w:color w:val="000000" w:themeColor="text1"/>
                    </w:rPr>
                    <w:t xml:space="preserve">o bolinho de </w:t>
                  </w:r>
                  <w:r>
                    <w:rPr>
                      <w:color w:val="000000" w:themeColor="text1"/>
                    </w:rPr>
                    <w:t>M</w:t>
                  </w:r>
                  <w:r w:rsidRPr="00E55ACC">
                    <w:rPr>
                      <w:color w:val="000000" w:themeColor="text1"/>
                    </w:rPr>
                    <w:t>ix do Bem</w:t>
                  </w:r>
                  <w:r>
                    <w:rPr>
                      <w:color w:val="000000" w:themeColor="text1"/>
                    </w:rPr>
                    <w:t>,</w:t>
                  </w:r>
                  <w:r w:rsidRPr="00E55ACC">
                    <w:rPr>
                      <w:color w:val="000000" w:themeColor="text1"/>
                    </w:rPr>
                    <w:t xml:space="preserve"> teve 90% de aprovação</w:t>
                  </w:r>
                  <w:r>
                    <w:rPr>
                      <w:color w:val="000000" w:themeColor="text1"/>
                    </w:rPr>
                    <w:t>.</w:t>
                  </w:r>
                </w:p>
              </w:tc>
            </w:tr>
            <w:tr w:rsidR="00B57011" w14:paraId="7BBD9EA0" w14:textId="77777777" w:rsidTr="00B25572">
              <w:tc>
                <w:tcPr>
                  <w:tcW w:w="2268" w:type="dxa"/>
                  <w:vAlign w:val="center"/>
                </w:tcPr>
                <w:p w14:paraId="7BAC2DD9" w14:textId="77777777" w:rsidR="00B57011" w:rsidRDefault="00B57011" w:rsidP="00FC4237">
                  <w:pPr>
                    <w:framePr w:hSpace="141" w:wrap="around" w:vAnchor="text" w:hAnchor="text" w:xAlign="center" w:y="1"/>
                    <w:suppressOverlap/>
                    <w:jc w:val="center"/>
                    <w:rPr>
                      <w:rFonts w:ascii="Calibri" w:eastAsia="Calibri" w:hAnsi="Calibri" w:cs="Calibri"/>
                      <w:b/>
                      <w:bCs/>
                    </w:rPr>
                  </w:pPr>
                  <w:r w:rsidRPr="00C5378B">
                    <w:rPr>
                      <w:rFonts w:ascii="Calibri" w:eastAsia="Calibri" w:hAnsi="Calibri" w:cs="Calibri"/>
                      <w:b/>
                      <w:bCs/>
                    </w:rPr>
                    <w:t xml:space="preserve">Capacitação </w:t>
                  </w:r>
                  <w:r>
                    <w:rPr>
                      <w:rFonts w:ascii="Calibri" w:eastAsia="Calibri" w:hAnsi="Calibri" w:cs="Calibri"/>
                      <w:b/>
                      <w:bCs/>
                    </w:rPr>
                    <w:t xml:space="preserve">Continuada </w:t>
                  </w:r>
                  <w:r w:rsidRPr="00C5378B">
                    <w:rPr>
                      <w:rFonts w:ascii="Calibri" w:eastAsia="Calibri" w:hAnsi="Calibri" w:cs="Calibri"/>
                      <w:b/>
                      <w:bCs/>
                    </w:rPr>
                    <w:t xml:space="preserve">para </w:t>
                  </w:r>
                  <w:r>
                    <w:rPr>
                      <w:rFonts w:ascii="Calibri" w:eastAsia="Calibri" w:hAnsi="Calibri" w:cs="Calibri"/>
                      <w:b/>
                      <w:bCs/>
                    </w:rPr>
                    <w:t>E</w:t>
                  </w:r>
                  <w:r w:rsidRPr="00C5378B">
                    <w:rPr>
                      <w:rFonts w:ascii="Calibri" w:eastAsia="Calibri" w:hAnsi="Calibri" w:cs="Calibri"/>
                      <w:b/>
                      <w:bCs/>
                    </w:rPr>
                    <w:t xml:space="preserve">ntidades </w:t>
                  </w:r>
                  <w:r>
                    <w:rPr>
                      <w:rFonts w:ascii="Calibri" w:eastAsia="Calibri" w:hAnsi="Calibri" w:cs="Calibri"/>
                      <w:b/>
                      <w:bCs/>
                    </w:rPr>
                    <w:t>Sociais</w:t>
                  </w:r>
                </w:p>
              </w:tc>
              <w:tc>
                <w:tcPr>
                  <w:tcW w:w="1564" w:type="dxa"/>
                  <w:vAlign w:val="center"/>
                </w:tcPr>
                <w:p w14:paraId="1767E920" w14:textId="77777777" w:rsidR="00B57011" w:rsidRPr="005161DA" w:rsidRDefault="00B57011" w:rsidP="00FC4237">
                  <w:pPr>
                    <w:framePr w:hSpace="141" w:wrap="around" w:vAnchor="text" w:hAnchor="text" w:xAlign="center" w:y="1"/>
                    <w:suppressOverlap/>
                    <w:jc w:val="center"/>
                    <w:rPr>
                      <w:rFonts w:ascii="Calibri" w:eastAsia="Calibri" w:hAnsi="Calibri" w:cs="Calibri"/>
                    </w:rPr>
                  </w:pPr>
                  <w:r w:rsidRPr="005161DA">
                    <w:rPr>
                      <w:rFonts w:ascii="Calibri" w:eastAsia="Calibri" w:hAnsi="Calibri" w:cs="Calibri"/>
                    </w:rPr>
                    <w:t>1</w:t>
                  </w:r>
                </w:p>
              </w:tc>
              <w:tc>
                <w:tcPr>
                  <w:tcW w:w="7090" w:type="dxa"/>
                </w:tcPr>
                <w:p w14:paraId="08673DE1" w14:textId="77777777" w:rsidR="00B57011" w:rsidRDefault="00B57011" w:rsidP="00FC4237">
                  <w:pPr>
                    <w:framePr w:hSpace="141" w:wrap="around" w:vAnchor="text" w:hAnchor="text" w:xAlign="center" w:y="1"/>
                    <w:suppressOverlap/>
                    <w:jc w:val="both"/>
                    <w:rPr>
                      <w:rFonts w:ascii="Calibri" w:eastAsia="Calibri" w:hAnsi="Calibri" w:cs="Calibri"/>
                      <w:b/>
                      <w:bCs/>
                    </w:rPr>
                  </w:pPr>
                  <w:r>
                    <w:rPr>
                      <w:color w:val="000000" w:themeColor="text1"/>
                    </w:rPr>
                    <w:t>A</w:t>
                  </w:r>
                  <w:r w:rsidRPr="00E55ACC">
                    <w:rPr>
                      <w:color w:val="000000" w:themeColor="text1"/>
                    </w:rPr>
                    <w:t xml:space="preserve"> capacitaç</w:t>
                  </w:r>
                  <w:r>
                    <w:rPr>
                      <w:color w:val="000000" w:themeColor="text1"/>
                    </w:rPr>
                    <w:t xml:space="preserve">ão </w:t>
                  </w:r>
                  <w:r w:rsidRPr="00E55ACC">
                    <w:rPr>
                      <w:color w:val="000000" w:themeColor="text1"/>
                    </w:rPr>
                    <w:t>com as entidades sociais cadastradas</w:t>
                  </w:r>
                  <w:r>
                    <w:rPr>
                      <w:color w:val="000000" w:themeColor="text1"/>
                    </w:rPr>
                    <w:t xml:space="preserve"> teve com</w:t>
                  </w:r>
                  <w:r w:rsidRPr="00E55ACC">
                    <w:rPr>
                      <w:color w:val="000000" w:themeColor="text1"/>
                    </w:rPr>
                    <w:t>o objetivo orientar sobre a nova forma de retirar o Mix do Bem e explicar os fluxos existentes na unidade, desde o recebimento das doações de hortifrútis até o processamento dos alimentos e a distribuição dos benefícios para as famílias e entidades sociais cadastradas. Também foram fornecidas orientações sobre o transporte e o armazenamento correto dos alimentos retirados na unidade. A ação capacitou 32 entidades.</w:t>
                  </w:r>
                </w:p>
              </w:tc>
            </w:tr>
          </w:tbl>
          <w:p w14:paraId="7C5F05EE" w14:textId="77777777" w:rsidR="00B57011" w:rsidRDefault="00B57011" w:rsidP="00B57011">
            <w:pPr>
              <w:jc w:val="both"/>
            </w:pPr>
          </w:p>
          <w:p w14:paraId="647384BA" w14:textId="77777777" w:rsidR="00B57011" w:rsidRPr="00FF530F" w:rsidRDefault="00B57011" w:rsidP="00B57011">
            <w:pPr>
              <w:jc w:val="both"/>
              <w:rPr>
                <w:b/>
                <w:bCs/>
              </w:rPr>
            </w:pPr>
            <w:r w:rsidRPr="00FF530F">
              <w:rPr>
                <w:b/>
                <w:bCs/>
              </w:rPr>
              <w:t>Resultado da avaliação do estado nutricional dos beneficiários do Banco de Alimentos</w:t>
            </w:r>
          </w:p>
          <w:p w14:paraId="3EB7CAC8" w14:textId="77777777" w:rsidR="00B57011" w:rsidRDefault="00B57011" w:rsidP="00B57011">
            <w:pPr>
              <w:jc w:val="both"/>
            </w:pPr>
            <w:r>
              <w:t>O estudo foi conduzido com a participação de 100 adultos beneficiários do Banco de Alimentos da OVG, de ambos os sexos, entre 18 e 59 anos, durante março e abril de 2024. Eles foram informados sobre os objetivos da pesquisa e convidados a participar durante a entrega semanal das cestas de alimentos, realizada nas terças, quartas e sextas-feiras. Utilizamos um questionário on-line com 31 questões, abrangendo avaliação antropométrica, Avaliação Nutricional Subjetiva Global (ANSG), marcadores de consumo (SISVAN) e Escala Brasileira de Insegurança Alimentar (EBIA). Os estagiários de Nutrição realizaram avaliações antropométricas, incluindo estatura, peso, IMC e circunferência da cintura.</w:t>
            </w:r>
          </w:p>
          <w:p w14:paraId="2BEB341F" w14:textId="77777777" w:rsidR="00B57011" w:rsidRDefault="00B57011" w:rsidP="00B57011">
            <w:pPr>
              <w:jc w:val="both"/>
            </w:pPr>
          </w:p>
          <w:p w14:paraId="793B5E74" w14:textId="77777777" w:rsidR="00B57011" w:rsidRDefault="00B57011" w:rsidP="00B57011">
            <w:pPr>
              <w:jc w:val="both"/>
            </w:pPr>
            <w:r>
              <w:t xml:space="preserve">O relatório identificou que 85% do público-alvo da coleta de dados realizada são mulheres e 15% são homens. Identificou um perfil nutricional predominante entre os beneficiários da unidade, sendo a maioria dos entrevistados (n = 38 beneficiários) identificados com sobrepeso, seguidos por obesidade grau I (n = 26 beneficiários), </w:t>
            </w:r>
            <w:proofErr w:type="spellStart"/>
            <w:r>
              <w:t>eutrófico</w:t>
            </w:r>
            <w:proofErr w:type="spellEnd"/>
            <w:r>
              <w:t xml:space="preserve"> (n = 21 beneficiários), obesidade grau II (n = 10 beneficiários), obesidade grau III (n = 4 beneficiários) e baixo peso (n = 1 beneficiário), de acordo com a avaliação do Índice de Massa Corporal (IMC) dos indivíduos. </w:t>
            </w:r>
          </w:p>
          <w:p w14:paraId="75A37622" w14:textId="77777777" w:rsidR="00B57011" w:rsidRDefault="00B57011" w:rsidP="00B57011">
            <w:pPr>
              <w:jc w:val="both"/>
            </w:pPr>
          </w:p>
          <w:p w14:paraId="1AF7E912" w14:textId="77777777" w:rsidR="00B57011" w:rsidRDefault="00B57011" w:rsidP="00B57011">
            <w:pPr>
              <w:jc w:val="both"/>
            </w:pPr>
            <w:r>
              <w:t>Por conseguinte, com a aplicação da Escala Brasileira de Insegurança Alimentar (EBIA) foi possível identificar que entre o total de beneficiários do Banco de Alimentos (n = 100), o resultado foi respectivamente de Insegurança Alimentar Moderada (n = 45), Insegurança Alimentar Grave (n = 24), Insegurança Alimentar Leve (n = 21) e Segurança Alimentar (n = 10). Desse modo, os beneficiários do Banco de Alimentos foram identificados com perfil predominante de Insegurança Alimentar, com 90% dos pesquisados, e apenas 10% em Segurança Alimentar. Por fim, foi identificada uma predominância de beneficiários portadores de Doenças Crônicas Não Transmissíveis (DCNT), sendo que 24% dos beneficiários (n = 24) relataram possuir hipertensão e/ou diabetes.</w:t>
            </w:r>
          </w:p>
          <w:p w14:paraId="33B50E9D" w14:textId="77777777" w:rsidR="00B57011" w:rsidRDefault="00B57011" w:rsidP="00B57011">
            <w:pPr>
              <w:jc w:val="both"/>
            </w:pPr>
          </w:p>
          <w:p w14:paraId="43FE63EB" w14:textId="77777777" w:rsidR="00B57011" w:rsidRDefault="00B57011" w:rsidP="00B57011">
            <w:pPr>
              <w:jc w:val="both"/>
            </w:pPr>
            <w:r>
              <w:t>Com os dados relatados acima pode-se concluir que os Bancos de Alimentos desempenham um papel crucial no combate à fome e à insegurança alimentar, mas é essencial aumentar o engajamento de empresários, produtores locais e o apoio governamental para beneficiar mais pessoas em situação de vulnerabilidade. O governo deve fortalecer e fiscalizar as políticas existentes, garantindo o acesso regular a alimentos de qualidade conforme o Sistema Nacional de Segurança Alimentar e Nutricional (SISAN). É fundamental fortalecer o Sistema de Vigilância Alimentar e Nutricional (SISVAN) para coletar mais dados sobre o estado nutricional da população e combater a insegurança alimentar. Além disso, ações educativas regulares com os beneficiários dos Bancos de Alimentos devem ser realizadas para identificar seus perfis nutricionais e promover o aproveitamento integral dos alimentos, reduzindo o desperdício de forma econômica e ambientalmente consciente. As figuras com os resultados obtidos na pesquisa estão abaixo:</w:t>
            </w:r>
          </w:p>
          <w:p w14:paraId="114C01C5" w14:textId="77777777" w:rsidR="00B57011" w:rsidRDefault="00B57011" w:rsidP="00B57011"/>
          <w:p w14:paraId="2BEC9C6A" w14:textId="77777777" w:rsidR="00B57011" w:rsidRPr="00F60F48" w:rsidRDefault="00B57011" w:rsidP="00B57011">
            <w:pPr>
              <w:jc w:val="center"/>
              <w:rPr>
                <w:rFonts w:ascii="Calibri" w:eastAsia="Times New Roman" w:hAnsi="Calibri" w:cs="Calibri"/>
                <w:lang w:eastAsia="pt-BR"/>
              </w:rPr>
            </w:pPr>
            <w:r w:rsidRPr="00F60F48">
              <w:rPr>
                <w:rFonts w:ascii="Calibri" w:hAnsi="Calibri" w:cs="Calibri"/>
                <w:b/>
                <w:bCs/>
                <w:color w:val="000000"/>
              </w:rPr>
              <w:t>Figura I</w:t>
            </w:r>
            <w:r>
              <w:rPr>
                <w:rFonts w:ascii="Calibri" w:hAnsi="Calibri" w:cs="Calibri"/>
                <w:b/>
                <w:bCs/>
                <w:color w:val="000000"/>
              </w:rPr>
              <w:t xml:space="preserve">: </w:t>
            </w:r>
            <w:r w:rsidRPr="00F60F48">
              <w:rPr>
                <w:rFonts w:ascii="Calibri" w:hAnsi="Calibri" w:cs="Calibri"/>
                <w:b/>
                <w:bCs/>
                <w:color w:val="000000"/>
              </w:rPr>
              <w:t>Gênero dos beneficiários entrevistados</w:t>
            </w:r>
          </w:p>
          <w:p w14:paraId="2F394AAD" w14:textId="77777777" w:rsidR="00B57011" w:rsidRDefault="00B57011" w:rsidP="00B57011">
            <w:pPr>
              <w:jc w:val="center"/>
              <w:rPr>
                <w:rFonts w:ascii="Arial" w:eastAsia="Times New Roman" w:hAnsi="Arial" w:cs="Arial"/>
                <w:sz w:val="24"/>
                <w:szCs w:val="24"/>
                <w:lang w:eastAsia="pt-BR"/>
              </w:rPr>
            </w:pPr>
          </w:p>
          <w:p w14:paraId="43F2A338" w14:textId="77777777" w:rsidR="00B57011" w:rsidRDefault="00B57011" w:rsidP="00B57011">
            <w:pPr>
              <w:jc w:val="center"/>
              <w:rPr>
                <w:rFonts w:ascii="Arial" w:eastAsia="Times New Roman" w:hAnsi="Arial" w:cs="Arial"/>
                <w:sz w:val="24"/>
                <w:szCs w:val="24"/>
                <w:lang w:eastAsia="pt-BR"/>
              </w:rPr>
            </w:pPr>
          </w:p>
          <w:p w14:paraId="4E6C630D" w14:textId="77777777" w:rsidR="00B57011" w:rsidRDefault="00B57011" w:rsidP="00B57011">
            <w:pPr>
              <w:jc w:val="center"/>
              <w:rPr>
                <w:rFonts w:ascii="Arial" w:hAnsi="Arial" w:cs="Arial"/>
                <w:b/>
                <w:bCs/>
                <w:color w:val="000000"/>
                <w:bdr w:val="none" w:sz="0" w:space="0" w:color="auto" w:frame="1"/>
              </w:rPr>
            </w:pPr>
            <w:r>
              <w:rPr>
                <w:rFonts w:ascii="Arial" w:hAnsi="Arial" w:cs="Arial"/>
                <w:b/>
                <w:bCs/>
                <w:color w:val="000000"/>
                <w:bdr w:val="none" w:sz="0" w:space="0" w:color="auto" w:frame="1"/>
              </w:rPr>
              <w:fldChar w:fldCharType="begin"/>
            </w:r>
            <w:r>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Pr>
                <w:rFonts w:ascii="Arial" w:hAnsi="Arial" w:cs="Arial"/>
                <w:b/>
                <w:bCs/>
                <w:color w:val="000000"/>
                <w:bdr w:val="none" w:sz="0" w:space="0" w:color="auto" w:frame="1"/>
              </w:rPr>
              <w:fldChar w:fldCharType="separate"/>
            </w:r>
            <w:r>
              <w:rPr>
                <w:rFonts w:ascii="Arial" w:hAnsi="Arial" w:cs="Arial"/>
                <w:b/>
                <w:bCs/>
                <w:color w:val="000000"/>
                <w:bdr w:val="none" w:sz="0" w:space="0" w:color="auto" w:frame="1"/>
              </w:rPr>
              <w:fldChar w:fldCharType="begin"/>
            </w:r>
            <w:r>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Pr>
                <w:rFonts w:ascii="Arial" w:hAnsi="Arial" w:cs="Arial"/>
                <w:b/>
                <w:bCs/>
                <w:color w:val="000000"/>
                <w:bdr w:val="none" w:sz="0" w:space="0" w:color="auto" w:frame="1"/>
              </w:rPr>
              <w:fldChar w:fldCharType="separate"/>
            </w:r>
            <w:r>
              <w:rPr>
                <w:rFonts w:ascii="Arial" w:hAnsi="Arial" w:cs="Arial"/>
                <w:b/>
                <w:bCs/>
                <w:color w:val="000000"/>
                <w:bdr w:val="none" w:sz="0" w:space="0" w:color="auto" w:frame="1"/>
              </w:rPr>
              <w:fldChar w:fldCharType="begin"/>
            </w:r>
            <w:r>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Pr>
                <w:rFonts w:ascii="Arial" w:hAnsi="Arial" w:cs="Arial"/>
                <w:b/>
                <w:bCs/>
                <w:color w:val="000000"/>
                <w:bdr w:val="none" w:sz="0" w:space="0" w:color="auto" w:frame="1"/>
              </w:rPr>
              <w:fldChar w:fldCharType="separate"/>
            </w:r>
            <w:r>
              <w:rPr>
                <w:rFonts w:ascii="Arial" w:hAnsi="Arial" w:cs="Arial"/>
                <w:b/>
                <w:bCs/>
                <w:color w:val="000000"/>
                <w:bdr w:val="none" w:sz="0" w:space="0" w:color="auto" w:frame="1"/>
              </w:rPr>
              <w:fldChar w:fldCharType="begin"/>
            </w:r>
            <w:r>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Pr>
                <w:rFonts w:ascii="Arial" w:hAnsi="Arial" w:cs="Arial"/>
                <w:b/>
                <w:bCs/>
                <w:color w:val="000000"/>
                <w:bdr w:val="none" w:sz="0" w:space="0" w:color="auto" w:frame="1"/>
              </w:rPr>
              <w:fldChar w:fldCharType="separate"/>
            </w:r>
            <w:r w:rsidR="00777567">
              <w:rPr>
                <w:rFonts w:ascii="Arial" w:hAnsi="Arial" w:cs="Arial"/>
                <w:b/>
                <w:bCs/>
                <w:color w:val="000000"/>
                <w:bdr w:val="none" w:sz="0" w:space="0" w:color="auto" w:frame="1"/>
              </w:rPr>
              <w:fldChar w:fldCharType="begin"/>
            </w:r>
            <w:r w:rsidR="00777567">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sidR="00777567">
              <w:rPr>
                <w:rFonts w:ascii="Arial" w:hAnsi="Arial" w:cs="Arial"/>
                <w:b/>
                <w:bCs/>
                <w:color w:val="000000"/>
                <w:bdr w:val="none" w:sz="0" w:space="0" w:color="auto" w:frame="1"/>
              </w:rPr>
              <w:fldChar w:fldCharType="separate"/>
            </w:r>
            <w:r w:rsidR="00F66DD9">
              <w:rPr>
                <w:rFonts w:ascii="Arial" w:hAnsi="Arial" w:cs="Arial"/>
                <w:b/>
                <w:bCs/>
                <w:color w:val="000000"/>
                <w:bdr w:val="none" w:sz="0" w:space="0" w:color="auto" w:frame="1"/>
              </w:rPr>
              <w:fldChar w:fldCharType="begin"/>
            </w:r>
            <w:r w:rsidR="00F66DD9">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sidR="00F66DD9">
              <w:rPr>
                <w:rFonts w:ascii="Arial" w:hAnsi="Arial" w:cs="Arial"/>
                <w:b/>
                <w:bCs/>
                <w:color w:val="000000"/>
                <w:bdr w:val="none" w:sz="0" w:space="0" w:color="auto" w:frame="1"/>
              </w:rPr>
              <w:fldChar w:fldCharType="separate"/>
            </w:r>
            <w:r w:rsidR="009B7C39">
              <w:rPr>
                <w:rFonts w:ascii="Arial" w:hAnsi="Arial" w:cs="Arial"/>
                <w:b/>
                <w:bCs/>
                <w:color w:val="000000"/>
                <w:bdr w:val="none" w:sz="0" w:space="0" w:color="auto" w:frame="1"/>
              </w:rPr>
              <w:fldChar w:fldCharType="begin"/>
            </w:r>
            <w:r w:rsidR="009B7C39">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sidR="009B7C39">
              <w:rPr>
                <w:rFonts w:ascii="Arial" w:hAnsi="Arial" w:cs="Arial"/>
                <w:b/>
                <w:bCs/>
                <w:color w:val="000000"/>
                <w:bdr w:val="none" w:sz="0" w:space="0" w:color="auto" w:frame="1"/>
              </w:rPr>
              <w:fldChar w:fldCharType="separate"/>
            </w:r>
            <w:r w:rsidR="00733385">
              <w:rPr>
                <w:rFonts w:ascii="Arial" w:hAnsi="Arial" w:cs="Arial"/>
                <w:b/>
                <w:bCs/>
                <w:color w:val="000000"/>
                <w:bdr w:val="none" w:sz="0" w:space="0" w:color="auto" w:frame="1"/>
              </w:rPr>
              <w:fldChar w:fldCharType="begin"/>
            </w:r>
            <w:r w:rsidR="00733385">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sidR="00733385">
              <w:rPr>
                <w:rFonts w:ascii="Arial" w:hAnsi="Arial" w:cs="Arial"/>
                <w:b/>
                <w:bCs/>
                <w:color w:val="000000"/>
                <w:bdr w:val="none" w:sz="0" w:space="0" w:color="auto" w:frame="1"/>
              </w:rPr>
              <w:fldChar w:fldCharType="separate"/>
            </w:r>
            <w:r w:rsidR="00125259">
              <w:rPr>
                <w:rFonts w:ascii="Arial" w:hAnsi="Arial" w:cs="Arial"/>
                <w:b/>
                <w:bCs/>
                <w:color w:val="000000"/>
                <w:bdr w:val="none" w:sz="0" w:space="0" w:color="auto" w:frame="1"/>
              </w:rPr>
              <w:fldChar w:fldCharType="begin"/>
            </w:r>
            <w:r w:rsidR="00125259">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sidR="00125259">
              <w:rPr>
                <w:rFonts w:ascii="Arial" w:hAnsi="Arial" w:cs="Arial"/>
                <w:b/>
                <w:bCs/>
                <w:color w:val="000000"/>
                <w:bdr w:val="none" w:sz="0" w:space="0" w:color="auto" w:frame="1"/>
              </w:rPr>
              <w:fldChar w:fldCharType="separate"/>
            </w:r>
            <w:r w:rsidR="00115CEE">
              <w:rPr>
                <w:rFonts w:ascii="Arial" w:hAnsi="Arial" w:cs="Arial"/>
                <w:b/>
                <w:bCs/>
                <w:color w:val="000000"/>
                <w:bdr w:val="none" w:sz="0" w:space="0" w:color="auto" w:frame="1"/>
              </w:rPr>
              <w:fldChar w:fldCharType="begin"/>
            </w:r>
            <w:r w:rsidR="00115CEE">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sidR="00115CEE">
              <w:rPr>
                <w:rFonts w:ascii="Arial" w:hAnsi="Arial" w:cs="Arial"/>
                <w:b/>
                <w:bCs/>
                <w:color w:val="000000"/>
                <w:bdr w:val="none" w:sz="0" w:space="0" w:color="auto" w:frame="1"/>
              </w:rPr>
              <w:fldChar w:fldCharType="separate"/>
            </w:r>
            <w:r w:rsidR="001F5400">
              <w:rPr>
                <w:rFonts w:ascii="Arial" w:hAnsi="Arial" w:cs="Arial"/>
                <w:b/>
                <w:bCs/>
                <w:color w:val="000000"/>
                <w:bdr w:val="none" w:sz="0" w:space="0" w:color="auto" w:frame="1"/>
              </w:rPr>
              <w:fldChar w:fldCharType="begin"/>
            </w:r>
            <w:r w:rsidR="001F5400">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sidR="001F5400">
              <w:rPr>
                <w:rFonts w:ascii="Arial" w:hAnsi="Arial" w:cs="Arial"/>
                <w:b/>
                <w:bCs/>
                <w:color w:val="000000"/>
                <w:bdr w:val="none" w:sz="0" w:space="0" w:color="auto" w:frame="1"/>
              </w:rPr>
              <w:fldChar w:fldCharType="separate"/>
            </w:r>
            <w:r w:rsidR="00D947FE">
              <w:rPr>
                <w:rFonts w:ascii="Arial" w:hAnsi="Arial" w:cs="Arial"/>
                <w:b/>
                <w:bCs/>
                <w:color w:val="000000"/>
                <w:bdr w:val="none" w:sz="0" w:space="0" w:color="auto" w:frame="1"/>
              </w:rPr>
              <w:fldChar w:fldCharType="begin"/>
            </w:r>
            <w:r w:rsidR="00D947FE">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sidR="00D947FE">
              <w:rPr>
                <w:rFonts w:ascii="Arial" w:hAnsi="Arial" w:cs="Arial"/>
                <w:b/>
                <w:bCs/>
                <w:color w:val="000000"/>
                <w:bdr w:val="none" w:sz="0" w:space="0" w:color="auto" w:frame="1"/>
              </w:rPr>
              <w:fldChar w:fldCharType="separate"/>
            </w:r>
            <w:r w:rsidR="00933BCD">
              <w:rPr>
                <w:rFonts w:ascii="Arial" w:hAnsi="Arial" w:cs="Arial"/>
                <w:b/>
                <w:bCs/>
                <w:color w:val="000000"/>
                <w:bdr w:val="none" w:sz="0" w:space="0" w:color="auto" w:frame="1"/>
              </w:rPr>
              <w:fldChar w:fldCharType="begin"/>
            </w:r>
            <w:r w:rsidR="00933BCD">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sidR="00933BCD">
              <w:rPr>
                <w:rFonts w:ascii="Arial" w:hAnsi="Arial" w:cs="Arial"/>
                <w:b/>
                <w:bCs/>
                <w:color w:val="000000"/>
                <w:bdr w:val="none" w:sz="0" w:space="0" w:color="auto" w:frame="1"/>
              </w:rPr>
              <w:fldChar w:fldCharType="separate"/>
            </w:r>
            <w:r w:rsidR="00A57412">
              <w:rPr>
                <w:rFonts w:ascii="Arial" w:hAnsi="Arial" w:cs="Arial"/>
                <w:b/>
                <w:bCs/>
                <w:color w:val="000000"/>
                <w:bdr w:val="none" w:sz="0" w:space="0" w:color="auto" w:frame="1"/>
              </w:rPr>
              <w:fldChar w:fldCharType="begin"/>
            </w:r>
            <w:r w:rsidR="00A57412">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sidR="00A57412">
              <w:rPr>
                <w:rFonts w:ascii="Arial" w:hAnsi="Arial" w:cs="Arial"/>
                <w:b/>
                <w:bCs/>
                <w:color w:val="000000"/>
                <w:bdr w:val="none" w:sz="0" w:space="0" w:color="auto" w:frame="1"/>
              </w:rPr>
              <w:fldChar w:fldCharType="separate"/>
            </w:r>
            <w:r w:rsidR="007B5E58">
              <w:rPr>
                <w:rFonts w:ascii="Arial" w:hAnsi="Arial" w:cs="Arial"/>
                <w:b/>
                <w:bCs/>
                <w:color w:val="000000"/>
                <w:bdr w:val="none" w:sz="0" w:space="0" w:color="auto" w:frame="1"/>
              </w:rPr>
              <w:fldChar w:fldCharType="begin"/>
            </w:r>
            <w:r w:rsidR="007B5E58">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sidR="007B5E58">
              <w:rPr>
                <w:rFonts w:ascii="Arial" w:hAnsi="Arial" w:cs="Arial"/>
                <w:b/>
                <w:bCs/>
                <w:color w:val="000000"/>
                <w:bdr w:val="none" w:sz="0" w:space="0" w:color="auto" w:frame="1"/>
              </w:rPr>
              <w:fldChar w:fldCharType="separate"/>
            </w:r>
            <w:r w:rsidR="00531F05">
              <w:rPr>
                <w:rFonts w:ascii="Arial" w:hAnsi="Arial" w:cs="Arial"/>
                <w:b/>
                <w:bCs/>
                <w:color w:val="000000"/>
                <w:bdr w:val="none" w:sz="0" w:space="0" w:color="auto" w:frame="1"/>
              </w:rPr>
              <w:fldChar w:fldCharType="begin"/>
            </w:r>
            <w:r w:rsidR="00531F05">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sidR="00531F05">
              <w:rPr>
                <w:rFonts w:ascii="Arial" w:hAnsi="Arial" w:cs="Arial"/>
                <w:b/>
                <w:bCs/>
                <w:color w:val="000000"/>
                <w:bdr w:val="none" w:sz="0" w:space="0" w:color="auto" w:frame="1"/>
              </w:rPr>
              <w:fldChar w:fldCharType="separate"/>
            </w:r>
            <w:r w:rsidR="00531F05">
              <w:rPr>
                <w:rFonts w:ascii="Arial" w:hAnsi="Arial" w:cs="Arial"/>
                <w:b/>
                <w:bCs/>
                <w:color w:val="000000"/>
                <w:bdr w:val="none" w:sz="0" w:space="0" w:color="auto" w:frame="1"/>
              </w:rPr>
              <w:fldChar w:fldCharType="begin"/>
            </w:r>
            <w:r w:rsidR="00531F05">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sidR="00531F05">
              <w:rPr>
                <w:rFonts w:ascii="Arial" w:hAnsi="Arial" w:cs="Arial"/>
                <w:b/>
                <w:bCs/>
                <w:color w:val="000000"/>
                <w:bdr w:val="none" w:sz="0" w:space="0" w:color="auto" w:frame="1"/>
              </w:rPr>
              <w:fldChar w:fldCharType="separate"/>
            </w:r>
            <w:r w:rsidR="009A782C">
              <w:rPr>
                <w:rFonts w:ascii="Arial" w:hAnsi="Arial" w:cs="Arial"/>
                <w:b/>
                <w:bCs/>
                <w:color w:val="000000"/>
                <w:bdr w:val="none" w:sz="0" w:space="0" w:color="auto" w:frame="1"/>
              </w:rPr>
              <w:fldChar w:fldCharType="begin"/>
            </w:r>
            <w:r w:rsidR="009A782C">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sidR="009A782C">
              <w:rPr>
                <w:rFonts w:ascii="Arial" w:hAnsi="Arial" w:cs="Arial"/>
                <w:b/>
                <w:bCs/>
                <w:color w:val="000000"/>
                <w:bdr w:val="none" w:sz="0" w:space="0" w:color="auto" w:frame="1"/>
              </w:rPr>
              <w:fldChar w:fldCharType="separate"/>
            </w:r>
            <w:r w:rsidR="0041200E">
              <w:rPr>
                <w:rFonts w:ascii="Arial" w:hAnsi="Arial" w:cs="Arial"/>
                <w:b/>
                <w:bCs/>
                <w:color w:val="000000"/>
                <w:bdr w:val="none" w:sz="0" w:space="0" w:color="auto" w:frame="1"/>
              </w:rPr>
              <w:fldChar w:fldCharType="begin"/>
            </w:r>
            <w:r w:rsidR="0041200E">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sidR="0041200E">
              <w:rPr>
                <w:rFonts w:ascii="Arial" w:hAnsi="Arial" w:cs="Arial"/>
                <w:b/>
                <w:bCs/>
                <w:color w:val="000000"/>
                <w:bdr w:val="none" w:sz="0" w:space="0" w:color="auto" w:frame="1"/>
              </w:rPr>
              <w:fldChar w:fldCharType="separate"/>
            </w:r>
            <w:r w:rsidR="00A75D7B">
              <w:rPr>
                <w:rFonts w:ascii="Arial" w:hAnsi="Arial" w:cs="Arial"/>
                <w:b/>
                <w:bCs/>
                <w:color w:val="000000"/>
                <w:bdr w:val="none" w:sz="0" w:space="0" w:color="auto" w:frame="1"/>
              </w:rPr>
              <w:fldChar w:fldCharType="begin"/>
            </w:r>
            <w:r w:rsidR="00A75D7B">
              <w:rPr>
                <w:rFonts w:ascii="Arial" w:hAnsi="Arial" w:cs="Arial"/>
                <w:b/>
                <w:bCs/>
                <w:color w:val="000000"/>
                <w:bdr w:val="none" w:sz="0" w:space="0" w:color="auto" w:frame="1"/>
              </w:rPr>
              <w:instrText xml:space="preserve"> INCLUDEPICTURE  "https://lh7-us.googleusercontent.com/2nZJhhkXuGMgjvSJd0JHa_YcD_b-BMQ2KTIBoB-SVJ0vzZHDy6YvfoWsvM6SHvmwN1vLrcqr46bIPWbbXQ_PLCYIgDl-CYcmvyUNAmPonSE42sS8BtlS8DMWvLZpqIYxZaqjSSfV000v7OWNKYtLpD8" \* MERGEFORMATINET </w:instrText>
            </w:r>
            <w:r w:rsidR="00A75D7B">
              <w:rPr>
                <w:rFonts w:ascii="Arial" w:hAnsi="Arial" w:cs="Arial"/>
                <w:b/>
                <w:bCs/>
                <w:color w:val="000000"/>
                <w:bdr w:val="none" w:sz="0" w:space="0" w:color="auto" w:frame="1"/>
              </w:rPr>
              <w:fldChar w:fldCharType="separate"/>
            </w:r>
            <w:r w:rsidR="00FC4237">
              <w:rPr>
                <w:rFonts w:ascii="Arial" w:hAnsi="Arial" w:cs="Arial"/>
                <w:b/>
                <w:bCs/>
                <w:color w:val="000000"/>
                <w:bdr w:val="none" w:sz="0" w:space="0" w:color="auto" w:frame="1"/>
              </w:rPr>
              <w:fldChar w:fldCharType="begin"/>
            </w:r>
            <w:r w:rsidR="00FC4237">
              <w:rPr>
                <w:rFonts w:ascii="Arial" w:hAnsi="Arial" w:cs="Arial"/>
                <w:b/>
                <w:bCs/>
                <w:color w:val="000000"/>
                <w:bdr w:val="none" w:sz="0" w:space="0" w:color="auto" w:frame="1"/>
              </w:rPr>
              <w:instrText xml:space="preserve"> </w:instrText>
            </w:r>
            <w:r w:rsidR="00FC4237">
              <w:rPr>
                <w:rFonts w:ascii="Arial" w:hAnsi="Arial" w:cs="Arial"/>
                <w:b/>
                <w:bCs/>
                <w:color w:val="000000"/>
                <w:bdr w:val="none" w:sz="0" w:space="0" w:color="auto" w:frame="1"/>
              </w:rPr>
              <w:instrText>INCLUDEPICTURE  "https://lh7-us.googleusercontent.com/2nZJhhkXuGMgjvSJd0JHa_YcD_b-BMQ2KTIBoB-SVJ0vzZHDy6YvfoWsvM6SHvmwN1vLrcqr46bIPWbbXQ_PLCYIgDl-CYcmvyUNAmPonSE42sS8BtlS8DMWvLZpqIYxZaqjSSfV000v7OWNKYtLpD8" \* MERGEFORMATINET</w:instrText>
            </w:r>
            <w:r w:rsidR="00FC4237">
              <w:rPr>
                <w:rFonts w:ascii="Arial" w:hAnsi="Arial" w:cs="Arial"/>
                <w:b/>
                <w:bCs/>
                <w:color w:val="000000"/>
                <w:bdr w:val="none" w:sz="0" w:space="0" w:color="auto" w:frame="1"/>
              </w:rPr>
              <w:instrText xml:space="preserve"> </w:instrText>
            </w:r>
            <w:r w:rsidR="00FC4237">
              <w:rPr>
                <w:rFonts w:ascii="Arial" w:hAnsi="Arial" w:cs="Arial"/>
                <w:b/>
                <w:bCs/>
                <w:color w:val="000000"/>
                <w:bdr w:val="none" w:sz="0" w:space="0" w:color="auto" w:frame="1"/>
              </w:rPr>
              <w:fldChar w:fldCharType="separate"/>
            </w:r>
            <w:r w:rsidR="00FC4237">
              <w:rPr>
                <w:rFonts w:ascii="Arial" w:hAnsi="Arial" w:cs="Arial"/>
                <w:b/>
                <w:bCs/>
                <w:color w:val="000000"/>
                <w:bdr w:val="none" w:sz="0" w:space="0" w:color="auto" w:frame="1"/>
              </w:rPr>
              <w:pict w14:anchorId="2CD9EC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1.5pt;height:201.75pt">
                  <v:imagedata r:id="rId129" r:href="rId130"/>
                </v:shape>
              </w:pict>
            </w:r>
            <w:r w:rsidR="00FC4237">
              <w:rPr>
                <w:rFonts w:ascii="Arial" w:hAnsi="Arial" w:cs="Arial"/>
                <w:b/>
                <w:bCs/>
                <w:color w:val="000000"/>
                <w:kern w:val="2"/>
                <w:bdr w:val="none" w:sz="0" w:space="0" w:color="auto" w:frame="1"/>
                <w14:ligatures w14:val="standardContextual"/>
              </w:rPr>
              <w:fldChar w:fldCharType="end"/>
            </w:r>
            <w:r w:rsidR="00A75D7B">
              <w:rPr>
                <w:rFonts w:ascii="Arial" w:hAnsi="Arial" w:cs="Arial"/>
                <w:b/>
                <w:bCs/>
                <w:color w:val="000000"/>
                <w:bdr w:val="none" w:sz="0" w:space="0" w:color="auto" w:frame="1"/>
              </w:rPr>
              <w:fldChar w:fldCharType="end"/>
            </w:r>
            <w:r w:rsidR="0041200E">
              <w:rPr>
                <w:rFonts w:ascii="Arial" w:hAnsi="Arial" w:cs="Arial"/>
                <w:b/>
                <w:bCs/>
                <w:color w:val="000000"/>
                <w:bdr w:val="none" w:sz="0" w:space="0" w:color="auto" w:frame="1"/>
              </w:rPr>
              <w:fldChar w:fldCharType="end"/>
            </w:r>
            <w:r w:rsidR="009A782C">
              <w:rPr>
                <w:rFonts w:ascii="Arial" w:hAnsi="Arial" w:cs="Arial"/>
                <w:b/>
                <w:bCs/>
                <w:color w:val="000000"/>
                <w:bdr w:val="none" w:sz="0" w:space="0" w:color="auto" w:frame="1"/>
              </w:rPr>
              <w:fldChar w:fldCharType="end"/>
            </w:r>
            <w:r w:rsidR="00531F05">
              <w:rPr>
                <w:rFonts w:ascii="Arial" w:hAnsi="Arial" w:cs="Arial"/>
                <w:b/>
                <w:bCs/>
                <w:color w:val="000000"/>
                <w:bdr w:val="none" w:sz="0" w:space="0" w:color="auto" w:frame="1"/>
              </w:rPr>
              <w:fldChar w:fldCharType="end"/>
            </w:r>
            <w:r w:rsidR="00531F05">
              <w:rPr>
                <w:rFonts w:ascii="Arial" w:hAnsi="Arial" w:cs="Arial"/>
                <w:b/>
                <w:bCs/>
                <w:color w:val="000000"/>
                <w:bdr w:val="none" w:sz="0" w:space="0" w:color="auto" w:frame="1"/>
              </w:rPr>
              <w:fldChar w:fldCharType="end"/>
            </w:r>
            <w:r w:rsidR="007B5E58">
              <w:rPr>
                <w:rFonts w:ascii="Arial" w:hAnsi="Arial" w:cs="Arial"/>
                <w:b/>
                <w:bCs/>
                <w:color w:val="000000"/>
                <w:bdr w:val="none" w:sz="0" w:space="0" w:color="auto" w:frame="1"/>
              </w:rPr>
              <w:fldChar w:fldCharType="end"/>
            </w:r>
            <w:r w:rsidR="00A57412">
              <w:rPr>
                <w:rFonts w:ascii="Arial" w:hAnsi="Arial" w:cs="Arial"/>
                <w:b/>
                <w:bCs/>
                <w:color w:val="000000"/>
                <w:bdr w:val="none" w:sz="0" w:space="0" w:color="auto" w:frame="1"/>
              </w:rPr>
              <w:fldChar w:fldCharType="end"/>
            </w:r>
            <w:r w:rsidR="00933BCD">
              <w:rPr>
                <w:rFonts w:ascii="Arial" w:hAnsi="Arial" w:cs="Arial"/>
                <w:b/>
                <w:bCs/>
                <w:color w:val="000000"/>
                <w:bdr w:val="none" w:sz="0" w:space="0" w:color="auto" w:frame="1"/>
              </w:rPr>
              <w:fldChar w:fldCharType="end"/>
            </w:r>
            <w:r w:rsidR="00D947FE">
              <w:rPr>
                <w:rFonts w:ascii="Arial" w:hAnsi="Arial" w:cs="Arial"/>
                <w:b/>
                <w:bCs/>
                <w:color w:val="000000"/>
                <w:bdr w:val="none" w:sz="0" w:space="0" w:color="auto" w:frame="1"/>
              </w:rPr>
              <w:fldChar w:fldCharType="end"/>
            </w:r>
            <w:r w:rsidR="001F5400">
              <w:rPr>
                <w:rFonts w:ascii="Arial" w:hAnsi="Arial" w:cs="Arial"/>
                <w:b/>
                <w:bCs/>
                <w:color w:val="000000"/>
                <w:bdr w:val="none" w:sz="0" w:space="0" w:color="auto" w:frame="1"/>
              </w:rPr>
              <w:fldChar w:fldCharType="end"/>
            </w:r>
            <w:r w:rsidR="00115CEE">
              <w:rPr>
                <w:rFonts w:ascii="Arial" w:hAnsi="Arial" w:cs="Arial"/>
                <w:b/>
                <w:bCs/>
                <w:color w:val="000000"/>
                <w:bdr w:val="none" w:sz="0" w:space="0" w:color="auto" w:frame="1"/>
              </w:rPr>
              <w:fldChar w:fldCharType="end"/>
            </w:r>
            <w:r w:rsidR="00125259">
              <w:rPr>
                <w:rFonts w:ascii="Arial" w:hAnsi="Arial" w:cs="Arial"/>
                <w:b/>
                <w:bCs/>
                <w:color w:val="000000"/>
                <w:bdr w:val="none" w:sz="0" w:space="0" w:color="auto" w:frame="1"/>
              </w:rPr>
              <w:fldChar w:fldCharType="end"/>
            </w:r>
            <w:r w:rsidR="00733385">
              <w:rPr>
                <w:rFonts w:ascii="Arial" w:hAnsi="Arial" w:cs="Arial"/>
                <w:b/>
                <w:bCs/>
                <w:color w:val="000000"/>
                <w:bdr w:val="none" w:sz="0" w:space="0" w:color="auto" w:frame="1"/>
              </w:rPr>
              <w:fldChar w:fldCharType="end"/>
            </w:r>
            <w:r w:rsidR="009B7C39">
              <w:rPr>
                <w:rFonts w:ascii="Arial" w:hAnsi="Arial" w:cs="Arial"/>
                <w:b/>
                <w:bCs/>
                <w:color w:val="000000"/>
                <w:bdr w:val="none" w:sz="0" w:space="0" w:color="auto" w:frame="1"/>
              </w:rPr>
              <w:fldChar w:fldCharType="end"/>
            </w:r>
            <w:r w:rsidR="00F66DD9">
              <w:rPr>
                <w:rFonts w:ascii="Arial" w:hAnsi="Arial" w:cs="Arial"/>
                <w:b/>
                <w:bCs/>
                <w:color w:val="000000"/>
                <w:bdr w:val="none" w:sz="0" w:space="0" w:color="auto" w:frame="1"/>
              </w:rPr>
              <w:fldChar w:fldCharType="end"/>
            </w:r>
            <w:r w:rsidR="00777567">
              <w:rPr>
                <w:rFonts w:ascii="Arial" w:hAnsi="Arial" w:cs="Arial"/>
                <w:b/>
                <w:bCs/>
                <w:color w:val="000000"/>
                <w:bdr w:val="none" w:sz="0" w:space="0" w:color="auto" w:frame="1"/>
              </w:rPr>
              <w:fldChar w:fldCharType="end"/>
            </w:r>
            <w:r>
              <w:rPr>
                <w:rFonts w:ascii="Arial" w:hAnsi="Arial" w:cs="Arial"/>
                <w:b/>
                <w:bCs/>
                <w:color w:val="000000"/>
                <w:bdr w:val="none" w:sz="0" w:space="0" w:color="auto" w:frame="1"/>
              </w:rPr>
              <w:fldChar w:fldCharType="end"/>
            </w:r>
            <w:r>
              <w:rPr>
                <w:rFonts w:ascii="Arial" w:hAnsi="Arial" w:cs="Arial"/>
                <w:b/>
                <w:bCs/>
                <w:color w:val="000000"/>
                <w:bdr w:val="none" w:sz="0" w:space="0" w:color="auto" w:frame="1"/>
              </w:rPr>
              <w:fldChar w:fldCharType="end"/>
            </w:r>
            <w:r>
              <w:rPr>
                <w:rFonts w:ascii="Arial" w:hAnsi="Arial" w:cs="Arial"/>
                <w:b/>
                <w:bCs/>
                <w:color w:val="000000"/>
                <w:bdr w:val="none" w:sz="0" w:space="0" w:color="auto" w:frame="1"/>
              </w:rPr>
              <w:fldChar w:fldCharType="end"/>
            </w:r>
            <w:r>
              <w:rPr>
                <w:rFonts w:ascii="Arial" w:hAnsi="Arial" w:cs="Arial"/>
                <w:b/>
                <w:bCs/>
                <w:color w:val="000000"/>
                <w:bdr w:val="none" w:sz="0" w:space="0" w:color="auto" w:frame="1"/>
              </w:rPr>
              <w:fldChar w:fldCharType="end"/>
            </w:r>
          </w:p>
          <w:p w14:paraId="2F20BD0B" w14:textId="77777777" w:rsidR="00B57011" w:rsidRDefault="00B57011" w:rsidP="00B57011">
            <w:pPr>
              <w:jc w:val="center"/>
              <w:rPr>
                <w:rFonts w:ascii="Arial" w:hAnsi="Arial" w:cs="Arial"/>
                <w:b/>
                <w:bCs/>
                <w:color w:val="000000"/>
                <w:bdr w:val="none" w:sz="0" w:space="0" w:color="auto" w:frame="1"/>
              </w:rPr>
            </w:pPr>
          </w:p>
          <w:p w14:paraId="1601283D" w14:textId="77777777" w:rsidR="00B57011" w:rsidRDefault="00B57011" w:rsidP="00B57011">
            <w:pPr>
              <w:jc w:val="center"/>
              <w:rPr>
                <w:rFonts w:ascii="Arial" w:hAnsi="Arial" w:cs="Arial"/>
                <w:b/>
                <w:bCs/>
                <w:color w:val="000000"/>
                <w:bdr w:val="none" w:sz="0" w:space="0" w:color="auto" w:frame="1"/>
              </w:rPr>
            </w:pPr>
          </w:p>
          <w:p w14:paraId="45716C73" w14:textId="77777777" w:rsidR="00B57011" w:rsidRDefault="00B57011" w:rsidP="00B57011">
            <w:pPr>
              <w:jc w:val="center"/>
              <w:rPr>
                <w:rFonts w:ascii="Arial" w:hAnsi="Arial" w:cs="Arial"/>
                <w:b/>
                <w:bCs/>
                <w:color w:val="000000"/>
                <w:bdr w:val="none" w:sz="0" w:space="0" w:color="auto" w:frame="1"/>
              </w:rPr>
            </w:pPr>
          </w:p>
          <w:p w14:paraId="6777EB36" w14:textId="77777777" w:rsidR="0077571F" w:rsidRDefault="0077571F" w:rsidP="00B57011">
            <w:pPr>
              <w:jc w:val="center"/>
              <w:rPr>
                <w:rFonts w:ascii="Arial" w:hAnsi="Arial" w:cs="Arial"/>
                <w:b/>
                <w:bCs/>
                <w:color w:val="000000"/>
                <w:bdr w:val="none" w:sz="0" w:space="0" w:color="auto" w:frame="1"/>
              </w:rPr>
            </w:pPr>
          </w:p>
          <w:p w14:paraId="6AADD3DE" w14:textId="77777777" w:rsidR="00B57011" w:rsidRPr="00F60F48" w:rsidRDefault="00B57011" w:rsidP="00B57011">
            <w:pPr>
              <w:pStyle w:val="NormalWeb"/>
              <w:spacing w:before="0" w:beforeAutospacing="0" w:after="0" w:afterAutospacing="0"/>
              <w:jc w:val="center"/>
              <w:rPr>
                <w:rFonts w:ascii="Calibri" w:hAnsi="Calibri" w:cs="Calibri"/>
                <w:b/>
                <w:bCs/>
                <w:color w:val="000000"/>
                <w:sz w:val="22"/>
                <w:szCs w:val="22"/>
              </w:rPr>
            </w:pPr>
            <w:r w:rsidRPr="00F60F48">
              <w:rPr>
                <w:rFonts w:ascii="Calibri" w:hAnsi="Calibri" w:cs="Calibri"/>
                <w:b/>
                <w:bCs/>
                <w:color w:val="000000"/>
                <w:sz w:val="22"/>
                <w:szCs w:val="22"/>
              </w:rPr>
              <w:t>Figura II</w:t>
            </w:r>
            <w:r>
              <w:rPr>
                <w:rFonts w:ascii="Calibri" w:hAnsi="Calibri" w:cs="Calibri"/>
                <w:b/>
                <w:bCs/>
                <w:color w:val="000000"/>
                <w:sz w:val="22"/>
                <w:szCs w:val="22"/>
              </w:rPr>
              <w:t xml:space="preserve">: </w:t>
            </w:r>
            <w:r w:rsidRPr="00F60F48">
              <w:rPr>
                <w:rFonts w:ascii="Calibri" w:hAnsi="Calibri" w:cs="Calibri"/>
                <w:b/>
                <w:bCs/>
                <w:color w:val="000000"/>
                <w:sz w:val="22"/>
                <w:szCs w:val="22"/>
              </w:rPr>
              <w:t>Avaliação do perfil nutricional dos beneficiários</w:t>
            </w:r>
          </w:p>
          <w:p w14:paraId="5C2AE951" w14:textId="77777777" w:rsidR="00B57011" w:rsidRPr="0077571F" w:rsidRDefault="00B57011" w:rsidP="0077571F">
            <w:pPr>
              <w:jc w:val="center"/>
              <w:rPr>
                <w:rFonts w:ascii="Arial" w:hAnsi="Arial" w:cs="Arial"/>
                <w:b/>
                <w:bCs/>
                <w:color w:val="000000"/>
                <w:bdr w:val="none" w:sz="0" w:space="0" w:color="auto" w:frame="1"/>
              </w:rPr>
            </w:pPr>
          </w:p>
          <w:p w14:paraId="7545A868" w14:textId="77777777" w:rsidR="00B57011" w:rsidRDefault="00B57011" w:rsidP="00B57011">
            <w:pPr>
              <w:jc w:val="center"/>
              <w:rPr>
                <w:rFonts w:ascii="Arial" w:hAnsi="Arial" w:cs="Arial"/>
                <w:color w:val="000000"/>
                <w:bdr w:val="none" w:sz="0" w:space="0" w:color="auto" w:frame="1"/>
              </w:rPr>
            </w:pPr>
            <w:r>
              <w:rPr>
                <w:rFonts w:ascii="Arial" w:hAnsi="Arial" w:cs="Arial"/>
                <w:color w:val="000000"/>
                <w:bdr w:val="none" w:sz="0" w:space="0" w:color="auto" w:frame="1"/>
              </w:rPr>
              <w:fldChar w:fldCharType="begin"/>
            </w:r>
            <w:r>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Pr>
                <w:rFonts w:ascii="Arial" w:hAnsi="Arial" w:cs="Arial"/>
                <w:color w:val="000000"/>
                <w:bdr w:val="none" w:sz="0" w:space="0" w:color="auto" w:frame="1"/>
              </w:rPr>
              <w:fldChar w:fldCharType="separate"/>
            </w:r>
            <w:r>
              <w:rPr>
                <w:rFonts w:ascii="Arial" w:hAnsi="Arial" w:cs="Arial"/>
                <w:color w:val="000000"/>
                <w:bdr w:val="none" w:sz="0" w:space="0" w:color="auto" w:frame="1"/>
              </w:rPr>
              <w:fldChar w:fldCharType="begin"/>
            </w:r>
            <w:r>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Pr>
                <w:rFonts w:ascii="Arial" w:hAnsi="Arial" w:cs="Arial"/>
                <w:color w:val="000000"/>
                <w:bdr w:val="none" w:sz="0" w:space="0" w:color="auto" w:frame="1"/>
              </w:rPr>
              <w:fldChar w:fldCharType="separate"/>
            </w:r>
            <w:r>
              <w:rPr>
                <w:rFonts w:ascii="Arial" w:hAnsi="Arial" w:cs="Arial"/>
                <w:color w:val="000000"/>
                <w:bdr w:val="none" w:sz="0" w:space="0" w:color="auto" w:frame="1"/>
              </w:rPr>
              <w:fldChar w:fldCharType="begin"/>
            </w:r>
            <w:r>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Pr>
                <w:rFonts w:ascii="Arial" w:hAnsi="Arial" w:cs="Arial"/>
                <w:color w:val="000000"/>
                <w:bdr w:val="none" w:sz="0" w:space="0" w:color="auto" w:frame="1"/>
              </w:rPr>
              <w:fldChar w:fldCharType="separate"/>
            </w:r>
            <w:r>
              <w:rPr>
                <w:rFonts w:ascii="Arial" w:hAnsi="Arial" w:cs="Arial"/>
                <w:color w:val="000000"/>
                <w:bdr w:val="none" w:sz="0" w:space="0" w:color="auto" w:frame="1"/>
              </w:rPr>
              <w:fldChar w:fldCharType="begin"/>
            </w:r>
            <w:r>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Pr>
                <w:rFonts w:ascii="Arial" w:hAnsi="Arial" w:cs="Arial"/>
                <w:color w:val="000000"/>
                <w:bdr w:val="none" w:sz="0" w:space="0" w:color="auto" w:frame="1"/>
              </w:rPr>
              <w:fldChar w:fldCharType="separate"/>
            </w:r>
            <w:r w:rsidR="00777567">
              <w:rPr>
                <w:rFonts w:ascii="Arial" w:hAnsi="Arial" w:cs="Arial"/>
                <w:color w:val="000000"/>
                <w:bdr w:val="none" w:sz="0" w:space="0" w:color="auto" w:frame="1"/>
              </w:rPr>
              <w:fldChar w:fldCharType="begin"/>
            </w:r>
            <w:r w:rsidR="00777567">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sidR="00777567">
              <w:rPr>
                <w:rFonts w:ascii="Arial" w:hAnsi="Arial" w:cs="Arial"/>
                <w:color w:val="000000"/>
                <w:bdr w:val="none" w:sz="0" w:space="0" w:color="auto" w:frame="1"/>
              </w:rPr>
              <w:fldChar w:fldCharType="separate"/>
            </w:r>
            <w:r w:rsidR="00F66DD9">
              <w:rPr>
                <w:rFonts w:ascii="Arial" w:hAnsi="Arial" w:cs="Arial"/>
                <w:color w:val="000000"/>
                <w:bdr w:val="none" w:sz="0" w:space="0" w:color="auto" w:frame="1"/>
              </w:rPr>
              <w:fldChar w:fldCharType="begin"/>
            </w:r>
            <w:r w:rsidR="00F66DD9">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sidR="00F66DD9">
              <w:rPr>
                <w:rFonts w:ascii="Arial" w:hAnsi="Arial" w:cs="Arial"/>
                <w:color w:val="000000"/>
                <w:bdr w:val="none" w:sz="0" w:space="0" w:color="auto" w:frame="1"/>
              </w:rPr>
              <w:fldChar w:fldCharType="separate"/>
            </w:r>
            <w:r w:rsidR="009B7C39">
              <w:rPr>
                <w:rFonts w:ascii="Arial" w:hAnsi="Arial" w:cs="Arial"/>
                <w:color w:val="000000"/>
                <w:bdr w:val="none" w:sz="0" w:space="0" w:color="auto" w:frame="1"/>
              </w:rPr>
              <w:fldChar w:fldCharType="begin"/>
            </w:r>
            <w:r w:rsidR="009B7C39">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sidR="009B7C39">
              <w:rPr>
                <w:rFonts w:ascii="Arial" w:hAnsi="Arial" w:cs="Arial"/>
                <w:color w:val="000000"/>
                <w:bdr w:val="none" w:sz="0" w:space="0" w:color="auto" w:frame="1"/>
              </w:rPr>
              <w:fldChar w:fldCharType="separate"/>
            </w:r>
            <w:r w:rsidR="00733385">
              <w:rPr>
                <w:rFonts w:ascii="Arial" w:hAnsi="Arial" w:cs="Arial"/>
                <w:color w:val="000000"/>
                <w:bdr w:val="none" w:sz="0" w:space="0" w:color="auto" w:frame="1"/>
              </w:rPr>
              <w:fldChar w:fldCharType="begin"/>
            </w:r>
            <w:r w:rsidR="00733385">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sidR="00733385">
              <w:rPr>
                <w:rFonts w:ascii="Arial" w:hAnsi="Arial" w:cs="Arial"/>
                <w:color w:val="000000"/>
                <w:bdr w:val="none" w:sz="0" w:space="0" w:color="auto" w:frame="1"/>
              </w:rPr>
              <w:fldChar w:fldCharType="separate"/>
            </w:r>
            <w:r w:rsidR="00125259">
              <w:rPr>
                <w:rFonts w:ascii="Arial" w:hAnsi="Arial" w:cs="Arial"/>
                <w:color w:val="000000"/>
                <w:bdr w:val="none" w:sz="0" w:space="0" w:color="auto" w:frame="1"/>
              </w:rPr>
              <w:fldChar w:fldCharType="begin"/>
            </w:r>
            <w:r w:rsidR="00125259">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sidR="00125259">
              <w:rPr>
                <w:rFonts w:ascii="Arial" w:hAnsi="Arial" w:cs="Arial"/>
                <w:color w:val="000000"/>
                <w:bdr w:val="none" w:sz="0" w:space="0" w:color="auto" w:frame="1"/>
              </w:rPr>
              <w:fldChar w:fldCharType="separate"/>
            </w:r>
            <w:r w:rsidR="00115CEE">
              <w:rPr>
                <w:rFonts w:ascii="Arial" w:hAnsi="Arial" w:cs="Arial"/>
                <w:color w:val="000000"/>
                <w:bdr w:val="none" w:sz="0" w:space="0" w:color="auto" w:frame="1"/>
              </w:rPr>
              <w:fldChar w:fldCharType="begin"/>
            </w:r>
            <w:r w:rsidR="00115CEE">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sidR="00115CEE">
              <w:rPr>
                <w:rFonts w:ascii="Arial" w:hAnsi="Arial" w:cs="Arial"/>
                <w:color w:val="000000"/>
                <w:bdr w:val="none" w:sz="0" w:space="0" w:color="auto" w:frame="1"/>
              </w:rPr>
              <w:fldChar w:fldCharType="separate"/>
            </w:r>
            <w:r w:rsidR="001F5400">
              <w:rPr>
                <w:rFonts w:ascii="Arial" w:hAnsi="Arial" w:cs="Arial"/>
                <w:color w:val="000000"/>
                <w:bdr w:val="none" w:sz="0" w:space="0" w:color="auto" w:frame="1"/>
              </w:rPr>
              <w:fldChar w:fldCharType="begin"/>
            </w:r>
            <w:r w:rsidR="001F5400">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sidR="001F5400">
              <w:rPr>
                <w:rFonts w:ascii="Arial" w:hAnsi="Arial" w:cs="Arial"/>
                <w:color w:val="000000"/>
                <w:bdr w:val="none" w:sz="0" w:space="0" w:color="auto" w:frame="1"/>
              </w:rPr>
              <w:fldChar w:fldCharType="separate"/>
            </w:r>
            <w:r w:rsidR="00D947FE">
              <w:rPr>
                <w:rFonts w:ascii="Arial" w:hAnsi="Arial" w:cs="Arial"/>
                <w:color w:val="000000"/>
                <w:bdr w:val="none" w:sz="0" w:space="0" w:color="auto" w:frame="1"/>
              </w:rPr>
              <w:fldChar w:fldCharType="begin"/>
            </w:r>
            <w:r w:rsidR="00D947FE">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sidR="00D947FE">
              <w:rPr>
                <w:rFonts w:ascii="Arial" w:hAnsi="Arial" w:cs="Arial"/>
                <w:color w:val="000000"/>
                <w:bdr w:val="none" w:sz="0" w:space="0" w:color="auto" w:frame="1"/>
              </w:rPr>
              <w:fldChar w:fldCharType="separate"/>
            </w:r>
            <w:r w:rsidR="00933BCD">
              <w:rPr>
                <w:rFonts w:ascii="Arial" w:hAnsi="Arial" w:cs="Arial"/>
                <w:color w:val="000000"/>
                <w:bdr w:val="none" w:sz="0" w:space="0" w:color="auto" w:frame="1"/>
              </w:rPr>
              <w:fldChar w:fldCharType="begin"/>
            </w:r>
            <w:r w:rsidR="00933BCD">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sidR="00933BCD">
              <w:rPr>
                <w:rFonts w:ascii="Arial" w:hAnsi="Arial" w:cs="Arial"/>
                <w:color w:val="000000"/>
                <w:bdr w:val="none" w:sz="0" w:space="0" w:color="auto" w:frame="1"/>
              </w:rPr>
              <w:fldChar w:fldCharType="separate"/>
            </w:r>
            <w:r w:rsidR="00A57412">
              <w:rPr>
                <w:rFonts w:ascii="Arial" w:hAnsi="Arial" w:cs="Arial"/>
                <w:color w:val="000000"/>
                <w:bdr w:val="none" w:sz="0" w:space="0" w:color="auto" w:frame="1"/>
              </w:rPr>
              <w:fldChar w:fldCharType="begin"/>
            </w:r>
            <w:r w:rsidR="00A57412">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sidR="00A57412">
              <w:rPr>
                <w:rFonts w:ascii="Arial" w:hAnsi="Arial" w:cs="Arial"/>
                <w:color w:val="000000"/>
                <w:bdr w:val="none" w:sz="0" w:space="0" w:color="auto" w:frame="1"/>
              </w:rPr>
              <w:fldChar w:fldCharType="separate"/>
            </w:r>
            <w:r w:rsidR="007B5E58">
              <w:rPr>
                <w:rFonts w:ascii="Arial" w:hAnsi="Arial" w:cs="Arial"/>
                <w:color w:val="000000"/>
                <w:bdr w:val="none" w:sz="0" w:space="0" w:color="auto" w:frame="1"/>
              </w:rPr>
              <w:fldChar w:fldCharType="begin"/>
            </w:r>
            <w:r w:rsidR="007B5E58">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sidR="007B5E58">
              <w:rPr>
                <w:rFonts w:ascii="Arial" w:hAnsi="Arial" w:cs="Arial"/>
                <w:color w:val="000000"/>
                <w:bdr w:val="none" w:sz="0" w:space="0" w:color="auto" w:frame="1"/>
              </w:rPr>
              <w:fldChar w:fldCharType="separate"/>
            </w:r>
            <w:r w:rsidR="00531F05">
              <w:rPr>
                <w:rFonts w:ascii="Arial" w:hAnsi="Arial" w:cs="Arial"/>
                <w:color w:val="000000"/>
                <w:bdr w:val="none" w:sz="0" w:space="0" w:color="auto" w:frame="1"/>
              </w:rPr>
              <w:fldChar w:fldCharType="begin"/>
            </w:r>
            <w:r w:rsidR="00531F05">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sidR="00531F05">
              <w:rPr>
                <w:rFonts w:ascii="Arial" w:hAnsi="Arial" w:cs="Arial"/>
                <w:color w:val="000000"/>
                <w:bdr w:val="none" w:sz="0" w:space="0" w:color="auto" w:frame="1"/>
              </w:rPr>
              <w:fldChar w:fldCharType="separate"/>
            </w:r>
            <w:r w:rsidR="00531F05">
              <w:rPr>
                <w:rFonts w:ascii="Arial" w:hAnsi="Arial" w:cs="Arial"/>
                <w:color w:val="000000"/>
                <w:bdr w:val="none" w:sz="0" w:space="0" w:color="auto" w:frame="1"/>
              </w:rPr>
              <w:fldChar w:fldCharType="begin"/>
            </w:r>
            <w:r w:rsidR="00531F05">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sidR="00531F05">
              <w:rPr>
                <w:rFonts w:ascii="Arial" w:hAnsi="Arial" w:cs="Arial"/>
                <w:color w:val="000000"/>
                <w:bdr w:val="none" w:sz="0" w:space="0" w:color="auto" w:frame="1"/>
              </w:rPr>
              <w:fldChar w:fldCharType="separate"/>
            </w:r>
            <w:r w:rsidR="009A782C">
              <w:rPr>
                <w:rFonts w:ascii="Arial" w:hAnsi="Arial" w:cs="Arial"/>
                <w:color w:val="000000"/>
                <w:bdr w:val="none" w:sz="0" w:space="0" w:color="auto" w:frame="1"/>
              </w:rPr>
              <w:fldChar w:fldCharType="begin"/>
            </w:r>
            <w:r w:rsidR="009A782C">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sidR="009A782C">
              <w:rPr>
                <w:rFonts w:ascii="Arial" w:hAnsi="Arial" w:cs="Arial"/>
                <w:color w:val="000000"/>
                <w:bdr w:val="none" w:sz="0" w:space="0" w:color="auto" w:frame="1"/>
              </w:rPr>
              <w:fldChar w:fldCharType="separate"/>
            </w:r>
            <w:r w:rsidR="0041200E">
              <w:rPr>
                <w:rFonts w:ascii="Arial" w:hAnsi="Arial" w:cs="Arial"/>
                <w:color w:val="000000"/>
                <w:bdr w:val="none" w:sz="0" w:space="0" w:color="auto" w:frame="1"/>
              </w:rPr>
              <w:fldChar w:fldCharType="begin"/>
            </w:r>
            <w:r w:rsidR="0041200E">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sidR="0041200E">
              <w:rPr>
                <w:rFonts w:ascii="Arial" w:hAnsi="Arial" w:cs="Arial"/>
                <w:color w:val="000000"/>
                <w:bdr w:val="none" w:sz="0" w:space="0" w:color="auto" w:frame="1"/>
              </w:rPr>
              <w:fldChar w:fldCharType="separate"/>
            </w:r>
            <w:r w:rsidR="00A75D7B">
              <w:rPr>
                <w:rFonts w:ascii="Arial" w:hAnsi="Arial" w:cs="Arial"/>
                <w:color w:val="000000"/>
                <w:bdr w:val="none" w:sz="0" w:space="0" w:color="auto" w:frame="1"/>
              </w:rPr>
              <w:fldChar w:fldCharType="begin"/>
            </w:r>
            <w:r w:rsidR="00A75D7B">
              <w:rPr>
                <w:rFonts w:ascii="Arial" w:hAnsi="Arial" w:cs="Arial"/>
                <w:color w:val="000000"/>
                <w:bdr w:val="none" w:sz="0" w:space="0" w:color="auto" w:frame="1"/>
              </w:rPr>
              <w:instrText xml:space="preserve"> INCLUDEPICTURE  "https://lh7-us.googleusercontent.com/yb1qgIwZ369kcZaO9PJH26v5xti3d7Al7HYsLZyu1Z1h4vBcfHXzmtE6GVErxgDYFWfCCK5lMgRfMZf6h2jszTkDJkdd_yVR63ikr6wy1LRUKhQRSwgv1gGU4ctVttxi94eooH3j8kRjqAiCFgoIrYs" \* MERGEFORMATINET </w:instrText>
            </w:r>
            <w:r w:rsidR="00A75D7B">
              <w:rPr>
                <w:rFonts w:ascii="Arial" w:hAnsi="Arial" w:cs="Arial"/>
                <w:color w:val="000000"/>
                <w:bdr w:val="none" w:sz="0" w:space="0" w:color="auto" w:frame="1"/>
              </w:rPr>
              <w:fldChar w:fldCharType="separate"/>
            </w:r>
            <w:r w:rsidR="00FC4237">
              <w:rPr>
                <w:rFonts w:ascii="Arial" w:hAnsi="Arial" w:cs="Arial"/>
                <w:color w:val="000000"/>
                <w:bdr w:val="none" w:sz="0" w:space="0" w:color="auto" w:frame="1"/>
              </w:rPr>
              <w:fldChar w:fldCharType="begin"/>
            </w:r>
            <w:r w:rsidR="00FC4237">
              <w:rPr>
                <w:rFonts w:ascii="Arial" w:hAnsi="Arial" w:cs="Arial"/>
                <w:color w:val="000000"/>
                <w:bdr w:val="none" w:sz="0" w:space="0" w:color="auto" w:frame="1"/>
              </w:rPr>
              <w:instrText xml:space="preserve"> </w:instrText>
            </w:r>
            <w:r w:rsidR="00FC4237">
              <w:rPr>
                <w:rFonts w:ascii="Arial" w:hAnsi="Arial" w:cs="Arial"/>
                <w:color w:val="000000"/>
                <w:bdr w:val="none" w:sz="0" w:space="0" w:color="auto" w:frame="1"/>
              </w:rPr>
              <w:instrText>INCLUDEPICTURE  "https://lh7-us.googleusercontent.com/yb1qgIwZ369kcZaO9PJH26v5xti3d7Al7HYsLZyu1Z1h4vBcfHXzmtE6GVErxgDYFWfCCK5lMgRfMZf6h2jszTkDJkdd_yVR63ikr6wy1LRUKhQRSwgv1gGU4ctVttxi94eooH3j8kRjqAiCFgoIrYs" \* MERGEFORMATINET</w:instrText>
            </w:r>
            <w:r w:rsidR="00FC4237">
              <w:rPr>
                <w:rFonts w:ascii="Arial" w:hAnsi="Arial" w:cs="Arial"/>
                <w:color w:val="000000"/>
                <w:bdr w:val="none" w:sz="0" w:space="0" w:color="auto" w:frame="1"/>
              </w:rPr>
              <w:instrText xml:space="preserve"> </w:instrText>
            </w:r>
            <w:r w:rsidR="00FC4237">
              <w:rPr>
                <w:rFonts w:ascii="Arial" w:hAnsi="Arial" w:cs="Arial"/>
                <w:color w:val="000000"/>
                <w:bdr w:val="none" w:sz="0" w:space="0" w:color="auto" w:frame="1"/>
              </w:rPr>
              <w:fldChar w:fldCharType="separate"/>
            </w:r>
            <w:r w:rsidR="00FC4237">
              <w:rPr>
                <w:rFonts w:ascii="Arial" w:hAnsi="Arial" w:cs="Arial"/>
                <w:color w:val="000000"/>
                <w:bdr w:val="none" w:sz="0" w:space="0" w:color="auto" w:frame="1"/>
              </w:rPr>
              <w:pict w14:anchorId="3F40B8A3">
                <v:shape id="_x0000_i1026" type="#_x0000_t75" style="width:345.75pt;height:180pt">
                  <v:imagedata r:id="rId131" r:href="rId132"/>
                </v:shape>
              </w:pict>
            </w:r>
            <w:r w:rsidR="00FC4237">
              <w:rPr>
                <w:rFonts w:ascii="Arial" w:hAnsi="Arial" w:cs="Arial"/>
                <w:color w:val="000000"/>
                <w:kern w:val="2"/>
                <w:bdr w:val="none" w:sz="0" w:space="0" w:color="auto" w:frame="1"/>
                <w14:ligatures w14:val="standardContextual"/>
              </w:rPr>
              <w:fldChar w:fldCharType="end"/>
            </w:r>
            <w:r w:rsidR="00A75D7B">
              <w:rPr>
                <w:rFonts w:ascii="Arial" w:hAnsi="Arial" w:cs="Arial"/>
                <w:color w:val="000000"/>
                <w:bdr w:val="none" w:sz="0" w:space="0" w:color="auto" w:frame="1"/>
              </w:rPr>
              <w:fldChar w:fldCharType="end"/>
            </w:r>
            <w:r w:rsidR="0041200E">
              <w:rPr>
                <w:rFonts w:ascii="Arial" w:hAnsi="Arial" w:cs="Arial"/>
                <w:color w:val="000000"/>
                <w:bdr w:val="none" w:sz="0" w:space="0" w:color="auto" w:frame="1"/>
              </w:rPr>
              <w:fldChar w:fldCharType="end"/>
            </w:r>
            <w:r w:rsidR="009A782C">
              <w:rPr>
                <w:rFonts w:ascii="Arial" w:hAnsi="Arial" w:cs="Arial"/>
                <w:color w:val="000000"/>
                <w:bdr w:val="none" w:sz="0" w:space="0" w:color="auto" w:frame="1"/>
              </w:rPr>
              <w:fldChar w:fldCharType="end"/>
            </w:r>
            <w:r w:rsidR="00531F05">
              <w:rPr>
                <w:rFonts w:ascii="Arial" w:hAnsi="Arial" w:cs="Arial"/>
                <w:color w:val="000000"/>
                <w:bdr w:val="none" w:sz="0" w:space="0" w:color="auto" w:frame="1"/>
              </w:rPr>
              <w:fldChar w:fldCharType="end"/>
            </w:r>
            <w:r w:rsidR="00531F05">
              <w:rPr>
                <w:rFonts w:ascii="Arial" w:hAnsi="Arial" w:cs="Arial"/>
                <w:color w:val="000000"/>
                <w:bdr w:val="none" w:sz="0" w:space="0" w:color="auto" w:frame="1"/>
              </w:rPr>
              <w:fldChar w:fldCharType="end"/>
            </w:r>
            <w:r w:rsidR="007B5E58">
              <w:rPr>
                <w:rFonts w:ascii="Arial" w:hAnsi="Arial" w:cs="Arial"/>
                <w:color w:val="000000"/>
                <w:bdr w:val="none" w:sz="0" w:space="0" w:color="auto" w:frame="1"/>
              </w:rPr>
              <w:fldChar w:fldCharType="end"/>
            </w:r>
            <w:r w:rsidR="00A57412">
              <w:rPr>
                <w:rFonts w:ascii="Arial" w:hAnsi="Arial" w:cs="Arial"/>
                <w:color w:val="000000"/>
                <w:bdr w:val="none" w:sz="0" w:space="0" w:color="auto" w:frame="1"/>
              </w:rPr>
              <w:fldChar w:fldCharType="end"/>
            </w:r>
            <w:r w:rsidR="00933BCD">
              <w:rPr>
                <w:rFonts w:ascii="Arial" w:hAnsi="Arial" w:cs="Arial"/>
                <w:color w:val="000000"/>
                <w:bdr w:val="none" w:sz="0" w:space="0" w:color="auto" w:frame="1"/>
              </w:rPr>
              <w:fldChar w:fldCharType="end"/>
            </w:r>
            <w:r w:rsidR="00D947FE">
              <w:rPr>
                <w:rFonts w:ascii="Arial" w:hAnsi="Arial" w:cs="Arial"/>
                <w:color w:val="000000"/>
                <w:bdr w:val="none" w:sz="0" w:space="0" w:color="auto" w:frame="1"/>
              </w:rPr>
              <w:fldChar w:fldCharType="end"/>
            </w:r>
            <w:r w:rsidR="001F5400">
              <w:rPr>
                <w:rFonts w:ascii="Arial" w:hAnsi="Arial" w:cs="Arial"/>
                <w:color w:val="000000"/>
                <w:bdr w:val="none" w:sz="0" w:space="0" w:color="auto" w:frame="1"/>
              </w:rPr>
              <w:fldChar w:fldCharType="end"/>
            </w:r>
            <w:r w:rsidR="00115CEE">
              <w:rPr>
                <w:rFonts w:ascii="Arial" w:hAnsi="Arial" w:cs="Arial"/>
                <w:color w:val="000000"/>
                <w:bdr w:val="none" w:sz="0" w:space="0" w:color="auto" w:frame="1"/>
              </w:rPr>
              <w:fldChar w:fldCharType="end"/>
            </w:r>
            <w:r w:rsidR="00125259">
              <w:rPr>
                <w:rFonts w:ascii="Arial" w:hAnsi="Arial" w:cs="Arial"/>
                <w:color w:val="000000"/>
                <w:bdr w:val="none" w:sz="0" w:space="0" w:color="auto" w:frame="1"/>
              </w:rPr>
              <w:fldChar w:fldCharType="end"/>
            </w:r>
            <w:r w:rsidR="00733385">
              <w:rPr>
                <w:rFonts w:ascii="Arial" w:hAnsi="Arial" w:cs="Arial"/>
                <w:color w:val="000000"/>
                <w:bdr w:val="none" w:sz="0" w:space="0" w:color="auto" w:frame="1"/>
              </w:rPr>
              <w:fldChar w:fldCharType="end"/>
            </w:r>
            <w:r w:rsidR="009B7C39">
              <w:rPr>
                <w:rFonts w:ascii="Arial" w:hAnsi="Arial" w:cs="Arial"/>
                <w:color w:val="000000"/>
                <w:bdr w:val="none" w:sz="0" w:space="0" w:color="auto" w:frame="1"/>
              </w:rPr>
              <w:fldChar w:fldCharType="end"/>
            </w:r>
            <w:r w:rsidR="00F66DD9">
              <w:rPr>
                <w:rFonts w:ascii="Arial" w:hAnsi="Arial" w:cs="Arial"/>
                <w:color w:val="000000"/>
                <w:bdr w:val="none" w:sz="0" w:space="0" w:color="auto" w:frame="1"/>
              </w:rPr>
              <w:fldChar w:fldCharType="end"/>
            </w:r>
            <w:r w:rsidR="00777567">
              <w:rPr>
                <w:rFonts w:ascii="Arial" w:hAnsi="Arial" w:cs="Arial"/>
                <w:color w:val="000000"/>
                <w:bdr w:val="none" w:sz="0" w:space="0" w:color="auto" w:frame="1"/>
              </w:rPr>
              <w:fldChar w:fldCharType="end"/>
            </w:r>
            <w:r>
              <w:rPr>
                <w:rFonts w:ascii="Arial" w:hAnsi="Arial" w:cs="Arial"/>
                <w:color w:val="000000"/>
                <w:bdr w:val="none" w:sz="0" w:space="0" w:color="auto" w:frame="1"/>
              </w:rPr>
              <w:fldChar w:fldCharType="end"/>
            </w:r>
            <w:r>
              <w:rPr>
                <w:rFonts w:ascii="Arial" w:hAnsi="Arial" w:cs="Arial"/>
                <w:color w:val="000000"/>
                <w:bdr w:val="none" w:sz="0" w:space="0" w:color="auto" w:frame="1"/>
              </w:rPr>
              <w:fldChar w:fldCharType="end"/>
            </w:r>
            <w:r>
              <w:rPr>
                <w:rFonts w:ascii="Arial" w:hAnsi="Arial" w:cs="Arial"/>
                <w:color w:val="000000"/>
                <w:bdr w:val="none" w:sz="0" w:space="0" w:color="auto" w:frame="1"/>
              </w:rPr>
              <w:fldChar w:fldCharType="end"/>
            </w:r>
            <w:r>
              <w:rPr>
                <w:rFonts w:ascii="Arial" w:hAnsi="Arial" w:cs="Arial"/>
                <w:color w:val="000000"/>
                <w:bdr w:val="none" w:sz="0" w:space="0" w:color="auto" w:frame="1"/>
              </w:rPr>
              <w:fldChar w:fldCharType="end"/>
            </w:r>
          </w:p>
          <w:p w14:paraId="001FA489" w14:textId="77777777" w:rsidR="0077571F" w:rsidRDefault="0077571F" w:rsidP="00B57011">
            <w:pPr>
              <w:pStyle w:val="NormalWeb"/>
              <w:spacing w:before="0" w:beforeAutospacing="0" w:after="0" w:afterAutospacing="0"/>
              <w:jc w:val="center"/>
              <w:rPr>
                <w:rFonts w:ascii="Arial" w:hAnsi="Arial" w:cs="Arial"/>
                <w:b/>
                <w:bCs/>
                <w:color w:val="000000"/>
                <w:sz w:val="20"/>
                <w:szCs w:val="20"/>
              </w:rPr>
            </w:pPr>
          </w:p>
          <w:p w14:paraId="03CC378F" w14:textId="77777777" w:rsidR="00B57011" w:rsidRPr="00F60F48" w:rsidRDefault="00B57011" w:rsidP="00B57011">
            <w:pPr>
              <w:pStyle w:val="NormalWeb"/>
              <w:spacing w:before="0" w:beforeAutospacing="0" w:after="0" w:afterAutospacing="0"/>
              <w:jc w:val="center"/>
              <w:rPr>
                <w:rFonts w:ascii="Calibri" w:hAnsi="Calibri" w:cs="Calibri"/>
                <w:b/>
                <w:bCs/>
                <w:color w:val="000000"/>
                <w:sz w:val="22"/>
                <w:szCs w:val="22"/>
              </w:rPr>
            </w:pPr>
            <w:r w:rsidRPr="00F60F48">
              <w:rPr>
                <w:rFonts w:ascii="Calibri" w:hAnsi="Calibri" w:cs="Calibri"/>
                <w:b/>
                <w:bCs/>
                <w:color w:val="000000"/>
                <w:sz w:val="22"/>
                <w:szCs w:val="22"/>
              </w:rPr>
              <w:t>Figura III: Avaliação dos resultados obtidos pela EBIA</w:t>
            </w:r>
          </w:p>
          <w:p w14:paraId="50F68C49" w14:textId="77777777" w:rsidR="00B57011" w:rsidRDefault="00B57011" w:rsidP="00B57011">
            <w:pPr>
              <w:pStyle w:val="NormalWeb"/>
              <w:spacing w:before="0" w:beforeAutospacing="0" w:after="0" w:afterAutospacing="0"/>
              <w:jc w:val="center"/>
              <w:rPr>
                <w:rFonts w:ascii="Arial" w:hAnsi="Arial" w:cs="Arial"/>
                <w:b/>
                <w:bCs/>
                <w:color w:val="000000"/>
                <w:sz w:val="20"/>
                <w:szCs w:val="20"/>
              </w:rPr>
            </w:pPr>
          </w:p>
          <w:p w14:paraId="1D70AD8E" w14:textId="77777777" w:rsidR="00B57011" w:rsidRDefault="00B57011" w:rsidP="00B57011">
            <w:pPr>
              <w:pStyle w:val="NormalWeb"/>
              <w:spacing w:before="0" w:beforeAutospacing="0" w:after="0" w:afterAutospacing="0"/>
              <w:jc w:val="center"/>
              <w:rPr>
                <w:rFonts w:ascii="Arial" w:hAnsi="Arial" w:cs="Arial"/>
                <w:b/>
                <w:bCs/>
                <w:color w:val="000000"/>
                <w:bdr w:val="none" w:sz="0" w:space="0" w:color="auto" w:frame="1"/>
              </w:rPr>
            </w:pPr>
            <w:r>
              <w:rPr>
                <w:rFonts w:ascii="Arial" w:hAnsi="Arial" w:cs="Arial"/>
                <w:b/>
                <w:bCs/>
                <w:color w:val="000000"/>
                <w:bdr w:val="none" w:sz="0" w:space="0" w:color="auto" w:frame="1"/>
              </w:rPr>
              <w:fldChar w:fldCharType="begin"/>
            </w:r>
            <w:r>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Pr>
                <w:rFonts w:ascii="Arial" w:hAnsi="Arial" w:cs="Arial"/>
                <w:b/>
                <w:bCs/>
                <w:color w:val="000000"/>
                <w:bdr w:val="none" w:sz="0" w:space="0" w:color="auto" w:frame="1"/>
              </w:rPr>
              <w:fldChar w:fldCharType="separate"/>
            </w:r>
            <w:r>
              <w:rPr>
                <w:rFonts w:ascii="Arial" w:hAnsi="Arial" w:cs="Arial"/>
                <w:b/>
                <w:bCs/>
                <w:color w:val="000000"/>
                <w:bdr w:val="none" w:sz="0" w:space="0" w:color="auto" w:frame="1"/>
              </w:rPr>
              <w:fldChar w:fldCharType="begin"/>
            </w:r>
            <w:r>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Pr>
                <w:rFonts w:ascii="Arial" w:hAnsi="Arial" w:cs="Arial"/>
                <w:b/>
                <w:bCs/>
                <w:color w:val="000000"/>
                <w:bdr w:val="none" w:sz="0" w:space="0" w:color="auto" w:frame="1"/>
              </w:rPr>
              <w:fldChar w:fldCharType="separate"/>
            </w:r>
            <w:r>
              <w:rPr>
                <w:rFonts w:ascii="Arial" w:hAnsi="Arial" w:cs="Arial"/>
                <w:b/>
                <w:bCs/>
                <w:color w:val="000000"/>
                <w:bdr w:val="none" w:sz="0" w:space="0" w:color="auto" w:frame="1"/>
              </w:rPr>
              <w:fldChar w:fldCharType="begin"/>
            </w:r>
            <w:r>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Pr>
                <w:rFonts w:ascii="Arial" w:hAnsi="Arial" w:cs="Arial"/>
                <w:b/>
                <w:bCs/>
                <w:color w:val="000000"/>
                <w:bdr w:val="none" w:sz="0" w:space="0" w:color="auto" w:frame="1"/>
              </w:rPr>
              <w:fldChar w:fldCharType="separate"/>
            </w:r>
            <w:r>
              <w:rPr>
                <w:rFonts w:ascii="Arial" w:hAnsi="Arial" w:cs="Arial"/>
                <w:b/>
                <w:bCs/>
                <w:color w:val="000000"/>
                <w:bdr w:val="none" w:sz="0" w:space="0" w:color="auto" w:frame="1"/>
              </w:rPr>
              <w:fldChar w:fldCharType="begin"/>
            </w:r>
            <w:r>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Pr>
                <w:rFonts w:ascii="Arial" w:hAnsi="Arial" w:cs="Arial"/>
                <w:b/>
                <w:bCs/>
                <w:color w:val="000000"/>
                <w:bdr w:val="none" w:sz="0" w:space="0" w:color="auto" w:frame="1"/>
              </w:rPr>
              <w:fldChar w:fldCharType="separate"/>
            </w:r>
            <w:r w:rsidR="00777567">
              <w:rPr>
                <w:rFonts w:ascii="Arial" w:hAnsi="Arial" w:cs="Arial"/>
                <w:b/>
                <w:bCs/>
                <w:color w:val="000000"/>
                <w:bdr w:val="none" w:sz="0" w:space="0" w:color="auto" w:frame="1"/>
              </w:rPr>
              <w:fldChar w:fldCharType="begin"/>
            </w:r>
            <w:r w:rsidR="00777567">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sidR="00777567">
              <w:rPr>
                <w:rFonts w:ascii="Arial" w:hAnsi="Arial" w:cs="Arial"/>
                <w:b/>
                <w:bCs/>
                <w:color w:val="000000"/>
                <w:bdr w:val="none" w:sz="0" w:space="0" w:color="auto" w:frame="1"/>
              </w:rPr>
              <w:fldChar w:fldCharType="separate"/>
            </w:r>
            <w:r w:rsidR="00F66DD9">
              <w:rPr>
                <w:rFonts w:ascii="Arial" w:hAnsi="Arial" w:cs="Arial"/>
                <w:b/>
                <w:bCs/>
                <w:color w:val="000000"/>
                <w:bdr w:val="none" w:sz="0" w:space="0" w:color="auto" w:frame="1"/>
              </w:rPr>
              <w:fldChar w:fldCharType="begin"/>
            </w:r>
            <w:r w:rsidR="00F66DD9">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sidR="00F66DD9">
              <w:rPr>
                <w:rFonts w:ascii="Arial" w:hAnsi="Arial" w:cs="Arial"/>
                <w:b/>
                <w:bCs/>
                <w:color w:val="000000"/>
                <w:bdr w:val="none" w:sz="0" w:space="0" w:color="auto" w:frame="1"/>
              </w:rPr>
              <w:fldChar w:fldCharType="separate"/>
            </w:r>
            <w:r w:rsidR="009B7C39">
              <w:rPr>
                <w:rFonts w:ascii="Arial" w:hAnsi="Arial" w:cs="Arial"/>
                <w:b/>
                <w:bCs/>
                <w:color w:val="000000"/>
                <w:bdr w:val="none" w:sz="0" w:space="0" w:color="auto" w:frame="1"/>
              </w:rPr>
              <w:fldChar w:fldCharType="begin"/>
            </w:r>
            <w:r w:rsidR="009B7C39">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sidR="009B7C39">
              <w:rPr>
                <w:rFonts w:ascii="Arial" w:hAnsi="Arial" w:cs="Arial"/>
                <w:b/>
                <w:bCs/>
                <w:color w:val="000000"/>
                <w:bdr w:val="none" w:sz="0" w:space="0" w:color="auto" w:frame="1"/>
              </w:rPr>
              <w:fldChar w:fldCharType="separate"/>
            </w:r>
            <w:r w:rsidR="00733385">
              <w:rPr>
                <w:rFonts w:ascii="Arial" w:hAnsi="Arial" w:cs="Arial"/>
                <w:b/>
                <w:bCs/>
                <w:color w:val="000000"/>
                <w:bdr w:val="none" w:sz="0" w:space="0" w:color="auto" w:frame="1"/>
              </w:rPr>
              <w:fldChar w:fldCharType="begin"/>
            </w:r>
            <w:r w:rsidR="00733385">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sidR="00733385">
              <w:rPr>
                <w:rFonts w:ascii="Arial" w:hAnsi="Arial" w:cs="Arial"/>
                <w:b/>
                <w:bCs/>
                <w:color w:val="000000"/>
                <w:bdr w:val="none" w:sz="0" w:space="0" w:color="auto" w:frame="1"/>
              </w:rPr>
              <w:fldChar w:fldCharType="separate"/>
            </w:r>
            <w:r w:rsidR="00125259">
              <w:rPr>
                <w:rFonts w:ascii="Arial" w:hAnsi="Arial" w:cs="Arial"/>
                <w:b/>
                <w:bCs/>
                <w:color w:val="000000"/>
                <w:bdr w:val="none" w:sz="0" w:space="0" w:color="auto" w:frame="1"/>
              </w:rPr>
              <w:fldChar w:fldCharType="begin"/>
            </w:r>
            <w:r w:rsidR="00125259">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sidR="00125259">
              <w:rPr>
                <w:rFonts w:ascii="Arial" w:hAnsi="Arial" w:cs="Arial"/>
                <w:b/>
                <w:bCs/>
                <w:color w:val="000000"/>
                <w:bdr w:val="none" w:sz="0" w:space="0" w:color="auto" w:frame="1"/>
              </w:rPr>
              <w:fldChar w:fldCharType="separate"/>
            </w:r>
            <w:r w:rsidR="00115CEE">
              <w:rPr>
                <w:rFonts w:ascii="Arial" w:hAnsi="Arial" w:cs="Arial"/>
                <w:b/>
                <w:bCs/>
                <w:color w:val="000000"/>
                <w:bdr w:val="none" w:sz="0" w:space="0" w:color="auto" w:frame="1"/>
              </w:rPr>
              <w:fldChar w:fldCharType="begin"/>
            </w:r>
            <w:r w:rsidR="00115CEE">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sidR="00115CEE">
              <w:rPr>
                <w:rFonts w:ascii="Arial" w:hAnsi="Arial" w:cs="Arial"/>
                <w:b/>
                <w:bCs/>
                <w:color w:val="000000"/>
                <w:bdr w:val="none" w:sz="0" w:space="0" w:color="auto" w:frame="1"/>
              </w:rPr>
              <w:fldChar w:fldCharType="separate"/>
            </w:r>
            <w:r w:rsidR="001F5400">
              <w:rPr>
                <w:rFonts w:ascii="Arial" w:hAnsi="Arial" w:cs="Arial"/>
                <w:b/>
                <w:bCs/>
                <w:color w:val="000000"/>
                <w:bdr w:val="none" w:sz="0" w:space="0" w:color="auto" w:frame="1"/>
              </w:rPr>
              <w:fldChar w:fldCharType="begin"/>
            </w:r>
            <w:r w:rsidR="001F5400">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sidR="001F5400">
              <w:rPr>
                <w:rFonts w:ascii="Arial" w:hAnsi="Arial" w:cs="Arial"/>
                <w:b/>
                <w:bCs/>
                <w:color w:val="000000"/>
                <w:bdr w:val="none" w:sz="0" w:space="0" w:color="auto" w:frame="1"/>
              </w:rPr>
              <w:fldChar w:fldCharType="separate"/>
            </w:r>
            <w:r w:rsidR="00D947FE">
              <w:rPr>
                <w:rFonts w:ascii="Arial" w:hAnsi="Arial" w:cs="Arial"/>
                <w:b/>
                <w:bCs/>
                <w:color w:val="000000"/>
                <w:bdr w:val="none" w:sz="0" w:space="0" w:color="auto" w:frame="1"/>
              </w:rPr>
              <w:fldChar w:fldCharType="begin"/>
            </w:r>
            <w:r w:rsidR="00D947FE">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sidR="00D947FE">
              <w:rPr>
                <w:rFonts w:ascii="Arial" w:hAnsi="Arial" w:cs="Arial"/>
                <w:b/>
                <w:bCs/>
                <w:color w:val="000000"/>
                <w:bdr w:val="none" w:sz="0" w:space="0" w:color="auto" w:frame="1"/>
              </w:rPr>
              <w:fldChar w:fldCharType="separate"/>
            </w:r>
            <w:r w:rsidR="00933BCD">
              <w:rPr>
                <w:rFonts w:ascii="Arial" w:hAnsi="Arial" w:cs="Arial"/>
                <w:b/>
                <w:bCs/>
                <w:color w:val="000000"/>
                <w:bdr w:val="none" w:sz="0" w:space="0" w:color="auto" w:frame="1"/>
              </w:rPr>
              <w:fldChar w:fldCharType="begin"/>
            </w:r>
            <w:r w:rsidR="00933BCD">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sidR="00933BCD">
              <w:rPr>
                <w:rFonts w:ascii="Arial" w:hAnsi="Arial" w:cs="Arial"/>
                <w:b/>
                <w:bCs/>
                <w:color w:val="000000"/>
                <w:bdr w:val="none" w:sz="0" w:space="0" w:color="auto" w:frame="1"/>
              </w:rPr>
              <w:fldChar w:fldCharType="separate"/>
            </w:r>
            <w:r w:rsidR="00A57412">
              <w:rPr>
                <w:rFonts w:ascii="Arial" w:hAnsi="Arial" w:cs="Arial"/>
                <w:b/>
                <w:bCs/>
                <w:color w:val="000000"/>
                <w:bdr w:val="none" w:sz="0" w:space="0" w:color="auto" w:frame="1"/>
              </w:rPr>
              <w:fldChar w:fldCharType="begin"/>
            </w:r>
            <w:r w:rsidR="00A57412">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sidR="00A57412">
              <w:rPr>
                <w:rFonts w:ascii="Arial" w:hAnsi="Arial" w:cs="Arial"/>
                <w:b/>
                <w:bCs/>
                <w:color w:val="000000"/>
                <w:bdr w:val="none" w:sz="0" w:space="0" w:color="auto" w:frame="1"/>
              </w:rPr>
              <w:fldChar w:fldCharType="separate"/>
            </w:r>
            <w:r w:rsidR="007B5E58">
              <w:rPr>
                <w:rFonts w:ascii="Arial" w:hAnsi="Arial" w:cs="Arial"/>
                <w:b/>
                <w:bCs/>
                <w:color w:val="000000"/>
                <w:bdr w:val="none" w:sz="0" w:space="0" w:color="auto" w:frame="1"/>
              </w:rPr>
              <w:fldChar w:fldCharType="begin"/>
            </w:r>
            <w:r w:rsidR="007B5E58">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sidR="007B5E58">
              <w:rPr>
                <w:rFonts w:ascii="Arial" w:hAnsi="Arial" w:cs="Arial"/>
                <w:b/>
                <w:bCs/>
                <w:color w:val="000000"/>
                <w:bdr w:val="none" w:sz="0" w:space="0" w:color="auto" w:frame="1"/>
              </w:rPr>
              <w:fldChar w:fldCharType="separate"/>
            </w:r>
            <w:r w:rsidR="00531F05">
              <w:rPr>
                <w:rFonts w:ascii="Arial" w:hAnsi="Arial" w:cs="Arial"/>
                <w:b/>
                <w:bCs/>
                <w:color w:val="000000"/>
                <w:bdr w:val="none" w:sz="0" w:space="0" w:color="auto" w:frame="1"/>
              </w:rPr>
              <w:fldChar w:fldCharType="begin"/>
            </w:r>
            <w:r w:rsidR="00531F05">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sidR="00531F05">
              <w:rPr>
                <w:rFonts w:ascii="Arial" w:hAnsi="Arial" w:cs="Arial"/>
                <w:b/>
                <w:bCs/>
                <w:color w:val="000000"/>
                <w:bdr w:val="none" w:sz="0" w:space="0" w:color="auto" w:frame="1"/>
              </w:rPr>
              <w:fldChar w:fldCharType="separate"/>
            </w:r>
            <w:r w:rsidR="00531F05">
              <w:rPr>
                <w:rFonts w:ascii="Arial" w:hAnsi="Arial" w:cs="Arial"/>
                <w:b/>
                <w:bCs/>
                <w:color w:val="000000"/>
                <w:bdr w:val="none" w:sz="0" w:space="0" w:color="auto" w:frame="1"/>
              </w:rPr>
              <w:fldChar w:fldCharType="begin"/>
            </w:r>
            <w:r w:rsidR="00531F05">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sidR="00531F05">
              <w:rPr>
                <w:rFonts w:ascii="Arial" w:hAnsi="Arial" w:cs="Arial"/>
                <w:b/>
                <w:bCs/>
                <w:color w:val="000000"/>
                <w:bdr w:val="none" w:sz="0" w:space="0" w:color="auto" w:frame="1"/>
              </w:rPr>
              <w:fldChar w:fldCharType="separate"/>
            </w:r>
            <w:r w:rsidR="009A782C">
              <w:rPr>
                <w:rFonts w:ascii="Arial" w:hAnsi="Arial" w:cs="Arial"/>
                <w:b/>
                <w:bCs/>
                <w:color w:val="000000"/>
                <w:bdr w:val="none" w:sz="0" w:space="0" w:color="auto" w:frame="1"/>
              </w:rPr>
              <w:fldChar w:fldCharType="begin"/>
            </w:r>
            <w:r w:rsidR="009A782C">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sidR="009A782C">
              <w:rPr>
                <w:rFonts w:ascii="Arial" w:hAnsi="Arial" w:cs="Arial"/>
                <w:b/>
                <w:bCs/>
                <w:color w:val="000000"/>
                <w:bdr w:val="none" w:sz="0" w:space="0" w:color="auto" w:frame="1"/>
              </w:rPr>
              <w:fldChar w:fldCharType="separate"/>
            </w:r>
            <w:r w:rsidR="0041200E">
              <w:rPr>
                <w:rFonts w:ascii="Arial" w:hAnsi="Arial" w:cs="Arial"/>
                <w:b/>
                <w:bCs/>
                <w:color w:val="000000"/>
                <w:bdr w:val="none" w:sz="0" w:space="0" w:color="auto" w:frame="1"/>
              </w:rPr>
              <w:fldChar w:fldCharType="begin"/>
            </w:r>
            <w:r w:rsidR="0041200E">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sidR="0041200E">
              <w:rPr>
                <w:rFonts w:ascii="Arial" w:hAnsi="Arial" w:cs="Arial"/>
                <w:b/>
                <w:bCs/>
                <w:color w:val="000000"/>
                <w:bdr w:val="none" w:sz="0" w:space="0" w:color="auto" w:frame="1"/>
              </w:rPr>
              <w:fldChar w:fldCharType="separate"/>
            </w:r>
            <w:r w:rsidR="00A75D7B">
              <w:rPr>
                <w:rFonts w:ascii="Arial" w:hAnsi="Arial" w:cs="Arial"/>
                <w:b/>
                <w:bCs/>
                <w:color w:val="000000"/>
                <w:bdr w:val="none" w:sz="0" w:space="0" w:color="auto" w:frame="1"/>
              </w:rPr>
              <w:fldChar w:fldCharType="begin"/>
            </w:r>
            <w:r w:rsidR="00A75D7B">
              <w:rPr>
                <w:rFonts w:ascii="Arial" w:hAnsi="Arial" w:cs="Arial"/>
                <w:b/>
                <w:bCs/>
                <w:color w:val="000000"/>
                <w:bdr w:val="none" w:sz="0" w:space="0" w:color="auto" w:frame="1"/>
              </w:rPr>
              <w:instrText xml:space="preserve"> INCLUDEPICTURE  "https://lh7-us.googleusercontent.com/BShJJjvZFzZppGrycK_QzdhoZYN66sBYAnBkK4h7knC-nao3SQEzaFffdJYavhSAhjnitBdNyHuA9AH4CHCyTnjCJ_f4_UlhvwGCj9TiQKToIzjJtNJGST4kTLihPadvwhHVKBn-Y8KfdZ6rIARjA5g" \* MERGEFORMATINET </w:instrText>
            </w:r>
            <w:r w:rsidR="00A75D7B">
              <w:rPr>
                <w:rFonts w:ascii="Arial" w:hAnsi="Arial" w:cs="Arial"/>
                <w:b/>
                <w:bCs/>
                <w:color w:val="000000"/>
                <w:bdr w:val="none" w:sz="0" w:space="0" w:color="auto" w:frame="1"/>
              </w:rPr>
              <w:fldChar w:fldCharType="separate"/>
            </w:r>
            <w:r w:rsidR="00FC4237">
              <w:rPr>
                <w:rFonts w:ascii="Arial" w:hAnsi="Arial" w:cs="Arial"/>
                <w:b/>
                <w:bCs/>
                <w:color w:val="000000"/>
                <w:bdr w:val="none" w:sz="0" w:space="0" w:color="auto" w:frame="1"/>
              </w:rPr>
              <w:fldChar w:fldCharType="begin"/>
            </w:r>
            <w:r w:rsidR="00FC4237">
              <w:rPr>
                <w:rFonts w:ascii="Arial" w:hAnsi="Arial" w:cs="Arial"/>
                <w:b/>
                <w:bCs/>
                <w:color w:val="000000"/>
                <w:bdr w:val="none" w:sz="0" w:space="0" w:color="auto" w:frame="1"/>
              </w:rPr>
              <w:instrText xml:space="preserve"> </w:instrText>
            </w:r>
            <w:r w:rsidR="00FC4237">
              <w:rPr>
                <w:rFonts w:ascii="Arial" w:hAnsi="Arial" w:cs="Arial"/>
                <w:b/>
                <w:bCs/>
                <w:color w:val="000000"/>
                <w:bdr w:val="none" w:sz="0" w:space="0" w:color="auto" w:frame="1"/>
              </w:rPr>
              <w:instrText>INCLUDEPICTURE  "https://lh7-us.googleusercontent.com/BShJJjvZFzZppGrycK_QzdhoZYN66sBYAnBkK4h7knC-nao3SQEzaFffdJYavhSAhjnitBdNyHuA9AH4CHCyTnjCJ_f4_UlhvwGCj9TiQKToIzjJtNJGST4kTLihPadvwhHVKBn-Y8KfdZ6rIARjA5g" \* MERGEFORMATINET</w:instrText>
            </w:r>
            <w:r w:rsidR="00FC4237">
              <w:rPr>
                <w:rFonts w:ascii="Arial" w:hAnsi="Arial" w:cs="Arial"/>
                <w:b/>
                <w:bCs/>
                <w:color w:val="000000"/>
                <w:bdr w:val="none" w:sz="0" w:space="0" w:color="auto" w:frame="1"/>
              </w:rPr>
              <w:instrText xml:space="preserve"> </w:instrText>
            </w:r>
            <w:r w:rsidR="00FC4237">
              <w:rPr>
                <w:rFonts w:ascii="Arial" w:hAnsi="Arial" w:cs="Arial"/>
                <w:b/>
                <w:bCs/>
                <w:color w:val="000000"/>
                <w:bdr w:val="none" w:sz="0" w:space="0" w:color="auto" w:frame="1"/>
              </w:rPr>
              <w:fldChar w:fldCharType="separate"/>
            </w:r>
            <w:r w:rsidR="00FC4237">
              <w:rPr>
                <w:rFonts w:ascii="Arial" w:hAnsi="Arial" w:cs="Arial"/>
                <w:b/>
                <w:bCs/>
                <w:color w:val="000000"/>
                <w:bdr w:val="none" w:sz="0" w:space="0" w:color="auto" w:frame="1"/>
              </w:rPr>
              <w:pict w14:anchorId="30F814DD">
                <v:shape id="_x0000_i1027" type="#_x0000_t75" style="width:330.75pt;height:201.75pt">
                  <v:imagedata r:id="rId133" r:href="rId134"/>
                </v:shape>
              </w:pict>
            </w:r>
            <w:r w:rsidR="00FC4237">
              <w:rPr>
                <w:rFonts w:ascii="Arial" w:hAnsi="Arial" w:cs="Arial"/>
                <w:b/>
                <w:bCs/>
                <w:color w:val="000000"/>
                <w:bdr w:val="none" w:sz="0" w:space="0" w:color="auto" w:frame="1"/>
              </w:rPr>
              <w:fldChar w:fldCharType="end"/>
            </w:r>
            <w:r w:rsidR="00A75D7B">
              <w:rPr>
                <w:rFonts w:ascii="Arial" w:hAnsi="Arial" w:cs="Arial"/>
                <w:b/>
                <w:bCs/>
                <w:color w:val="000000"/>
                <w:bdr w:val="none" w:sz="0" w:space="0" w:color="auto" w:frame="1"/>
              </w:rPr>
              <w:fldChar w:fldCharType="end"/>
            </w:r>
            <w:r w:rsidR="0041200E">
              <w:rPr>
                <w:rFonts w:ascii="Arial" w:hAnsi="Arial" w:cs="Arial"/>
                <w:b/>
                <w:bCs/>
                <w:color w:val="000000"/>
                <w:bdr w:val="none" w:sz="0" w:space="0" w:color="auto" w:frame="1"/>
              </w:rPr>
              <w:fldChar w:fldCharType="end"/>
            </w:r>
            <w:r w:rsidR="009A782C">
              <w:rPr>
                <w:rFonts w:ascii="Arial" w:hAnsi="Arial" w:cs="Arial"/>
                <w:b/>
                <w:bCs/>
                <w:color w:val="000000"/>
                <w:bdr w:val="none" w:sz="0" w:space="0" w:color="auto" w:frame="1"/>
              </w:rPr>
              <w:fldChar w:fldCharType="end"/>
            </w:r>
            <w:r w:rsidR="00531F05">
              <w:rPr>
                <w:rFonts w:ascii="Arial" w:hAnsi="Arial" w:cs="Arial"/>
                <w:b/>
                <w:bCs/>
                <w:color w:val="000000"/>
                <w:bdr w:val="none" w:sz="0" w:space="0" w:color="auto" w:frame="1"/>
              </w:rPr>
              <w:fldChar w:fldCharType="end"/>
            </w:r>
            <w:r w:rsidR="00531F05">
              <w:rPr>
                <w:rFonts w:ascii="Arial" w:hAnsi="Arial" w:cs="Arial"/>
                <w:b/>
                <w:bCs/>
                <w:color w:val="000000"/>
                <w:bdr w:val="none" w:sz="0" w:space="0" w:color="auto" w:frame="1"/>
              </w:rPr>
              <w:fldChar w:fldCharType="end"/>
            </w:r>
            <w:r w:rsidR="007B5E58">
              <w:rPr>
                <w:rFonts w:ascii="Arial" w:hAnsi="Arial" w:cs="Arial"/>
                <w:b/>
                <w:bCs/>
                <w:color w:val="000000"/>
                <w:bdr w:val="none" w:sz="0" w:space="0" w:color="auto" w:frame="1"/>
              </w:rPr>
              <w:fldChar w:fldCharType="end"/>
            </w:r>
            <w:r w:rsidR="00A57412">
              <w:rPr>
                <w:rFonts w:ascii="Arial" w:hAnsi="Arial" w:cs="Arial"/>
                <w:b/>
                <w:bCs/>
                <w:color w:val="000000"/>
                <w:bdr w:val="none" w:sz="0" w:space="0" w:color="auto" w:frame="1"/>
              </w:rPr>
              <w:fldChar w:fldCharType="end"/>
            </w:r>
            <w:r w:rsidR="00933BCD">
              <w:rPr>
                <w:rFonts w:ascii="Arial" w:hAnsi="Arial" w:cs="Arial"/>
                <w:b/>
                <w:bCs/>
                <w:color w:val="000000"/>
                <w:bdr w:val="none" w:sz="0" w:space="0" w:color="auto" w:frame="1"/>
              </w:rPr>
              <w:fldChar w:fldCharType="end"/>
            </w:r>
            <w:r w:rsidR="00D947FE">
              <w:rPr>
                <w:rFonts w:ascii="Arial" w:hAnsi="Arial" w:cs="Arial"/>
                <w:b/>
                <w:bCs/>
                <w:color w:val="000000"/>
                <w:bdr w:val="none" w:sz="0" w:space="0" w:color="auto" w:frame="1"/>
              </w:rPr>
              <w:fldChar w:fldCharType="end"/>
            </w:r>
            <w:r w:rsidR="001F5400">
              <w:rPr>
                <w:rFonts w:ascii="Arial" w:hAnsi="Arial" w:cs="Arial"/>
                <w:b/>
                <w:bCs/>
                <w:color w:val="000000"/>
                <w:bdr w:val="none" w:sz="0" w:space="0" w:color="auto" w:frame="1"/>
              </w:rPr>
              <w:fldChar w:fldCharType="end"/>
            </w:r>
            <w:r w:rsidR="00115CEE">
              <w:rPr>
                <w:rFonts w:ascii="Arial" w:hAnsi="Arial" w:cs="Arial"/>
                <w:b/>
                <w:bCs/>
                <w:color w:val="000000"/>
                <w:bdr w:val="none" w:sz="0" w:space="0" w:color="auto" w:frame="1"/>
              </w:rPr>
              <w:fldChar w:fldCharType="end"/>
            </w:r>
            <w:r w:rsidR="00125259">
              <w:rPr>
                <w:rFonts w:ascii="Arial" w:hAnsi="Arial" w:cs="Arial"/>
                <w:b/>
                <w:bCs/>
                <w:color w:val="000000"/>
                <w:bdr w:val="none" w:sz="0" w:space="0" w:color="auto" w:frame="1"/>
              </w:rPr>
              <w:fldChar w:fldCharType="end"/>
            </w:r>
            <w:r w:rsidR="00733385">
              <w:rPr>
                <w:rFonts w:ascii="Arial" w:hAnsi="Arial" w:cs="Arial"/>
                <w:b/>
                <w:bCs/>
                <w:color w:val="000000"/>
                <w:bdr w:val="none" w:sz="0" w:space="0" w:color="auto" w:frame="1"/>
              </w:rPr>
              <w:fldChar w:fldCharType="end"/>
            </w:r>
            <w:r w:rsidR="009B7C39">
              <w:rPr>
                <w:rFonts w:ascii="Arial" w:hAnsi="Arial" w:cs="Arial"/>
                <w:b/>
                <w:bCs/>
                <w:color w:val="000000"/>
                <w:bdr w:val="none" w:sz="0" w:space="0" w:color="auto" w:frame="1"/>
              </w:rPr>
              <w:fldChar w:fldCharType="end"/>
            </w:r>
            <w:r w:rsidR="00F66DD9">
              <w:rPr>
                <w:rFonts w:ascii="Arial" w:hAnsi="Arial" w:cs="Arial"/>
                <w:b/>
                <w:bCs/>
                <w:color w:val="000000"/>
                <w:bdr w:val="none" w:sz="0" w:space="0" w:color="auto" w:frame="1"/>
              </w:rPr>
              <w:fldChar w:fldCharType="end"/>
            </w:r>
            <w:r w:rsidR="00777567">
              <w:rPr>
                <w:rFonts w:ascii="Arial" w:hAnsi="Arial" w:cs="Arial"/>
                <w:b/>
                <w:bCs/>
                <w:color w:val="000000"/>
                <w:bdr w:val="none" w:sz="0" w:space="0" w:color="auto" w:frame="1"/>
              </w:rPr>
              <w:fldChar w:fldCharType="end"/>
            </w:r>
            <w:r>
              <w:rPr>
                <w:rFonts w:ascii="Arial" w:hAnsi="Arial" w:cs="Arial"/>
                <w:b/>
                <w:bCs/>
                <w:color w:val="000000"/>
                <w:bdr w:val="none" w:sz="0" w:space="0" w:color="auto" w:frame="1"/>
              </w:rPr>
              <w:fldChar w:fldCharType="end"/>
            </w:r>
            <w:r>
              <w:rPr>
                <w:rFonts w:ascii="Arial" w:hAnsi="Arial" w:cs="Arial"/>
                <w:b/>
                <w:bCs/>
                <w:color w:val="000000"/>
                <w:bdr w:val="none" w:sz="0" w:space="0" w:color="auto" w:frame="1"/>
              </w:rPr>
              <w:fldChar w:fldCharType="end"/>
            </w:r>
            <w:r>
              <w:rPr>
                <w:rFonts w:ascii="Arial" w:hAnsi="Arial" w:cs="Arial"/>
                <w:b/>
                <w:bCs/>
                <w:color w:val="000000"/>
                <w:bdr w:val="none" w:sz="0" w:space="0" w:color="auto" w:frame="1"/>
              </w:rPr>
              <w:fldChar w:fldCharType="end"/>
            </w:r>
            <w:r>
              <w:rPr>
                <w:rFonts w:ascii="Arial" w:hAnsi="Arial" w:cs="Arial"/>
                <w:b/>
                <w:bCs/>
                <w:color w:val="000000"/>
                <w:bdr w:val="none" w:sz="0" w:space="0" w:color="auto" w:frame="1"/>
              </w:rPr>
              <w:fldChar w:fldCharType="end"/>
            </w:r>
          </w:p>
          <w:p w14:paraId="35DC354D" w14:textId="77777777" w:rsidR="0077571F" w:rsidRDefault="0077571F" w:rsidP="00B57011">
            <w:pPr>
              <w:pStyle w:val="NormalWeb"/>
              <w:spacing w:before="0" w:beforeAutospacing="0" w:after="0" w:afterAutospacing="0"/>
              <w:jc w:val="center"/>
              <w:rPr>
                <w:rFonts w:ascii="Arial" w:hAnsi="Arial" w:cs="Arial"/>
                <w:b/>
                <w:bCs/>
                <w:color w:val="000000"/>
                <w:bdr w:val="none" w:sz="0" w:space="0" w:color="auto" w:frame="1"/>
              </w:rPr>
            </w:pPr>
          </w:p>
          <w:p w14:paraId="15CA6EDE" w14:textId="77777777" w:rsidR="00B57011" w:rsidRPr="00F60F48" w:rsidRDefault="00B57011" w:rsidP="00B57011">
            <w:pPr>
              <w:pStyle w:val="NormalWeb"/>
              <w:spacing w:before="0" w:beforeAutospacing="0" w:after="0" w:afterAutospacing="0"/>
              <w:jc w:val="center"/>
              <w:rPr>
                <w:rFonts w:ascii="Calibri" w:hAnsi="Calibri" w:cs="Calibri"/>
                <w:b/>
                <w:bCs/>
                <w:color w:val="000000"/>
                <w:sz w:val="22"/>
                <w:szCs w:val="22"/>
              </w:rPr>
            </w:pPr>
            <w:r w:rsidRPr="00F60F48">
              <w:rPr>
                <w:rFonts w:ascii="Calibri" w:hAnsi="Calibri" w:cs="Calibri"/>
                <w:b/>
                <w:bCs/>
                <w:color w:val="000000"/>
                <w:sz w:val="22"/>
                <w:szCs w:val="22"/>
              </w:rPr>
              <w:t>Figura IV</w:t>
            </w:r>
            <w:r>
              <w:rPr>
                <w:rFonts w:ascii="Calibri" w:hAnsi="Calibri" w:cs="Calibri"/>
                <w:b/>
                <w:bCs/>
                <w:color w:val="000000"/>
                <w:sz w:val="22"/>
                <w:szCs w:val="22"/>
              </w:rPr>
              <w:t xml:space="preserve">: </w:t>
            </w:r>
            <w:r w:rsidRPr="00F60F48">
              <w:rPr>
                <w:rFonts w:ascii="Calibri" w:hAnsi="Calibri" w:cs="Calibri"/>
                <w:b/>
                <w:bCs/>
                <w:color w:val="000000"/>
                <w:sz w:val="22"/>
                <w:szCs w:val="22"/>
              </w:rPr>
              <w:t>Perfil dos beneficiários em segurança e insegurança alimentar</w:t>
            </w:r>
          </w:p>
          <w:p w14:paraId="120BE73C" w14:textId="77777777" w:rsidR="00B57011" w:rsidRPr="0077571F" w:rsidRDefault="00B57011" w:rsidP="0077571F">
            <w:pPr>
              <w:pStyle w:val="NormalWeb"/>
              <w:spacing w:before="0" w:beforeAutospacing="0" w:after="0" w:afterAutospacing="0"/>
              <w:jc w:val="center"/>
              <w:rPr>
                <w:rFonts w:ascii="Arial" w:hAnsi="Arial" w:cs="Arial"/>
                <w:b/>
                <w:bCs/>
                <w:color w:val="000000"/>
                <w:bdr w:val="none" w:sz="0" w:space="0" w:color="auto" w:frame="1"/>
              </w:rPr>
            </w:pPr>
          </w:p>
          <w:p w14:paraId="6DB29F31" w14:textId="77777777" w:rsidR="00B57011" w:rsidRDefault="00B57011" w:rsidP="00B57011">
            <w:pPr>
              <w:jc w:val="center"/>
              <w:rPr>
                <w:rFonts w:ascii="Arial" w:hAnsi="Arial" w:cs="Arial"/>
                <w:b/>
                <w:bCs/>
                <w:color w:val="000000"/>
                <w:bdr w:val="none" w:sz="0" w:space="0" w:color="auto" w:frame="1"/>
              </w:rPr>
            </w:pPr>
            <w:r>
              <w:rPr>
                <w:rFonts w:ascii="Arial" w:hAnsi="Arial" w:cs="Arial"/>
                <w:b/>
                <w:bCs/>
                <w:color w:val="000000"/>
                <w:bdr w:val="none" w:sz="0" w:space="0" w:color="auto" w:frame="1"/>
              </w:rPr>
              <w:fldChar w:fldCharType="begin"/>
            </w:r>
            <w:r>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Pr>
                <w:rFonts w:ascii="Arial" w:hAnsi="Arial" w:cs="Arial"/>
                <w:b/>
                <w:bCs/>
                <w:color w:val="000000"/>
                <w:bdr w:val="none" w:sz="0" w:space="0" w:color="auto" w:frame="1"/>
              </w:rPr>
              <w:fldChar w:fldCharType="separate"/>
            </w:r>
            <w:r>
              <w:rPr>
                <w:rFonts w:ascii="Arial" w:hAnsi="Arial" w:cs="Arial"/>
                <w:b/>
                <w:bCs/>
                <w:color w:val="000000"/>
                <w:bdr w:val="none" w:sz="0" w:space="0" w:color="auto" w:frame="1"/>
              </w:rPr>
              <w:fldChar w:fldCharType="begin"/>
            </w:r>
            <w:r>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Pr>
                <w:rFonts w:ascii="Arial" w:hAnsi="Arial" w:cs="Arial"/>
                <w:b/>
                <w:bCs/>
                <w:color w:val="000000"/>
                <w:bdr w:val="none" w:sz="0" w:space="0" w:color="auto" w:frame="1"/>
              </w:rPr>
              <w:fldChar w:fldCharType="separate"/>
            </w:r>
            <w:r>
              <w:rPr>
                <w:rFonts w:ascii="Arial" w:hAnsi="Arial" w:cs="Arial"/>
                <w:b/>
                <w:bCs/>
                <w:color w:val="000000"/>
                <w:bdr w:val="none" w:sz="0" w:space="0" w:color="auto" w:frame="1"/>
              </w:rPr>
              <w:fldChar w:fldCharType="begin"/>
            </w:r>
            <w:r>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Pr>
                <w:rFonts w:ascii="Arial" w:hAnsi="Arial" w:cs="Arial"/>
                <w:b/>
                <w:bCs/>
                <w:color w:val="000000"/>
                <w:bdr w:val="none" w:sz="0" w:space="0" w:color="auto" w:frame="1"/>
              </w:rPr>
              <w:fldChar w:fldCharType="separate"/>
            </w:r>
            <w:r>
              <w:rPr>
                <w:rFonts w:ascii="Arial" w:hAnsi="Arial" w:cs="Arial"/>
                <w:b/>
                <w:bCs/>
                <w:color w:val="000000"/>
                <w:bdr w:val="none" w:sz="0" w:space="0" w:color="auto" w:frame="1"/>
              </w:rPr>
              <w:fldChar w:fldCharType="begin"/>
            </w:r>
            <w:r>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Pr>
                <w:rFonts w:ascii="Arial" w:hAnsi="Arial" w:cs="Arial"/>
                <w:b/>
                <w:bCs/>
                <w:color w:val="000000"/>
                <w:bdr w:val="none" w:sz="0" w:space="0" w:color="auto" w:frame="1"/>
              </w:rPr>
              <w:fldChar w:fldCharType="separate"/>
            </w:r>
            <w:r w:rsidR="00777567">
              <w:rPr>
                <w:rFonts w:ascii="Arial" w:hAnsi="Arial" w:cs="Arial"/>
                <w:b/>
                <w:bCs/>
                <w:color w:val="000000"/>
                <w:bdr w:val="none" w:sz="0" w:space="0" w:color="auto" w:frame="1"/>
              </w:rPr>
              <w:fldChar w:fldCharType="begin"/>
            </w:r>
            <w:r w:rsidR="00777567">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sidR="00777567">
              <w:rPr>
                <w:rFonts w:ascii="Arial" w:hAnsi="Arial" w:cs="Arial"/>
                <w:b/>
                <w:bCs/>
                <w:color w:val="000000"/>
                <w:bdr w:val="none" w:sz="0" w:space="0" w:color="auto" w:frame="1"/>
              </w:rPr>
              <w:fldChar w:fldCharType="separate"/>
            </w:r>
            <w:r w:rsidR="00F66DD9">
              <w:rPr>
                <w:rFonts w:ascii="Arial" w:hAnsi="Arial" w:cs="Arial"/>
                <w:b/>
                <w:bCs/>
                <w:color w:val="000000"/>
                <w:bdr w:val="none" w:sz="0" w:space="0" w:color="auto" w:frame="1"/>
              </w:rPr>
              <w:fldChar w:fldCharType="begin"/>
            </w:r>
            <w:r w:rsidR="00F66DD9">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sidR="00F66DD9">
              <w:rPr>
                <w:rFonts w:ascii="Arial" w:hAnsi="Arial" w:cs="Arial"/>
                <w:b/>
                <w:bCs/>
                <w:color w:val="000000"/>
                <w:bdr w:val="none" w:sz="0" w:space="0" w:color="auto" w:frame="1"/>
              </w:rPr>
              <w:fldChar w:fldCharType="separate"/>
            </w:r>
            <w:r w:rsidR="009B7C39">
              <w:rPr>
                <w:rFonts w:ascii="Arial" w:hAnsi="Arial" w:cs="Arial"/>
                <w:b/>
                <w:bCs/>
                <w:color w:val="000000"/>
                <w:bdr w:val="none" w:sz="0" w:space="0" w:color="auto" w:frame="1"/>
              </w:rPr>
              <w:fldChar w:fldCharType="begin"/>
            </w:r>
            <w:r w:rsidR="009B7C39">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sidR="009B7C39">
              <w:rPr>
                <w:rFonts w:ascii="Arial" w:hAnsi="Arial" w:cs="Arial"/>
                <w:b/>
                <w:bCs/>
                <w:color w:val="000000"/>
                <w:bdr w:val="none" w:sz="0" w:space="0" w:color="auto" w:frame="1"/>
              </w:rPr>
              <w:fldChar w:fldCharType="separate"/>
            </w:r>
            <w:r w:rsidR="00733385">
              <w:rPr>
                <w:rFonts w:ascii="Arial" w:hAnsi="Arial" w:cs="Arial"/>
                <w:b/>
                <w:bCs/>
                <w:color w:val="000000"/>
                <w:bdr w:val="none" w:sz="0" w:space="0" w:color="auto" w:frame="1"/>
              </w:rPr>
              <w:fldChar w:fldCharType="begin"/>
            </w:r>
            <w:r w:rsidR="00733385">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sidR="00733385">
              <w:rPr>
                <w:rFonts w:ascii="Arial" w:hAnsi="Arial" w:cs="Arial"/>
                <w:b/>
                <w:bCs/>
                <w:color w:val="000000"/>
                <w:bdr w:val="none" w:sz="0" w:space="0" w:color="auto" w:frame="1"/>
              </w:rPr>
              <w:fldChar w:fldCharType="separate"/>
            </w:r>
            <w:r w:rsidR="00125259">
              <w:rPr>
                <w:rFonts w:ascii="Arial" w:hAnsi="Arial" w:cs="Arial"/>
                <w:b/>
                <w:bCs/>
                <w:color w:val="000000"/>
                <w:bdr w:val="none" w:sz="0" w:space="0" w:color="auto" w:frame="1"/>
              </w:rPr>
              <w:fldChar w:fldCharType="begin"/>
            </w:r>
            <w:r w:rsidR="00125259">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sidR="00125259">
              <w:rPr>
                <w:rFonts w:ascii="Arial" w:hAnsi="Arial" w:cs="Arial"/>
                <w:b/>
                <w:bCs/>
                <w:color w:val="000000"/>
                <w:bdr w:val="none" w:sz="0" w:space="0" w:color="auto" w:frame="1"/>
              </w:rPr>
              <w:fldChar w:fldCharType="separate"/>
            </w:r>
            <w:r w:rsidR="00115CEE">
              <w:rPr>
                <w:rFonts w:ascii="Arial" w:hAnsi="Arial" w:cs="Arial"/>
                <w:b/>
                <w:bCs/>
                <w:color w:val="000000"/>
                <w:bdr w:val="none" w:sz="0" w:space="0" w:color="auto" w:frame="1"/>
              </w:rPr>
              <w:fldChar w:fldCharType="begin"/>
            </w:r>
            <w:r w:rsidR="00115CEE">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sidR="00115CEE">
              <w:rPr>
                <w:rFonts w:ascii="Arial" w:hAnsi="Arial" w:cs="Arial"/>
                <w:b/>
                <w:bCs/>
                <w:color w:val="000000"/>
                <w:bdr w:val="none" w:sz="0" w:space="0" w:color="auto" w:frame="1"/>
              </w:rPr>
              <w:fldChar w:fldCharType="separate"/>
            </w:r>
            <w:r w:rsidR="001F5400">
              <w:rPr>
                <w:rFonts w:ascii="Arial" w:hAnsi="Arial" w:cs="Arial"/>
                <w:b/>
                <w:bCs/>
                <w:color w:val="000000"/>
                <w:bdr w:val="none" w:sz="0" w:space="0" w:color="auto" w:frame="1"/>
              </w:rPr>
              <w:fldChar w:fldCharType="begin"/>
            </w:r>
            <w:r w:rsidR="001F5400">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sidR="001F5400">
              <w:rPr>
                <w:rFonts w:ascii="Arial" w:hAnsi="Arial" w:cs="Arial"/>
                <w:b/>
                <w:bCs/>
                <w:color w:val="000000"/>
                <w:bdr w:val="none" w:sz="0" w:space="0" w:color="auto" w:frame="1"/>
              </w:rPr>
              <w:fldChar w:fldCharType="separate"/>
            </w:r>
            <w:r w:rsidR="00D947FE">
              <w:rPr>
                <w:rFonts w:ascii="Arial" w:hAnsi="Arial" w:cs="Arial"/>
                <w:b/>
                <w:bCs/>
                <w:color w:val="000000"/>
                <w:bdr w:val="none" w:sz="0" w:space="0" w:color="auto" w:frame="1"/>
              </w:rPr>
              <w:fldChar w:fldCharType="begin"/>
            </w:r>
            <w:r w:rsidR="00D947FE">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sidR="00D947FE">
              <w:rPr>
                <w:rFonts w:ascii="Arial" w:hAnsi="Arial" w:cs="Arial"/>
                <w:b/>
                <w:bCs/>
                <w:color w:val="000000"/>
                <w:bdr w:val="none" w:sz="0" w:space="0" w:color="auto" w:frame="1"/>
              </w:rPr>
              <w:fldChar w:fldCharType="separate"/>
            </w:r>
            <w:r w:rsidR="00933BCD">
              <w:rPr>
                <w:rFonts w:ascii="Arial" w:hAnsi="Arial" w:cs="Arial"/>
                <w:b/>
                <w:bCs/>
                <w:color w:val="000000"/>
                <w:bdr w:val="none" w:sz="0" w:space="0" w:color="auto" w:frame="1"/>
              </w:rPr>
              <w:fldChar w:fldCharType="begin"/>
            </w:r>
            <w:r w:rsidR="00933BCD">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sidR="00933BCD">
              <w:rPr>
                <w:rFonts w:ascii="Arial" w:hAnsi="Arial" w:cs="Arial"/>
                <w:b/>
                <w:bCs/>
                <w:color w:val="000000"/>
                <w:bdr w:val="none" w:sz="0" w:space="0" w:color="auto" w:frame="1"/>
              </w:rPr>
              <w:fldChar w:fldCharType="separate"/>
            </w:r>
            <w:r w:rsidR="00A57412">
              <w:rPr>
                <w:rFonts w:ascii="Arial" w:hAnsi="Arial" w:cs="Arial"/>
                <w:b/>
                <w:bCs/>
                <w:color w:val="000000"/>
                <w:bdr w:val="none" w:sz="0" w:space="0" w:color="auto" w:frame="1"/>
              </w:rPr>
              <w:fldChar w:fldCharType="begin"/>
            </w:r>
            <w:r w:rsidR="00A57412">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sidR="00A57412">
              <w:rPr>
                <w:rFonts w:ascii="Arial" w:hAnsi="Arial" w:cs="Arial"/>
                <w:b/>
                <w:bCs/>
                <w:color w:val="000000"/>
                <w:bdr w:val="none" w:sz="0" w:space="0" w:color="auto" w:frame="1"/>
              </w:rPr>
              <w:fldChar w:fldCharType="separate"/>
            </w:r>
            <w:r w:rsidR="007B5E58">
              <w:rPr>
                <w:rFonts w:ascii="Arial" w:hAnsi="Arial" w:cs="Arial"/>
                <w:b/>
                <w:bCs/>
                <w:color w:val="000000"/>
                <w:bdr w:val="none" w:sz="0" w:space="0" w:color="auto" w:frame="1"/>
              </w:rPr>
              <w:fldChar w:fldCharType="begin"/>
            </w:r>
            <w:r w:rsidR="007B5E58">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sidR="007B5E58">
              <w:rPr>
                <w:rFonts w:ascii="Arial" w:hAnsi="Arial" w:cs="Arial"/>
                <w:b/>
                <w:bCs/>
                <w:color w:val="000000"/>
                <w:bdr w:val="none" w:sz="0" w:space="0" w:color="auto" w:frame="1"/>
              </w:rPr>
              <w:fldChar w:fldCharType="separate"/>
            </w:r>
            <w:r w:rsidR="00531F05">
              <w:rPr>
                <w:rFonts w:ascii="Arial" w:hAnsi="Arial" w:cs="Arial"/>
                <w:b/>
                <w:bCs/>
                <w:color w:val="000000"/>
                <w:bdr w:val="none" w:sz="0" w:space="0" w:color="auto" w:frame="1"/>
              </w:rPr>
              <w:fldChar w:fldCharType="begin"/>
            </w:r>
            <w:r w:rsidR="00531F05">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sidR="00531F05">
              <w:rPr>
                <w:rFonts w:ascii="Arial" w:hAnsi="Arial" w:cs="Arial"/>
                <w:b/>
                <w:bCs/>
                <w:color w:val="000000"/>
                <w:bdr w:val="none" w:sz="0" w:space="0" w:color="auto" w:frame="1"/>
              </w:rPr>
              <w:fldChar w:fldCharType="separate"/>
            </w:r>
            <w:r w:rsidR="00531F05">
              <w:rPr>
                <w:rFonts w:ascii="Arial" w:hAnsi="Arial" w:cs="Arial"/>
                <w:b/>
                <w:bCs/>
                <w:color w:val="000000"/>
                <w:bdr w:val="none" w:sz="0" w:space="0" w:color="auto" w:frame="1"/>
              </w:rPr>
              <w:fldChar w:fldCharType="begin"/>
            </w:r>
            <w:r w:rsidR="00531F05">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sidR="00531F05">
              <w:rPr>
                <w:rFonts w:ascii="Arial" w:hAnsi="Arial" w:cs="Arial"/>
                <w:b/>
                <w:bCs/>
                <w:color w:val="000000"/>
                <w:bdr w:val="none" w:sz="0" w:space="0" w:color="auto" w:frame="1"/>
              </w:rPr>
              <w:fldChar w:fldCharType="separate"/>
            </w:r>
            <w:r w:rsidR="009A782C">
              <w:rPr>
                <w:rFonts w:ascii="Arial" w:hAnsi="Arial" w:cs="Arial"/>
                <w:b/>
                <w:bCs/>
                <w:color w:val="000000"/>
                <w:bdr w:val="none" w:sz="0" w:space="0" w:color="auto" w:frame="1"/>
              </w:rPr>
              <w:fldChar w:fldCharType="begin"/>
            </w:r>
            <w:r w:rsidR="009A782C">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sidR="009A782C">
              <w:rPr>
                <w:rFonts w:ascii="Arial" w:hAnsi="Arial" w:cs="Arial"/>
                <w:b/>
                <w:bCs/>
                <w:color w:val="000000"/>
                <w:bdr w:val="none" w:sz="0" w:space="0" w:color="auto" w:frame="1"/>
              </w:rPr>
              <w:fldChar w:fldCharType="separate"/>
            </w:r>
            <w:r w:rsidR="0041200E">
              <w:rPr>
                <w:rFonts w:ascii="Arial" w:hAnsi="Arial" w:cs="Arial"/>
                <w:b/>
                <w:bCs/>
                <w:color w:val="000000"/>
                <w:bdr w:val="none" w:sz="0" w:space="0" w:color="auto" w:frame="1"/>
              </w:rPr>
              <w:fldChar w:fldCharType="begin"/>
            </w:r>
            <w:r w:rsidR="0041200E">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sidR="0041200E">
              <w:rPr>
                <w:rFonts w:ascii="Arial" w:hAnsi="Arial" w:cs="Arial"/>
                <w:b/>
                <w:bCs/>
                <w:color w:val="000000"/>
                <w:bdr w:val="none" w:sz="0" w:space="0" w:color="auto" w:frame="1"/>
              </w:rPr>
              <w:fldChar w:fldCharType="separate"/>
            </w:r>
            <w:r w:rsidR="00A75D7B">
              <w:rPr>
                <w:rFonts w:ascii="Arial" w:hAnsi="Arial" w:cs="Arial"/>
                <w:b/>
                <w:bCs/>
                <w:color w:val="000000"/>
                <w:bdr w:val="none" w:sz="0" w:space="0" w:color="auto" w:frame="1"/>
              </w:rPr>
              <w:fldChar w:fldCharType="begin"/>
            </w:r>
            <w:r w:rsidR="00A75D7B">
              <w:rPr>
                <w:rFonts w:ascii="Arial" w:hAnsi="Arial" w:cs="Arial"/>
                <w:b/>
                <w:bCs/>
                <w:color w:val="000000"/>
                <w:bdr w:val="none" w:sz="0" w:space="0" w:color="auto" w:frame="1"/>
              </w:rPr>
              <w:instrText xml:space="preserve"> INCLUDEPICTURE  "https://lh7-us.googleusercontent.com/vNbOcREjwijj0XxQiPOGPr30Oo6kAPBsEnwjWADog4IMvjcKpiFXCzDBMrzG5RXJNWZFVzuQHuo3vpyOzJZTXuKR1e6PdZQ9aZbp5BsZhWTzeVw6nEZrOgAeIkgcZUaYiGIVxcoKZCJJLpyf47gQ2Ug" \* MERGEFORMATINET </w:instrText>
            </w:r>
            <w:r w:rsidR="00A75D7B">
              <w:rPr>
                <w:rFonts w:ascii="Arial" w:hAnsi="Arial" w:cs="Arial"/>
                <w:b/>
                <w:bCs/>
                <w:color w:val="000000"/>
                <w:bdr w:val="none" w:sz="0" w:space="0" w:color="auto" w:frame="1"/>
              </w:rPr>
              <w:fldChar w:fldCharType="separate"/>
            </w:r>
            <w:r w:rsidR="00FC4237">
              <w:rPr>
                <w:rFonts w:ascii="Arial" w:hAnsi="Arial" w:cs="Arial"/>
                <w:b/>
                <w:bCs/>
                <w:color w:val="000000"/>
                <w:bdr w:val="none" w:sz="0" w:space="0" w:color="auto" w:frame="1"/>
              </w:rPr>
              <w:fldChar w:fldCharType="begin"/>
            </w:r>
            <w:r w:rsidR="00FC4237">
              <w:rPr>
                <w:rFonts w:ascii="Arial" w:hAnsi="Arial" w:cs="Arial"/>
                <w:b/>
                <w:bCs/>
                <w:color w:val="000000"/>
                <w:bdr w:val="none" w:sz="0" w:space="0" w:color="auto" w:frame="1"/>
              </w:rPr>
              <w:instrText xml:space="preserve"> </w:instrText>
            </w:r>
            <w:r w:rsidR="00FC4237">
              <w:rPr>
                <w:rFonts w:ascii="Arial" w:hAnsi="Arial" w:cs="Arial"/>
                <w:b/>
                <w:bCs/>
                <w:color w:val="000000"/>
                <w:bdr w:val="none" w:sz="0" w:space="0" w:color="auto" w:frame="1"/>
              </w:rPr>
              <w:instrText>INCLUDEPICTURE  "https://lh7-us.googleusercontent.com/vNbOcREjwijj0XxQiPOGPr30Oo6kAPBsEnwjWADog4IMvjcKpiFXCzDBMrzG5RXJNWZFVzuQHuo3vpyOzJZTXuKR1e6PdZQ9aZbp5BsZhWTzeVw6nEZrOgAeIkgcZUaYiGIVxcoKZCJJLpyf47gQ2Ug" \* MERGEFORMATINET</w:instrText>
            </w:r>
            <w:r w:rsidR="00FC4237">
              <w:rPr>
                <w:rFonts w:ascii="Arial" w:hAnsi="Arial" w:cs="Arial"/>
                <w:b/>
                <w:bCs/>
                <w:color w:val="000000"/>
                <w:bdr w:val="none" w:sz="0" w:space="0" w:color="auto" w:frame="1"/>
              </w:rPr>
              <w:instrText xml:space="preserve"> </w:instrText>
            </w:r>
            <w:r w:rsidR="00FC4237">
              <w:rPr>
                <w:rFonts w:ascii="Arial" w:hAnsi="Arial" w:cs="Arial"/>
                <w:b/>
                <w:bCs/>
                <w:color w:val="000000"/>
                <w:bdr w:val="none" w:sz="0" w:space="0" w:color="auto" w:frame="1"/>
              </w:rPr>
              <w:fldChar w:fldCharType="separate"/>
            </w:r>
            <w:r w:rsidR="00FC4237">
              <w:rPr>
                <w:rFonts w:ascii="Arial" w:hAnsi="Arial" w:cs="Arial"/>
                <w:b/>
                <w:bCs/>
                <w:color w:val="000000"/>
                <w:bdr w:val="none" w:sz="0" w:space="0" w:color="auto" w:frame="1"/>
              </w:rPr>
              <w:pict w14:anchorId="38453F59">
                <v:shape id="_x0000_i1028" type="#_x0000_t75" style="width:331.5pt;height:201.75pt">
                  <v:imagedata r:id="rId135" r:href="rId136"/>
                </v:shape>
              </w:pict>
            </w:r>
            <w:r w:rsidR="00FC4237">
              <w:rPr>
                <w:rFonts w:ascii="Arial" w:hAnsi="Arial" w:cs="Arial"/>
                <w:b/>
                <w:bCs/>
                <w:color w:val="000000"/>
                <w:kern w:val="2"/>
                <w:bdr w:val="none" w:sz="0" w:space="0" w:color="auto" w:frame="1"/>
                <w14:ligatures w14:val="standardContextual"/>
              </w:rPr>
              <w:fldChar w:fldCharType="end"/>
            </w:r>
            <w:r w:rsidR="00A75D7B">
              <w:rPr>
                <w:rFonts w:ascii="Arial" w:hAnsi="Arial" w:cs="Arial"/>
                <w:b/>
                <w:bCs/>
                <w:color w:val="000000"/>
                <w:bdr w:val="none" w:sz="0" w:space="0" w:color="auto" w:frame="1"/>
              </w:rPr>
              <w:fldChar w:fldCharType="end"/>
            </w:r>
            <w:r w:rsidR="0041200E">
              <w:rPr>
                <w:rFonts w:ascii="Arial" w:hAnsi="Arial" w:cs="Arial"/>
                <w:b/>
                <w:bCs/>
                <w:color w:val="000000"/>
                <w:bdr w:val="none" w:sz="0" w:space="0" w:color="auto" w:frame="1"/>
              </w:rPr>
              <w:fldChar w:fldCharType="end"/>
            </w:r>
            <w:r w:rsidR="009A782C">
              <w:rPr>
                <w:rFonts w:ascii="Arial" w:hAnsi="Arial" w:cs="Arial"/>
                <w:b/>
                <w:bCs/>
                <w:color w:val="000000"/>
                <w:bdr w:val="none" w:sz="0" w:space="0" w:color="auto" w:frame="1"/>
              </w:rPr>
              <w:fldChar w:fldCharType="end"/>
            </w:r>
            <w:r w:rsidR="00531F05">
              <w:rPr>
                <w:rFonts w:ascii="Arial" w:hAnsi="Arial" w:cs="Arial"/>
                <w:b/>
                <w:bCs/>
                <w:color w:val="000000"/>
                <w:bdr w:val="none" w:sz="0" w:space="0" w:color="auto" w:frame="1"/>
              </w:rPr>
              <w:fldChar w:fldCharType="end"/>
            </w:r>
            <w:r w:rsidR="00531F05">
              <w:rPr>
                <w:rFonts w:ascii="Arial" w:hAnsi="Arial" w:cs="Arial"/>
                <w:b/>
                <w:bCs/>
                <w:color w:val="000000"/>
                <w:bdr w:val="none" w:sz="0" w:space="0" w:color="auto" w:frame="1"/>
              </w:rPr>
              <w:fldChar w:fldCharType="end"/>
            </w:r>
            <w:r w:rsidR="007B5E58">
              <w:rPr>
                <w:rFonts w:ascii="Arial" w:hAnsi="Arial" w:cs="Arial"/>
                <w:b/>
                <w:bCs/>
                <w:color w:val="000000"/>
                <w:bdr w:val="none" w:sz="0" w:space="0" w:color="auto" w:frame="1"/>
              </w:rPr>
              <w:fldChar w:fldCharType="end"/>
            </w:r>
            <w:r w:rsidR="00A57412">
              <w:rPr>
                <w:rFonts w:ascii="Arial" w:hAnsi="Arial" w:cs="Arial"/>
                <w:b/>
                <w:bCs/>
                <w:color w:val="000000"/>
                <w:bdr w:val="none" w:sz="0" w:space="0" w:color="auto" w:frame="1"/>
              </w:rPr>
              <w:fldChar w:fldCharType="end"/>
            </w:r>
            <w:r w:rsidR="00933BCD">
              <w:rPr>
                <w:rFonts w:ascii="Arial" w:hAnsi="Arial" w:cs="Arial"/>
                <w:b/>
                <w:bCs/>
                <w:color w:val="000000"/>
                <w:bdr w:val="none" w:sz="0" w:space="0" w:color="auto" w:frame="1"/>
              </w:rPr>
              <w:fldChar w:fldCharType="end"/>
            </w:r>
            <w:r w:rsidR="00D947FE">
              <w:rPr>
                <w:rFonts w:ascii="Arial" w:hAnsi="Arial" w:cs="Arial"/>
                <w:b/>
                <w:bCs/>
                <w:color w:val="000000"/>
                <w:bdr w:val="none" w:sz="0" w:space="0" w:color="auto" w:frame="1"/>
              </w:rPr>
              <w:fldChar w:fldCharType="end"/>
            </w:r>
            <w:r w:rsidR="001F5400">
              <w:rPr>
                <w:rFonts w:ascii="Arial" w:hAnsi="Arial" w:cs="Arial"/>
                <w:b/>
                <w:bCs/>
                <w:color w:val="000000"/>
                <w:bdr w:val="none" w:sz="0" w:space="0" w:color="auto" w:frame="1"/>
              </w:rPr>
              <w:fldChar w:fldCharType="end"/>
            </w:r>
            <w:r w:rsidR="00115CEE">
              <w:rPr>
                <w:rFonts w:ascii="Arial" w:hAnsi="Arial" w:cs="Arial"/>
                <w:b/>
                <w:bCs/>
                <w:color w:val="000000"/>
                <w:bdr w:val="none" w:sz="0" w:space="0" w:color="auto" w:frame="1"/>
              </w:rPr>
              <w:fldChar w:fldCharType="end"/>
            </w:r>
            <w:r w:rsidR="00125259">
              <w:rPr>
                <w:rFonts w:ascii="Arial" w:hAnsi="Arial" w:cs="Arial"/>
                <w:b/>
                <w:bCs/>
                <w:color w:val="000000"/>
                <w:bdr w:val="none" w:sz="0" w:space="0" w:color="auto" w:frame="1"/>
              </w:rPr>
              <w:fldChar w:fldCharType="end"/>
            </w:r>
            <w:r w:rsidR="00733385">
              <w:rPr>
                <w:rFonts w:ascii="Arial" w:hAnsi="Arial" w:cs="Arial"/>
                <w:b/>
                <w:bCs/>
                <w:color w:val="000000"/>
                <w:bdr w:val="none" w:sz="0" w:space="0" w:color="auto" w:frame="1"/>
              </w:rPr>
              <w:fldChar w:fldCharType="end"/>
            </w:r>
            <w:r w:rsidR="009B7C39">
              <w:rPr>
                <w:rFonts w:ascii="Arial" w:hAnsi="Arial" w:cs="Arial"/>
                <w:b/>
                <w:bCs/>
                <w:color w:val="000000"/>
                <w:bdr w:val="none" w:sz="0" w:space="0" w:color="auto" w:frame="1"/>
              </w:rPr>
              <w:fldChar w:fldCharType="end"/>
            </w:r>
            <w:r w:rsidR="00F66DD9">
              <w:rPr>
                <w:rFonts w:ascii="Arial" w:hAnsi="Arial" w:cs="Arial"/>
                <w:b/>
                <w:bCs/>
                <w:color w:val="000000"/>
                <w:bdr w:val="none" w:sz="0" w:space="0" w:color="auto" w:frame="1"/>
              </w:rPr>
              <w:fldChar w:fldCharType="end"/>
            </w:r>
            <w:r w:rsidR="00777567">
              <w:rPr>
                <w:rFonts w:ascii="Arial" w:hAnsi="Arial" w:cs="Arial"/>
                <w:b/>
                <w:bCs/>
                <w:color w:val="000000"/>
                <w:bdr w:val="none" w:sz="0" w:space="0" w:color="auto" w:frame="1"/>
              </w:rPr>
              <w:fldChar w:fldCharType="end"/>
            </w:r>
            <w:r>
              <w:rPr>
                <w:rFonts w:ascii="Arial" w:hAnsi="Arial" w:cs="Arial"/>
                <w:b/>
                <w:bCs/>
                <w:color w:val="000000"/>
                <w:bdr w:val="none" w:sz="0" w:space="0" w:color="auto" w:frame="1"/>
              </w:rPr>
              <w:fldChar w:fldCharType="end"/>
            </w:r>
            <w:r>
              <w:rPr>
                <w:rFonts w:ascii="Arial" w:hAnsi="Arial" w:cs="Arial"/>
                <w:b/>
                <w:bCs/>
                <w:color w:val="000000"/>
                <w:bdr w:val="none" w:sz="0" w:space="0" w:color="auto" w:frame="1"/>
              </w:rPr>
              <w:fldChar w:fldCharType="end"/>
            </w:r>
            <w:r>
              <w:rPr>
                <w:rFonts w:ascii="Arial" w:hAnsi="Arial" w:cs="Arial"/>
                <w:b/>
                <w:bCs/>
                <w:color w:val="000000"/>
                <w:bdr w:val="none" w:sz="0" w:space="0" w:color="auto" w:frame="1"/>
              </w:rPr>
              <w:fldChar w:fldCharType="end"/>
            </w:r>
            <w:r>
              <w:rPr>
                <w:rFonts w:ascii="Arial" w:hAnsi="Arial" w:cs="Arial"/>
                <w:b/>
                <w:bCs/>
                <w:color w:val="000000"/>
                <w:bdr w:val="none" w:sz="0" w:space="0" w:color="auto" w:frame="1"/>
              </w:rPr>
              <w:fldChar w:fldCharType="end"/>
            </w:r>
          </w:p>
          <w:p w14:paraId="7EF54E9C" w14:textId="77777777" w:rsidR="0077571F" w:rsidRDefault="0077571F" w:rsidP="00B57011"/>
          <w:p w14:paraId="6AA292C7" w14:textId="77777777" w:rsidR="0077571F" w:rsidRDefault="0077571F" w:rsidP="00B57011"/>
          <w:p w14:paraId="17650FA6" w14:textId="77777777" w:rsidR="00B57011" w:rsidRDefault="00B57011" w:rsidP="00B57011">
            <w:pPr>
              <w:jc w:val="both"/>
              <w:rPr>
                <w:rFonts w:ascii="Calibri" w:eastAsia="Calibri" w:hAnsi="Calibri" w:cs="Calibri"/>
              </w:rPr>
            </w:pPr>
            <w:r w:rsidRPr="58D68399">
              <w:rPr>
                <w:rFonts w:ascii="Calibri" w:eastAsia="Calibri" w:hAnsi="Calibri" w:cs="Calibri"/>
                <w:b/>
                <w:bCs/>
              </w:rPr>
              <w:lastRenderedPageBreak/>
              <w:t>Parcerias e Integração com os Serviços e Programas da OVG</w:t>
            </w:r>
          </w:p>
          <w:p w14:paraId="1B1610D3" w14:textId="77777777" w:rsidR="00B57011" w:rsidRPr="009A3A88" w:rsidRDefault="00B57011" w:rsidP="00B57011">
            <w:pPr>
              <w:jc w:val="both"/>
              <w:rPr>
                <w:rFonts w:ascii="Calibri" w:eastAsia="Calibri" w:hAnsi="Calibri" w:cs="Calibri"/>
                <w:color w:val="000000" w:themeColor="text1"/>
              </w:rPr>
            </w:pPr>
            <w:r w:rsidRPr="6551B895">
              <w:rPr>
                <w:rFonts w:ascii="Calibri" w:eastAsia="Calibri" w:hAnsi="Calibri" w:cs="Calibri"/>
              </w:rPr>
              <w:t xml:space="preserve">Prosseguimento da parceria com a Gerência de Voluntariado </w:t>
            </w:r>
            <w:r>
              <w:rPr>
                <w:rFonts w:ascii="Calibri" w:eastAsia="Calibri" w:hAnsi="Calibri" w:cs="Calibri"/>
              </w:rPr>
              <w:t xml:space="preserve">e Parcerias Sociais </w:t>
            </w:r>
            <w:r w:rsidRPr="6551B895">
              <w:rPr>
                <w:rFonts w:ascii="Calibri" w:eastAsia="Calibri" w:hAnsi="Calibri" w:cs="Calibri"/>
              </w:rPr>
              <w:t>(GV</w:t>
            </w:r>
            <w:r>
              <w:rPr>
                <w:rFonts w:ascii="Calibri" w:eastAsia="Calibri" w:hAnsi="Calibri" w:cs="Calibri"/>
              </w:rPr>
              <w:t>PS</w:t>
            </w:r>
            <w:r w:rsidRPr="6551B895">
              <w:rPr>
                <w:rFonts w:ascii="Calibri" w:eastAsia="Calibri" w:hAnsi="Calibri" w:cs="Calibri"/>
              </w:rPr>
              <w:t>) para acolhimento de voluntários que auxiliam nas atividades diárias da unidade. A iniciativa propõe agregar e estimular a rede de voluntariado, além de permitir que as pessoas façam parte do processo de levar alimentação digna e segura para quem mais precisa.</w:t>
            </w:r>
            <w:r w:rsidRPr="6551B895">
              <w:rPr>
                <w:rFonts w:ascii="Calibri" w:eastAsia="Calibri" w:hAnsi="Calibri" w:cs="Calibri"/>
                <w:color w:val="000000" w:themeColor="text1"/>
              </w:rPr>
              <w:t xml:space="preserve"> Neste mês</w:t>
            </w:r>
            <w:r>
              <w:rPr>
                <w:rFonts w:ascii="Calibri" w:eastAsia="Calibri" w:hAnsi="Calibri" w:cs="Calibri"/>
                <w:color w:val="000000" w:themeColor="text1"/>
              </w:rPr>
              <w:t>,</w:t>
            </w:r>
            <w:r w:rsidRPr="6551B895">
              <w:rPr>
                <w:rFonts w:ascii="Calibri" w:eastAsia="Calibri" w:hAnsi="Calibri" w:cs="Calibri"/>
                <w:color w:val="000000" w:themeColor="text1"/>
              </w:rPr>
              <w:t xml:space="preserve"> recebemos </w:t>
            </w:r>
            <w:r>
              <w:rPr>
                <w:rFonts w:ascii="Calibri" w:eastAsia="Calibri" w:hAnsi="Calibri" w:cs="Calibri"/>
                <w:color w:val="000000" w:themeColor="text1"/>
              </w:rPr>
              <w:t xml:space="preserve">2 </w:t>
            </w:r>
            <w:r w:rsidRPr="6551B895">
              <w:rPr>
                <w:rFonts w:ascii="Calibri" w:eastAsia="Calibri" w:hAnsi="Calibri" w:cs="Calibri"/>
                <w:color w:val="000000" w:themeColor="text1"/>
              </w:rPr>
              <w:t>voluntário</w:t>
            </w:r>
            <w:r>
              <w:rPr>
                <w:rFonts w:ascii="Calibri" w:eastAsia="Calibri" w:hAnsi="Calibri" w:cs="Calibri"/>
                <w:color w:val="000000" w:themeColor="text1"/>
              </w:rPr>
              <w:t>s</w:t>
            </w:r>
            <w:r w:rsidRPr="6551B895">
              <w:rPr>
                <w:rFonts w:ascii="Calibri" w:eastAsia="Calibri" w:hAnsi="Calibri" w:cs="Calibri"/>
                <w:color w:val="000000" w:themeColor="text1"/>
              </w:rPr>
              <w:t xml:space="preserve"> que at</w:t>
            </w:r>
            <w:r>
              <w:rPr>
                <w:rFonts w:ascii="Calibri" w:eastAsia="Calibri" w:hAnsi="Calibri" w:cs="Calibri"/>
                <w:color w:val="000000" w:themeColor="text1"/>
              </w:rPr>
              <w:t>uaram</w:t>
            </w:r>
            <w:r w:rsidRPr="6551B895">
              <w:rPr>
                <w:rFonts w:ascii="Calibri" w:eastAsia="Calibri" w:hAnsi="Calibri" w:cs="Calibri"/>
                <w:color w:val="000000" w:themeColor="text1"/>
              </w:rPr>
              <w:t xml:space="preserve"> na seleção dos alimentos que foram distribuídos para as entidades e famílias cadastradas.</w:t>
            </w:r>
          </w:p>
          <w:p w14:paraId="38902700" w14:textId="77777777" w:rsidR="00B57011" w:rsidRDefault="00B57011" w:rsidP="00B57011">
            <w:pPr>
              <w:jc w:val="both"/>
            </w:pPr>
          </w:p>
          <w:p w14:paraId="0D34F542" w14:textId="77777777" w:rsidR="00B57011" w:rsidRDefault="00B57011" w:rsidP="00B57011">
            <w:pPr>
              <w:jc w:val="both"/>
              <w:rPr>
                <w:rFonts w:ascii="Calibri" w:eastAsia="Calibri" w:hAnsi="Calibri" w:cs="Calibri"/>
                <w:color w:val="000000" w:themeColor="text1"/>
              </w:rPr>
            </w:pPr>
            <w:r w:rsidRPr="00202113">
              <w:rPr>
                <w:rFonts w:ascii="Calibri" w:eastAsia="Calibri" w:hAnsi="Calibri" w:cs="Calibri"/>
                <w:color w:val="000000" w:themeColor="text1"/>
              </w:rPr>
              <w:t>No dia 11 de abril</w:t>
            </w:r>
            <w:r>
              <w:rPr>
                <w:rFonts w:ascii="Calibri" w:eastAsia="Calibri" w:hAnsi="Calibri" w:cs="Calibri"/>
                <w:color w:val="000000" w:themeColor="text1"/>
              </w:rPr>
              <w:t>,</w:t>
            </w:r>
            <w:r w:rsidRPr="00202113">
              <w:rPr>
                <w:rFonts w:ascii="Calibri" w:eastAsia="Calibri" w:hAnsi="Calibri" w:cs="Calibri"/>
                <w:color w:val="000000" w:themeColor="text1"/>
              </w:rPr>
              <w:t xml:space="preserve"> a equipe participou de uma oficina intitulada "Faça do atendimento uma ótima experiência", realizada pela OVG em parceria com o SEBRAE.</w:t>
            </w:r>
          </w:p>
          <w:p w14:paraId="43B198AD" w14:textId="77777777" w:rsidR="00B57011" w:rsidRDefault="00B57011" w:rsidP="00B57011">
            <w:pPr>
              <w:jc w:val="both"/>
              <w:rPr>
                <w:rFonts w:ascii="Calibri" w:eastAsia="Calibri" w:hAnsi="Calibri" w:cs="Calibri"/>
                <w:color w:val="000000" w:themeColor="text1"/>
              </w:rPr>
            </w:pPr>
          </w:p>
          <w:p w14:paraId="0F3B0B6E" w14:textId="77777777" w:rsidR="00B57011" w:rsidRPr="00202113" w:rsidRDefault="00B57011" w:rsidP="00B57011">
            <w:pPr>
              <w:jc w:val="both"/>
              <w:rPr>
                <w:rFonts w:ascii="Calibri" w:eastAsia="Calibri" w:hAnsi="Calibri" w:cs="Calibri"/>
              </w:rPr>
            </w:pPr>
            <w:r w:rsidRPr="00202113">
              <w:rPr>
                <w:rFonts w:ascii="Calibri" w:eastAsia="Calibri" w:hAnsi="Calibri" w:cs="Calibri"/>
              </w:rPr>
              <w:t xml:space="preserve">A equipe </w:t>
            </w:r>
            <w:r>
              <w:rPr>
                <w:rFonts w:ascii="Calibri" w:eastAsia="Calibri" w:hAnsi="Calibri" w:cs="Calibri"/>
              </w:rPr>
              <w:t xml:space="preserve">também </w:t>
            </w:r>
            <w:r w:rsidRPr="00202113">
              <w:rPr>
                <w:rFonts w:ascii="Calibri" w:eastAsia="Calibri" w:hAnsi="Calibri" w:cs="Calibri"/>
              </w:rPr>
              <w:t xml:space="preserve">participou, </w:t>
            </w:r>
            <w:r>
              <w:rPr>
                <w:rFonts w:ascii="Calibri" w:eastAsia="Calibri" w:hAnsi="Calibri" w:cs="Calibri"/>
              </w:rPr>
              <w:t xml:space="preserve">no dia </w:t>
            </w:r>
            <w:r w:rsidRPr="00202113">
              <w:rPr>
                <w:rFonts w:ascii="Calibri" w:eastAsia="Calibri" w:hAnsi="Calibri" w:cs="Calibri"/>
              </w:rPr>
              <w:t>27</w:t>
            </w:r>
            <w:r>
              <w:rPr>
                <w:rFonts w:ascii="Calibri" w:eastAsia="Calibri" w:hAnsi="Calibri" w:cs="Calibri"/>
              </w:rPr>
              <w:t xml:space="preserve"> de abril</w:t>
            </w:r>
            <w:r w:rsidRPr="00202113">
              <w:rPr>
                <w:rFonts w:ascii="Calibri" w:eastAsia="Calibri" w:hAnsi="Calibri" w:cs="Calibri"/>
              </w:rPr>
              <w:t xml:space="preserve">, da segunda </w:t>
            </w:r>
            <w:r>
              <w:rPr>
                <w:rFonts w:ascii="Calibri" w:eastAsia="Calibri" w:hAnsi="Calibri" w:cs="Calibri"/>
              </w:rPr>
              <w:t>R</w:t>
            </w:r>
            <w:r w:rsidRPr="00202113">
              <w:rPr>
                <w:rFonts w:ascii="Calibri" w:eastAsia="Calibri" w:hAnsi="Calibri" w:cs="Calibri"/>
              </w:rPr>
              <w:t>eunião da Família no Centro da Juventude Tecendo o Futuro</w:t>
            </w:r>
            <w:r>
              <w:rPr>
                <w:rFonts w:ascii="Calibri" w:eastAsia="Calibri" w:hAnsi="Calibri" w:cs="Calibri"/>
              </w:rPr>
              <w:t xml:space="preserve">, que tem </w:t>
            </w:r>
            <w:r w:rsidRPr="00202113">
              <w:rPr>
                <w:rFonts w:ascii="Calibri" w:eastAsia="Calibri" w:hAnsi="Calibri" w:cs="Calibri"/>
              </w:rPr>
              <w:t>o intuito de fortalecer o</w:t>
            </w:r>
            <w:r>
              <w:rPr>
                <w:rFonts w:ascii="Calibri" w:eastAsia="Calibri" w:hAnsi="Calibri" w:cs="Calibri"/>
              </w:rPr>
              <w:t>s</w:t>
            </w:r>
            <w:r w:rsidRPr="00202113">
              <w:rPr>
                <w:rFonts w:ascii="Calibri" w:eastAsia="Calibri" w:hAnsi="Calibri" w:cs="Calibri"/>
              </w:rPr>
              <w:t xml:space="preserve"> vínculo</w:t>
            </w:r>
            <w:r>
              <w:rPr>
                <w:rFonts w:ascii="Calibri" w:eastAsia="Calibri" w:hAnsi="Calibri" w:cs="Calibri"/>
              </w:rPr>
              <w:t>s</w:t>
            </w:r>
            <w:r w:rsidRPr="00202113">
              <w:rPr>
                <w:rFonts w:ascii="Calibri" w:eastAsia="Calibri" w:hAnsi="Calibri" w:cs="Calibri"/>
              </w:rPr>
              <w:t xml:space="preserve"> familiar</w:t>
            </w:r>
            <w:r>
              <w:rPr>
                <w:rFonts w:ascii="Calibri" w:eastAsia="Calibri" w:hAnsi="Calibri" w:cs="Calibri"/>
              </w:rPr>
              <w:t>es</w:t>
            </w:r>
            <w:r w:rsidRPr="00202113">
              <w:rPr>
                <w:rFonts w:ascii="Calibri" w:eastAsia="Calibri" w:hAnsi="Calibri" w:cs="Calibri"/>
              </w:rPr>
              <w:t xml:space="preserve"> com atividades que envolve</w:t>
            </w:r>
            <w:r>
              <w:rPr>
                <w:rFonts w:ascii="Calibri" w:eastAsia="Calibri" w:hAnsi="Calibri" w:cs="Calibri"/>
              </w:rPr>
              <w:t>m</w:t>
            </w:r>
            <w:r w:rsidRPr="00202113">
              <w:rPr>
                <w:rFonts w:ascii="Calibri" w:eastAsia="Calibri" w:hAnsi="Calibri" w:cs="Calibri"/>
              </w:rPr>
              <w:t xml:space="preserve"> os jovens </w:t>
            </w:r>
            <w:r>
              <w:rPr>
                <w:rFonts w:ascii="Calibri" w:eastAsia="Calibri" w:hAnsi="Calibri" w:cs="Calibri"/>
              </w:rPr>
              <w:t xml:space="preserve">e </w:t>
            </w:r>
            <w:r w:rsidRPr="00202113">
              <w:rPr>
                <w:rFonts w:ascii="Calibri" w:eastAsia="Calibri" w:hAnsi="Calibri" w:cs="Calibri"/>
              </w:rPr>
              <w:t xml:space="preserve">seus responsáveis. Os beneficiários receberam cartões do </w:t>
            </w:r>
            <w:r>
              <w:rPr>
                <w:rFonts w:ascii="Calibri" w:eastAsia="Calibri" w:hAnsi="Calibri" w:cs="Calibri"/>
              </w:rPr>
              <w:t>C</w:t>
            </w:r>
            <w:r w:rsidRPr="00202113">
              <w:rPr>
                <w:rFonts w:ascii="Calibri" w:eastAsia="Calibri" w:hAnsi="Calibri" w:cs="Calibri"/>
              </w:rPr>
              <w:t xml:space="preserve">rédito </w:t>
            </w:r>
            <w:r>
              <w:rPr>
                <w:rFonts w:ascii="Calibri" w:eastAsia="Calibri" w:hAnsi="Calibri" w:cs="Calibri"/>
              </w:rPr>
              <w:t>S</w:t>
            </w:r>
            <w:r w:rsidRPr="00202113">
              <w:rPr>
                <w:rFonts w:ascii="Calibri" w:eastAsia="Calibri" w:hAnsi="Calibri" w:cs="Calibri"/>
              </w:rPr>
              <w:t>ocia</w:t>
            </w:r>
            <w:r>
              <w:rPr>
                <w:rFonts w:ascii="Calibri" w:eastAsia="Calibri" w:hAnsi="Calibri" w:cs="Calibri"/>
              </w:rPr>
              <w:t>l e B</w:t>
            </w:r>
            <w:r w:rsidRPr="00202113">
              <w:rPr>
                <w:rFonts w:ascii="Calibri" w:eastAsia="Calibri" w:hAnsi="Calibri" w:cs="Calibri"/>
              </w:rPr>
              <w:t xml:space="preserve">olsa </w:t>
            </w:r>
            <w:r>
              <w:rPr>
                <w:rFonts w:ascii="Calibri" w:eastAsia="Calibri" w:hAnsi="Calibri" w:cs="Calibri"/>
              </w:rPr>
              <w:t>Q</w:t>
            </w:r>
            <w:r w:rsidRPr="00202113">
              <w:rPr>
                <w:rFonts w:ascii="Calibri" w:eastAsia="Calibri" w:hAnsi="Calibri" w:cs="Calibri"/>
              </w:rPr>
              <w:t>ualificação</w:t>
            </w:r>
            <w:r>
              <w:rPr>
                <w:rFonts w:ascii="Calibri" w:eastAsia="Calibri" w:hAnsi="Calibri" w:cs="Calibri"/>
              </w:rPr>
              <w:t xml:space="preserve">, bem como certificados de </w:t>
            </w:r>
            <w:r w:rsidRPr="00202113">
              <w:rPr>
                <w:rFonts w:ascii="Calibri" w:eastAsia="Calibri" w:hAnsi="Calibri" w:cs="Calibri"/>
              </w:rPr>
              <w:t>cursos de inglês básico, marketing digital, serviços de beleza</w:t>
            </w:r>
            <w:r w:rsidRPr="00202113">
              <w:rPr>
                <w:rFonts w:ascii="Calibri" w:eastAsia="Calibri" w:hAnsi="Calibri" w:cs="Calibri"/>
                <w:b/>
                <w:bCs/>
              </w:rPr>
              <w:t xml:space="preserve"> </w:t>
            </w:r>
            <w:r w:rsidRPr="00202113">
              <w:rPr>
                <w:rFonts w:ascii="Calibri" w:eastAsia="Calibri" w:hAnsi="Calibri" w:cs="Calibri"/>
              </w:rPr>
              <w:t xml:space="preserve">e informática básica. Foram entregues 400 unidades do </w:t>
            </w:r>
            <w:r>
              <w:rPr>
                <w:rFonts w:ascii="Calibri" w:eastAsia="Calibri" w:hAnsi="Calibri" w:cs="Calibri"/>
              </w:rPr>
              <w:t>M</w:t>
            </w:r>
            <w:r w:rsidRPr="00202113">
              <w:rPr>
                <w:rFonts w:ascii="Calibri" w:eastAsia="Calibri" w:hAnsi="Calibri" w:cs="Calibri"/>
              </w:rPr>
              <w:t xml:space="preserve">ix do </w:t>
            </w:r>
            <w:r>
              <w:rPr>
                <w:rFonts w:ascii="Calibri" w:eastAsia="Calibri" w:hAnsi="Calibri" w:cs="Calibri"/>
              </w:rPr>
              <w:t>B</w:t>
            </w:r>
            <w:r w:rsidRPr="00202113">
              <w:rPr>
                <w:rFonts w:ascii="Calibri" w:eastAsia="Calibri" w:hAnsi="Calibri" w:cs="Calibri"/>
              </w:rPr>
              <w:t>em e 400 unidades de frutas desidratadas. A equipe do Banco de Alimentos informou sobre a unidade e o</w:t>
            </w:r>
            <w:r>
              <w:rPr>
                <w:rFonts w:ascii="Calibri" w:eastAsia="Calibri" w:hAnsi="Calibri" w:cs="Calibri"/>
              </w:rPr>
              <w:t>s</w:t>
            </w:r>
            <w:r w:rsidRPr="00202113">
              <w:rPr>
                <w:rFonts w:ascii="Calibri" w:eastAsia="Calibri" w:hAnsi="Calibri" w:cs="Calibri"/>
              </w:rPr>
              <w:t xml:space="preserve"> benefício</w:t>
            </w:r>
            <w:r>
              <w:rPr>
                <w:rFonts w:ascii="Calibri" w:eastAsia="Calibri" w:hAnsi="Calibri" w:cs="Calibri"/>
              </w:rPr>
              <w:t>s</w:t>
            </w:r>
            <w:r w:rsidRPr="00202113">
              <w:rPr>
                <w:rFonts w:ascii="Calibri" w:eastAsia="Calibri" w:hAnsi="Calibri" w:cs="Calibri"/>
              </w:rPr>
              <w:t xml:space="preserve"> distribuído</w:t>
            </w:r>
            <w:r>
              <w:rPr>
                <w:rFonts w:ascii="Calibri" w:eastAsia="Calibri" w:hAnsi="Calibri" w:cs="Calibri"/>
              </w:rPr>
              <w:t>s</w:t>
            </w:r>
            <w:r w:rsidRPr="00202113">
              <w:rPr>
                <w:rFonts w:ascii="Calibri" w:eastAsia="Calibri" w:hAnsi="Calibri" w:cs="Calibri"/>
              </w:rPr>
              <w:t>.</w:t>
            </w:r>
          </w:p>
          <w:p w14:paraId="6732219F" w14:textId="77777777" w:rsidR="00B57011" w:rsidRDefault="00B57011" w:rsidP="00B57011">
            <w:pPr>
              <w:jc w:val="both"/>
              <w:rPr>
                <w:rFonts w:ascii="Calibri" w:eastAsia="Calibri" w:hAnsi="Calibri" w:cs="Calibri"/>
                <w:b/>
                <w:bCs/>
              </w:rPr>
            </w:pPr>
          </w:p>
          <w:p w14:paraId="0940C67A" w14:textId="77777777" w:rsidR="00B57011" w:rsidRDefault="00B57011" w:rsidP="00B57011">
            <w:pPr>
              <w:jc w:val="both"/>
              <w:rPr>
                <w:rFonts w:ascii="Calibri" w:eastAsia="Calibri" w:hAnsi="Calibri" w:cs="Calibri"/>
                <w:b/>
                <w:bCs/>
              </w:rPr>
            </w:pPr>
            <w:r w:rsidRPr="6F8C305E">
              <w:rPr>
                <w:rFonts w:ascii="Calibri" w:eastAsia="Calibri" w:hAnsi="Calibri" w:cs="Calibri"/>
              </w:rPr>
              <w:t>A</w:t>
            </w:r>
            <w:r>
              <w:rPr>
                <w:rFonts w:ascii="Calibri" w:eastAsia="Calibri" w:hAnsi="Calibri" w:cs="Calibri"/>
              </w:rPr>
              <w:t xml:space="preserve">lém disso, </w:t>
            </w:r>
            <w:r>
              <w:t xml:space="preserve">em assistência aos beneficiários das demais unidades e serviços de atendimento da OVG, a GBA realizou </w:t>
            </w:r>
            <w:r w:rsidRPr="6F8C305E">
              <w:rPr>
                <w:rFonts w:ascii="Calibri" w:eastAsia="Calibri" w:hAnsi="Calibri" w:cs="Calibri"/>
              </w:rPr>
              <w:t xml:space="preserve">capacitações sobre o Mix do Bem </w:t>
            </w:r>
            <w:r>
              <w:rPr>
                <w:rFonts w:ascii="Calibri" w:eastAsia="Calibri" w:hAnsi="Calibri" w:cs="Calibri"/>
              </w:rPr>
              <w:t xml:space="preserve">e fez o </w:t>
            </w:r>
            <w:r>
              <w:t>repasse de benefícios, conforme descritos abaixo</w:t>
            </w:r>
            <w:r w:rsidRPr="6F8C305E">
              <w:rPr>
                <w:rFonts w:ascii="Calibri" w:eastAsia="Calibri" w:hAnsi="Calibri" w:cs="Calibri"/>
              </w:rPr>
              <w:t>:</w:t>
            </w:r>
          </w:p>
          <w:p w14:paraId="150AF783" w14:textId="77777777" w:rsidR="00B57011" w:rsidRDefault="00B57011" w:rsidP="00B57011">
            <w:pPr>
              <w:jc w:val="both"/>
              <w:rPr>
                <w:rFonts w:ascii="Calibri" w:eastAsia="Calibri" w:hAnsi="Calibri" w:cs="Calibri"/>
              </w:rPr>
            </w:pPr>
          </w:p>
          <w:p w14:paraId="60C6111D" w14:textId="77777777" w:rsidR="00B57011" w:rsidRDefault="00B57011" w:rsidP="00B57011">
            <w:pPr>
              <w:jc w:val="center"/>
              <w:rPr>
                <w:rFonts w:ascii="Calibri" w:eastAsia="Calibri" w:hAnsi="Calibri" w:cs="Calibri"/>
              </w:rPr>
            </w:pPr>
            <w:r>
              <w:rPr>
                <w:rFonts w:ascii="Calibri" w:eastAsia="Calibri" w:hAnsi="Calibri" w:cs="Calibri"/>
              </w:rPr>
              <w:t>Tabela 3: Quantidade de alimentos repassados pelo Banco de Alimentos para as Unidades e Programas da OVG</w:t>
            </w:r>
          </w:p>
          <w:p w14:paraId="298B6C0A" w14:textId="77777777" w:rsidR="00B57011" w:rsidRDefault="00B57011" w:rsidP="00B57011">
            <w:pPr>
              <w:jc w:val="both"/>
              <w:rPr>
                <w:rFonts w:ascii="Calibri" w:eastAsia="Calibri" w:hAnsi="Calibri" w:cs="Calibri"/>
              </w:rPr>
            </w:pPr>
          </w:p>
          <w:tbl>
            <w:tblPr>
              <w:tblStyle w:val="Tabelacomgrade"/>
              <w:tblW w:w="10671" w:type="dxa"/>
              <w:tblLook w:val="06A0" w:firstRow="1" w:lastRow="0" w:firstColumn="1" w:lastColumn="0" w:noHBand="1" w:noVBand="1"/>
            </w:tblPr>
            <w:tblGrid>
              <w:gridCol w:w="3831"/>
              <w:gridCol w:w="2276"/>
              <w:gridCol w:w="2286"/>
              <w:gridCol w:w="2278"/>
            </w:tblGrid>
            <w:tr w:rsidR="00B57011" w14:paraId="2C2FEC12" w14:textId="77777777" w:rsidTr="00B25572">
              <w:trPr>
                <w:trHeight w:val="300"/>
              </w:trPr>
              <w:tc>
                <w:tcPr>
                  <w:tcW w:w="383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64BC81B0" w14:textId="77777777" w:rsidR="00B57011" w:rsidRDefault="00B57011" w:rsidP="00FC4237">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UNIDADES/ GÊRENCIA OVG</w:t>
                  </w:r>
                </w:p>
              </w:tc>
              <w:tc>
                <w:tcPr>
                  <w:tcW w:w="2276" w:type="dxa"/>
                  <w:tcBorders>
                    <w:left w:val="single" w:sz="4" w:space="0" w:color="000000" w:themeColor="text1"/>
                  </w:tcBorders>
                  <w:shd w:val="clear" w:color="auto" w:fill="BFBFBF" w:themeFill="background1" w:themeFillShade="BF"/>
                  <w:vAlign w:val="center"/>
                </w:tcPr>
                <w:p w14:paraId="2EC836C6" w14:textId="77777777" w:rsidR="00B57011" w:rsidRDefault="00B57011" w:rsidP="00FC4237">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MIX DO BEM (</w:t>
                  </w:r>
                  <w:r>
                    <w:rPr>
                      <w:rFonts w:ascii="Calibri" w:eastAsia="Calibri" w:hAnsi="Calibri" w:cs="Calibri"/>
                      <w:b/>
                      <w:bCs/>
                    </w:rPr>
                    <w:t>Un.</w:t>
                  </w:r>
                  <w:r w:rsidRPr="58D68399">
                    <w:rPr>
                      <w:rFonts w:ascii="Calibri" w:eastAsia="Calibri" w:hAnsi="Calibri" w:cs="Calibri"/>
                      <w:b/>
                      <w:bCs/>
                    </w:rPr>
                    <w:t>)</w:t>
                  </w:r>
                </w:p>
              </w:tc>
              <w:tc>
                <w:tcPr>
                  <w:tcW w:w="2286" w:type="dxa"/>
                  <w:shd w:val="clear" w:color="auto" w:fill="BFBFBF" w:themeFill="background1" w:themeFillShade="BF"/>
                  <w:vAlign w:val="center"/>
                </w:tcPr>
                <w:p w14:paraId="51EA0ABE" w14:textId="77777777" w:rsidR="00B57011" w:rsidRDefault="00B57011" w:rsidP="00FC4237">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HORTIFR</w:t>
                  </w:r>
                  <w:r>
                    <w:rPr>
                      <w:rFonts w:ascii="Calibri" w:eastAsia="Calibri" w:hAnsi="Calibri" w:cs="Calibri"/>
                      <w:b/>
                      <w:bCs/>
                    </w:rPr>
                    <w:t>Ú</w:t>
                  </w:r>
                  <w:r w:rsidRPr="58D68399">
                    <w:rPr>
                      <w:rFonts w:ascii="Calibri" w:eastAsia="Calibri" w:hAnsi="Calibri" w:cs="Calibri"/>
                      <w:b/>
                      <w:bCs/>
                    </w:rPr>
                    <w:t>TI</w:t>
                  </w:r>
                  <w:r>
                    <w:rPr>
                      <w:rFonts w:ascii="Calibri" w:eastAsia="Calibri" w:hAnsi="Calibri" w:cs="Calibri"/>
                      <w:b/>
                      <w:bCs/>
                    </w:rPr>
                    <w:t>S</w:t>
                  </w:r>
                  <w:r w:rsidRPr="58D68399">
                    <w:rPr>
                      <w:rFonts w:ascii="Calibri" w:eastAsia="Calibri" w:hAnsi="Calibri" w:cs="Calibri"/>
                      <w:b/>
                      <w:bCs/>
                    </w:rPr>
                    <w:t xml:space="preserve"> (KG)</w:t>
                  </w:r>
                </w:p>
              </w:tc>
              <w:tc>
                <w:tcPr>
                  <w:tcW w:w="2278" w:type="dxa"/>
                  <w:shd w:val="clear" w:color="auto" w:fill="BFBFBF" w:themeFill="background1" w:themeFillShade="BF"/>
                  <w:vAlign w:val="center"/>
                </w:tcPr>
                <w:p w14:paraId="1AAAF970" w14:textId="77777777" w:rsidR="00B57011" w:rsidRDefault="00B57011" w:rsidP="00FC4237">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FRUTAS D</w:t>
                  </w:r>
                  <w:r>
                    <w:rPr>
                      <w:rFonts w:ascii="Calibri" w:eastAsia="Calibri" w:hAnsi="Calibri" w:cs="Calibri"/>
                      <w:b/>
                      <w:bCs/>
                    </w:rPr>
                    <w:t>ES</w:t>
                  </w:r>
                  <w:r w:rsidRPr="58D68399">
                    <w:rPr>
                      <w:rFonts w:ascii="Calibri" w:eastAsia="Calibri" w:hAnsi="Calibri" w:cs="Calibri"/>
                      <w:b/>
                      <w:bCs/>
                    </w:rPr>
                    <w:t>IDRATADAS (</w:t>
                  </w:r>
                  <w:r>
                    <w:rPr>
                      <w:rFonts w:ascii="Calibri" w:eastAsia="Calibri" w:hAnsi="Calibri" w:cs="Calibri"/>
                      <w:b/>
                      <w:bCs/>
                    </w:rPr>
                    <w:t>Un.</w:t>
                  </w:r>
                  <w:r w:rsidRPr="58D68399">
                    <w:rPr>
                      <w:rFonts w:ascii="Calibri" w:eastAsia="Calibri" w:hAnsi="Calibri" w:cs="Calibri"/>
                      <w:b/>
                      <w:bCs/>
                    </w:rPr>
                    <w:t>)</w:t>
                  </w:r>
                </w:p>
              </w:tc>
            </w:tr>
            <w:tr w:rsidR="00B57011" w14:paraId="543B4B40" w14:textId="77777777" w:rsidTr="00B25572">
              <w:trPr>
                <w:trHeight w:val="300"/>
              </w:trPr>
              <w:tc>
                <w:tcPr>
                  <w:tcW w:w="3831" w:type="dxa"/>
                  <w:tcBorders>
                    <w:top w:val="single" w:sz="4" w:space="0" w:color="000000" w:themeColor="text1"/>
                  </w:tcBorders>
                </w:tcPr>
                <w:p w14:paraId="458032B9" w14:textId="77777777" w:rsidR="00B57011" w:rsidRPr="00F507E8"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Casa do Interior de Goiás</w:t>
                  </w:r>
                </w:p>
              </w:tc>
              <w:tc>
                <w:tcPr>
                  <w:tcW w:w="2276" w:type="dxa"/>
                  <w:vAlign w:val="center"/>
                </w:tcPr>
                <w:p w14:paraId="6226C849" w14:textId="77777777" w:rsidR="00B57011"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150</w:t>
                  </w:r>
                </w:p>
              </w:tc>
              <w:tc>
                <w:tcPr>
                  <w:tcW w:w="2286" w:type="dxa"/>
                  <w:vAlign w:val="center"/>
                </w:tcPr>
                <w:p w14:paraId="04DE73A3"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278" w:type="dxa"/>
                  <w:vAlign w:val="center"/>
                </w:tcPr>
                <w:p w14:paraId="6506E2E5" w14:textId="77777777" w:rsidR="00B57011" w:rsidRDefault="00B57011" w:rsidP="00FC4237">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B57011" w14:paraId="4EF6E6F1" w14:textId="77777777" w:rsidTr="00B25572">
              <w:trPr>
                <w:trHeight w:val="300"/>
              </w:trPr>
              <w:tc>
                <w:tcPr>
                  <w:tcW w:w="3831" w:type="dxa"/>
                </w:tcPr>
                <w:p w14:paraId="01C2AAD9" w14:textId="77777777" w:rsidR="00B57011" w:rsidRPr="00F507E8"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 xml:space="preserve">Espaço Bem Viver </w:t>
                  </w:r>
                  <w:r w:rsidRPr="00F507E8">
                    <w:rPr>
                      <w:rFonts w:ascii="Calibri" w:eastAsia="Calibri" w:hAnsi="Calibri" w:cs="Calibri"/>
                    </w:rPr>
                    <w:t>I</w:t>
                  </w:r>
                </w:p>
              </w:tc>
              <w:tc>
                <w:tcPr>
                  <w:tcW w:w="2276" w:type="dxa"/>
                  <w:vAlign w:val="center"/>
                </w:tcPr>
                <w:p w14:paraId="2420FD15" w14:textId="77777777" w:rsidR="00B57011"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40</w:t>
                  </w:r>
                </w:p>
              </w:tc>
              <w:tc>
                <w:tcPr>
                  <w:tcW w:w="2286" w:type="dxa"/>
                  <w:vAlign w:val="center"/>
                </w:tcPr>
                <w:p w14:paraId="2099D597"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278" w:type="dxa"/>
                  <w:vAlign w:val="center"/>
                </w:tcPr>
                <w:p w14:paraId="48A3CCDC" w14:textId="77777777" w:rsidR="00B57011" w:rsidRDefault="00B57011" w:rsidP="00FC4237">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B57011" w14:paraId="0C4E51D5" w14:textId="77777777" w:rsidTr="00B25572">
              <w:trPr>
                <w:trHeight w:val="300"/>
              </w:trPr>
              <w:tc>
                <w:tcPr>
                  <w:tcW w:w="3831" w:type="dxa"/>
                </w:tcPr>
                <w:p w14:paraId="71068F47" w14:textId="77777777" w:rsidR="00B57011" w:rsidRPr="00F507E8"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Espaço Bem Viver</w:t>
                  </w:r>
                  <w:r w:rsidRPr="00F507E8">
                    <w:rPr>
                      <w:rFonts w:ascii="Calibri" w:eastAsia="Calibri" w:hAnsi="Calibri" w:cs="Calibri"/>
                    </w:rPr>
                    <w:t xml:space="preserve"> II</w:t>
                  </w:r>
                </w:p>
              </w:tc>
              <w:tc>
                <w:tcPr>
                  <w:tcW w:w="2276" w:type="dxa"/>
                  <w:vAlign w:val="center"/>
                </w:tcPr>
                <w:p w14:paraId="23B38DEE" w14:textId="77777777" w:rsidR="00B57011"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40</w:t>
                  </w:r>
                </w:p>
              </w:tc>
              <w:tc>
                <w:tcPr>
                  <w:tcW w:w="2286" w:type="dxa"/>
                  <w:vAlign w:val="center"/>
                </w:tcPr>
                <w:p w14:paraId="3A58B61C"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278" w:type="dxa"/>
                  <w:vAlign w:val="center"/>
                </w:tcPr>
                <w:p w14:paraId="784F110F" w14:textId="77777777" w:rsidR="00B57011" w:rsidRDefault="00B57011" w:rsidP="00FC4237">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B57011" w14:paraId="61E28D77" w14:textId="77777777" w:rsidTr="00B25572">
              <w:trPr>
                <w:trHeight w:val="300"/>
              </w:trPr>
              <w:tc>
                <w:tcPr>
                  <w:tcW w:w="3831" w:type="dxa"/>
                </w:tcPr>
                <w:p w14:paraId="33A602B7" w14:textId="77777777" w:rsidR="00B57011" w:rsidRPr="00F507E8"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 Vila Vida</w:t>
                  </w:r>
                </w:p>
              </w:tc>
              <w:tc>
                <w:tcPr>
                  <w:tcW w:w="2276" w:type="dxa"/>
                  <w:vAlign w:val="center"/>
                </w:tcPr>
                <w:p w14:paraId="02C2F203" w14:textId="77777777" w:rsidR="00B57011"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70</w:t>
                  </w:r>
                </w:p>
              </w:tc>
              <w:tc>
                <w:tcPr>
                  <w:tcW w:w="2286" w:type="dxa"/>
                  <w:vAlign w:val="center"/>
                </w:tcPr>
                <w:p w14:paraId="0BCB142A"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278" w:type="dxa"/>
                  <w:vAlign w:val="center"/>
                </w:tcPr>
                <w:p w14:paraId="08D15625" w14:textId="77777777" w:rsidR="00B57011" w:rsidRDefault="00B57011" w:rsidP="00FC4237">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B57011" w14:paraId="0A24B28D" w14:textId="77777777" w:rsidTr="00B25572">
              <w:trPr>
                <w:trHeight w:val="300"/>
              </w:trPr>
              <w:tc>
                <w:tcPr>
                  <w:tcW w:w="3831" w:type="dxa"/>
                </w:tcPr>
                <w:p w14:paraId="4B59FC7A" w14:textId="77777777" w:rsidR="00B57011" w:rsidRPr="00F507E8"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w:t>
                  </w:r>
                  <w:r w:rsidRPr="00F507E8">
                    <w:rPr>
                      <w:rFonts w:ascii="Calibri" w:eastAsia="Calibri" w:hAnsi="Calibri" w:cs="Calibri"/>
                    </w:rPr>
                    <w:t xml:space="preserve"> </w:t>
                  </w:r>
                  <w:r>
                    <w:rPr>
                      <w:rFonts w:ascii="Calibri" w:eastAsia="Calibri" w:hAnsi="Calibri" w:cs="Calibri"/>
                    </w:rPr>
                    <w:t>Sagrada Família</w:t>
                  </w:r>
                </w:p>
              </w:tc>
              <w:tc>
                <w:tcPr>
                  <w:tcW w:w="2276" w:type="dxa"/>
                  <w:vAlign w:val="center"/>
                </w:tcPr>
                <w:p w14:paraId="5637BCFE" w14:textId="77777777" w:rsidR="00B57011" w:rsidRDefault="00B57011" w:rsidP="00FC4237">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240</w:t>
                  </w:r>
                </w:p>
              </w:tc>
              <w:tc>
                <w:tcPr>
                  <w:tcW w:w="2286" w:type="dxa"/>
                  <w:vAlign w:val="center"/>
                </w:tcPr>
                <w:p w14:paraId="335A52F6"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278" w:type="dxa"/>
                  <w:vAlign w:val="center"/>
                </w:tcPr>
                <w:p w14:paraId="2B2D766B" w14:textId="77777777" w:rsidR="00B57011" w:rsidRDefault="00B57011" w:rsidP="00FC4237">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B57011" w14:paraId="7D1CA02D" w14:textId="77777777" w:rsidTr="00B25572">
              <w:trPr>
                <w:trHeight w:val="300"/>
              </w:trPr>
              <w:tc>
                <w:tcPr>
                  <w:tcW w:w="3831" w:type="dxa"/>
                </w:tcPr>
                <w:p w14:paraId="3CE2903B" w14:textId="77777777" w:rsidR="00B57011" w:rsidRPr="00F507E8" w:rsidRDefault="00B57011" w:rsidP="00FC4237">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Gerência de Benefícios Sociais</w:t>
                  </w:r>
                </w:p>
              </w:tc>
              <w:tc>
                <w:tcPr>
                  <w:tcW w:w="2276" w:type="dxa"/>
                  <w:vAlign w:val="center"/>
                </w:tcPr>
                <w:p w14:paraId="5AC40C70" w14:textId="77777777" w:rsidR="00B57011"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5.500</w:t>
                  </w:r>
                </w:p>
              </w:tc>
              <w:tc>
                <w:tcPr>
                  <w:tcW w:w="2286" w:type="dxa"/>
                  <w:vAlign w:val="center"/>
                </w:tcPr>
                <w:p w14:paraId="2E1DF8D5"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278" w:type="dxa"/>
                  <w:vAlign w:val="center"/>
                </w:tcPr>
                <w:p w14:paraId="4EDFDC8B" w14:textId="77777777" w:rsidR="00B57011" w:rsidRDefault="00B57011" w:rsidP="00FC4237">
                  <w:pPr>
                    <w:framePr w:hSpace="141" w:wrap="around" w:vAnchor="text" w:hAnchor="text" w:xAlign="center" w:y="1"/>
                    <w:suppressOverlap/>
                    <w:jc w:val="center"/>
                    <w:rPr>
                      <w:rFonts w:ascii="Calibri" w:eastAsia="Calibri" w:hAnsi="Calibri" w:cs="Calibri"/>
                    </w:rPr>
                  </w:pPr>
                  <w:r w:rsidRPr="59D1F809">
                    <w:rPr>
                      <w:rFonts w:ascii="Calibri" w:eastAsia="Calibri" w:hAnsi="Calibri" w:cs="Calibri"/>
                    </w:rPr>
                    <w:t>0</w:t>
                  </w:r>
                </w:p>
              </w:tc>
            </w:tr>
            <w:tr w:rsidR="00B57011" w14:paraId="7DCA6152" w14:textId="77777777" w:rsidTr="00B25572">
              <w:trPr>
                <w:trHeight w:val="300"/>
              </w:trPr>
              <w:tc>
                <w:tcPr>
                  <w:tcW w:w="3831" w:type="dxa"/>
                </w:tcPr>
                <w:p w14:paraId="4E39DCD3" w14:textId="77777777" w:rsidR="00B57011" w:rsidRPr="00F507E8"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Universitário do Bem</w:t>
                  </w:r>
                </w:p>
              </w:tc>
              <w:tc>
                <w:tcPr>
                  <w:tcW w:w="2276" w:type="dxa"/>
                  <w:vAlign w:val="center"/>
                </w:tcPr>
                <w:p w14:paraId="1CD97BDF" w14:textId="77777777" w:rsidR="00B57011" w:rsidRDefault="00B57011" w:rsidP="00FC4237">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1.410</w:t>
                  </w:r>
                </w:p>
              </w:tc>
              <w:tc>
                <w:tcPr>
                  <w:tcW w:w="2286" w:type="dxa"/>
                  <w:vAlign w:val="center"/>
                </w:tcPr>
                <w:p w14:paraId="5E71DF18" w14:textId="77777777" w:rsidR="00B57011" w:rsidRDefault="00B57011" w:rsidP="00FC4237">
                  <w:pPr>
                    <w:framePr w:hSpace="141" w:wrap="around" w:vAnchor="text" w:hAnchor="text" w:xAlign="center" w:y="1"/>
                    <w:spacing w:line="259" w:lineRule="auto"/>
                    <w:suppressOverlap/>
                    <w:jc w:val="center"/>
                    <w:rPr>
                      <w:rFonts w:ascii="Calibri" w:eastAsia="Calibri" w:hAnsi="Calibri" w:cs="Calibri"/>
                      <w:color w:val="000000" w:themeColor="text1"/>
                    </w:rPr>
                  </w:pPr>
                  <w:r>
                    <w:rPr>
                      <w:rFonts w:ascii="Calibri" w:eastAsia="Calibri" w:hAnsi="Calibri" w:cs="Calibri"/>
                      <w:color w:val="000000" w:themeColor="text1"/>
                    </w:rPr>
                    <w:t>810</w:t>
                  </w:r>
                </w:p>
              </w:tc>
              <w:tc>
                <w:tcPr>
                  <w:tcW w:w="2278" w:type="dxa"/>
                  <w:vAlign w:val="center"/>
                </w:tcPr>
                <w:p w14:paraId="518887B1" w14:textId="77777777" w:rsidR="00B57011" w:rsidRDefault="00B57011" w:rsidP="00FC4237">
                  <w:pPr>
                    <w:framePr w:hSpace="141" w:wrap="around" w:vAnchor="text" w:hAnchor="text" w:xAlign="center" w:y="1"/>
                    <w:spacing w:line="259" w:lineRule="auto"/>
                    <w:suppressOverlap/>
                    <w:jc w:val="center"/>
                  </w:pPr>
                  <w:r>
                    <w:t>0</w:t>
                  </w:r>
                </w:p>
              </w:tc>
            </w:tr>
            <w:tr w:rsidR="00B57011" w14:paraId="65DFA8CA" w14:textId="77777777" w:rsidTr="00B25572">
              <w:trPr>
                <w:trHeight w:val="300"/>
              </w:trPr>
              <w:tc>
                <w:tcPr>
                  <w:tcW w:w="3831" w:type="dxa"/>
                </w:tcPr>
                <w:p w14:paraId="580486B1" w14:textId="77777777" w:rsidR="00B57011" w:rsidRPr="00F507E8"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de Enfrentamento às Desproteções Sociais</w:t>
                  </w:r>
                </w:p>
              </w:tc>
              <w:tc>
                <w:tcPr>
                  <w:tcW w:w="2276" w:type="dxa"/>
                  <w:vAlign w:val="center"/>
                </w:tcPr>
                <w:p w14:paraId="40B0108A" w14:textId="77777777" w:rsidR="00B57011" w:rsidRDefault="00B57011" w:rsidP="00FC4237">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1.135</w:t>
                  </w:r>
                </w:p>
              </w:tc>
              <w:tc>
                <w:tcPr>
                  <w:tcW w:w="2286" w:type="dxa"/>
                  <w:vAlign w:val="center"/>
                </w:tcPr>
                <w:p w14:paraId="3D77489D"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278" w:type="dxa"/>
                  <w:vAlign w:val="center"/>
                </w:tcPr>
                <w:p w14:paraId="242977A5" w14:textId="77777777" w:rsidR="00B57011" w:rsidRDefault="00B57011" w:rsidP="00FC4237">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600</w:t>
                  </w:r>
                </w:p>
              </w:tc>
            </w:tr>
            <w:tr w:rsidR="00B57011" w14:paraId="7AD2C298" w14:textId="77777777" w:rsidTr="00B25572">
              <w:trPr>
                <w:trHeight w:val="300"/>
              </w:trPr>
              <w:tc>
                <w:tcPr>
                  <w:tcW w:w="3831" w:type="dxa"/>
                </w:tcPr>
                <w:p w14:paraId="505B41E5" w14:textId="77777777" w:rsidR="00B57011"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Juventude Tecendo o Futuro</w:t>
                  </w:r>
                </w:p>
              </w:tc>
              <w:tc>
                <w:tcPr>
                  <w:tcW w:w="2276" w:type="dxa"/>
                  <w:vAlign w:val="center"/>
                </w:tcPr>
                <w:p w14:paraId="57FBD956" w14:textId="77777777" w:rsidR="00B57011"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350</w:t>
                  </w:r>
                </w:p>
              </w:tc>
              <w:tc>
                <w:tcPr>
                  <w:tcW w:w="2286" w:type="dxa"/>
                  <w:vAlign w:val="center"/>
                </w:tcPr>
                <w:p w14:paraId="73CDAEB3"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350</w:t>
                  </w:r>
                </w:p>
              </w:tc>
              <w:tc>
                <w:tcPr>
                  <w:tcW w:w="2278" w:type="dxa"/>
                  <w:vAlign w:val="center"/>
                </w:tcPr>
                <w:p w14:paraId="34B40FE6" w14:textId="77777777" w:rsidR="00B57011"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350</w:t>
                  </w:r>
                </w:p>
              </w:tc>
            </w:tr>
            <w:tr w:rsidR="00B57011" w14:paraId="3CD0697C" w14:textId="77777777" w:rsidTr="00B25572">
              <w:trPr>
                <w:trHeight w:val="300"/>
              </w:trPr>
              <w:tc>
                <w:tcPr>
                  <w:tcW w:w="3831" w:type="dxa"/>
                </w:tcPr>
                <w:p w14:paraId="02802B79" w14:textId="77777777" w:rsidR="00B57011"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Meninas de Luz</w:t>
                  </w:r>
                </w:p>
              </w:tc>
              <w:tc>
                <w:tcPr>
                  <w:tcW w:w="2276" w:type="dxa"/>
                  <w:vAlign w:val="center"/>
                </w:tcPr>
                <w:p w14:paraId="0A1063F4" w14:textId="77777777" w:rsidR="00B57011"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150</w:t>
                  </w:r>
                </w:p>
              </w:tc>
              <w:tc>
                <w:tcPr>
                  <w:tcW w:w="2286" w:type="dxa"/>
                  <w:vAlign w:val="center"/>
                </w:tcPr>
                <w:p w14:paraId="31D73474" w14:textId="77777777" w:rsidR="00B57011" w:rsidRDefault="00B57011" w:rsidP="00FC423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120</w:t>
                  </w:r>
                </w:p>
              </w:tc>
              <w:tc>
                <w:tcPr>
                  <w:tcW w:w="2278" w:type="dxa"/>
                  <w:vAlign w:val="center"/>
                </w:tcPr>
                <w:p w14:paraId="28040213" w14:textId="77777777" w:rsidR="00B57011" w:rsidRDefault="00B57011" w:rsidP="00FC4237">
                  <w:pPr>
                    <w:framePr w:hSpace="141" w:wrap="around" w:vAnchor="text" w:hAnchor="text" w:xAlign="center" w:y="1"/>
                    <w:suppressOverlap/>
                    <w:jc w:val="center"/>
                    <w:rPr>
                      <w:rFonts w:ascii="Calibri" w:eastAsia="Calibri" w:hAnsi="Calibri" w:cs="Calibri"/>
                    </w:rPr>
                  </w:pPr>
                  <w:r>
                    <w:rPr>
                      <w:rFonts w:ascii="Calibri" w:eastAsia="Calibri" w:hAnsi="Calibri" w:cs="Calibri"/>
                    </w:rPr>
                    <w:t>50</w:t>
                  </w:r>
                </w:p>
              </w:tc>
            </w:tr>
          </w:tbl>
          <w:p w14:paraId="226B7C53" w14:textId="77777777" w:rsidR="00B57011" w:rsidRPr="00FB2795" w:rsidRDefault="00B57011" w:rsidP="00B57011">
            <w:pPr>
              <w:jc w:val="both"/>
              <w:rPr>
                <w:rFonts w:ascii="Calibri" w:eastAsia="Calibri" w:hAnsi="Calibri" w:cs="Calibri"/>
                <w:color w:val="000000" w:themeColor="text1"/>
              </w:rPr>
            </w:pPr>
          </w:p>
          <w:p w14:paraId="108D35DA" w14:textId="77777777" w:rsidR="00B57011" w:rsidRDefault="00B57011" w:rsidP="00B57011">
            <w:pPr>
              <w:jc w:val="both"/>
            </w:pPr>
            <w:r w:rsidRPr="00202113">
              <w:t>No dia 26</w:t>
            </w:r>
            <w:r>
              <w:t xml:space="preserve">, </w:t>
            </w:r>
            <w:r w:rsidRPr="00202113">
              <w:t>a equipe participou da ação OVG P</w:t>
            </w:r>
            <w:r>
              <w:t xml:space="preserve">erto de Você em </w:t>
            </w:r>
            <w:r w:rsidRPr="00202113">
              <w:t>Jataí, com a entrega de benefícios às famílias em situaç</w:t>
            </w:r>
            <w:r>
              <w:t xml:space="preserve">ão </w:t>
            </w:r>
            <w:r w:rsidRPr="00202113">
              <w:t>de vulnerabilidade. Foram entregues 600 kits contendo 2 unidades do Mix do Bem + 1 fruta desidratada + 1 guia de orientações. Na ocasião</w:t>
            </w:r>
            <w:r>
              <w:t>,</w:t>
            </w:r>
            <w:r w:rsidRPr="00202113">
              <w:t xml:space="preserve"> a equipe do Banco de Alimentos entregou os kits e orientou sobre o preparo e conservação do alimento.</w:t>
            </w:r>
          </w:p>
          <w:p w14:paraId="14579A6E" w14:textId="77777777" w:rsidR="00B57011" w:rsidRPr="00FB2795" w:rsidRDefault="00B57011" w:rsidP="00B57011">
            <w:pPr>
              <w:jc w:val="both"/>
            </w:pPr>
          </w:p>
          <w:p w14:paraId="7FCC2435" w14:textId="77777777" w:rsidR="00B57011" w:rsidRDefault="00B57011" w:rsidP="00B57011">
            <w:pPr>
              <w:pStyle w:val="paragraph"/>
              <w:spacing w:before="0" w:beforeAutospacing="0" w:after="0" w:afterAutospacing="0"/>
              <w:jc w:val="both"/>
              <w:textAlignment w:val="baseline"/>
              <w:rPr>
                <w:rStyle w:val="normaltextrun"/>
                <w:rFonts w:asciiTheme="minorHAnsi" w:hAnsiTheme="minorHAnsi" w:cstheme="minorHAnsi"/>
                <w:sz w:val="22"/>
                <w:szCs w:val="22"/>
                <w:lang w:val="pt-PT"/>
              </w:rPr>
            </w:pPr>
            <w:r w:rsidRPr="00202113">
              <w:rPr>
                <w:rStyle w:val="normaltextrun"/>
                <w:rFonts w:asciiTheme="minorHAnsi" w:hAnsiTheme="minorHAnsi" w:cstheme="minorHAnsi"/>
                <w:sz w:val="22"/>
                <w:szCs w:val="22"/>
                <w:lang w:val="pt-PT"/>
              </w:rPr>
              <w:t>No dia 22 de abril</w:t>
            </w:r>
            <w:r>
              <w:rPr>
                <w:rStyle w:val="normaltextrun"/>
                <w:rFonts w:asciiTheme="minorHAnsi" w:hAnsiTheme="minorHAnsi" w:cstheme="minorHAnsi"/>
                <w:sz w:val="22"/>
                <w:szCs w:val="22"/>
                <w:lang w:val="pt-PT"/>
              </w:rPr>
              <w:t>,</w:t>
            </w:r>
            <w:r w:rsidRPr="00202113">
              <w:rPr>
                <w:rStyle w:val="normaltextrun"/>
                <w:rFonts w:asciiTheme="minorHAnsi" w:hAnsiTheme="minorHAnsi" w:cstheme="minorHAnsi"/>
                <w:sz w:val="22"/>
                <w:szCs w:val="22"/>
                <w:lang w:val="pt-PT"/>
              </w:rPr>
              <w:t xml:space="preserve"> foi realizad</w:t>
            </w:r>
            <w:r>
              <w:rPr>
                <w:rStyle w:val="normaltextrun"/>
                <w:rFonts w:asciiTheme="minorHAnsi" w:hAnsiTheme="minorHAnsi" w:cstheme="minorHAnsi"/>
                <w:sz w:val="22"/>
                <w:szCs w:val="22"/>
                <w:lang w:val="pt-PT"/>
              </w:rPr>
              <w:t>a</w:t>
            </w:r>
            <w:r w:rsidRPr="00202113">
              <w:rPr>
                <w:rStyle w:val="normaltextrun"/>
                <w:rFonts w:asciiTheme="minorHAnsi" w:hAnsiTheme="minorHAnsi" w:cstheme="minorHAnsi"/>
                <w:sz w:val="22"/>
                <w:szCs w:val="22"/>
                <w:lang w:val="pt-PT"/>
              </w:rPr>
              <w:t xml:space="preserve"> uma capacitação e visita técnica na entidade social “Associação Comunitária Lapidando Tesouros”. A ação teve como objetivo abrange</w:t>
            </w:r>
            <w:r>
              <w:rPr>
                <w:rStyle w:val="normaltextrun"/>
                <w:rFonts w:asciiTheme="minorHAnsi" w:hAnsiTheme="minorHAnsi" w:cstheme="minorHAnsi"/>
                <w:sz w:val="22"/>
                <w:szCs w:val="22"/>
                <w:lang w:val="pt-PT"/>
              </w:rPr>
              <w:t xml:space="preserve">r as </w:t>
            </w:r>
            <w:r w:rsidRPr="00202113">
              <w:rPr>
                <w:rStyle w:val="normaltextrun"/>
                <w:rFonts w:asciiTheme="minorHAnsi" w:hAnsiTheme="minorHAnsi" w:cstheme="minorHAnsi"/>
                <w:sz w:val="22"/>
                <w:szCs w:val="22"/>
                <w:lang w:val="pt-PT"/>
              </w:rPr>
              <w:t>boas práticas na manipulação dos alimentos, armazenamento de alimentos em estoques secos e câmaras frias, informações sobre doenças transmitidas por alimentos, contaminações cruzadas, a importância do uso dos equipamentos de proteção individual (EPI) e a forma correta de realizar higienização das mãos e dos alimentos.</w:t>
            </w:r>
            <w:r>
              <w:rPr>
                <w:rStyle w:val="normaltextrun"/>
                <w:rFonts w:asciiTheme="minorHAnsi" w:hAnsiTheme="minorHAnsi" w:cstheme="minorHAnsi"/>
                <w:sz w:val="22"/>
                <w:szCs w:val="22"/>
                <w:lang w:val="pt-PT"/>
              </w:rPr>
              <w:t xml:space="preserve"> P</w:t>
            </w:r>
            <w:r w:rsidRPr="00202113">
              <w:rPr>
                <w:rStyle w:val="normaltextrun"/>
                <w:rFonts w:asciiTheme="minorHAnsi" w:hAnsiTheme="minorHAnsi" w:cstheme="minorHAnsi"/>
                <w:sz w:val="22"/>
                <w:szCs w:val="22"/>
                <w:lang w:val="pt-PT"/>
              </w:rPr>
              <w:t>osteriormente</w:t>
            </w:r>
            <w:r>
              <w:rPr>
                <w:rStyle w:val="normaltextrun"/>
                <w:rFonts w:asciiTheme="minorHAnsi" w:hAnsiTheme="minorHAnsi" w:cstheme="minorHAnsi"/>
                <w:sz w:val="22"/>
                <w:szCs w:val="22"/>
                <w:lang w:val="pt-PT"/>
              </w:rPr>
              <w:t>, houve</w:t>
            </w:r>
            <w:r w:rsidRPr="00202113">
              <w:rPr>
                <w:rStyle w:val="normaltextrun"/>
                <w:rFonts w:asciiTheme="minorHAnsi" w:hAnsiTheme="minorHAnsi" w:cstheme="minorHAnsi"/>
                <w:sz w:val="22"/>
                <w:szCs w:val="22"/>
                <w:lang w:val="pt-PT"/>
              </w:rPr>
              <w:t xml:space="preserve"> a aplicação d</w:t>
            </w:r>
            <w:r>
              <w:rPr>
                <w:rStyle w:val="normaltextrun"/>
                <w:rFonts w:asciiTheme="minorHAnsi" w:hAnsiTheme="minorHAnsi" w:cstheme="minorHAnsi"/>
                <w:sz w:val="22"/>
                <w:szCs w:val="22"/>
                <w:lang w:val="pt-PT"/>
              </w:rPr>
              <w:t>e</w:t>
            </w:r>
            <w:r w:rsidRPr="00202113">
              <w:rPr>
                <w:rStyle w:val="normaltextrun"/>
                <w:rFonts w:asciiTheme="minorHAnsi" w:hAnsiTheme="minorHAnsi" w:cstheme="minorHAnsi"/>
                <w:sz w:val="22"/>
                <w:szCs w:val="22"/>
                <w:lang w:val="pt-PT"/>
              </w:rPr>
              <w:t xml:space="preserve"> atividade prática </w:t>
            </w:r>
            <w:r>
              <w:rPr>
                <w:rStyle w:val="normaltextrun"/>
                <w:rFonts w:asciiTheme="minorHAnsi" w:hAnsiTheme="minorHAnsi" w:cstheme="minorHAnsi"/>
                <w:sz w:val="22"/>
                <w:szCs w:val="22"/>
                <w:lang w:val="pt-PT"/>
              </w:rPr>
              <w:t xml:space="preserve">sobre </w:t>
            </w:r>
            <w:r w:rsidRPr="00202113">
              <w:rPr>
                <w:rStyle w:val="normaltextrun"/>
                <w:rFonts w:asciiTheme="minorHAnsi" w:hAnsiTheme="minorHAnsi" w:cstheme="minorHAnsi"/>
                <w:sz w:val="22"/>
                <w:szCs w:val="22"/>
                <w:lang w:val="pt-PT"/>
              </w:rPr>
              <w:t>como higienizar as mãos corretamente</w:t>
            </w:r>
            <w:r>
              <w:rPr>
                <w:rStyle w:val="normaltextrun"/>
                <w:rFonts w:asciiTheme="minorHAnsi" w:hAnsiTheme="minorHAnsi" w:cstheme="minorHAnsi"/>
                <w:sz w:val="22"/>
                <w:szCs w:val="22"/>
                <w:lang w:val="pt-PT"/>
              </w:rPr>
              <w:t>,</w:t>
            </w:r>
            <w:r w:rsidRPr="00202113">
              <w:rPr>
                <w:rStyle w:val="normaltextrun"/>
                <w:rFonts w:asciiTheme="minorHAnsi" w:hAnsiTheme="minorHAnsi" w:cstheme="minorHAnsi"/>
                <w:sz w:val="22"/>
                <w:szCs w:val="22"/>
                <w:lang w:val="pt-PT"/>
              </w:rPr>
              <w:t xml:space="preserve"> utilizando a tinta para representar a sujeira e os locais em que ela mais se acumula. Os colaboradores apresentaram conhecimento </w:t>
            </w:r>
            <w:r>
              <w:rPr>
                <w:rStyle w:val="normaltextrun"/>
                <w:rFonts w:asciiTheme="minorHAnsi" w:hAnsiTheme="minorHAnsi" w:cstheme="minorHAnsi"/>
                <w:sz w:val="22"/>
                <w:szCs w:val="22"/>
                <w:lang w:val="pt-PT"/>
              </w:rPr>
              <w:t xml:space="preserve">sobre </w:t>
            </w:r>
            <w:r w:rsidRPr="00202113">
              <w:rPr>
                <w:rStyle w:val="normaltextrun"/>
                <w:rFonts w:asciiTheme="minorHAnsi" w:hAnsiTheme="minorHAnsi" w:cstheme="minorHAnsi"/>
                <w:sz w:val="22"/>
                <w:szCs w:val="22"/>
                <w:lang w:val="pt-PT"/>
              </w:rPr>
              <w:t>importância da correta técnica de higienização das mãos, relatando negligenciar o uso e a técnica devido ao tempo e ao excesso de atividades para serem executadas. Foram disponibilizados materiais informativos em forma de placas ilustrativas com instruções sobre os equipamentos de proteção individual necessários no ambiente da cozinha, as normas relacionadas a</w:t>
            </w:r>
            <w:r>
              <w:rPr>
                <w:rStyle w:val="normaltextrun"/>
                <w:rFonts w:asciiTheme="minorHAnsi" w:hAnsiTheme="minorHAnsi" w:cstheme="minorHAnsi"/>
                <w:sz w:val="22"/>
                <w:szCs w:val="22"/>
                <w:lang w:val="pt-PT"/>
              </w:rPr>
              <w:t>o uso de</w:t>
            </w:r>
            <w:r w:rsidRPr="00202113">
              <w:rPr>
                <w:rStyle w:val="normaltextrun"/>
                <w:rFonts w:asciiTheme="minorHAnsi" w:hAnsiTheme="minorHAnsi" w:cstheme="minorHAnsi"/>
                <w:sz w:val="22"/>
                <w:szCs w:val="22"/>
                <w:lang w:val="pt-PT"/>
              </w:rPr>
              <w:t xml:space="preserve"> adornos, cabelo e barba para os colaboradores, a correta higienização das mãos e dos hortifrútis e as temperaturas adequadas de armazenamento. A ação capacitou 7 colaboradores que manipulam os alimentos na instituição.</w:t>
            </w:r>
          </w:p>
          <w:p w14:paraId="5595F293" w14:textId="77777777" w:rsidR="00B57011" w:rsidRDefault="00B57011" w:rsidP="00B57011">
            <w:pPr>
              <w:pStyle w:val="paragraph"/>
              <w:spacing w:before="0" w:beforeAutospacing="0" w:after="0" w:afterAutospacing="0"/>
              <w:jc w:val="both"/>
              <w:textAlignment w:val="baseline"/>
            </w:pPr>
          </w:p>
          <w:p w14:paraId="7487CBD7" w14:textId="77777777" w:rsidR="00B57011" w:rsidRDefault="00B57011" w:rsidP="00B57011">
            <w:pPr>
              <w:pStyle w:val="paragraph"/>
              <w:spacing w:before="0" w:beforeAutospacing="0" w:after="0" w:afterAutospacing="0"/>
              <w:jc w:val="both"/>
              <w:textAlignment w:val="baseline"/>
              <w:rPr>
                <w:rFonts w:ascii="Calibri" w:hAnsi="Calibri" w:cs="Calibri"/>
                <w:sz w:val="22"/>
                <w:szCs w:val="22"/>
              </w:rPr>
            </w:pPr>
            <w:r w:rsidRPr="00A90161">
              <w:rPr>
                <w:rFonts w:ascii="Calibri" w:hAnsi="Calibri" w:cs="Calibri"/>
                <w:sz w:val="22"/>
                <w:szCs w:val="22"/>
              </w:rPr>
              <w:lastRenderedPageBreak/>
              <w:t xml:space="preserve">No dia 25, foram entregues </w:t>
            </w:r>
            <w:r>
              <w:rPr>
                <w:rFonts w:ascii="Calibri" w:hAnsi="Calibri" w:cs="Calibri"/>
                <w:sz w:val="22"/>
                <w:szCs w:val="22"/>
              </w:rPr>
              <w:t xml:space="preserve">81 </w:t>
            </w:r>
            <w:r w:rsidRPr="00A90161">
              <w:rPr>
                <w:rFonts w:ascii="Calibri" w:hAnsi="Calibri" w:cs="Calibri"/>
                <w:sz w:val="22"/>
                <w:szCs w:val="22"/>
              </w:rPr>
              <w:t>cestas de hortifr</w:t>
            </w:r>
            <w:r>
              <w:rPr>
                <w:rFonts w:ascii="Calibri" w:hAnsi="Calibri" w:cs="Calibri"/>
                <w:sz w:val="22"/>
                <w:szCs w:val="22"/>
              </w:rPr>
              <w:t>ú</w:t>
            </w:r>
            <w:r w:rsidRPr="00A90161">
              <w:rPr>
                <w:rFonts w:ascii="Calibri" w:hAnsi="Calibri" w:cs="Calibri"/>
                <w:sz w:val="22"/>
                <w:szCs w:val="22"/>
              </w:rPr>
              <w:t>ti</w:t>
            </w:r>
            <w:r>
              <w:rPr>
                <w:rFonts w:ascii="Calibri" w:hAnsi="Calibri" w:cs="Calibri"/>
                <w:sz w:val="22"/>
                <w:szCs w:val="22"/>
              </w:rPr>
              <w:t>s</w:t>
            </w:r>
            <w:r w:rsidRPr="00A90161">
              <w:rPr>
                <w:rFonts w:ascii="Calibri" w:hAnsi="Calibri" w:cs="Calibri"/>
                <w:sz w:val="22"/>
                <w:szCs w:val="22"/>
              </w:rPr>
              <w:t xml:space="preserve"> adquiridas da agricultura familiar para os beneficiários do Programa Universitário do Bem, visando </w:t>
            </w:r>
            <w:r>
              <w:rPr>
                <w:rFonts w:ascii="Calibri" w:hAnsi="Calibri" w:cs="Calibri"/>
                <w:sz w:val="22"/>
                <w:szCs w:val="22"/>
              </w:rPr>
              <w:t>p</w:t>
            </w:r>
            <w:r>
              <w:rPr>
                <w:rFonts w:ascii="Calibri" w:hAnsi="Calibri" w:cs="Calibri"/>
              </w:rPr>
              <w:t xml:space="preserve">romover </w:t>
            </w:r>
            <w:r w:rsidRPr="00A90161">
              <w:rPr>
                <w:rFonts w:ascii="Calibri" w:hAnsi="Calibri" w:cs="Calibri"/>
                <w:sz w:val="22"/>
                <w:szCs w:val="22"/>
              </w:rPr>
              <w:t>a alimentação adequada e saudável</w:t>
            </w:r>
            <w:r>
              <w:rPr>
                <w:rFonts w:ascii="Calibri" w:hAnsi="Calibri" w:cs="Calibri"/>
                <w:sz w:val="22"/>
                <w:szCs w:val="22"/>
              </w:rPr>
              <w:t xml:space="preserve"> </w:t>
            </w:r>
            <w:r>
              <w:rPr>
                <w:rFonts w:ascii="Calibri" w:hAnsi="Calibri" w:cs="Calibri"/>
              </w:rPr>
              <w:t>aos estudantes</w:t>
            </w:r>
            <w:r w:rsidRPr="00A90161">
              <w:rPr>
                <w:rFonts w:ascii="Calibri" w:hAnsi="Calibri" w:cs="Calibri"/>
                <w:sz w:val="22"/>
                <w:szCs w:val="22"/>
              </w:rPr>
              <w:t xml:space="preserve">. Além disso, </w:t>
            </w:r>
            <w:r>
              <w:rPr>
                <w:rFonts w:ascii="Calibri" w:hAnsi="Calibri" w:cs="Calibri"/>
                <w:sz w:val="22"/>
                <w:szCs w:val="22"/>
              </w:rPr>
              <w:t xml:space="preserve">buscando fortalecer </w:t>
            </w:r>
            <w:r w:rsidRPr="00A90161">
              <w:rPr>
                <w:rFonts w:ascii="Calibri" w:hAnsi="Calibri" w:cs="Calibri"/>
                <w:sz w:val="22"/>
                <w:szCs w:val="22"/>
              </w:rPr>
              <w:t xml:space="preserve">o comércio dos agricultores familiares do Estado. </w:t>
            </w:r>
            <w:r>
              <w:rPr>
                <w:rFonts w:ascii="Calibri" w:hAnsi="Calibri" w:cs="Calibri"/>
                <w:sz w:val="22"/>
                <w:szCs w:val="22"/>
              </w:rPr>
              <w:t xml:space="preserve">Em conjunto, também foram entregues </w:t>
            </w:r>
            <w:r w:rsidRPr="00A90161">
              <w:rPr>
                <w:rFonts w:ascii="Calibri" w:hAnsi="Calibri" w:cs="Calibri"/>
                <w:sz w:val="22"/>
                <w:szCs w:val="22"/>
              </w:rPr>
              <w:t xml:space="preserve">810 unidades do </w:t>
            </w:r>
            <w:r>
              <w:rPr>
                <w:rFonts w:ascii="Calibri" w:hAnsi="Calibri" w:cs="Calibri"/>
                <w:sz w:val="22"/>
                <w:szCs w:val="22"/>
              </w:rPr>
              <w:t>M</w:t>
            </w:r>
            <w:r w:rsidRPr="00A90161">
              <w:rPr>
                <w:rFonts w:ascii="Calibri" w:hAnsi="Calibri" w:cs="Calibri"/>
                <w:sz w:val="22"/>
                <w:szCs w:val="22"/>
              </w:rPr>
              <w:t xml:space="preserve">ix do </w:t>
            </w:r>
            <w:r>
              <w:rPr>
                <w:rFonts w:ascii="Calibri" w:hAnsi="Calibri" w:cs="Calibri"/>
                <w:sz w:val="22"/>
                <w:szCs w:val="22"/>
              </w:rPr>
              <w:t>B</w:t>
            </w:r>
            <w:r w:rsidRPr="00A90161">
              <w:rPr>
                <w:rFonts w:ascii="Calibri" w:hAnsi="Calibri" w:cs="Calibri"/>
                <w:sz w:val="22"/>
                <w:szCs w:val="22"/>
              </w:rPr>
              <w:t>em.</w:t>
            </w:r>
          </w:p>
          <w:p w14:paraId="18A3DA2A" w14:textId="77777777" w:rsidR="00B57011" w:rsidRPr="00A90161" w:rsidRDefault="00B57011" w:rsidP="00B57011">
            <w:pPr>
              <w:pStyle w:val="paragraph"/>
              <w:spacing w:before="0" w:beforeAutospacing="0" w:after="0" w:afterAutospacing="0"/>
              <w:jc w:val="both"/>
              <w:textAlignment w:val="baseline"/>
              <w:rPr>
                <w:rStyle w:val="normaltextrun"/>
                <w:rFonts w:ascii="Calibri" w:hAnsi="Calibri" w:cs="Calibri"/>
                <w:sz w:val="22"/>
                <w:szCs w:val="22"/>
              </w:rPr>
            </w:pPr>
          </w:p>
          <w:p w14:paraId="25EF3CA6" w14:textId="039B009C" w:rsidR="00B57011" w:rsidRDefault="00B57011" w:rsidP="00B57011">
            <w:pPr>
              <w:jc w:val="both"/>
              <w:rPr>
                <w:rFonts w:ascii="Calibri" w:eastAsia="Calibri" w:hAnsi="Calibri" w:cs="Calibri"/>
              </w:rPr>
            </w:pPr>
            <w:r w:rsidRPr="00A90161">
              <w:rPr>
                <w:rFonts w:ascii="Calibri" w:hAnsi="Calibri" w:cs="Calibri"/>
                <w:color w:val="000000"/>
              </w:rPr>
              <w:t>No</w:t>
            </w:r>
            <w:r>
              <w:rPr>
                <w:rFonts w:ascii="Calibri" w:hAnsi="Calibri" w:cs="Calibri"/>
                <w:color w:val="000000"/>
              </w:rPr>
              <w:t xml:space="preserve"> período </w:t>
            </w:r>
            <w:r w:rsidRPr="00A90161">
              <w:rPr>
                <w:rFonts w:ascii="Calibri" w:hAnsi="Calibri" w:cs="Calibri"/>
                <w:color w:val="000000"/>
              </w:rPr>
              <w:t xml:space="preserve">de 23 a 26 de abril, a OVG participou do Fórum Interamericano de Filantropia Estratégica </w:t>
            </w:r>
            <w:r>
              <w:rPr>
                <w:rFonts w:ascii="Calibri" w:hAnsi="Calibri" w:cs="Calibri"/>
                <w:color w:val="000000"/>
              </w:rPr>
              <w:t>(</w:t>
            </w:r>
            <w:r w:rsidRPr="00A90161">
              <w:rPr>
                <w:rFonts w:ascii="Calibri" w:hAnsi="Calibri" w:cs="Calibri"/>
                <w:color w:val="000000"/>
              </w:rPr>
              <w:t>FIFE</w:t>
            </w:r>
            <w:r>
              <w:rPr>
                <w:rFonts w:ascii="Calibri" w:hAnsi="Calibri" w:cs="Calibri"/>
                <w:color w:val="000000"/>
              </w:rPr>
              <w:t>), realizado em Belo Horizonte (MG)</w:t>
            </w:r>
            <w:r w:rsidRPr="00A90161">
              <w:rPr>
                <w:rFonts w:ascii="Calibri" w:hAnsi="Calibri" w:cs="Calibri"/>
                <w:color w:val="000000"/>
              </w:rPr>
              <w:t>. Seu objetivo é abordar os principais e mais atuais temas da gestão do Terceiro Setor, incluindo aspectos da legislação, contabilidade, comunicação e marketing, tecnologia, voluntariado, captação de recursos, administração, entre outros.</w:t>
            </w:r>
          </w:p>
          <w:p w14:paraId="2B67BB80" w14:textId="77777777" w:rsidR="00B57011" w:rsidRPr="001E0FBB" w:rsidRDefault="00B57011" w:rsidP="00B57011">
            <w:pPr>
              <w:shd w:val="clear" w:color="auto" w:fill="FFFFFF" w:themeFill="background1"/>
              <w:jc w:val="both"/>
              <w:rPr>
                <w:rFonts w:ascii="Arial" w:eastAsia="Arial" w:hAnsi="Arial" w:cs="Arial"/>
                <w:color w:val="000000" w:themeColor="text1"/>
              </w:rPr>
            </w:pPr>
          </w:p>
        </w:tc>
      </w:tr>
      <w:tr w:rsidR="00B57011" w14:paraId="11E61D10" w14:textId="77777777" w:rsidTr="00C23862">
        <w:tblPrEx>
          <w:tblCellMar>
            <w:left w:w="108" w:type="dxa"/>
            <w:right w:w="108" w:type="dxa"/>
          </w:tblCellMar>
        </w:tblPrEx>
        <w:trPr>
          <w:trHeight w:val="840"/>
          <w:jc w:val="center"/>
        </w:trPr>
        <w:tc>
          <w:tcPr>
            <w:tcW w:w="10981"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BD91DA0" w14:textId="5B7E4994" w:rsidR="00B57011" w:rsidRPr="006B7B04" w:rsidRDefault="00B57011" w:rsidP="00B57011">
            <w:pPr>
              <w:pStyle w:val="Ttulo2"/>
              <w:jc w:val="both"/>
              <w:rPr>
                <w:rFonts w:asciiTheme="minorHAnsi" w:eastAsia="Calibri" w:hAnsiTheme="minorHAnsi" w:cstheme="minorHAnsi"/>
                <w:color w:val="000000" w:themeColor="text1"/>
                <w:sz w:val="22"/>
                <w:szCs w:val="22"/>
              </w:rPr>
            </w:pPr>
            <w:bookmarkStart w:id="70" w:name="_Toc165019718"/>
            <w:r w:rsidRPr="006B7B0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0"/>
          </w:p>
        </w:tc>
      </w:tr>
      <w:tr w:rsidR="00B57011" w14:paraId="42A1B412" w14:textId="77777777" w:rsidTr="00C23862">
        <w:tblPrEx>
          <w:tblCellMar>
            <w:left w:w="108" w:type="dxa"/>
            <w:right w:w="108" w:type="dxa"/>
          </w:tblCellMar>
        </w:tblPrEx>
        <w:trPr>
          <w:trHeight w:val="829"/>
          <w:jc w:val="center"/>
        </w:trPr>
        <w:tc>
          <w:tcPr>
            <w:tcW w:w="10981" w:type="dxa"/>
            <w:gridSpan w:val="7"/>
            <w:tcBorders>
              <w:top w:val="double" w:sz="4" w:space="0" w:color="auto"/>
              <w:left w:val="double" w:sz="4" w:space="0" w:color="auto"/>
              <w:bottom w:val="double" w:sz="4" w:space="0" w:color="auto"/>
              <w:right w:val="double" w:sz="4" w:space="0" w:color="auto"/>
            </w:tcBorders>
          </w:tcPr>
          <w:p w14:paraId="43F5AAAE" w14:textId="32ED0C16" w:rsidR="00B57011" w:rsidRPr="003507CB" w:rsidRDefault="00B57011" w:rsidP="00B5701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B57011" w14:paraId="3D244DC1" w14:textId="77777777" w:rsidTr="00C23862">
        <w:tblPrEx>
          <w:tblCellMar>
            <w:left w:w="108" w:type="dxa"/>
            <w:right w:w="108" w:type="dxa"/>
          </w:tblCellMar>
        </w:tblPrEx>
        <w:trPr>
          <w:trHeight w:val="276"/>
          <w:jc w:val="center"/>
        </w:trPr>
        <w:tc>
          <w:tcPr>
            <w:tcW w:w="10981" w:type="dxa"/>
            <w:gridSpan w:val="7"/>
            <w:tcBorders>
              <w:top w:val="double" w:sz="4" w:space="0" w:color="auto"/>
              <w:left w:val="double" w:sz="4" w:space="0" w:color="auto"/>
              <w:bottom w:val="double" w:sz="4" w:space="0" w:color="auto"/>
              <w:right w:val="double" w:sz="4" w:space="0" w:color="auto"/>
            </w:tcBorders>
          </w:tcPr>
          <w:p w14:paraId="5085EEBB" w14:textId="313AF7F6" w:rsidR="00B57011" w:rsidRPr="00EC22E5" w:rsidRDefault="00B57011" w:rsidP="00B57011">
            <w:pPr>
              <w:spacing w:before="40" w:after="40"/>
            </w:pPr>
            <w:r w:rsidRPr="00EC22E5">
              <w:t>Goiânia</w:t>
            </w:r>
            <w:r>
              <w:t xml:space="preserve">, abril </w:t>
            </w:r>
            <w:r w:rsidRPr="00EC22E5">
              <w:t>de 202</w:t>
            </w:r>
            <w:r>
              <w:t>4</w:t>
            </w:r>
            <w:r w:rsidRPr="00EC22E5">
              <w:t>.</w:t>
            </w:r>
          </w:p>
        </w:tc>
      </w:tr>
      <w:tr w:rsidR="00B57011" w:rsidRPr="00DF03C4" w14:paraId="51225A27" w14:textId="77777777" w:rsidTr="00C23862">
        <w:tblPrEx>
          <w:tblCellMar>
            <w:left w:w="108" w:type="dxa"/>
            <w:right w:w="108" w:type="dxa"/>
          </w:tblCellMar>
        </w:tblPrEx>
        <w:trPr>
          <w:trHeight w:val="579"/>
          <w:jc w:val="center"/>
        </w:trPr>
        <w:tc>
          <w:tcPr>
            <w:tcW w:w="5557" w:type="dxa"/>
            <w:gridSpan w:val="3"/>
            <w:tcBorders>
              <w:top w:val="double" w:sz="4" w:space="0" w:color="auto"/>
              <w:left w:val="double" w:sz="4" w:space="0" w:color="auto"/>
              <w:bottom w:val="nil"/>
              <w:right w:val="nil"/>
            </w:tcBorders>
            <w:vAlign w:val="center"/>
          </w:tcPr>
          <w:p w14:paraId="34C7CC71" w14:textId="4B69786D" w:rsidR="00B57011" w:rsidRPr="00EC22E5" w:rsidRDefault="00B57011" w:rsidP="00B57011">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424" w:type="dxa"/>
            <w:gridSpan w:val="4"/>
            <w:vMerge w:val="restart"/>
            <w:tcBorders>
              <w:top w:val="single" w:sz="4" w:space="0" w:color="auto"/>
              <w:left w:val="nil"/>
              <w:bottom w:val="nil"/>
              <w:right w:val="double" w:sz="4" w:space="0" w:color="auto"/>
            </w:tcBorders>
            <w:vAlign w:val="center"/>
          </w:tcPr>
          <w:p w14:paraId="6FFAD108" w14:textId="0566086A" w:rsidR="00B57011" w:rsidRDefault="00B57011" w:rsidP="00B57011">
            <w:pPr>
              <w:jc w:val="center"/>
              <w:rPr>
                <w:rFonts w:ascii="Calibri" w:hAnsi="Calibri" w:cs="Calibri"/>
                <w:b/>
                <w:bCs/>
                <w:i/>
                <w:iCs/>
                <w:color w:val="000000"/>
              </w:rPr>
            </w:pPr>
          </w:p>
          <w:p w14:paraId="043212C6" w14:textId="7A356A75" w:rsidR="00B57011" w:rsidRDefault="00B57011" w:rsidP="00B57011">
            <w:pPr>
              <w:jc w:val="center"/>
              <w:rPr>
                <w:rFonts w:ascii="Calibri" w:hAnsi="Calibri" w:cs="Calibri"/>
                <w:b/>
                <w:bCs/>
                <w:i/>
                <w:iCs/>
                <w:color w:val="000000"/>
              </w:rPr>
            </w:pPr>
          </w:p>
          <w:p w14:paraId="1006FAF1" w14:textId="283DCD22" w:rsidR="00B57011" w:rsidRDefault="00B57011" w:rsidP="00B57011">
            <w:pPr>
              <w:jc w:val="center"/>
              <w:rPr>
                <w:rFonts w:ascii="Calibri" w:hAnsi="Calibri" w:cs="Calibri"/>
                <w:b/>
                <w:bCs/>
                <w:i/>
                <w:iCs/>
                <w:color w:val="000000"/>
              </w:rPr>
            </w:pPr>
          </w:p>
          <w:p w14:paraId="76D5AE30" w14:textId="77777777" w:rsidR="00B57011" w:rsidRDefault="00B57011" w:rsidP="00B57011">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E8861F1" w14:textId="77777777" w:rsidR="00B57011" w:rsidRPr="00DF03C4" w:rsidRDefault="00B57011" w:rsidP="00B57011">
            <w:pPr>
              <w:jc w:val="center"/>
              <w:rPr>
                <w:rFonts w:ascii="Calibri" w:hAnsi="Calibri" w:cs="Calibri"/>
                <w:color w:val="000000"/>
              </w:rPr>
            </w:pPr>
            <w:r w:rsidRPr="00DF03C4">
              <w:rPr>
                <w:rFonts w:ascii="Calibri" w:hAnsi="Calibri" w:cs="Calibri"/>
                <w:color w:val="000000"/>
              </w:rPr>
              <w:t>Diretora de Planejamento e Gestão</w:t>
            </w:r>
          </w:p>
        </w:tc>
      </w:tr>
      <w:tr w:rsidR="00B57011" w:rsidRPr="00EC22E5" w14:paraId="6FB6B1A3" w14:textId="77777777" w:rsidTr="00C23862">
        <w:tblPrEx>
          <w:tblCellMar>
            <w:left w:w="108" w:type="dxa"/>
            <w:right w:w="108" w:type="dxa"/>
          </w:tblCellMar>
        </w:tblPrEx>
        <w:trPr>
          <w:trHeight w:val="293"/>
          <w:jc w:val="center"/>
        </w:trPr>
        <w:tc>
          <w:tcPr>
            <w:tcW w:w="5557" w:type="dxa"/>
            <w:gridSpan w:val="3"/>
            <w:tcBorders>
              <w:top w:val="nil"/>
              <w:left w:val="double" w:sz="4" w:space="0" w:color="auto"/>
              <w:bottom w:val="nil"/>
              <w:right w:val="nil"/>
            </w:tcBorders>
            <w:vAlign w:val="center"/>
          </w:tcPr>
          <w:p w14:paraId="2DE970E5" w14:textId="7C5727FA" w:rsidR="00B57011" w:rsidRPr="00EC22E5" w:rsidRDefault="00B57011" w:rsidP="00B57011">
            <w:pPr>
              <w:spacing w:after="80"/>
              <w:jc w:val="center"/>
            </w:pPr>
            <w:r>
              <w:rPr>
                <w:rFonts w:ascii="Calibri" w:hAnsi="Calibri" w:cs="Calibri"/>
                <w:color w:val="000000"/>
              </w:rPr>
              <w:t>Gerente de Planejamento</w:t>
            </w:r>
          </w:p>
        </w:tc>
        <w:tc>
          <w:tcPr>
            <w:tcW w:w="5424" w:type="dxa"/>
            <w:gridSpan w:val="4"/>
            <w:vMerge/>
            <w:tcBorders>
              <w:top w:val="nil"/>
              <w:left w:val="nil"/>
              <w:bottom w:val="nil"/>
              <w:right w:val="double" w:sz="4" w:space="0" w:color="auto"/>
            </w:tcBorders>
            <w:vAlign w:val="center"/>
          </w:tcPr>
          <w:p w14:paraId="6F9CDC27" w14:textId="77777777" w:rsidR="00B57011" w:rsidRPr="00EC22E5" w:rsidRDefault="00B57011" w:rsidP="00B57011">
            <w:pPr>
              <w:jc w:val="center"/>
              <w:rPr>
                <w:rFonts w:ascii="Calibri" w:hAnsi="Calibri" w:cs="Calibri"/>
                <w:i/>
                <w:iCs/>
                <w:color w:val="000000"/>
              </w:rPr>
            </w:pPr>
          </w:p>
        </w:tc>
      </w:tr>
      <w:tr w:rsidR="00B57011" w:rsidRPr="00EC22E5" w14:paraId="52394086" w14:textId="77777777" w:rsidTr="00C23862">
        <w:tblPrEx>
          <w:tblCellMar>
            <w:left w:w="108" w:type="dxa"/>
            <w:right w:w="108" w:type="dxa"/>
          </w:tblCellMar>
        </w:tblPrEx>
        <w:trPr>
          <w:trHeight w:val="276"/>
          <w:jc w:val="center"/>
        </w:trPr>
        <w:tc>
          <w:tcPr>
            <w:tcW w:w="5557" w:type="dxa"/>
            <w:gridSpan w:val="3"/>
            <w:tcBorders>
              <w:top w:val="nil"/>
              <w:left w:val="double" w:sz="4" w:space="0" w:color="auto"/>
              <w:bottom w:val="nil"/>
              <w:right w:val="nil"/>
            </w:tcBorders>
            <w:vAlign w:val="center"/>
          </w:tcPr>
          <w:p w14:paraId="4EC9A297" w14:textId="440B4380" w:rsidR="00B57011" w:rsidRPr="00EC22E5" w:rsidRDefault="00B57011" w:rsidP="00B57011">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424" w:type="dxa"/>
            <w:gridSpan w:val="4"/>
            <w:tcBorders>
              <w:top w:val="nil"/>
              <w:left w:val="nil"/>
              <w:bottom w:val="nil"/>
              <w:right w:val="double" w:sz="4" w:space="0" w:color="auto"/>
            </w:tcBorders>
            <w:vAlign w:val="center"/>
          </w:tcPr>
          <w:p w14:paraId="286F55BF" w14:textId="65F35B87" w:rsidR="00B57011" w:rsidRPr="00EC22E5" w:rsidRDefault="00B57011" w:rsidP="00B57011">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B57011" w:rsidRPr="00EC22E5" w14:paraId="6A57D955" w14:textId="77777777" w:rsidTr="00C23862">
        <w:tblPrEx>
          <w:tblCellMar>
            <w:left w:w="108" w:type="dxa"/>
            <w:right w:w="108" w:type="dxa"/>
          </w:tblCellMar>
        </w:tblPrEx>
        <w:trPr>
          <w:trHeight w:val="439"/>
          <w:jc w:val="center"/>
        </w:trPr>
        <w:tc>
          <w:tcPr>
            <w:tcW w:w="5557" w:type="dxa"/>
            <w:gridSpan w:val="3"/>
            <w:tcBorders>
              <w:top w:val="nil"/>
              <w:left w:val="double" w:sz="4" w:space="0" w:color="auto"/>
              <w:bottom w:val="nil"/>
              <w:right w:val="nil"/>
            </w:tcBorders>
            <w:vAlign w:val="center"/>
          </w:tcPr>
          <w:p w14:paraId="796D4119" w14:textId="2B2A890D" w:rsidR="00B57011" w:rsidRPr="00DF03C4" w:rsidRDefault="00B57011" w:rsidP="00B57011">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424" w:type="dxa"/>
            <w:gridSpan w:val="4"/>
            <w:tcBorders>
              <w:top w:val="nil"/>
              <w:left w:val="nil"/>
              <w:bottom w:val="nil"/>
              <w:right w:val="double" w:sz="4" w:space="0" w:color="auto"/>
            </w:tcBorders>
            <w:vAlign w:val="center"/>
          </w:tcPr>
          <w:p w14:paraId="6F6755EA" w14:textId="30B5D794" w:rsidR="00B57011" w:rsidRPr="00794ADD" w:rsidRDefault="00B57011" w:rsidP="00B57011">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B57011" w:rsidRPr="00EC22E5" w14:paraId="0AC09F26" w14:textId="77777777" w:rsidTr="00C23862">
        <w:tblPrEx>
          <w:tblCellMar>
            <w:left w:w="108" w:type="dxa"/>
            <w:right w:w="108" w:type="dxa"/>
          </w:tblCellMar>
        </w:tblPrEx>
        <w:trPr>
          <w:trHeight w:val="542"/>
          <w:jc w:val="center"/>
        </w:trPr>
        <w:tc>
          <w:tcPr>
            <w:tcW w:w="10981" w:type="dxa"/>
            <w:gridSpan w:val="7"/>
            <w:tcBorders>
              <w:top w:val="nil"/>
              <w:left w:val="double" w:sz="4" w:space="0" w:color="auto"/>
              <w:bottom w:val="nil"/>
              <w:right w:val="double" w:sz="4" w:space="0" w:color="auto"/>
            </w:tcBorders>
            <w:vAlign w:val="bottom"/>
          </w:tcPr>
          <w:p w14:paraId="47397E4D" w14:textId="20196D10" w:rsidR="00B57011" w:rsidRDefault="00B57011" w:rsidP="00B57011">
            <w:pPr>
              <w:jc w:val="center"/>
              <w:rPr>
                <w:rFonts w:ascii="Calibri" w:hAnsi="Calibri" w:cs="Calibri"/>
                <w:b/>
                <w:bCs/>
                <w:i/>
                <w:iCs/>
                <w:color w:val="000000"/>
              </w:rPr>
            </w:pPr>
          </w:p>
          <w:p w14:paraId="03AF2372" w14:textId="7F297032" w:rsidR="00B57011" w:rsidRDefault="00B57011" w:rsidP="00B57011">
            <w:pPr>
              <w:jc w:val="center"/>
              <w:rPr>
                <w:rFonts w:ascii="Calibri" w:hAnsi="Calibri" w:cs="Calibri"/>
                <w:b/>
                <w:bCs/>
                <w:i/>
                <w:iCs/>
                <w:color w:val="000000"/>
              </w:rPr>
            </w:pPr>
          </w:p>
          <w:p w14:paraId="70EF8D39" w14:textId="790D8AB3" w:rsidR="00B57011" w:rsidRDefault="00B57011" w:rsidP="00B57011">
            <w:pPr>
              <w:jc w:val="center"/>
              <w:rPr>
                <w:rFonts w:ascii="Calibri" w:hAnsi="Calibri" w:cs="Calibri"/>
                <w:b/>
                <w:bCs/>
                <w:i/>
                <w:iCs/>
                <w:color w:val="000000"/>
              </w:rPr>
            </w:pPr>
          </w:p>
          <w:p w14:paraId="3109C87B" w14:textId="77777777" w:rsidR="00B57011" w:rsidRPr="00EC22E5" w:rsidRDefault="00B57011" w:rsidP="00B57011">
            <w:pPr>
              <w:jc w:val="center"/>
            </w:pPr>
            <w:r w:rsidRPr="00EC22E5">
              <w:rPr>
                <w:rFonts w:ascii="Calibri" w:hAnsi="Calibri" w:cs="Calibri"/>
                <w:b/>
                <w:bCs/>
                <w:i/>
                <w:iCs/>
                <w:color w:val="000000"/>
              </w:rPr>
              <w:t>Adryanna Leonor Melo de Oliveira Caiado</w:t>
            </w:r>
          </w:p>
          <w:p w14:paraId="5F5CEB6D" w14:textId="77777777" w:rsidR="00B57011" w:rsidRPr="00EC22E5" w:rsidRDefault="00B57011" w:rsidP="00B57011">
            <w:pPr>
              <w:jc w:val="center"/>
              <w:rPr>
                <w:rFonts w:ascii="Calibri" w:hAnsi="Calibri" w:cs="Calibri"/>
                <w:b/>
                <w:bCs/>
                <w:i/>
                <w:iCs/>
                <w:color w:val="000000"/>
              </w:rPr>
            </w:pPr>
            <w:r w:rsidRPr="00DF03C4">
              <w:rPr>
                <w:rFonts w:ascii="Calibri" w:hAnsi="Calibri" w:cs="Calibri"/>
                <w:color w:val="000000"/>
              </w:rPr>
              <w:t>Diretora Geral</w:t>
            </w:r>
          </w:p>
        </w:tc>
      </w:tr>
      <w:tr w:rsidR="00B57011" w:rsidRPr="00EC22E5" w14:paraId="01016102" w14:textId="77777777" w:rsidTr="00C23862">
        <w:tblPrEx>
          <w:tblCellMar>
            <w:left w:w="108" w:type="dxa"/>
            <w:right w:w="108" w:type="dxa"/>
          </w:tblCellMar>
        </w:tblPrEx>
        <w:trPr>
          <w:trHeight w:val="80"/>
          <w:jc w:val="center"/>
        </w:trPr>
        <w:tc>
          <w:tcPr>
            <w:tcW w:w="5557" w:type="dxa"/>
            <w:gridSpan w:val="3"/>
            <w:tcBorders>
              <w:top w:val="nil"/>
              <w:left w:val="double" w:sz="4" w:space="0" w:color="auto"/>
              <w:bottom w:val="double" w:sz="4" w:space="0" w:color="auto"/>
              <w:right w:val="nil"/>
            </w:tcBorders>
            <w:vAlign w:val="bottom"/>
          </w:tcPr>
          <w:p w14:paraId="1AA63386" w14:textId="77777777" w:rsidR="00B57011" w:rsidRPr="00EC22E5" w:rsidRDefault="00B57011" w:rsidP="00B57011"/>
        </w:tc>
        <w:tc>
          <w:tcPr>
            <w:tcW w:w="5424" w:type="dxa"/>
            <w:gridSpan w:val="4"/>
            <w:tcBorders>
              <w:top w:val="nil"/>
              <w:left w:val="nil"/>
              <w:bottom w:val="double" w:sz="4" w:space="0" w:color="auto"/>
              <w:right w:val="double" w:sz="4" w:space="0" w:color="auto"/>
            </w:tcBorders>
          </w:tcPr>
          <w:p w14:paraId="7513506D" w14:textId="77777777" w:rsidR="00B57011" w:rsidRPr="00EC22E5" w:rsidRDefault="00B57011" w:rsidP="00B57011">
            <w:pPr>
              <w:rPr>
                <w:rFonts w:ascii="Calibri" w:hAnsi="Calibri" w:cs="Calibri"/>
                <w:i/>
                <w:iCs/>
                <w:color w:val="000000"/>
              </w:rPr>
            </w:pPr>
          </w:p>
        </w:tc>
      </w:tr>
      <w:tr w:rsidR="00B57011" w14:paraId="375D9ACC" w14:textId="77777777" w:rsidTr="00C23862">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CellMar>
            <w:left w:w="108" w:type="dxa"/>
            <w:right w:w="108" w:type="dxa"/>
          </w:tblCellMar>
        </w:tblPrEx>
        <w:trPr>
          <w:trHeight w:val="135"/>
          <w:jc w:val="center"/>
        </w:trPr>
        <w:tc>
          <w:tcPr>
            <w:tcW w:w="10981" w:type="dxa"/>
            <w:gridSpan w:val="7"/>
            <w:shd w:val="clear" w:color="auto" w:fill="C5E0B3" w:themeFill="accent6" w:themeFillTint="66"/>
            <w:vAlign w:val="bottom"/>
          </w:tcPr>
          <w:p w14:paraId="11E5C906" w14:textId="77777777" w:rsidR="00B57011" w:rsidRPr="003C24CC" w:rsidRDefault="00B57011" w:rsidP="00B57011">
            <w:pPr>
              <w:pStyle w:val="Ttulo3"/>
              <w:spacing w:after="120"/>
              <w:jc w:val="center"/>
              <w:rPr>
                <w:rFonts w:asciiTheme="minorHAnsi" w:hAnsiTheme="minorHAnsi" w:cstheme="minorHAnsi"/>
                <w:b/>
                <w:bCs/>
                <w:sz w:val="22"/>
                <w:szCs w:val="22"/>
              </w:rPr>
            </w:pPr>
            <w:bookmarkStart w:id="71" w:name="_Toc165019719"/>
            <w:r w:rsidRPr="003C24CC">
              <w:rPr>
                <w:rFonts w:asciiTheme="minorHAnsi" w:hAnsiTheme="minorHAnsi" w:cstheme="minorHAnsi"/>
                <w:b/>
                <w:bCs/>
                <w:color w:val="auto"/>
                <w:sz w:val="22"/>
                <w:szCs w:val="22"/>
              </w:rPr>
              <w:t>ANEXO - FOTOS E LEGENDAS DE AÇÕES REALIZADAS NO MÊS DE REFERÊNCIA</w:t>
            </w:r>
            <w:bookmarkEnd w:id="71"/>
          </w:p>
        </w:tc>
      </w:tr>
      <w:tr w:rsidR="00B57011" w:rsidRPr="00EC22E5" w14:paraId="15C77313" w14:textId="77777777" w:rsidTr="0077571F">
        <w:trPr>
          <w:trHeight w:val="4079"/>
          <w:jc w:val="center"/>
        </w:trPr>
        <w:tc>
          <w:tcPr>
            <w:tcW w:w="3387" w:type="dxa"/>
            <w:tcBorders>
              <w:top w:val="double" w:sz="4" w:space="0" w:color="auto"/>
              <w:left w:val="double" w:sz="4" w:space="0" w:color="auto"/>
              <w:bottom w:val="double" w:sz="4" w:space="0" w:color="auto"/>
              <w:right w:val="double" w:sz="4" w:space="0" w:color="auto"/>
            </w:tcBorders>
          </w:tcPr>
          <w:p w14:paraId="18E7A2AC" w14:textId="43883E9A" w:rsidR="00B57011" w:rsidRPr="00EC22E5" w:rsidRDefault="0077571F" w:rsidP="00B57011">
            <w:pPr>
              <w:spacing w:before="40" w:after="40"/>
              <w:jc w:val="center"/>
            </w:pPr>
            <w:r>
              <w:rPr>
                <w:rFonts w:ascii="Arial" w:hAnsi="Arial" w:cs="Arial"/>
                <w:noProof/>
                <w:color w:val="000000"/>
              </w:rPr>
              <w:drawing>
                <wp:anchor distT="0" distB="0" distL="114300" distR="114300" simplePos="0" relativeHeight="252730368" behindDoc="0" locked="0" layoutInCell="1" allowOverlap="1" wp14:anchorId="771A9C6A" wp14:editId="6983A9FC">
                  <wp:simplePos x="0" y="0"/>
                  <wp:positionH relativeFrom="column">
                    <wp:posOffset>-302260</wp:posOffset>
                  </wp:positionH>
                  <wp:positionV relativeFrom="paragraph">
                    <wp:posOffset>480060</wp:posOffset>
                  </wp:positionV>
                  <wp:extent cx="2548005" cy="1677670"/>
                  <wp:effectExtent l="0" t="3175" r="1905" b="1905"/>
                  <wp:wrapNone/>
                  <wp:docPr id="1900803825" name="Imagem 1" descr="Frutas e verdu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803825" name="Imagem 1" descr="Frutas e verduras&#10;&#10;Descrição gerada automaticament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5400000">
                            <a:off x="0" y="0"/>
                            <a:ext cx="2548005" cy="16776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72" w:type="dxa"/>
            <w:gridSpan w:val="3"/>
            <w:tcBorders>
              <w:top w:val="double" w:sz="4" w:space="0" w:color="auto"/>
              <w:left w:val="double" w:sz="4" w:space="0" w:color="auto"/>
              <w:bottom w:val="double" w:sz="4" w:space="0" w:color="auto"/>
              <w:right w:val="double" w:sz="4" w:space="0" w:color="auto"/>
            </w:tcBorders>
          </w:tcPr>
          <w:p w14:paraId="6942011B" w14:textId="42890599" w:rsidR="00B57011" w:rsidRPr="00EC22E5" w:rsidRDefault="00C23862" w:rsidP="00B57011">
            <w:pPr>
              <w:spacing w:before="40" w:after="40"/>
              <w:jc w:val="center"/>
            </w:pPr>
            <w:r>
              <w:rPr>
                <w:rFonts w:ascii="Arial" w:hAnsi="Arial" w:cs="Arial"/>
                <w:noProof/>
                <w:color w:val="000000"/>
              </w:rPr>
              <w:drawing>
                <wp:anchor distT="0" distB="0" distL="114300" distR="114300" simplePos="0" relativeHeight="252732416" behindDoc="0" locked="0" layoutInCell="1" allowOverlap="1" wp14:anchorId="4AE1FC80" wp14:editId="14645E55">
                  <wp:simplePos x="0" y="0"/>
                  <wp:positionH relativeFrom="column">
                    <wp:posOffset>-134815</wp:posOffset>
                  </wp:positionH>
                  <wp:positionV relativeFrom="paragraph">
                    <wp:posOffset>351790</wp:posOffset>
                  </wp:positionV>
                  <wp:extent cx="2539885" cy="1905635"/>
                  <wp:effectExtent l="0" t="6985" r="6350" b="6350"/>
                  <wp:wrapNone/>
                  <wp:docPr id="1081553133" name="Imagem 2" descr="Frutas e verdu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53133" name="Imagem 2" descr="Frutas e verduras&#10;&#10;Descrição gerada automaticament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5400000">
                            <a:off x="0" y="0"/>
                            <a:ext cx="25398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22" w:type="dxa"/>
            <w:gridSpan w:val="3"/>
            <w:tcBorders>
              <w:top w:val="double" w:sz="4" w:space="0" w:color="auto"/>
              <w:left w:val="double" w:sz="4" w:space="0" w:color="auto"/>
              <w:bottom w:val="double" w:sz="4" w:space="0" w:color="auto"/>
              <w:right w:val="double" w:sz="4" w:space="0" w:color="auto"/>
            </w:tcBorders>
          </w:tcPr>
          <w:p w14:paraId="28E4EB38" w14:textId="41DB683D" w:rsidR="00B57011" w:rsidRDefault="0077571F" w:rsidP="00B57011">
            <w:pPr>
              <w:spacing w:before="40" w:after="40"/>
              <w:jc w:val="center"/>
            </w:pPr>
            <w:r>
              <w:rPr>
                <w:rFonts w:ascii="Arial" w:hAnsi="Arial" w:cs="Arial"/>
                <w:b/>
                <w:bCs/>
                <w:noProof/>
                <w:color w:val="000000"/>
              </w:rPr>
              <w:drawing>
                <wp:anchor distT="0" distB="0" distL="114300" distR="114300" simplePos="0" relativeHeight="252733440" behindDoc="0" locked="0" layoutInCell="1" allowOverlap="1" wp14:anchorId="61BE7439" wp14:editId="799CEE06">
                  <wp:simplePos x="0" y="0"/>
                  <wp:positionH relativeFrom="column">
                    <wp:posOffset>167640</wp:posOffset>
                  </wp:positionH>
                  <wp:positionV relativeFrom="paragraph">
                    <wp:posOffset>20955</wp:posOffset>
                  </wp:positionV>
                  <wp:extent cx="1895475" cy="2524428"/>
                  <wp:effectExtent l="0" t="0" r="0" b="9525"/>
                  <wp:wrapNone/>
                  <wp:docPr id="305876454" name="Imagem 3" descr="Uma variedade de frutas e verdu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76454" name="Imagem 3" descr="Uma variedade de frutas e verduras&#10;&#10;Descrição gerada automaticament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95475" cy="25244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31639E" w14:textId="3BFF07CF" w:rsidR="00B57011" w:rsidRPr="00447550" w:rsidRDefault="00B57011" w:rsidP="00B57011">
            <w:pPr>
              <w:jc w:val="center"/>
            </w:pPr>
          </w:p>
        </w:tc>
      </w:tr>
      <w:tr w:rsidR="00B57011" w:rsidRPr="00830876" w14:paraId="6E7F8F84" w14:textId="77777777" w:rsidTr="00C23862">
        <w:trPr>
          <w:trHeight w:val="678"/>
          <w:jc w:val="center"/>
        </w:trPr>
        <w:tc>
          <w:tcPr>
            <w:tcW w:w="7059" w:type="dxa"/>
            <w:gridSpan w:val="4"/>
            <w:tcBorders>
              <w:top w:val="double" w:sz="4" w:space="0" w:color="auto"/>
              <w:left w:val="double" w:sz="4" w:space="0" w:color="auto"/>
              <w:bottom w:val="double" w:sz="4" w:space="0" w:color="auto"/>
              <w:right w:val="double" w:sz="4" w:space="0" w:color="auto"/>
            </w:tcBorders>
            <w:vAlign w:val="center"/>
          </w:tcPr>
          <w:p w14:paraId="5D959194" w14:textId="28D2CBC9" w:rsidR="00B57011" w:rsidRPr="000A7248" w:rsidRDefault="00B57011" w:rsidP="00B57011">
            <w:pPr>
              <w:jc w:val="center"/>
              <w:rPr>
                <w:rFonts w:ascii="Calibri" w:eastAsia="Calibri" w:hAnsi="Calibri" w:cs="Calibri"/>
                <w:color w:val="000000" w:themeColor="text1"/>
              </w:rPr>
            </w:pPr>
            <w:r>
              <w:rPr>
                <w:rFonts w:ascii="Calibri" w:eastAsia="Calibri" w:hAnsi="Calibri" w:cs="Calibri"/>
                <w:color w:val="000000" w:themeColor="text1"/>
              </w:rPr>
              <w:t>Repasse de alimentos in natura e Mix do Bem para as famílias</w:t>
            </w:r>
          </w:p>
        </w:tc>
        <w:tc>
          <w:tcPr>
            <w:tcW w:w="3922" w:type="dxa"/>
            <w:gridSpan w:val="3"/>
            <w:tcBorders>
              <w:top w:val="double" w:sz="4" w:space="0" w:color="auto"/>
              <w:left w:val="double" w:sz="4" w:space="0" w:color="auto"/>
              <w:bottom w:val="double" w:sz="4" w:space="0" w:color="auto"/>
              <w:right w:val="double" w:sz="4" w:space="0" w:color="auto"/>
            </w:tcBorders>
            <w:vAlign w:val="center"/>
          </w:tcPr>
          <w:p w14:paraId="1A8EAC95" w14:textId="0CAB7689" w:rsidR="00B57011" w:rsidRPr="00830876" w:rsidRDefault="00B57011" w:rsidP="00B57011">
            <w:pPr>
              <w:jc w:val="center"/>
            </w:pPr>
            <w:r>
              <w:rPr>
                <w:rFonts w:ascii="Calibri" w:eastAsia="Calibri" w:hAnsi="Calibri" w:cs="Calibri"/>
                <w:color w:val="000000" w:themeColor="text1"/>
              </w:rPr>
              <w:t>Repasse de alimentos in natura para Entidades Sociais</w:t>
            </w:r>
          </w:p>
        </w:tc>
      </w:tr>
    </w:tbl>
    <w:p w14:paraId="6BD0ADE4" w14:textId="67DA7A07" w:rsidR="00B86B76" w:rsidRDefault="00B86B76" w:rsidP="00BF3318">
      <w:pPr>
        <w:spacing w:after="0" w:line="180" w:lineRule="exact"/>
        <w:rPr>
          <w:noProof/>
        </w:rPr>
      </w:pPr>
    </w:p>
    <w:tbl>
      <w:tblPr>
        <w:tblStyle w:val="Tabelacomgrade"/>
        <w:tblpPr w:leftFromText="141" w:rightFromText="141" w:vertAnchor="text" w:tblpXSpec="center" w:tblpY="1"/>
        <w:tblOverlap w:val="never"/>
        <w:tblW w:w="10788" w:type="dxa"/>
        <w:jc w:val="center"/>
        <w:tblCellMar>
          <w:left w:w="70" w:type="dxa"/>
          <w:right w:w="70" w:type="dxa"/>
        </w:tblCellMar>
        <w:tblLook w:val="04A0" w:firstRow="1" w:lastRow="0" w:firstColumn="1" w:lastColumn="0" w:noHBand="0" w:noVBand="1"/>
      </w:tblPr>
      <w:tblGrid>
        <w:gridCol w:w="3984"/>
        <w:gridCol w:w="6804"/>
      </w:tblGrid>
      <w:tr w:rsidR="00A47BA7" w:rsidRPr="00EC22E5" w14:paraId="027E9ED9" w14:textId="77777777" w:rsidTr="00C23862">
        <w:trPr>
          <w:trHeight w:val="3798"/>
          <w:jc w:val="center"/>
        </w:trPr>
        <w:tc>
          <w:tcPr>
            <w:tcW w:w="3984" w:type="dxa"/>
            <w:tcBorders>
              <w:top w:val="double" w:sz="4" w:space="0" w:color="auto"/>
              <w:left w:val="double" w:sz="4" w:space="0" w:color="auto"/>
              <w:bottom w:val="double" w:sz="4" w:space="0" w:color="auto"/>
              <w:right w:val="double" w:sz="4" w:space="0" w:color="auto"/>
            </w:tcBorders>
          </w:tcPr>
          <w:p w14:paraId="17387DD5" w14:textId="1E87A33B" w:rsidR="00A47BA7" w:rsidRPr="00EC22E5" w:rsidRDefault="00B57011" w:rsidP="005F5625">
            <w:pPr>
              <w:spacing w:before="40" w:after="40"/>
              <w:jc w:val="center"/>
            </w:pPr>
            <w:r>
              <w:rPr>
                <w:rFonts w:ascii="Arial" w:hAnsi="Arial" w:cs="Arial"/>
                <w:b/>
                <w:bCs/>
                <w:noProof/>
                <w:color w:val="000000"/>
              </w:rPr>
              <w:drawing>
                <wp:inline distT="0" distB="0" distL="0" distR="0" wp14:anchorId="548DCFEC" wp14:editId="5F6E6121">
                  <wp:extent cx="2114550" cy="2800350"/>
                  <wp:effectExtent l="0" t="0" r="0" b="0"/>
                  <wp:docPr id="828177086" name="Imagem 4" descr="Mesa com frutas e verdu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7086" name="Imagem 4" descr="Mesa com frutas e verduras&#10;&#10;Descrição gerada automaticamente com confiança média"/>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14550" cy="2800350"/>
                          </a:xfrm>
                          <a:prstGeom prst="rect">
                            <a:avLst/>
                          </a:prstGeom>
                          <a:noFill/>
                          <a:ln>
                            <a:noFill/>
                          </a:ln>
                        </pic:spPr>
                      </pic:pic>
                    </a:graphicData>
                  </a:graphic>
                </wp:inline>
              </w:drawing>
            </w:r>
          </w:p>
        </w:tc>
        <w:tc>
          <w:tcPr>
            <w:tcW w:w="6804" w:type="dxa"/>
            <w:tcBorders>
              <w:top w:val="double" w:sz="4" w:space="0" w:color="auto"/>
              <w:left w:val="double" w:sz="4" w:space="0" w:color="auto"/>
              <w:bottom w:val="double" w:sz="4" w:space="0" w:color="auto"/>
              <w:right w:val="double" w:sz="4" w:space="0" w:color="auto"/>
            </w:tcBorders>
          </w:tcPr>
          <w:p w14:paraId="02FAF746" w14:textId="26277E99" w:rsidR="00A47BA7" w:rsidRDefault="00B57011" w:rsidP="00C56B11">
            <w:pPr>
              <w:spacing w:before="40" w:after="40"/>
              <w:jc w:val="center"/>
              <w:rPr>
                <w:noProof/>
              </w:rPr>
            </w:pPr>
            <w:r>
              <w:rPr>
                <w:noProof/>
              </w:rPr>
              <w:drawing>
                <wp:anchor distT="0" distB="0" distL="114300" distR="114300" simplePos="0" relativeHeight="252734464" behindDoc="0" locked="0" layoutInCell="1" allowOverlap="1" wp14:anchorId="543071EC" wp14:editId="2E78AF8B">
                  <wp:simplePos x="0" y="0"/>
                  <wp:positionH relativeFrom="column">
                    <wp:posOffset>-1270</wp:posOffset>
                  </wp:positionH>
                  <wp:positionV relativeFrom="paragraph">
                    <wp:posOffset>41275</wp:posOffset>
                  </wp:positionV>
                  <wp:extent cx="4162452" cy="2769235"/>
                  <wp:effectExtent l="0" t="0" r="9525" b="0"/>
                  <wp:wrapNone/>
                  <wp:docPr id="653657745" name="Imagem 11" descr="Grupo de pessoas em pé lado a l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657745" name="Imagem 11" descr="Grupo de pessoas em pé lado a lado&#10;&#10;Descrição gerada automaticament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162452" cy="27692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47BA7" w:rsidRPr="00830876" w14:paraId="691AD88B" w14:textId="70ECEA54" w:rsidTr="00C23862">
        <w:trPr>
          <w:trHeight w:val="676"/>
          <w:jc w:val="center"/>
        </w:trPr>
        <w:tc>
          <w:tcPr>
            <w:tcW w:w="3984" w:type="dxa"/>
            <w:tcBorders>
              <w:top w:val="double" w:sz="4" w:space="0" w:color="auto"/>
              <w:left w:val="double" w:sz="4" w:space="0" w:color="auto"/>
              <w:bottom w:val="double" w:sz="4" w:space="0" w:color="auto"/>
              <w:right w:val="double" w:sz="4" w:space="0" w:color="auto"/>
            </w:tcBorders>
            <w:vAlign w:val="center"/>
          </w:tcPr>
          <w:p w14:paraId="4B9E36A4" w14:textId="6FAEB468" w:rsidR="00A47BA7" w:rsidRPr="000A7248" w:rsidRDefault="00447550" w:rsidP="009C51C5">
            <w:pPr>
              <w:jc w:val="center"/>
              <w:rPr>
                <w:rFonts w:ascii="Calibri" w:eastAsia="Calibri" w:hAnsi="Calibri" w:cs="Calibri"/>
                <w:color w:val="000000" w:themeColor="text1"/>
              </w:rPr>
            </w:pPr>
            <w:r>
              <w:rPr>
                <w:rFonts w:ascii="Calibri" w:eastAsia="Calibri" w:hAnsi="Calibri" w:cs="Calibri"/>
                <w:color w:val="000000" w:themeColor="text1"/>
              </w:rPr>
              <w:t>Repasse de Mix do Bem para Entidades Sociais</w:t>
            </w:r>
          </w:p>
        </w:tc>
        <w:tc>
          <w:tcPr>
            <w:tcW w:w="6804" w:type="dxa"/>
            <w:tcBorders>
              <w:top w:val="double" w:sz="4" w:space="0" w:color="auto"/>
              <w:left w:val="double" w:sz="4" w:space="0" w:color="auto"/>
              <w:bottom w:val="double" w:sz="4" w:space="0" w:color="auto"/>
              <w:right w:val="double" w:sz="4" w:space="0" w:color="auto"/>
            </w:tcBorders>
            <w:vAlign w:val="center"/>
          </w:tcPr>
          <w:p w14:paraId="4BE697AC" w14:textId="182CB46D" w:rsidR="00A47BA7" w:rsidRDefault="00B57011" w:rsidP="00447550">
            <w:pPr>
              <w:jc w:val="center"/>
              <w:rPr>
                <w:rFonts w:ascii="Calibri" w:eastAsia="Calibri" w:hAnsi="Calibri" w:cs="Calibri"/>
                <w:color w:val="000000" w:themeColor="text1"/>
              </w:rPr>
            </w:pPr>
            <w:r>
              <w:rPr>
                <w:rStyle w:val="normaltextrun"/>
                <w:rFonts w:cs="Calibri"/>
                <w:color w:val="000000"/>
                <w:shd w:val="clear" w:color="auto" w:fill="FFFFFF"/>
              </w:rPr>
              <w:t>I</w:t>
            </w:r>
            <w:r>
              <w:rPr>
                <w:rStyle w:val="normaltextrun"/>
                <w:color w:val="000000"/>
                <w:shd w:val="clear" w:color="auto" w:fill="FFFFFF"/>
              </w:rPr>
              <w:t xml:space="preserve">I </w:t>
            </w:r>
            <w:r w:rsidR="00447550">
              <w:rPr>
                <w:rStyle w:val="normaltextrun"/>
                <w:rFonts w:cs="Calibri"/>
                <w:color w:val="000000"/>
                <w:shd w:val="clear" w:color="auto" w:fill="FFFFFF"/>
              </w:rPr>
              <w:t>Reunião da Família no Centro da Juventude Tecendo o Futuro</w:t>
            </w:r>
          </w:p>
        </w:tc>
      </w:tr>
    </w:tbl>
    <w:p w14:paraId="4A3C97B6" w14:textId="77777777" w:rsidR="00A47BA7" w:rsidRDefault="00A47BA7" w:rsidP="00BF3318">
      <w:pPr>
        <w:spacing w:after="0" w:line="180" w:lineRule="exact"/>
        <w:rPr>
          <w:noProof/>
        </w:rPr>
      </w:pPr>
    </w:p>
    <w:p w14:paraId="7DD39926" w14:textId="77777777" w:rsidR="0077571F" w:rsidRDefault="0077571F" w:rsidP="00BF3318">
      <w:pPr>
        <w:spacing w:after="0" w:line="180" w:lineRule="exact"/>
        <w:rPr>
          <w:noProof/>
        </w:rPr>
      </w:pPr>
    </w:p>
    <w:tbl>
      <w:tblPr>
        <w:tblStyle w:val="Tabelacomgrade"/>
        <w:tblpPr w:leftFromText="141" w:rightFromText="141" w:vertAnchor="text" w:tblpXSpec="center" w:tblpY="1"/>
        <w:tblOverlap w:val="never"/>
        <w:tblW w:w="10050" w:type="dxa"/>
        <w:jc w:val="center"/>
        <w:tblCellMar>
          <w:left w:w="70" w:type="dxa"/>
          <w:right w:w="70" w:type="dxa"/>
        </w:tblCellMar>
        <w:tblLook w:val="04A0" w:firstRow="1" w:lastRow="0" w:firstColumn="1" w:lastColumn="0" w:noHBand="0" w:noVBand="1"/>
      </w:tblPr>
      <w:tblGrid>
        <w:gridCol w:w="4160"/>
        <w:gridCol w:w="3440"/>
        <w:gridCol w:w="3116"/>
      </w:tblGrid>
      <w:tr w:rsidR="00B57011" w:rsidRPr="00EC22E5" w14:paraId="72854A11" w14:textId="6B4A41FB" w:rsidTr="00B57011">
        <w:trPr>
          <w:trHeight w:val="2662"/>
          <w:jc w:val="center"/>
        </w:trPr>
        <w:tc>
          <w:tcPr>
            <w:tcW w:w="3699" w:type="dxa"/>
            <w:tcBorders>
              <w:top w:val="double" w:sz="4" w:space="0" w:color="auto"/>
              <w:left w:val="double" w:sz="4" w:space="0" w:color="auto"/>
              <w:bottom w:val="double" w:sz="4" w:space="0" w:color="auto"/>
              <w:right w:val="double" w:sz="4" w:space="0" w:color="auto"/>
            </w:tcBorders>
          </w:tcPr>
          <w:p w14:paraId="1506C506" w14:textId="668E2DDA" w:rsidR="00B57011" w:rsidRPr="00EC22E5" w:rsidRDefault="00B57011" w:rsidP="000B17E3">
            <w:pPr>
              <w:spacing w:before="40" w:after="40"/>
              <w:jc w:val="center"/>
            </w:pPr>
            <w:r>
              <w:rPr>
                <w:noProof/>
              </w:rPr>
              <w:drawing>
                <wp:inline distT="0" distB="0" distL="0" distR="0" wp14:anchorId="7781E6CC" wp14:editId="6DC078C2">
                  <wp:extent cx="2544229" cy="1571625"/>
                  <wp:effectExtent l="0" t="0" r="8890" b="0"/>
                  <wp:docPr id="222307567" name="Imagem 5" descr="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07567" name="Imagem 5" descr="Pessoas sentadas em cadeiras&#10;&#10;Descrição gerada automaticamente"/>
                          <pic:cNvPicPr>
                            <a:picLocks noChangeAspect="1" noChangeArrowheads="1"/>
                          </pic:cNvPicPr>
                        </pic:nvPicPr>
                        <pic:blipFill>
                          <a:blip r:embed="rId142" cstate="print">
                            <a:extLst>
                              <a:ext uri="{28A0092B-C50C-407E-A947-70E740481C1C}">
                                <a14:useLocalDpi xmlns:a14="http://schemas.microsoft.com/office/drawing/2010/main" val="0"/>
                              </a:ext>
                            </a:extLst>
                          </a:blip>
                          <a:srcRect t="9019" r="9267" b="16270"/>
                          <a:stretch>
                            <a:fillRect/>
                          </a:stretch>
                        </pic:blipFill>
                        <pic:spPr bwMode="auto">
                          <a:xfrm>
                            <a:off x="0" y="0"/>
                            <a:ext cx="2544229" cy="1571625"/>
                          </a:xfrm>
                          <a:prstGeom prst="rect">
                            <a:avLst/>
                          </a:prstGeom>
                          <a:noFill/>
                          <a:ln>
                            <a:noFill/>
                          </a:ln>
                        </pic:spPr>
                      </pic:pic>
                    </a:graphicData>
                  </a:graphic>
                </wp:inline>
              </w:drawing>
            </w:r>
          </w:p>
        </w:tc>
        <w:tc>
          <w:tcPr>
            <w:tcW w:w="3353" w:type="dxa"/>
            <w:tcBorders>
              <w:top w:val="double" w:sz="4" w:space="0" w:color="auto"/>
              <w:left w:val="double" w:sz="4" w:space="0" w:color="auto"/>
              <w:bottom w:val="double" w:sz="4" w:space="0" w:color="auto"/>
              <w:right w:val="double" w:sz="4" w:space="0" w:color="auto"/>
            </w:tcBorders>
          </w:tcPr>
          <w:p w14:paraId="3FC137C5" w14:textId="4FB1D536" w:rsidR="00B57011" w:rsidRDefault="00B57011" w:rsidP="000B17E3">
            <w:pPr>
              <w:spacing w:before="40" w:after="40"/>
              <w:jc w:val="center"/>
              <w:rPr>
                <w:noProof/>
              </w:rPr>
            </w:pPr>
            <w:r>
              <w:rPr>
                <w:noProof/>
              </w:rPr>
              <w:drawing>
                <wp:inline distT="0" distB="0" distL="0" distR="0" wp14:anchorId="744D5500" wp14:editId="27B5CE18">
                  <wp:extent cx="2094980" cy="1579245"/>
                  <wp:effectExtent l="0" t="0" r="635" b="1905"/>
                  <wp:docPr id="1720657658" name="Imagem 6" descr="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57658" name="Imagem 6" descr="Mesa com comida&#10;&#10;Descrição gerada automaticamente"/>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8113" r="10780" b="19006"/>
                          <a:stretch/>
                        </pic:blipFill>
                        <pic:spPr bwMode="auto">
                          <a:xfrm>
                            <a:off x="0" y="0"/>
                            <a:ext cx="2103904" cy="15859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98" w:type="dxa"/>
            <w:tcBorders>
              <w:top w:val="double" w:sz="4" w:space="0" w:color="auto"/>
              <w:left w:val="double" w:sz="4" w:space="0" w:color="auto"/>
              <w:bottom w:val="double" w:sz="4" w:space="0" w:color="auto"/>
              <w:right w:val="double" w:sz="4" w:space="0" w:color="auto"/>
            </w:tcBorders>
          </w:tcPr>
          <w:p w14:paraId="1AD21B85" w14:textId="7CF039EE" w:rsidR="00B57011" w:rsidRDefault="00B57011" w:rsidP="000B17E3">
            <w:pPr>
              <w:spacing w:before="40" w:after="40"/>
              <w:jc w:val="center"/>
              <w:rPr>
                <w:noProof/>
              </w:rPr>
            </w:pPr>
            <w:r>
              <w:rPr>
                <w:rFonts w:ascii="Arial" w:hAnsi="Arial" w:cs="Arial"/>
                <w:noProof/>
                <w:color w:val="000000"/>
                <w:sz w:val="24"/>
                <w:szCs w:val="24"/>
              </w:rPr>
              <w:drawing>
                <wp:inline distT="0" distB="0" distL="0" distR="0" wp14:anchorId="26EB6C41" wp14:editId="7558C398">
                  <wp:extent cx="1890262" cy="1600200"/>
                  <wp:effectExtent l="0" t="0" r="0" b="0"/>
                  <wp:docPr id="121910214" name="Imagem 10" descr="Criança segurando bebê no col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10214" name="Imagem 10" descr="Criança segurando bebê no colo&#10;&#10;Descrição gerada automaticamente com confiança baixa"/>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r="12925"/>
                          <a:stretch/>
                        </pic:blipFill>
                        <pic:spPr bwMode="auto">
                          <a:xfrm>
                            <a:off x="0" y="0"/>
                            <a:ext cx="1905649" cy="16132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57011" w:rsidRPr="00830876" w14:paraId="5624F381" w14:textId="09766EFF" w:rsidTr="00B57011">
        <w:trPr>
          <w:trHeight w:val="535"/>
          <w:jc w:val="center"/>
        </w:trPr>
        <w:tc>
          <w:tcPr>
            <w:tcW w:w="7052" w:type="dxa"/>
            <w:gridSpan w:val="2"/>
            <w:tcBorders>
              <w:top w:val="double" w:sz="4" w:space="0" w:color="auto"/>
              <w:left w:val="double" w:sz="4" w:space="0" w:color="auto"/>
              <w:bottom w:val="double" w:sz="4" w:space="0" w:color="auto"/>
              <w:right w:val="double" w:sz="4" w:space="0" w:color="auto"/>
            </w:tcBorders>
            <w:vAlign w:val="center"/>
          </w:tcPr>
          <w:p w14:paraId="47E9245E" w14:textId="063B2F30" w:rsidR="00B57011" w:rsidRDefault="00B57011" w:rsidP="000B17E3">
            <w:pPr>
              <w:jc w:val="center"/>
              <w:rPr>
                <w:rFonts w:ascii="Calibri" w:eastAsia="Calibri" w:hAnsi="Calibri" w:cs="Calibri"/>
                <w:color w:val="000000" w:themeColor="text1"/>
              </w:rPr>
            </w:pPr>
            <w:r>
              <w:rPr>
                <w:rFonts w:eastAsia="Times New Roman" w:cs="Calibri"/>
                <w:lang w:eastAsia="pt-BR"/>
              </w:rPr>
              <w:t>Capacitação sobre o aproveitamento integral dos alimentos</w:t>
            </w:r>
          </w:p>
        </w:tc>
        <w:tc>
          <w:tcPr>
            <w:tcW w:w="2998" w:type="dxa"/>
            <w:tcBorders>
              <w:top w:val="double" w:sz="4" w:space="0" w:color="auto"/>
              <w:left w:val="double" w:sz="4" w:space="0" w:color="auto"/>
              <w:bottom w:val="double" w:sz="4" w:space="0" w:color="auto"/>
              <w:right w:val="double" w:sz="4" w:space="0" w:color="auto"/>
            </w:tcBorders>
            <w:vAlign w:val="center"/>
          </w:tcPr>
          <w:p w14:paraId="1F8CF086" w14:textId="3338741A" w:rsidR="00B57011" w:rsidRDefault="00B57011" w:rsidP="00B57011">
            <w:pPr>
              <w:jc w:val="center"/>
              <w:rPr>
                <w:rFonts w:eastAsia="Times New Roman" w:cs="Calibri"/>
                <w:lang w:eastAsia="pt-BR"/>
              </w:rPr>
            </w:pPr>
            <w:r>
              <w:rPr>
                <w:rFonts w:eastAsia="Times New Roman" w:cs="Calibri"/>
                <w:lang w:eastAsia="pt-BR"/>
              </w:rPr>
              <w:t>OVG Perto de Você em Jataí</w:t>
            </w:r>
          </w:p>
        </w:tc>
      </w:tr>
    </w:tbl>
    <w:p w14:paraId="346FF870" w14:textId="77777777" w:rsidR="00B57011" w:rsidRDefault="00B57011" w:rsidP="0077571F">
      <w:pPr>
        <w:spacing w:after="0" w:line="180" w:lineRule="exact"/>
        <w:rPr>
          <w:noProof/>
        </w:rPr>
      </w:pPr>
    </w:p>
    <w:p w14:paraId="37493D5B" w14:textId="77777777" w:rsidR="00B57011" w:rsidRDefault="00B57011" w:rsidP="0077571F">
      <w:pPr>
        <w:spacing w:after="0" w:line="180" w:lineRule="exact"/>
        <w:rPr>
          <w:noProof/>
        </w:rPr>
      </w:pPr>
    </w:p>
    <w:tbl>
      <w:tblPr>
        <w:tblStyle w:val="Tabelacomgrade"/>
        <w:tblpPr w:leftFromText="141" w:rightFromText="141" w:vertAnchor="text" w:tblpXSpec="center" w:tblpY="1"/>
        <w:tblOverlap w:val="never"/>
        <w:tblW w:w="10632" w:type="dxa"/>
        <w:jc w:val="center"/>
        <w:tblCellMar>
          <w:left w:w="70" w:type="dxa"/>
          <w:right w:w="70" w:type="dxa"/>
        </w:tblCellMar>
        <w:tblLook w:val="04A0" w:firstRow="1" w:lastRow="0" w:firstColumn="1" w:lastColumn="0" w:noHBand="0" w:noVBand="1"/>
      </w:tblPr>
      <w:tblGrid>
        <w:gridCol w:w="4442"/>
        <w:gridCol w:w="2646"/>
        <w:gridCol w:w="3544"/>
      </w:tblGrid>
      <w:tr w:rsidR="00C23862" w14:paraId="6B840F36" w14:textId="77777777" w:rsidTr="00507ADE">
        <w:trPr>
          <w:trHeight w:val="2662"/>
          <w:jc w:val="center"/>
        </w:trPr>
        <w:tc>
          <w:tcPr>
            <w:tcW w:w="4442" w:type="dxa"/>
            <w:tcBorders>
              <w:top w:val="double" w:sz="4" w:space="0" w:color="auto"/>
              <w:left w:val="double" w:sz="4" w:space="0" w:color="auto"/>
              <w:bottom w:val="double" w:sz="4" w:space="0" w:color="auto"/>
              <w:right w:val="double" w:sz="4" w:space="0" w:color="auto"/>
            </w:tcBorders>
          </w:tcPr>
          <w:p w14:paraId="06D1818F" w14:textId="47B75326" w:rsidR="00B57011" w:rsidRPr="00EC22E5" w:rsidRDefault="00C23862" w:rsidP="00B25572">
            <w:pPr>
              <w:spacing w:before="40" w:after="40"/>
              <w:jc w:val="center"/>
            </w:pPr>
            <w:r>
              <w:rPr>
                <w:noProof/>
              </w:rPr>
              <w:drawing>
                <wp:inline distT="0" distB="0" distL="0" distR="0" wp14:anchorId="5EFDBF9B" wp14:editId="1AD56E6D">
                  <wp:extent cx="2632075" cy="1876143"/>
                  <wp:effectExtent l="0" t="0" r="0" b="0"/>
                  <wp:docPr id="2143176459" name="Imagem 8" descr="Grupo de pessoas sentadas em sala de au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76459" name="Imagem 8" descr="Grupo de pessoas sentadas em sala de aula&#10;&#10;Descrição gerada automaticamente"/>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4831"/>
                          <a:stretch/>
                        </pic:blipFill>
                        <pic:spPr bwMode="auto">
                          <a:xfrm>
                            <a:off x="0" y="0"/>
                            <a:ext cx="2641730" cy="18830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46" w:type="dxa"/>
            <w:tcBorders>
              <w:top w:val="double" w:sz="4" w:space="0" w:color="auto"/>
              <w:left w:val="double" w:sz="4" w:space="0" w:color="auto"/>
              <w:bottom w:val="double" w:sz="4" w:space="0" w:color="auto"/>
              <w:right w:val="double" w:sz="4" w:space="0" w:color="auto"/>
            </w:tcBorders>
          </w:tcPr>
          <w:p w14:paraId="2E641069" w14:textId="4A9493EE" w:rsidR="00B57011" w:rsidRDefault="00C23862" w:rsidP="00B25572">
            <w:pPr>
              <w:spacing w:before="40" w:after="40"/>
              <w:jc w:val="center"/>
              <w:rPr>
                <w:noProof/>
              </w:rPr>
            </w:pPr>
            <w:r>
              <w:rPr>
                <w:rFonts w:ascii="Arial" w:hAnsi="Arial" w:cs="Arial"/>
                <w:noProof/>
                <w:color w:val="000000"/>
                <w:sz w:val="24"/>
                <w:szCs w:val="24"/>
              </w:rPr>
              <w:drawing>
                <wp:anchor distT="0" distB="0" distL="114300" distR="114300" simplePos="0" relativeHeight="252736512" behindDoc="0" locked="0" layoutInCell="1" allowOverlap="1" wp14:anchorId="40FBDEDD" wp14:editId="1C704A0C">
                  <wp:simplePos x="0" y="0"/>
                  <wp:positionH relativeFrom="margin">
                    <wp:posOffset>23495</wp:posOffset>
                  </wp:positionH>
                  <wp:positionV relativeFrom="paragraph">
                    <wp:posOffset>29845</wp:posOffset>
                  </wp:positionV>
                  <wp:extent cx="1557320" cy="1876425"/>
                  <wp:effectExtent l="0" t="0" r="5080" b="0"/>
                  <wp:wrapNone/>
                  <wp:docPr id="55101644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cstate="print">
                            <a:extLst>
                              <a:ext uri="{28A0092B-C50C-407E-A947-70E740481C1C}">
                                <a14:useLocalDpi xmlns:a14="http://schemas.microsoft.com/office/drawing/2010/main" val="0"/>
                              </a:ext>
                            </a:extLst>
                          </a:blip>
                          <a:srcRect t="11121" r="17116" b="13887"/>
                          <a:stretch>
                            <a:fillRect/>
                          </a:stretch>
                        </pic:blipFill>
                        <pic:spPr bwMode="auto">
                          <a:xfrm>
                            <a:off x="0" y="0"/>
                            <a:ext cx="1557320" cy="1876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tcPr>
          <w:p w14:paraId="4FD64E3B" w14:textId="1055F546" w:rsidR="00B57011" w:rsidRDefault="00C23862" w:rsidP="00B25572">
            <w:pPr>
              <w:spacing w:before="40" w:after="40"/>
              <w:jc w:val="center"/>
              <w:rPr>
                <w:noProof/>
              </w:rPr>
            </w:pPr>
            <w:r>
              <w:rPr>
                <w:rFonts w:ascii="Arial" w:eastAsia="Times New Roman" w:hAnsi="Arial" w:cs="Arial"/>
                <w:noProof/>
                <w:sz w:val="24"/>
                <w:szCs w:val="24"/>
                <w:lang w:eastAsia="pt-BR"/>
              </w:rPr>
              <w:drawing>
                <wp:anchor distT="0" distB="0" distL="114300" distR="114300" simplePos="0" relativeHeight="252737536" behindDoc="0" locked="0" layoutInCell="1" allowOverlap="1" wp14:anchorId="4CAF380D" wp14:editId="6BC9167A">
                  <wp:simplePos x="0" y="0"/>
                  <wp:positionH relativeFrom="column">
                    <wp:posOffset>-20955</wp:posOffset>
                  </wp:positionH>
                  <wp:positionV relativeFrom="paragraph">
                    <wp:posOffset>49779</wp:posOffset>
                  </wp:positionV>
                  <wp:extent cx="2191044" cy="1857375"/>
                  <wp:effectExtent l="0" t="0" r="0" b="0"/>
                  <wp:wrapNone/>
                  <wp:docPr id="1228532419" name="Imagem 13" descr="Grupo de pessoas em pé&#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532419" name="Imagem 13" descr="Grupo de pessoas em pé&#10;&#10;Descrição gerada automaticamente com confiança média"/>
                          <pic:cNvPicPr/>
                        </pic:nvPicPr>
                        <pic:blipFill rotWithShape="1">
                          <a:blip r:embed="rId147" cstate="print">
                            <a:extLst>
                              <a:ext uri="{28A0092B-C50C-407E-A947-70E740481C1C}">
                                <a14:useLocalDpi xmlns:a14="http://schemas.microsoft.com/office/drawing/2010/main" val="0"/>
                              </a:ext>
                            </a:extLst>
                          </a:blip>
                          <a:srcRect l="12684" r="20954"/>
                          <a:stretch/>
                        </pic:blipFill>
                        <pic:spPr bwMode="auto">
                          <a:xfrm>
                            <a:off x="0" y="0"/>
                            <a:ext cx="2191044" cy="1857375"/>
                          </a:xfrm>
                          <a:prstGeom prst="rect">
                            <a:avLst/>
                          </a:prstGeom>
                          <a:ln>
                            <a:noFill/>
                          </a:ln>
                          <a:extLst>
                            <a:ext uri="{53640926-AAD7-44D8-BBD7-CCE9431645EC}">
                              <a14:shadowObscured xmlns:a14="http://schemas.microsoft.com/office/drawing/2010/main"/>
                            </a:ext>
                          </a:extLst>
                        </pic:spPr>
                      </pic:pic>
                    </a:graphicData>
                  </a:graphic>
                </wp:anchor>
              </w:drawing>
            </w:r>
          </w:p>
        </w:tc>
      </w:tr>
      <w:tr w:rsidR="00C23862" w14:paraId="39BB4576" w14:textId="77777777" w:rsidTr="00507ADE">
        <w:trPr>
          <w:trHeight w:val="535"/>
          <w:jc w:val="center"/>
        </w:trPr>
        <w:tc>
          <w:tcPr>
            <w:tcW w:w="4442" w:type="dxa"/>
            <w:tcBorders>
              <w:top w:val="double" w:sz="4" w:space="0" w:color="auto"/>
              <w:left w:val="double" w:sz="4" w:space="0" w:color="auto"/>
              <w:bottom w:val="double" w:sz="4" w:space="0" w:color="auto"/>
              <w:right w:val="double" w:sz="4" w:space="0" w:color="auto"/>
            </w:tcBorders>
            <w:vAlign w:val="center"/>
          </w:tcPr>
          <w:p w14:paraId="4E69A110" w14:textId="1FDE28F9" w:rsidR="00B57011" w:rsidRDefault="00B57011" w:rsidP="00B25572">
            <w:pPr>
              <w:jc w:val="center"/>
              <w:rPr>
                <w:rFonts w:ascii="Calibri" w:eastAsia="Calibri" w:hAnsi="Calibri" w:cs="Calibri"/>
                <w:color w:val="000000" w:themeColor="text1"/>
              </w:rPr>
            </w:pPr>
            <w:r>
              <w:rPr>
                <w:rFonts w:eastAsia="Times New Roman" w:cs="Calibri"/>
                <w:lang w:eastAsia="pt-BR"/>
              </w:rPr>
              <w:t xml:space="preserve">Capacitação </w:t>
            </w:r>
            <w:r w:rsidR="00C23862">
              <w:rPr>
                <w:rFonts w:eastAsia="Times New Roman" w:cs="Calibri"/>
                <w:lang w:eastAsia="pt-BR"/>
              </w:rPr>
              <w:t>com representantes de entidades sociais</w:t>
            </w:r>
          </w:p>
        </w:tc>
        <w:tc>
          <w:tcPr>
            <w:tcW w:w="2646" w:type="dxa"/>
            <w:tcBorders>
              <w:top w:val="double" w:sz="4" w:space="0" w:color="auto"/>
              <w:left w:val="double" w:sz="4" w:space="0" w:color="auto"/>
              <w:bottom w:val="double" w:sz="4" w:space="0" w:color="auto"/>
              <w:right w:val="double" w:sz="4" w:space="0" w:color="auto"/>
            </w:tcBorders>
            <w:vAlign w:val="center"/>
          </w:tcPr>
          <w:p w14:paraId="44488C65" w14:textId="1F0257FA" w:rsidR="00B57011" w:rsidRPr="00C23862" w:rsidRDefault="00C23862" w:rsidP="00C23862">
            <w:pPr>
              <w:jc w:val="center"/>
              <w:rPr>
                <w:rFonts w:ascii="Calibri" w:hAnsi="Calibri" w:cs="Calibri"/>
                <w:color w:val="000000"/>
              </w:rPr>
            </w:pPr>
            <w:r w:rsidRPr="00A90161">
              <w:rPr>
                <w:rFonts w:ascii="Calibri" w:hAnsi="Calibri" w:cs="Calibri"/>
                <w:color w:val="000000"/>
              </w:rPr>
              <w:t>Atuação de voluntário</w:t>
            </w:r>
          </w:p>
        </w:tc>
        <w:tc>
          <w:tcPr>
            <w:tcW w:w="3544" w:type="dxa"/>
            <w:tcBorders>
              <w:top w:val="double" w:sz="4" w:space="0" w:color="auto"/>
              <w:left w:val="double" w:sz="4" w:space="0" w:color="auto"/>
              <w:bottom w:val="double" w:sz="4" w:space="0" w:color="auto"/>
              <w:right w:val="double" w:sz="4" w:space="0" w:color="auto"/>
            </w:tcBorders>
            <w:vAlign w:val="center"/>
          </w:tcPr>
          <w:p w14:paraId="2E3EC93F" w14:textId="2A1BBA01" w:rsidR="00B57011" w:rsidRDefault="00C23862" w:rsidP="00B25572">
            <w:pPr>
              <w:jc w:val="center"/>
              <w:rPr>
                <w:rFonts w:eastAsia="Times New Roman" w:cs="Calibri"/>
                <w:lang w:eastAsia="pt-BR"/>
              </w:rPr>
            </w:pPr>
            <w:r>
              <w:rPr>
                <w:rFonts w:eastAsia="Times New Roman" w:cs="Calibri"/>
                <w:lang w:eastAsia="pt-BR"/>
              </w:rPr>
              <w:t>Gerente do Banco de Alimentos participa do</w:t>
            </w:r>
            <w:r w:rsidRPr="00A90161">
              <w:rPr>
                <w:rFonts w:ascii="Calibri" w:hAnsi="Calibri" w:cs="Calibri"/>
                <w:color w:val="000000"/>
              </w:rPr>
              <w:t xml:space="preserve"> Fórum Interamericano de Filantropia Estratégica</w:t>
            </w:r>
            <w:r>
              <w:rPr>
                <w:rFonts w:ascii="Calibri" w:hAnsi="Calibri" w:cs="Calibri"/>
                <w:color w:val="000000"/>
              </w:rPr>
              <w:t>, em BH</w:t>
            </w:r>
          </w:p>
        </w:tc>
      </w:tr>
    </w:tbl>
    <w:p w14:paraId="614A0882" w14:textId="77777777" w:rsidR="00B57011" w:rsidRDefault="00B57011"/>
    <w:p w14:paraId="0A6220FE" w14:textId="77777777" w:rsidR="00B57011" w:rsidRDefault="00B57011"/>
    <w:p w14:paraId="07A2B3B0" w14:textId="02A18B1A" w:rsidR="00BF3318" w:rsidRDefault="00BF3318">
      <w:r>
        <w:br w:type="page"/>
      </w:r>
    </w:p>
    <w:tbl>
      <w:tblPr>
        <w:tblStyle w:val="Tabelacomgrade"/>
        <w:tblpPr w:leftFromText="141" w:rightFromText="141" w:vertAnchor="text" w:tblpXSpec="center" w:tblpY="1"/>
        <w:tblOverlap w:val="never"/>
        <w:tblW w:w="10910" w:type="dxa"/>
        <w:jc w:val="center"/>
        <w:tblCellMar>
          <w:left w:w="70" w:type="dxa"/>
          <w:right w:w="70" w:type="dxa"/>
        </w:tblCellMar>
        <w:tblLook w:val="04A0" w:firstRow="1" w:lastRow="0" w:firstColumn="1" w:lastColumn="0" w:noHBand="0" w:noVBand="1"/>
      </w:tblPr>
      <w:tblGrid>
        <w:gridCol w:w="3476"/>
        <w:gridCol w:w="1574"/>
        <w:gridCol w:w="2227"/>
        <w:gridCol w:w="1816"/>
        <w:gridCol w:w="1817"/>
      </w:tblGrid>
      <w:tr w:rsidR="00A92809" w14:paraId="04EBDDBE" w14:textId="77777777" w:rsidTr="00B9636C">
        <w:trPr>
          <w:trHeight w:val="996"/>
          <w:jc w:val="center"/>
        </w:trPr>
        <w:tc>
          <w:tcPr>
            <w:tcW w:w="10910" w:type="dxa"/>
            <w:gridSpan w:val="5"/>
            <w:tcBorders>
              <w:top w:val="double" w:sz="4" w:space="0" w:color="auto"/>
              <w:left w:val="double" w:sz="4" w:space="0" w:color="auto"/>
              <w:bottom w:val="double" w:sz="4" w:space="0" w:color="auto"/>
              <w:right w:val="double" w:sz="4" w:space="0" w:color="auto"/>
            </w:tcBorders>
          </w:tcPr>
          <w:p w14:paraId="078707F8"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4944" behindDoc="0" locked="0" layoutInCell="1" allowOverlap="1" wp14:anchorId="11992B71" wp14:editId="3C24589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117252418" name="Imagem 2117252418"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117252418" name="Imagem 2117252418"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5968" behindDoc="0" locked="0" layoutInCell="1" allowOverlap="1" wp14:anchorId="596801E2" wp14:editId="061D113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6028342" name="Imagem 15602834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249644C" w14:textId="10D88B6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3499A215" w14:textId="77777777" w:rsidR="00A92809" w:rsidRPr="00EC22E5" w:rsidRDefault="00A92809" w:rsidP="00C00AE3">
            <w:pPr>
              <w:spacing w:line="276" w:lineRule="auto"/>
              <w:jc w:val="center"/>
              <w:rPr>
                <w:b/>
                <w:bCs/>
              </w:rPr>
            </w:pPr>
            <w:r w:rsidRPr="00B9636C">
              <w:rPr>
                <w:b/>
                <w:bCs/>
              </w:rPr>
              <w:t>GERÊNCIA DE BENEFÍCIOS SOCIAIS - GBS</w:t>
            </w:r>
          </w:p>
        </w:tc>
      </w:tr>
      <w:tr w:rsidR="00A92809" w14:paraId="78C577DB" w14:textId="77777777" w:rsidTr="00B9636C">
        <w:tblPrEx>
          <w:tblCellMar>
            <w:left w:w="108" w:type="dxa"/>
            <w:right w:w="108" w:type="dxa"/>
          </w:tblCellMar>
        </w:tblPrEx>
        <w:trPr>
          <w:trHeight w:val="646"/>
          <w:jc w:val="center"/>
        </w:trPr>
        <w:tc>
          <w:tcPr>
            <w:tcW w:w="10910" w:type="dxa"/>
            <w:gridSpan w:val="5"/>
            <w:tcBorders>
              <w:top w:val="double" w:sz="4" w:space="0" w:color="auto"/>
              <w:left w:val="double" w:sz="4" w:space="0" w:color="auto"/>
              <w:bottom w:val="single" w:sz="4" w:space="0" w:color="auto"/>
              <w:right w:val="double" w:sz="4" w:space="0" w:color="auto"/>
            </w:tcBorders>
            <w:vAlign w:val="center"/>
          </w:tcPr>
          <w:p w14:paraId="67A67AE4" w14:textId="77777777" w:rsidR="00A92809" w:rsidRPr="008D573D" w:rsidRDefault="00A92809" w:rsidP="00C00AE3">
            <w:pPr>
              <w:pStyle w:val="Ttulo1"/>
              <w:spacing w:before="0"/>
              <w:jc w:val="both"/>
              <w:rPr>
                <w:rFonts w:asciiTheme="minorHAnsi" w:hAnsiTheme="minorHAnsi" w:cstheme="minorHAnsi"/>
                <w:b/>
                <w:bCs/>
                <w:color w:val="auto"/>
                <w:sz w:val="22"/>
                <w:szCs w:val="22"/>
              </w:rPr>
            </w:pPr>
            <w:bookmarkStart w:id="72" w:name="_Toc165019720"/>
            <w:r w:rsidRPr="008D573D">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8D573D">
              <w:rPr>
                <w:rFonts w:asciiTheme="minorHAnsi" w:hAnsiTheme="minorHAnsi" w:cstheme="minorHAnsi"/>
                <w:b/>
                <w:bCs/>
                <w:color w:val="auto"/>
                <w:sz w:val="22"/>
                <w:szCs w:val="22"/>
              </w:rPr>
              <w:t xml:space="preserve"> GERÊNCIA DE BENEFÍCIOS SOCIAIS (GBS)</w:t>
            </w:r>
            <w:r>
              <w:rPr>
                <w:rFonts w:asciiTheme="minorHAnsi" w:hAnsiTheme="minorHAnsi" w:cstheme="minorHAnsi"/>
                <w:b/>
                <w:bCs/>
                <w:color w:val="auto"/>
                <w:sz w:val="22"/>
                <w:szCs w:val="22"/>
              </w:rPr>
              <w:t xml:space="preserve">: </w:t>
            </w:r>
            <w:r w:rsidRPr="008D573D">
              <w:rPr>
                <w:rFonts w:asciiTheme="minorHAnsi" w:hAnsiTheme="minorHAnsi" w:cstheme="minorHAnsi"/>
                <w:b/>
                <w:bCs/>
                <w:color w:val="auto"/>
                <w:sz w:val="22"/>
                <w:szCs w:val="22"/>
              </w:rPr>
              <w:t>ENTIDADES SOCIAIS</w:t>
            </w:r>
            <w:bookmarkEnd w:id="72"/>
          </w:p>
        </w:tc>
      </w:tr>
      <w:tr w:rsidR="00A92809" w14:paraId="2E3015C7" w14:textId="77777777" w:rsidTr="00B9636C">
        <w:tblPrEx>
          <w:tblCellMar>
            <w:left w:w="108" w:type="dxa"/>
            <w:right w:w="108" w:type="dxa"/>
          </w:tblCellMar>
        </w:tblPrEx>
        <w:trPr>
          <w:trHeight w:val="437"/>
          <w:jc w:val="center"/>
        </w:trPr>
        <w:tc>
          <w:tcPr>
            <w:tcW w:w="10910" w:type="dxa"/>
            <w:gridSpan w:val="5"/>
            <w:tcBorders>
              <w:left w:val="double" w:sz="4" w:space="0" w:color="auto"/>
              <w:bottom w:val="double" w:sz="4" w:space="0" w:color="auto"/>
              <w:right w:val="double" w:sz="4" w:space="0" w:color="auto"/>
            </w:tcBorders>
            <w:vAlign w:val="center"/>
          </w:tcPr>
          <w:p w14:paraId="4A941680" w14:textId="74DC8486" w:rsidR="00A92809" w:rsidRPr="00EC22E5" w:rsidRDefault="00A92809" w:rsidP="00C00AE3">
            <w:pPr>
              <w:rPr>
                <w:b/>
                <w:bCs/>
              </w:rPr>
            </w:pPr>
            <w:r w:rsidRPr="00EC22E5">
              <w:rPr>
                <w:b/>
                <w:bCs/>
              </w:rPr>
              <w:t xml:space="preserve">MÊS DE REFERÊNCIA: </w:t>
            </w:r>
            <w:r w:rsidR="007F3F95">
              <w:rPr>
                <w:b/>
                <w:bCs/>
              </w:rPr>
              <w:t>ABRIL</w:t>
            </w:r>
            <w:r w:rsidR="006F1F9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38C9F7A9" w14:textId="77777777" w:rsidTr="00B9636C">
        <w:tblPrEx>
          <w:tblCellMar>
            <w:left w:w="108" w:type="dxa"/>
            <w:right w:w="108" w:type="dxa"/>
          </w:tblCellMar>
        </w:tblPrEx>
        <w:trPr>
          <w:trHeight w:hRule="exact" w:val="450"/>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5C02EA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BE3CABE" w14:textId="77777777" w:rsidTr="00B9636C">
        <w:tblPrEx>
          <w:tblCellMar>
            <w:left w:w="108" w:type="dxa"/>
            <w:right w:w="108" w:type="dxa"/>
          </w:tblCellMar>
        </w:tblPrEx>
        <w:trPr>
          <w:trHeight w:hRule="exact" w:val="683"/>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72EDD12" w14:textId="2225B508" w:rsidR="00A92809" w:rsidRPr="008D573D" w:rsidRDefault="00A92809" w:rsidP="00C00AE3">
            <w:pPr>
              <w:pStyle w:val="Ttulo2"/>
              <w:jc w:val="center"/>
              <w:rPr>
                <w:rFonts w:asciiTheme="minorHAnsi" w:hAnsiTheme="minorHAnsi" w:cstheme="minorHAnsi"/>
                <w:b/>
                <w:bCs/>
                <w:color w:val="auto"/>
                <w:sz w:val="22"/>
                <w:szCs w:val="22"/>
              </w:rPr>
            </w:pPr>
            <w:bookmarkStart w:id="73" w:name="_Toc165019721"/>
            <w:r w:rsidRPr="008D573D">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(P.1 RN nº 013/2017 </w:t>
            </w:r>
            <w:r w:rsidR="007F3F95">
              <w:rPr>
                <w:rFonts w:asciiTheme="minorHAnsi" w:hAnsiTheme="minorHAnsi" w:cstheme="minorHAnsi"/>
                <w:b/>
                <w:bCs/>
                <w:color w:val="auto"/>
                <w:sz w:val="22"/>
                <w:szCs w:val="22"/>
              </w:rPr>
              <w:t>–</w:t>
            </w:r>
            <w:r w:rsidRPr="008D573D">
              <w:rPr>
                <w:rFonts w:asciiTheme="minorHAnsi" w:hAnsiTheme="minorHAnsi" w:cstheme="minorHAnsi"/>
                <w:b/>
                <w:bCs/>
                <w:color w:val="auto"/>
                <w:sz w:val="22"/>
                <w:szCs w:val="22"/>
              </w:rPr>
              <w:t xml:space="preserve"> TCE-GO)</w:t>
            </w:r>
            <w:bookmarkEnd w:id="73"/>
          </w:p>
        </w:tc>
      </w:tr>
      <w:tr w:rsidR="00A92809" w14:paraId="5D8FF68F" w14:textId="77777777" w:rsidTr="00B9636C">
        <w:tblPrEx>
          <w:tblCellMar>
            <w:left w:w="108" w:type="dxa"/>
            <w:right w:w="108" w:type="dxa"/>
          </w:tblCellMar>
        </w:tblPrEx>
        <w:trPr>
          <w:trHeight w:val="454"/>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CE58E47" w14:textId="77777777" w:rsidR="00A92809" w:rsidRPr="00EC22E5" w:rsidRDefault="00A92809" w:rsidP="00C00AE3">
            <w:pPr>
              <w:spacing w:before="60" w:after="60"/>
              <w:jc w:val="center"/>
              <w:rPr>
                <w:b/>
                <w:bCs/>
              </w:rPr>
            </w:pPr>
            <w:r w:rsidRPr="005102A5">
              <w:rPr>
                <w:b/>
                <w:bCs/>
              </w:rPr>
              <w:t>ASSESSORAMENTO / GARANTIA DE DIREITOS / CAPACITAÇÃO TÉCNICA A ENTIDADES</w:t>
            </w:r>
          </w:p>
        </w:tc>
      </w:tr>
      <w:tr w:rsidR="003A7A90" w14:paraId="6456F8A7" w14:textId="77777777" w:rsidTr="00B9636C">
        <w:tblPrEx>
          <w:tblCellMar>
            <w:left w:w="108" w:type="dxa"/>
            <w:right w:w="108" w:type="dxa"/>
          </w:tblCellMar>
        </w:tblPrEx>
        <w:trPr>
          <w:trHeight w:val="274"/>
          <w:jc w:val="center"/>
        </w:trPr>
        <w:tc>
          <w:tcPr>
            <w:tcW w:w="3476" w:type="dxa"/>
            <w:vMerge w:val="restart"/>
            <w:tcBorders>
              <w:top w:val="double" w:sz="4" w:space="0" w:color="auto"/>
              <w:left w:val="double" w:sz="4" w:space="0" w:color="auto"/>
            </w:tcBorders>
            <w:shd w:val="clear" w:color="auto" w:fill="BFBFBF" w:themeFill="background1" w:themeFillShade="BF"/>
            <w:vAlign w:val="center"/>
          </w:tcPr>
          <w:p w14:paraId="76F2B1B3" w14:textId="77777777" w:rsidR="00A92809" w:rsidRPr="00EC22E5" w:rsidRDefault="00A92809" w:rsidP="00C00AE3">
            <w:pPr>
              <w:spacing w:before="120" w:after="120"/>
              <w:jc w:val="center"/>
              <w:rPr>
                <w:b/>
                <w:bCs/>
              </w:rPr>
            </w:pPr>
            <w:r w:rsidRPr="00EC22E5">
              <w:rPr>
                <w:b/>
                <w:bCs/>
              </w:rPr>
              <w:t>UNIDADE EXECUTORA</w:t>
            </w:r>
          </w:p>
        </w:tc>
        <w:tc>
          <w:tcPr>
            <w:tcW w:w="3801" w:type="dxa"/>
            <w:gridSpan w:val="2"/>
            <w:vMerge w:val="restart"/>
            <w:tcBorders>
              <w:top w:val="double" w:sz="4" w:space="0" w:color="auto"/>
            </w:tcBorders>
            <w:shd w:val="clear" w:color="auto" w:fill="BFBFBF" w:themeFill="background1" w:themeFillShade="BF"/>
            <w:vAlign w:val="center"/>
          </w:tcPr>
          <w:p w14:paraId="5798137E" w14:textId="77777777" w:rsidR="00A92809" w:rsidRPr="00EC22E5" w:rsidRDefault="00A92809" w:rsidP="00C00AE3">
            <w:pPr>
              <w:spacing w:before="120" w:after="120"/>
              <w:jc w:val="center"/>
            </w:pPr>
            <w:r w:rsidRPr="00EC22E5">
              <w:rPr>
                <w:b/>
                <w:bCs/>
              </w:rPr>
              <w:t>ESPECIFICAÇÃO</w:t>
            </w:r>
          </w:p>
        </w:tc>
        <w:tc>
          <w:tcPr>
            <w:tcW w:w="3633" w:type="dxa"/>
            <w:gridSpan w:val="2"/>
            <w:tcBorders>
              <w:top w:val="double" w:sz="4" w:space="0" w:color="auto"/>
              <w:bottom w:val="single" w:sz="4" w:space="0" w:color="auto"/>
              <w:right w:val="double" w:sz="4" w:space="0" w:color="auto"/>
            </w:tcBorders>
            <w:shd w:val="clear" w:color="auto" w:fill="BFBFBF" w:themeFill="background1" w:themeFillShade="BF"/>
            <w:vAlign w:val="center"/>
          </w:tcPr>
          <w:p w14:paraId="00309F2C" w14:textId="77777777" w:rsidR="00A92809" w:rsidRPr="00EC22E5" w:rsidRDefault="00A92809" w:rsidP="00C00AE3">
            <w:pPr>
              <w:spacing w:before="20" w:after="20"/>
              <w:jc w:val="center"/>
              <w:rPr>
                <w:b/>
                <w:bCs/>
              </w:rPr>
            </w:pPr>
            <w:r w:rsidRPr="00EC22E5">
              <w:rPr>
                <w:b/>
                <w:bCs/>
              </w:rPr>
              <w:t>METAS FÍSICAS</w:t>
            </w:r>
          </w:p>
        </w:tc>
      </w:tr>
      <w:tr w:rsidR="00F07ED5" w14:paraId="0451ED30" w14:textId="77777777" w:rsidTr="00B9636C">
        <w:tblPrEx>
          <w:tblCellMar>
            <w:left w:w="108" w:type="dxa"/>
            <w:right w:w="108" w:type="dxa"/>
          </w:tblCellMar>
        </w:tblPrEx>
        <w:trPr>
          <w:trHeight w:val="317"/>
          <w:jc w:val="center"/>
        </w:trPr>
        <w:tc>
          <w:tcPr>
            <w:tcW w:w="3476" w:type="dxa"/>
            <w:vMerge/>
            <w:tcBorders>
              <w:left w:val="double" w:sz="4" w:space="0" w:color="auto"/>
            </w:tcBorders>
            <w:shd w:val="clear" w:color="auto" w:fill="BFBFBF" w:themeFill="background1" w:themeFillShade="BF"/>
            <w:vAlign w:val="center"/>
          </w:tcPr>
          <w:p w14:paraId="778E1C2C" w14:textId="77777777" w:rsidR="00A92809" w:rsidRPr="00EC22E5" w:rsidRDefault="00A92809" w:rsidP="00C00AE3">
            <w:pPr>
              <w:spacing w:before="120" w:after="120"/>
              <w:jc w:val="center"/>
              <w:rPr>
                <w:b/>
                <w:bCs/>
              </w:rPr>
            </w:pPr>
          </w:p>
        </w:tc>
        <w:tc>
          <w:tcPr>
            <w:tcW w:w="3801" w:type="dxa"/>
            <w:gridSpan w:val="2"/>
            <w:vMerge/>
            <w:tcBorders>
              <w:bottom w:val="single" w:sz="4" w:space="0" w:color="auto"/>
            </w:tcBorders>
            <w:shd w:val="clear" w:color="auto" w:fill="BFBFBF" w:themeFill="background1" w:themeFillShade="BF"/>
            <w:vAlign w:val="center"/>
          </w:tcPr>
          <w:p w14:paraId="21DBB5BA" w14:textId="77777777" w:rsidR="00A92809" w:rsidRPr="00EC22E5" w:rsidRDefault="00A92809" w:rsidP="00C00AE3">
            <w:pPr>
              <w:jc w:val="center"/>
              <w:rPr>
                <w:b/>
                <w:bCs/>
              </w:rPr>
            </w:pPr>
          </w:p>
        </w:tc>
        <w:tc>
          <w:tcPr>
            <w:tcW w:w="1816" w:type="dxa"/>
            <w:tcBorders>
              <w:bottom w:val="single" w:sz="4" w:space="0" w:color="auto"/>
            </w:tcBorders>
            <w:shd w:val="clear" w:color="auto" w:fill="BFBFBF" w:themeFill="background1" w:themeFillShade="BF"/>
            <w:vAlign w:val="center"/>
          </w:tcPr>
          <w:p w14:paraId="04D77039" w14:textId="77777777" w:rsidR="00A92809" w:rsidRPr="00EC22E5" w:rsidRDefault="00A92809" w:rsidP="00C00AE3">
            <w:pPr>
              <w:jc w:val="center"/>
              <w:rPr>
                <w:b/>
                <w:bCs/>
              </w:rPr>
            </w:pPr>
            <w:r w:rsidRPr="00EC22E5">
              <w:rPr>
                <w:b/>
                <w:bCs/>
              </w:rPr>
              <w:t>Prevista</w:t>
            </w:r>
          </w:p>
        </w:tc>
        <w:tc>
          <w:tcPr>
            <w:tcW w:w="1817" w:type="dxa"/>
            <w:tcBorders>
              <w:bottom w:val="single" w:sz="4" w:space="0" w:color="auto"/>
              <w:right w:val="double" w:sz="4" w:space="0" w:color="auto"/>
            </w:tcBorders>
            <w:shd w:val="clear" w:color="auto" w:fill="BFBFBF" w:themeFill="background1" w:themeFillShade="BF"/>
            <w:vAlign w:val="center"/>
          </w:tcPr>
          <w:p w14:paraId="57F8F167" w14:textId="77777777" w:rsidR="00A92809" w:rsidRPr="00EC22E5" w:rsidRDefault="00A92809" w:rsidP="00C00AE3">
            <w:pPr>
              <w:jc w:val="center"/>
              <w:rPr>
                <w:b/>
                <w:bCs/>
              </w:rPr>
            </w:pPr>
            <w:r w:rsidRPr="00EC22E5">
              <w:rPr>
                <w:b/>
                <w:bCs/>
              </w:rPr>
              <w:t>Realizada</w:t>
            </w:r>
          </w:p>
        </w:tc>
      </w:tr>
      <w:tr w:rsidR="003A7A90" w:rsidRPr="004C59A4" w14:paraId="638FC18D" w14:textId="77777777" w:rsidTr="00B9636C">
        <w:tblPrEx>
          <w:tblCellMar>
            <w:left w:w="108" w:type="dxa"/>
            <w:right w:w="108" w:type="dxa"/>
          </w:tblCellMar>
        </w:tblPrEx>
        <w:trPr>
          <w:trHeight w:val="713"/>
          <w:jc w:val="center"/>
        </w:trPr>
        <w:tc>
          <w:tcPr>
            <w:tcW w:w="3476" w:type="dxa"/>
            <w:tcBorders>
              <w:left w:val="double" w:sz="4" w:space="0" w:color="auto"/>
            </w:tcBorders>
            <w:vAlign w:val="center"/>
          </w:tcPr>
          <w:p w14:paraId="56050C13" w14:textId="4BD3BED5" w:rsidR="00967BD4" w:rsidRPr="00EC22E5" w:rsidRDefault="00967BD4" w:rsidP="00C00AE3">
            <w:pPr>
              <w:jc w:val="center"/>
              <w:rPr>
                <w:b/>
                <w:bCs/>
              </w:rPr>
            </w:pPr>
            <w:r w:rsidRPr="005102A5">
              <w:rPr>
                <w:b/>
                <w:bCs/>
              </w:rPr>
              <w:t xml:space="preserve">GERÊNCIA DE BENEFÍCIOS SOCIAIS </w:t>
            </w:r>
            <w:r w:rsidR="00053D7C">
              <w:rPr>
                <w:b/>
                <w:bCs/>
              </w:rPr>
              <w:t>-</w:t>
            </w:r>
            <w:r w:rsidRPr="005102A5">
              <w:rPr>
                <w:b/>
                <w:bCs/>
              </w:rPr>
              <w:t xml:space="preserve"> GBS</w:t>
            </w:r>
          </w:p>
        </w:tc>
        <w:tc>
          <w:tcPr>
            <w:tcW w:w="3801" w:type="dxa"/>
            <w:gridSpan w:val="2"/>
            <w:vAlign w:val="center"/>
          </w:tcPr>
          <w:p w14:paraId="1AAD133D" w14:textId="4BE12ABA" w:rsidR="00967BD4" w:rsidRPr="00EC22E5" w:rsidRDefault="00967BD4" w:rsidP="007F74A2">
            <w:pPr>
              <w:jc w:val="center"/>
              <w:rPr>
                <w:b/>
                <w:bCs/>
              </w:rPr>
            </w:pPr>
            <w:r w:rsidRPr="002847E6">
              <w:rPr>
                <w:b/>
                <w:bCs/>
              </w:rPr>
              <w:t>Número entidades sociais apoiadas/mês</w:t>
            </w:r>
          </w:p>
        </w:tc>
        <w:tc>
          <w:tcPr>
            <w:tcW w:w="1816" w:type="dxa"/>
            <w:tcBorders>
              <w:top w:val="single" w:sz="4" w:space="0" w:color="auto"/>
              <w:right w:val="single" w:sz="4" w:space="0" w:color="auto"/>
            </w:tcBorders>
            <w:vAlign w:val="center"/>
          </w:tcPr>
          <w:p w14:paraId="7CC7D8EF" w14:textId="4A3FEAF6" w:rsidR="00967BD4" w:rsidRPr="00162C29" w:rsidRDefault="00A6468C" w:rsidP="00A0495E">
            <w:pPr>
              <w:jc w:val="center"/>
              <w:rPr>
                <w:b/>
                <w:bCs/>
                <w:color w:val="000000" w:themeColor="text1"/>
              </w:rPr>
            </w:pPr>
            <w:r>
              <w:rPr>
                <w:b/>
                <w:bCs/>
                <w:color w:val="000000" w:themeColor="text1"/>
              </w:rPr>
              <w:t>6</w:t>
            </w:r>
            <w:r w:rsidR="00967BD4">
              <w:rPr>
                <w:b/>
                <w:bCs/>
                <w:color w:val="000000" w:themeColor="text1"/>
              </w:rPr>
              <w:t>0</w:t>
            </w:r>
          </w:p>
        </w:tc>
        <w:tc>
          <w:tcPr>
            <w:tcW w:w="1817" w:type="dxa"/>
            <w:tcBorders>
              <w:top w:val="single" w:sz="4" w:space="0" w:color="auto"/>
              <w:left w:val="single" w:sz="4" w:space="0" w:color="auto"/>
              <w:right w:val="double" w:sz="4" w:space="0" w:color="auto"/>
            </w:tcBorders>
            <w:vAlign w:val="center"/>
          </w:tcPr>
          <w:p w14:paraId="19DA377F" w14:textId="4135F97A" w:rsidR="00967BD4" w:rsidRPr="004C59A4" w:rsidRDefault="007F3F95" w:rsidP="007F3F95">
            <w:pPr>
              <w:jc w:val="center"/>
              <w:rPr>
                <w:b/>
                <w:bCs/>
              </w:rPr>
            </w:pPr>
            <w:r>
              <w:rPr>
                <w:b/>
                <w:bCs/>
              </w:rPr>
              <w:t>94</w:t>
            </w:r>
          </w:p>
        </w:tc>
      </w:tr>
      <w:tr w:rsidR="00A92809" w14:paraId="20853A0F" w14:textId="77777777" w:rsidTr="00B9636C">
        <w:tblPrEx>
          <w:tblCellMar>
            <w:left w:w="108" w:type="dxa"/>
            <w:right w:w="108" w:type="dxa"/>
          </w:tblCellMar>
        </w:tblPrEx>
        <w:trPr>
          <w:trHeight w:val="581"/>
          <w:jc w:val="center"/>
        </w:trPr>
        <w:tc>
          <w:tcPr>
            <w:tcW w:w="1091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56A20421"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4" w:name="_Toc165019722"/>
            <w:r w:rsidRPr="008D573D">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4"/>
          </w:p>
        </w:tc>
      </w:tr>
      <w:tr w:rsidR="00A92809" w14:paraId="569154BF" w14:textId="77777777" w:rsidTr="00B9636C">
        <w:tblPrEx>
          <w:tblCellMar>
            <w:left w:w="108" w:type="dxa"/>
            <w:right w:w="108" w:type="dxa"/>
          </w:tblCellMar>
        </w:tblPrEx>
        <w:trPr>
          <w:trHeight w:val="1304"/>
          <w:jc w:val="center"/>
        </w:trPr>
        <w:tc>
          <w:tcPr>
            <w:tcW w:w="1091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21123A6" w14:textId="6576681A" w:rsidR="00502387" w:rsidRPr="00A6468C" w:rsidRDefault="00A92809" w:rsidP="004574C1">
            <w:pPr>
              <w:jc w:val="both"/>
              <w:rPr>
                <w:b/>
                <w:bCs/>
              </w:rPr>
            </w:pPr>
            <w:r w:rsidRPr="002D39E4">
              <w:rPr>
                <w:b/>
                <w:bCs/>
              </w:rPr>
              <w:t>Causa:</w:t>
            </w:r>
            <w:r w:rsidR="00053D7C" w:rsidRPr="007C2904">
              <w:t xml:space="preserve"> No mês de abril, a</w:t>
            </w:r>
            <w:r w:rsidR="00053D7C" w:rsidRPr="00BC5EA9">
              <w:t xml:space="preserve"> Gerência de Benefícios Sociai</w:t>
            </w:r>
            <w:r w:rsidR="00053D7C" w:rsidRPr="007C2904">
              <w:t xml:space="preserve">s (GBS) </w:t>
            </w:r>
            <w:r w:rsidR="00053D7C">
              <w:rPr>
                <w:shd w:val="clear" w:color="auto" w:fill="FFFFFF" w:themeFill="background1"/>
              </w:rPr>
              <w:t xml:space="preserve">alcançou </w:t>
            </w:r>
            <w:r w:rsidR="00053D7C" w:rsidRPr="00744F92">
              <w:rPr>
                <w:shd w:val="clear" w:color="auto" w:fill="FFFFFF" w:themeFill="background1"/>
              </w:rPr>
              <w:t>157%</w:t>
            </w:r>
            <w:r w:rsidR="00053D7C">
              <w:rPr>
                <w:shd w:val="clear" w:color="auto" w:fill="FFFFFF" w:themeFill="background1"/>
              </w:rPr>
              <w:t xml:space="preserve"> da meta prevista</w:t>
            </w:r>
            <w:r w:rsidR="00053D7C" w:rsidRPr="00744F92">
              <w:rPr>
                <w:shd w:val="clear" w:color="auto" w:fill="FFFFFF" w:themeFill="background1"/>
              </w:rPr>
              <w:t>, evidenciando o êxito das parcerias sociais que a OVG tem estabelecido com a comunidade, ampliando, através das doações recebidas, o alcance de entidades beneficiadas. Essa parceria não apenas fortalece a rede de apoio, mas também evidencia a capacidade de colaboração e cooperação para alcançar objetivos comuns.</w:t>
            </w:r>
          </w:p>
        </w:tc>
      </w:tr>
      <w:tr w:rsidR="00A92809" w14:paraId="0FEAEF5E" w14:textId="77777777" w:rsidTr="00B9636C">
        <w:tblPrEx>
          <w:tblCellMar>
            <w:left w:w="108" w:type="dxa"/>
            <w:right w:w="108" w:type="dxa"/>
          </w:tblCellMar>
        </w:tblPrEx>
        <w:trPr>
          <w:trHeight w:val="737"/>
          <w:jc w:val="center"/>
        </w:trPr>
        <w:tc>
          <w:tcPr>
            <w:tcW w:w="1091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06CFB21" w14:textId="5342BF76" w:rsidR="00A92809" w:rsidRPr="00605E5D" w:rsidRDefault="00A92809" w:rsidP="00C00AE3">
            <w:pPr>
              <w:spacing w:before="80" w:after="80"/>
              <w:jc w:val="both"/>
            </w:pPr>
            <w:r w:rsidRPr="00287C3B">
              <w:rPr>
                <w:b/>
                <w:bCs/>
              </w:rPr>
              <w:t>Medidas Implementadas/a implementar:</w:t>
            </w:r>
            <w:r>
              <w:rPr>
                <w:b/>
                <w:bCs/>
              </w:rPr>
              <w:t xml:space="preserve"> </w:t>
            </w:r>
            <w:r w:rsidRPr="00922D10">
              <w:t>Como a meta fo</w:t>
            </w:r>
            <w:r w:rsidR="00967BD4">
              <w:t>i</w:t>
            </w:r>
            <w:r w:rsidRPr="00922D10">
              <w:t xml:space="preserve"> ultrapassada, não há medidas saneadoras a serem implementadas</w:t>
            </w:r>
            <w:r w:rsidR="00502387">
              <w:t>.</w:t>
            </w:r>
          </w:p>
        </w:tc>
      </w:tr>
      <w:tr w:rsidR="00A92809" w14:paraId="3098B80F" w14:textId="77777777" w:rsidTr="00B9636C">
        <w:tblPrEx>
          <w:tblCellMar>
            <w:left w:w="108" w:type="dxa"/>
            <w:right w:w="108" w:type="dxa"/>
          </w:tblCellMar>
        </w:tblPrEx>
        <w:trPr>
          <w:trHeight w:val="567"/>
          <w:jc w:val="center"/>
        </w:trPr>
        <w:tc>
          <w:tcPr>
            <w:tcW w:w="1091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ED9C79" w14:textId="6C826FF2" w:rsidR="00A92809" w:rsidRPr="00605E5D" w:rsidRDefault="00A92809" w:rsidP="00C00AE3">
            <w:pPr>
              <w:spacing w:before="80" w:after="80"/>
            </w:pPr>
            <w:r w:rsidRPr="00287C3B">
              <w:rPr>
                <w:b/>
                <w:bCs/>
              </w:rPr>
              <w:t>Prazo para tratar a causa:</w:t>
            </w:r>
            <w:r>
              <w:rPr>
                <w:b/>
                <w:bCs/>
              </w:rPr>
              <w:t xml:space="preserve"> </w:t>
            </w:r>
            <w:r w:rsidRPr="00922D10">
              <w:t>Não há prazo.</w:t>
            </w:r>
          </w:p>
        </w:tc>
      </w:tr>
      <w:tr w:rsidR="00A92809" w14:paraId="5875AA52" w14:textId="77777777" w:rsidTr="00B9636C">
        <w:tblPrEx>
          <w:tblCellMar>
            <w:left w:w="108" w:type="dxa"/>
            <w:right w:w="108" w:type="dxa"/>
          </w:tblCellMar>
        </w:tblPrEx>
        <w:trPr>
          <w:trHeight w:val="708"/>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DD9D2B7"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5" w:name="_Toc165019723"/>
            <w:r w:rsidRPr="008D573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5"/>
          </w:p>
        </w:tc>
      </w:tr>
      <w:tr w:rsidR="00A92809" w14:paraId="0B3CAD18" w14:textId="77777777" w:rsidTr="00B9636C">
        <w:tblPrEx>
          <w:tblCellMar>
            <w:left w:w="108" w:type="dxa"/>
            <w:right w:w="108" w:type="dxa"/>
          </w:tblCellMar>
        </w:tblPrEx>
        <w:trPr>
          <w:trHeight w:val="254"/>
          <w:jc w:val="center"/>
        </w:trPr>
        <w:tc>
          <w:tcPr>
            <w:tcW w:w="10910" w:type="dxa"/>
            <w:gridSpan w:val="5"/>
            <w:tcBorders>
              <w:top w:val="double" w:sz="4" w:space="0" w:color="auto"/>
              <w:left w:val="double" w:sz="4" w:space="0" w:color="auto"/>
              <w:bottom w:val="double" w:sz="4" w:space="0" w:color="auto"/>
              <w:right w:val="double" w:sz="4" w:space="0" w:color="auto"/>
            </w:tcBorders>
          </w:tcPr>
          <w:p w14:paraId="0BBDC6CA" w14:textId="77777777" w:rsidR="00053D7C" w:rsidRDefault="00053D7C" w:rsidP="00053D7C">
            <w:pPr>
              <w:jc w:val="both"/>
              <w:rPr>
                <w:lang w:eastAsia="pt-BR"/>
              </w:rPr>
            </w:pPr>
          </w:p>
          <w:p w14:paraId="0A7FE3F1" w14:textId="77777777" w:rsidR="00053D7C" w:rsidRDefault="00053D7C" w:rsidP="00053D7C">
            <w:pPr>
              <w:jc w:val="both"/>
              <w:rPr>
                <w:lang w:eastAsia="pt-BR"/>
              </w:rPr>
            </w:pPr>
            <w:r w:rsidRPr="00744F92">
              <w:rPr>
                <w:lang w:eastAsia="pt-BR"/>
              </w:rPr>
              <w:t xml:space="preserve">No mês de abril, 94 (noventa e quatro) instituições sociais </w:t>
            </w:r>
            <w:r>
              <w:rPr>
                <w:lang w:eastAsia="pt-BR"/>
              </w:rPr>
              <w:t xml:space="preserve">de </w:t>
            </w:r>
            <w:r w:rsidRPr="00744F92">
              <w:rPr>
                <w:lang w:eastAsia="pt-BR"/>
              </w:rPr>
              <w:t>36 (trinta e seis) municípios do Estado de Goiás</w:t>
            </w:r>
            <w:r>
              <w:rPr>
                <w:lang w:eastAsia="pt-BR"/>
              </w:rPr>
              <w:t xml:space="preserve"> </w:t>
            </w:r>
            <w:r w:rsidRPr="00744F92">
              <w:rPr>
                <w:lang w:eastAsia="pt-BR"/>
              </w:rPr>
              <w:t xml:space="preserve">foram apoiadas com 2.267 (dois mil, duzentos e sessenta </w:t>
            </w:r>
            <w:r>
              <w:rPr>
                <w:lang w:eastAsia="pt-BR"/>
              </w:rPr>
              <w:t xml:space="preserve">e </w:t>
            </w:r>
            <w:r w:rsidRPr="00744F92">
              <w:rPr>
                <w:lang w:eastAsia="pt-BR"/>
              </w:rPr>
              <w:t xml:space="preserve">sete) benefícios socioassistenciais </w:t>
            </w:r>
            <w:r>
              <w:rPr>
                <w:lang w:eastAsia="pt-BR"/>
              </w:rPr>
              <w:t xml:space="preserve">ofertados aos </w:t>
            </w:r>
            <w:r w:rsidRPr="00744F92">
              <w:rPr>
                <w:lang w:eastAsia="pt-BR"/>
              </w:rPr>
              <w:t>cidadãos em situação de vulnerabilidade social.</w:t>
            </w:r>
          </w:p>
          <w:p w14:paraId="67583CA3" w14:textId="77777777" w:rsidR="00053D7C" w:rsidRDefault="00053D7C" w:rsidP="00053D7C">
            <w:pPr>
              <w:jc w:val="both"/>
              <w:rPr>
                <w:rFonts w:eastAsia="Times New Roman"/>
                <w:shd w:val="clear" w:color="auto" w:fill="FFFFFF"/>
                <w:lang w:eastAsia="pt-BR"/>
              </w:rPr>
            </w:pPr>
          </w:p>
          <w:p w14:paraId="3F1B19DF" w14:textId="39ADAAB6" w:rsidR="00053D7C" w:rsidRDefault="00053D7C" w:rsidP="00053D7C">
            <w:pPr>
              <w:jc w:val="both"/>
              <w:rPr>
                <w:rFonts w:eastAsiaTheme="minorEastAsia"/>
                <w:lang w:eastAsia="pt-BR"/>
              </w:rPr>
            </w:pPr>
            <w:r w:rsidRPr="00744F92">
              <w:rPr>
                <w:rFonts w:eastAsia="Times New Roman"/>
                <w:shd w:val="clear" w:color="auto" w:fill="FFFFFF"/>
                <w:lang w:eastAsia="pt-BR"/>
              </w:rPr>
              <w:t>Além dos benefícios socioassistenciais, tivemos as doações advindas de parceiros, como</w:t>
            </w:r>
            <w:r>
              <w:rPr>
                <w:rFonts w:eastAsia="Times New Roman"/>
                <w:shd w:val="clear" w:color="auto" w:fill="FFFFFF"/>
                <w:lang w:eastAsia="pt-BR"/>
              </w:rPr>
              <w:t xml:space="preserve"> o</w:t>
            </w:r>
            <w:r w:rsidRPr="00744F92">
              <w:rPr>
                <w:rFonts w:eastAsia="Times New Roman"/>
                <w:shd w:val="clear" w:color="auto" w:fill="FFFFFF"/>
                <w:lang w:eastAsia="pt-BR"/>
              </w:rPr>
              <w:t xml:space="preserve"> Fundo Estadual </w:t>
            </w:r>
            <w:r>
              <w:rPr>
                <w:rFonts w:eastAsia="Times New Roman"/>
                <w:shd w:val="clear" w:color="auto" w:fill="FFFFFF"/>
                <w:lang w:eastAsia="pt-BR"/>
              </w:rPr>
              <w:t>d</w:t>
            </w:r>
            <w:r w:rsidRPr="00744F92">
              <w:rPr>
                <w:rFonts w:eastAsia="Times New Roman"/>
                <w:shd w:val="clear" w:color="auto" w:fill="FFFFFF"/>
                <w:lang w:eastAsia="pt-BR"/>
              </w:rPr>
              <w:t xml:space="preserve">o Centro Cultural Oscar Niemeyer </w:t>
            </w:r>
            <w:r>
              <w:rPr>
                <w:rFonts w:eastAsia="Times New Roman"/>
                <w:shd w:val="clear" w:color="auto" w:fill="FFFFFF"/>
                <w:lang w:eastAsia="pt-BR"/>
              </w:rPr>
              <w:t>(</w:t>
            </w:r>
            <w:r w:rsidRPr="00744F92">
              <w:rPr>
                <w:rFonts w:eastAsia="Times New Roman"/>
                <w:lang w:eastAsia="pt-BR"/>
              </w:rPr>
              <w:t>FECCON</w:t>
            </w:r>
            <w:r>
              <w:rPr>
                <w:rFonts w:eastAsia="Times New Roman"/>
                <w:lang w:eastAsia="pt-BR"/>
              </w:rPr>
              <w:t>);</w:t>
            </w:r>
            <w:r w:rsidRPr="00744F92">
              <w:rPr>
                <w:rFonts w:eastAsia="Times New Roman"/>
                <w:shd w:val="clear" w:color="auto" w:fill="FFFFFF"/>
                <w:lang w:eastAsia="pt-BR"/>
              </w:rPr>
              <w:t xml:space="preserve"> Federação </w:t>
            </w:r>
            <w:r>
              <w:rPr>
                <w:rFonts w:eastAsia="Times New Roman"/>
                <w:shd w:val="clear" w:color="auto" w:fill="FFFFFF"/>
                <w:lang w:eastAsia="pt-BR"/>
              </w:rPr>
              <w:t>d</w:t>
            </w:r>
            <w:r w:rsidRPr="00744F92">
              <w:rPr>
                <w:rFonts w:eastAsia="Times New Roman"/>
                <w:shd w:val="clear" w:color="auto" w:fill="FFFFFF"/>
                <w:lang w:eastAsia="pt-BR"/>
              </w:rPr>
              <w:t xml:space="preserve">a Agricultura </w:t>
            </w:r>
            <w:r>
              <w:rPr>
                <w:rFonts w:eastAsia="Times New Roman"/>
                <w:shd w:val="clear" w:color="auto" w:fill="FFFFFF"/>
                <w:lang w:eastAsia="pt-BR"/>
              </w:rPr>
              <w:t>e</w:t>
            </w:r>
            <w:r w:rsidRPr="00744F92">
              <w:rPr>
                <w:rFonts w:eastAsia="Times New Roman"/>
                <w:shd w:val="clear" w:color="auto" w:fill="FFFFFF"/>
                <w:lang w:eastAsia="pt-BR"/>
              </w:rPr>
              <w:t xml:space="preserve"> Pecuária </w:t>
            </w:r>
            <w:r>
              <w:rPr>
                <w:rFonts w:eastAsia="Times New Roman"/>
                <w:shd w:val="clear" w:color="auto" w:fill="FFFFFF"/>
                <w:lang w:eastAsia="pt-BR"/>
              </w:rPr>
              <w:t>d</w:t>
            </w:r>
            <w:r w:rsidRPr="00744F92">
              <w:rPr>
                <w:rFonts w:eastAsia="Times New Roman"/>
                <w:shd w:val="clear" w:color="auto" w:fill="FFFFFF"/>
                <w:lang w:eastAsia="pt-BR"/>
              </w:rPr>
              <w:t>e Goiás</w:t>
            </w:r>
            <w:r>
              <w:rPr>
                <w:rFonts w:eastAsia="Times New Roman"/>
                <w:shd w:val="clear" w:color="auto" w:fill="FFFFFF"/>
                <w:lang w:eastAsia="pt-BR"/>
              </w:rPr>
              <w:t xml:space="preserve"> (</w:t>
            </w:r>
            <w:r>
              <w:rPr>
                <w:rFonts w:eastAsia="Times New Roman"/>
                <w:lang w:eastAsia="pt-BR"/>
              </w:rPr>
              <w:t>FAEG));</w:t>
            </w:r>
            <w:r w:rsidRPr="00744F92">
              <w:rPr>
                <w:rFonts w:eastAsia="Times New Roman"/>
                <w:shd w:val="clear" w:color="auto" w:fill="FFFFFF"/>
                <w:lang w:eastAsia="pt-BR"/>
              </w:rPr>
              <w:t xml:space="preserve"> </w:t>
            </w:r>
            <w:proofErr w:type="spellStart"/>
            <w:r w:rsidRPr="00744F92">
              <w:rPr>
                <w:rFonts w:eastAsia="Times New Roman"/>
                <w:lang w:eastAsia="pt-BR"/>
              </w:rPr>
              <w:t>Nutriex</w:t>
            </w:r>
            <w:proofErr w:type="spellEnd"/>
            <w:r>
              <w:rPr>
                <w:rFonts w:eastAsia="Times New Roman"/>
                <w:lang w:eastAsia="pt-BR"/>
              </w:rPr>
              <w:t>;</w:t>
            </w:r>
            <w:r w:rsidRPr="00744F92">
              <w:rPr>
                <w:rFonts w:eastAsia="Times New Roman"/>
                <w:shd w:val="clear" w:color="auto" w:fill="FFFFFF"/>
                <w:lang w:eastAsia="pt-BR"/>
              </w:rPr>
              <w:t xml:space="preserve"> Emma </w:t>
            </w:r>
            <w:proofErr w:type="spellStart"/>
            <w:r w:rsidRPr="00744F92">
              <w:rPr>
                <w:rFonts w:eastAsia="Times New Roman"/>
                <w:lang w:eastAsia="pt-BR"/>
              </w:rPr>
              <w:t>Sleep</w:t>
            </w:r>
            <w:proofErr w:type="spellEnd"/>
            <w:r w:rsidRPr="00744F92">
              <w:rPr>
                <w:rFonts w:eastAsia="Times New Roman"/>
                <w:lang w:eastAsia="pt-BR"/>
              </w:rPr>
              <w:t xml:space="preserve"> </w:t>
            </w:r>
            <w:r w:rsidRPr="00744F92">
              <w:rPr>
                <w:rFonts w:eastAsia="Times New Roman"/>
                <w:shd w:val="clear" w:color="auto" w:fill="FFFFFF"/>
                <w:lang w:eastAsia="pt-BR"/>
              </w:rPr>
              <w:t>Comércio de Colchões</w:t>
            </w:r>
            <w:r>
              <w:rPr>
                <w:rFonts w:eastAsia="Times New Roman"/>
                <w:shd w:val="clear" w:color="auto" w:fill="FFFFFF"/>
                <w:lang w:eastAsia="pt-BR"/>
              </w:rPr>
              <w:t>;</w:t>
            </w:r>
            <w:r w:rsidRPr="00744F92">
              <w:rPr>
                <w:rFonts w:eastAsia="Times New Roman"/>
                <w:shd w:val="clear" w:color="auto" w:fill="FFFFFF"/>
                <w:lang w:eastAsia="pt-BR"/>
              </w:rPr>
              <w:t xml:space="preserve"> </w:t>
            </w:r>
            <w:r w:rsidRPr="00744F92">
              <w:rPr>
                <w:rFonts w:eastAsia="Times New Roman"/>
                <w:lang w:eastAsia="pt-BR"/>
              </w:rPr>
              <w:t>Italac</w:t>
            </w:r>
            <w:r>
              <w:rPr>
                <w:rFonts w:eastAsia="Times New Roman"/>
                <w:lang w:eastAsia="pt-BR"/>
              </w:rPr>
              <w:t xml:space="preserve"> - </w:t>
            </w:r>
            <w:r w:rsidRPr="00744F92">
              <w:rPr>
                <w:rFonts w:eastAsia="Times New Roman"/>
                <w:lang w:eastAsia="pt-BR"/>
              </w:rPr>
              <w:t>Goiás</w:t>
            </w:r>
            <w:r>
              <w:rPr>
                <w:rFonts w:eastAsia="Times New Roman"/>
                <w:lang w:eastAsia="pt-BR"/>
              </w:rPr>
              <w:t xml:space="preserve"> </w:t>
            </w:r>
            <w:r w:rsidRPr="00744F92">
              <w:rPr>
                <w:rFonts w:eastAsia="Times New Roman"/>
                <w:lang w:eastAsia="pt-BR"/>
              </w:rPr>
              <w:t>Minas</w:t>
            </w:r>
            <w:r>
              <w:rPr>
                <w:rFonts w:eastAsia="Times New Roman"/>
                <w:lang w:eastAsia="pt-BR"/>
              </w:rPr>
              <w:t xml:space="preserve"> </w:t>
            </w:r>
            <w:r w:rsidRPr="00744F92">
              <w:rPr>
                <w:rFonts w:eastAsia="Times New Roman"/>
                <w:shd w:val="clear" w:color="auto" w:fill="FFFFFF"/>
                <w:lang w:eastAsia="pt-BR"/>
              </w:rPr>
              <w:t xml:space="preserve">Indústria de Laticínios </w:t>
            </w:r>
            <w:r w:rsidRPr="00744F92">
              <w:rPr>
                <w:rFonts w:eastAsia="Times New Roman"/>
                <w:lang w:eastAsia="pt-BR"/>
              </w:rPr>
              <w:t>Ltda</w:t>
            </w:r>
            <w:r>
              <w:rPr>
                <w:rFonts w:eastAsia="Times New Roman"/>
                <w:lang w:eastAsia="pt-BR"/>
              </w:rPr>
              <w:t>;</w:t>
            </w:r>
            <w:r w:rsidRPr="00744F92">
              <w:rPr>
                <w:rFonts w:eastAsia="Times New Roman"/>
                <w:shd w:val="clear" w:color="auto" w:fill="FFFFFF"/>
                <w:lang w:eastAsia="pt-BR"/>
              </w:rPr>
              <w:t xml:space="preserve"> Marajoara</w:t>
            </w:r>
            <w:r>
              <w:rPr>
                <w:rFonts w:eastAsia="Times New Roman"/>
                <w:shd w:val="clear" w:color="auto" w:fill="FFFFFF"/>
                <w:lang w:eastAsia="pt-BR"/>
              </w:rPr>
              <w:t xml:space="preserve"> </w:t>
            </w:r>
            <w:r w:rsidRPr="00744F92">
              <w:t>Indústria de Laticínios Ltda</w:t>
            </w:r>
            <w:r>
              <w:t>; Sebrae Goiás;</w:t>
            </w:r>
            <w:r w:rsidRPr="00744F92">
              <w:t xml:space="preserve"> Secretaria de </w:t>
            </w:r>
            <w:r>
              <w:t xml:space="preserve">Estado da </w:t>
            </w:r>
            <w:r w:rsidRPr="00744F92">
              <w:t xml:space="preserve">Cultura e Receita Federal. </w:t>
            </w:r>
            <w:r w:rsidRPr="00744F92">
              <w:rPr>
                <w:rFonts w:eastAsia="Times New Roman"/>
                <w:shd w:val="clear" w:color="auto" w:fill="FFFFFF"/>
                <w:lang w:eastAsia="pt-BR"/>
              </w:rPr>
              <w:t>Dentre as doações recebidas</w:t>
            </w:r>
            <w:r>
              <w:rPr>
                <w:rFonts w:eastAsia="Times New Roman"/>
                <w:shd w:val="clear" w:color="auto" w:fill="FFFFFF"/>
                <w:lang w:eastAsia="pt-BR"/>
              </w:rPr>
              <w:t xml:space="preserve">, destacamos </w:t>
            </w:r>
            <w:r w:rsidRPr="00744F92">
              <w:rPr>
                <w:rFonts w:eastAsia="Times New Roman"/>
                <w:shd w:val="clear" w:color="auto" w:fill="FFFFFF"/>
                <w:lang w:eastAsia="pt-BR"/>
              </w:rPr>
              <w:t>gênero</w:t>
            </w:r>
            <w:r>
              <w:rPr>
                <w:rFonts w:eastAsia="Times New Roman"/>
                <w:shd w:val="clear" w:color="auto" w:fill="FFFFFF"/>
                <w:lang w:eastAsia="pt-BR"/>
              </w:rPr>
              <w:t>s</w:t>
            </w:r>
            <w:r w:rsidRPr="00744F92">
              <w:rPr>
                <w:rFonts w:eastAsia="Times New Roman"/>
                <w:shd w:val="clear" w:color="auto" w:fill="FFFFFF"/>
                <w:lang w:eastAsia="pt-BR"/>
              </w:rPr>
              <w:t xml:space="preserve"> alimentício</w:t>
            </w:r>
            <w:r>
              <w:rPr>
                <w:rFonts w:eastAsia="Times New Roman"/>
                <w:shd w:val="clear" w:color="auto" w:fill="FFFFFF"/>
                <w:lang w:eastAsia="pt-BR"/>
              </w:rPr>
              <w:t>s</w:t>
            </w:r>
            <w:r w:rsidRPr="00744F92">
              <w:rPr>
                <w:rFonts w:eastAsia="Times New Roman"/>
                <w:shd w:val="clear" w:color="auto" w:fill="FFFFFF"/>
                <w:lang w:eastAsia="pt-BR"/>
              </w:rPr>
              <w:t>, absorvente</w:t>
            </w:r>
            <w:r>
              <w:rPr>
                <w:rFonts w:eastAsia="Times New Roman"/>
                <w:shd w:val="clear" w:color="auto" w:fill="FFFFFF"/>
                <w:lang w:eastAsia="pt-BR"/>
              </w:rPr>
              <w:t>s</w:t>
            </w:r>
            <w:r w:rsidRPr="00744F92">
              <w:rPr>
                <w:rFonts w:eastAsia="Times New Roman"/>
                <w:shd w:val="clear" w:color="auto" w:fill="FFFFFF"/>
                <w:lang w:eastAsia="pt-BR"/>
              </w:rPr>
              <w:t xml:space="preserve"> feminino</w:t>
            </w:r>
            <w:r>
              <w:rPr>
                <w:rFonts w:eastAsia="Times New Roman"/>
                <w:shd w:val="clear" w:color="auto" w:fill="FFFFFF"/>
                <w:lang w:eastAsia="pt-BR"/>
              </w:rPr>
              <w:t>s</w:t>
            </w:r>
            <w:r w:rsidRPr="00744F92">
              <w:rPr>
                <w:rFonts w:eastAsia="Times New Roman"/>
                <w:shd w:val="clear" w:color="auto" w:fill="FFFFFF"/>
                <w:lang w:eastAsia="pt-BR"/>
              </w:rPr>
              <w:t>, roupas, calçados, camas, colchões e travesseiros.</w:t>
            </w:r>
          </w:p>
          <w:p w14:paraId="0DBC65FE" w14:textId="77777777" w:rsidR="00053D7C" w:rsidRPr="00744F92" w:rsidRDefault="00053D7C" w:rsidP="00053D7C">
            <w:pPr>
              <w:jc w:val="both"/>
              <w:rPr>
                <w:rFonts w:ascii="Times New Roman" w:hAnsi="Times New Roman" w:cs="Times New Roman"/>
                <w:lang w:eastAsia="pt-BR"/>
              </w:rPr>
            </w:pPr>
          </w:p>
          <w:p w14:paraId="0FA17CEB" w14:textId="4EFDE094" w:rsidR="00053D7C" w:rsidRDefault="00053D7C" w:rsidP="00053D7C">
            <w:pPr>
              <w:jc w:val="both"/>
              <w:rPr>
                <w:rFonts w:eastAsia="Times New Roman"/>
                <w:shd w:val="clear" w:color="auto" w:fill="FFFFFF"/>
                <w:lang w:eastAsia="pt-BR"/>
              </w:rPr>
            </w:pPr>
            <w:r w:rsidRPr="00744F92">
              <w:rPr>
                <w:rFonts w:eastAsia="Times New Roman"/>
                <w:shd w:val="clear" w:color="auto" w:fill="FFFFFF"/>
                <w:lang w:eastAsia="pt-BR"/>
              </w:rPr>
              <w:t>Visando a dignidade menstrual das adolescentes e mulheres atendidas pelas entidades apoiadas, priorizando o público de mulheres com deficiência, soropositivas e membros de comunidades tradicionais,</w:t>
            </w:r>
            <w:r>
              <w:rPr>
                <w:rFonts w:eastAsia="Times New Roman"/>
                <w:shd w:val="clear" w:color="auto" w:fill="FFFFFF"/>
                <w:lang w:eastAsia="pt-BR"/>
              </w:rPr>
              <w:t xml:space="preserve"> por meio do Programa Dignidade Menstrual</w:t>
            </w:r>
            <w:r w:rsidRPr="00744F92">
              <w:rPr>
                <w:rFonts w:eastAsia="Times New Roman"/>
                <w:shd w:val="clear" w:color="auto" w:fill="FFFFFF"/>
                <w:lang w:eastAsia="pt-BR"/>
              </w:rPr>
              <w:t xml:space="preserve"> foram doados 1.190 (</w:t>
            </w:r>
            <w:r>
              <w:rPr>
                <w:rFonts w:eastAsia="Times New Roman"/>
                <w:shd w:val="clear" w:color="auto" w:fill="FFFFFF"/>
                <w:lang w:eastAsia="pt-BR"/>
              </w:rPr>
              <w:t xml:space="preserve">hum </w:t>
            </w:r>
            <w:r w:rsidRPr="00744F92">
              <w:rPr>
                <w:rFonts w:eastAsia="Times New Roman"/>
                <w:shd w:val="clear" w:color="auto" w:fill="FFFFFF"/>
                <w:lang w:eastAsia="pt-BR"/>
              </w:rPr>
              <w:t>mil</w:t>
            </w:r>
            <w:r>
              <w:rPr>
                <w:rFonts w:eastAsia="Times New Roman"/>
                <w:shd w:val="clear" w:color="auto" w:fill="FFFFFF"/>
                <w:lang w:eastAsia="pt-BR"/>
              </w:rPr>
              <w:t>,</w:t>
            </w:r>
            <w:r w:rsidRPr="00744F92">
              <w:rPr>
                <w:rFonts w:eastAsia="Times New Roman"/>
                <w:shd w:val="clear" w:color="auto" w:fill="FFFFFF"/>
                <w:lang w:eastAsia="pt-BR"/>
              </w:rPr>
              <w:t xml:space="preserve"> cento e noventa) pacotes de absorventes. Essa ação teve como objetivo assegurar</w:t>
            </w:r>
            <w:r w:rsidRPr="00744F92">
              <w:rPr>
                <w:shd w:val="clear" w:color="auto" w:fill="F8F8F0"/>
              </w:rPr>
              <w:t xml:space="preserve"> o conforto da mulher, propiciando bem</w:t>
            </w:r>
            <w:r w:rsidRPr="00744F92">
              <w:rPr>
                <w:rFonts w:eastAsia="Times New Roman"/>
                <w:shd w:val="clear" w:color="auto" w:fill="FFFFFF"/>
                <w:lang w:eastAsia="pt-BR"/>
              </w:rPr>
              <w:t>-estar físico e emocional, especialmente daquelas em situação de vulnerabilidade.</w:t>
            </w:r>
          </w:p>
          <w:p w14:paraId="41420D53" w14:textId="77777777" w:rsidR="00053D7C" w:rsidRDefault="00053D7C" w:rsidP="00053D7C">
            <w:pPr>
              <w:jc w:val="both"/>
              <w:rPr>
                <w:rFonts w:eastAsia="Times New Roman"/>
                <w:shd w:val="clear" w:color="auto" w:fill="FFFFFF"/>
                <w:lang w:eastAsia="pt-BR"/>
              </w:rPr>
            </w:pPr>
          </w:p>
          <w:p w14:paraId="0EEDA1AE" w14:textId="46511A50" w:rsidR="000627C1" w:rsidRDefault="00053D7C" w:rsidP="000627C1">
            <w:pPr>
              <w:keepLines/>
              <w:jc w:val="both"/>
            </w:pPr>
            <w:r>
              <w:rPr>
                <w:rFonts w:eastAsia="Times New Roman"/>
                <w:shd w:val="clear" w:color="auto" w:fill="FFFFFF"/>
                <w:lang w:eastAsia="pt-BR"/>
              </w:rPr>
              <w:t>A efetivação de</w:t>
            </w:r>
            <w:r w:rsidRPr="00744F92">
              <w:rPr>
                <w:rFonts w:eastAsia="Times New Roman"/>
                <w:shd w:val="clear" w:color="auto" w:fill="FFFFFF"/>
                <w:lang w:eastAsia="pt-BR"/>
              </w:rPr>
              <w:t xml:space="preserve">ssas </w:t>
            </w:r>
            <w:r>
              <w:rPr>
                <w:rFonts w:eastAsia="Times New Roman"/>
                <w:shd w:val="clear" w:color="auto" w:fill="FFFFFF"/>
                <w:lang w:eastAsia="pt-BR"/>
              </w:rPr>
              <w:t xml:space="preserve">parcerias </w:t>
            </w:r>
            <w:r w:rsidRPr="00744F92">
              <w:rPr>
                <w:rFonts w:eastAsia="Times New Roman"/>
                <w:shd w:val="clear" w:color="auto" w:fill="FFFFFF"/>
                <w:lang w:eastAsia="pt-BR"/>
              </w:rPr>
              <w:t xml:space="preserve">possibilitam </w:t>
            </w:r>
            <w:r>
              <w:rPr>
                <w:rFonts w:eastAsia="Times New Roman"/>
                <w:shd w:val="clear" w:color="auto" w:fill="FFFFFF"/>
                <w:lang w:eastAsia="pt-BR"/>
              </w:rPr>
              <w:t>a</w:t>
            </w:r>
            <w:r w:rsidRPr="00744F92">
              <w:rPr>
                <w:rFonts w:eastAsia="Times New Roman"/>
                <w:shd w:val="clear" w:color="auto" w:fill="FFFFFF"/>
                <w:lang w:eastAsia="pt-BR"/>
              </w:rPr>
              <w:t xml:space="preserve"> ampli</w:t>
            </w:r>
            <w:r>
              <w:rPr>
                <w:rFonts w:eastAsia="Times New Roman"/>
                <w:shd w:val="clear" w:color="auto" w:fill="FFFFFF"/>
                <w:lang w:eastAsia="pt-BR"/>
              </w:rPr>
              <w:t>ação d</w:t>
            </w:r>
            <w:r w:rsidRPr="00744F92">
              <w:rPr>
                <w:rFonts w:eastAsia="Times New Roman"/>
                <w:shd w:val="clear" w:color="auto" w:fill="FFFFFF"/>
                <w:lang w:eastAsia="pt-BR"/>
              </w:rPr>
              <w:t>o atendimento</w:t>
            </w:r>
            <w:r w:rsidRPr="668AD519">
              <w:t xml:space="preserve"> </w:t>
            </w:r>
            <w:r w:rsidRPr="00744F92">
              <w:rPr>
                <w:rFonts w:eastAsia="Times New Roman"/>
                <w:shd w:val="clear" w:color="auto" w:fill="FFFFFF"/>
                <w:lang w:eastAsia="pt-BR"/>
              </w:rPr>
              <w:t xml:space="preserve">com produtos que </w:t>
            </w:r>
            <w:r>
              <w:rPr>
                <w:rFonts w:eastAsia="Times New Roman"/>
                <w:shd w:val="clear" w:color="auto" w:fill="FFFFFF"/>
                <w:lang w:eastAsia="pt-BR"/>
              </w:rPr>
              <w:t xml:space="preserve">vão além dos </w:t>
            </w:r>
            <w:r w:rsidRPr="00744F92">
              <w:rPr>
                <w:rFonts w:eastAsia="Times New Roman"/>
                <w:shd w:val="clear" w:color="auto" w:fill="FFFFFF"/>
                <w:lang w:eastAsia="pt-BR"/>
              </w:rPr>
              <w:t xml:space="preserve">normalmente </w:t>
            </w:r>
            <w:r>
              <w:rPr>
                <w:rFonts w:eastAsia="Times New Roman"/>
                <w:shd w:val="clear" w:color="auto" w:fill="FFFFFF"/>
                <w:lang w:eastAsia="pt-BR"/>
              </w:rPr>
              <w:t>repassados pela OVG</w:t>
            </w:r>
            <w:r w:rsidRPr="00744F92">
              <w:rPr>
                <w:rFonts w:eastAsia="Times New Roman"/>
                <w:shd w:val="clear" w:color="auto" w:fill="FFFFFF"/>
                <w:lang w:eastAsia="pt-BR"/>
              </w:rPr>
              <w:t>, reforçando, assim, a</w:t>
            </w:r>
            <w:r w:rsidRPr="00744F92">
              <w:rPr>
                <w:rFonts w:eastAsiaTheme="minorEastAsia"/>
                <w:lang w:eastAsia="pt-BR"/>
              </w:rPr>
              <w:t xml:space="preserve"> rede socioassistencial, unindo doadores, organizações sociais e beneficiários </w:t>
            </w:r>
            <w:r w:rsidRPr="00744F92">
              <w:rPr>
                <w:rFonts w:eastAsiaTheme="minorEastAsia"/>
                <w:lang w:eastAsia="pt-BR"/>
              </w:rPr>
              <w:lastRenderedPageBreak/>
              <w:t xml:space="preserve">em um esforço conjunto para melhorar as condições </w:t>
            </w:r>
            <w:r>
              <w:rPr>
                <w:rFonts w:eastAsiaTheme="minorEastAsia"/>
                <w:lang w:eastAsia="pt-BR"/>
              </w:rPr>
              <w:t xml:space="preserve">de vida e garantir os direitos </w:t>
            </w:r>
            <w:r w:rsidRPr="00744F92">
              <w:rPr>
                <w:rFonts w:eastAsiaTheme="minorEastAsia"/>
                <w:lang w:eastAsia="pt-BR"/>
              </w:rPr>
              <w:t>sociais dos cidadãos</w:t>
            </w:r>
            <w:r w:rsidRPr="668AD519">
              <w:t xml:space="preserve"> em situação de vulnerabilidade</w:t>
            </w:r>
            <w:r>
              <w:t>.</w:t>
            </w:r>
          </w:p>
          <w:p w14:paraId="09CCA759" w14:textId="6FAB2121" w:rsidR="000627C1" w:rsidRPr="004177DA" w:rsidRDefault="000627C1" w:rsidP="000627C1">
            <w:pPr>
              <w:keepLines/>
              <w:jc w:val="both"/>
            </w:pPr>
          </w:p>
        </w:tc>
      </w:tr>
      <w:tr w:rsidR="00A92809" w14:paraId="0D17BBAB" w14:textId="77777777" w:rsidTr="00B9636C">
        <w:tblPrEx>
          <w:tblCellMar>
            <w:left w:w="108" w:type="dxa"/>
            <w:right w:w="108" w:type="dxa"/>
          </w:tblCellMar>
        </w:tblPrEx>
        <w:trPr>
          <w:trHeight w:val="840"/>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1C92831" w14:textId="77777777" w:rsidR="00A92809" w:rsidRPr="008D573D" w:rsidRDefault="00A92809" w:rsidP="00C00AE3">
            <w:pPr>
              <w:pStyle w:val="Ttulo2"/>
              <w:jc w:val="center"/>
              <w:rPr>
                <w:rFonts w:asciiTheme="minorHAnsi" w:hAnsiTheme="minorHAnsi" w:cstheme="minorHAnsi"/>
                <w:b/>
                <w:bCs/>
                <w:sz w:val="22"/>
                <w:szCs w:val="22"/>
              </w:rPr>
            </w:pPr>
            <w:bookmarkStart w:id="76" w:name="_Toc165019724"/>
            <w:r w:rsidRPr="008D573D">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6"/>
          </w:p>
        </w:tc>
      </w:tr>
      <w:tr w:rsidR="00A92809" w14:paraId="784C8DAF" w14:textId="77777777" w:rsidTr="00B9636C">
        <w:tblPrEx>
          <w:tblCellMar>
            <w:left w:w="108" w:type="dxa"/>
            <w:right w:w="108" w:type="dxa"/>
          </w:tblCellMar>
        </w:tblPrEx>
        <w:trPr>
          <w:trHeight w:val="829"/>
          <w:jc w:val="center"/>
        </w:trPr>
        <w:tc>
          <w:tcPr>
            <w:tcW w:w="10910" w:type="dxa"/>
            <w:gridSpan w:val="5"/>
            <w:tcBorders>
              <w:top w:val="double" w:sz="4" w:space="0" w:color="auto"/>
              <w:left w:val="double" w:sz="4" w:space="0" w:color="auto"/>
              <w:bottom w:val="double" w:sz="4" w:space="0" w:color="auto"/>
              <w:right w:val="double" w:sz="4" w:space="0" w:color="auto"/>
            </w:tcBorders>
          </w:tcPr>
          <w:p w14:paraId="628736C2"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75DA90A0" w14:textId="77777777" w:rsidTr="00B9636C">
        <w:tblPrEx>
          <w:tblCellMar>
            <w:left w:w="108" w:type="dxa"/>
            <w:right w:w="108" w:type="dxa"/>
          </w:tblCellMar>
        </w:tblPrEx>
        <w:trPr>
          <w:trHeight w:val="276"/>
          <w:jc w:val="center"/>
        </w:trPr>
        <w:tc>
          <w:tcPr>
            <w:tcW w:w="10910" w:type="dxa"/>
            <w:gridSpan w:val="5"/>
            <w:tcBorders>
              <w:top w:val="double" w:sz="4" w:space="0" w:color="auto"/>
              <w:left w:val="double" w:sz="4" w:space="0" w:color="auto"/>
              <w:bottom w:val="double" w:sz="4" w:space="0" w:color="auto"/>
              <w:right w:val="double" w:sz="4" w:space="0" w:color="auto"/>
            </w:tcBorders>
          </w:tcPr>
          <w:p w14:paraId="2BE47148" w14:textId="5E0ED701" w:rsidR="00A92809" w:rsidRPr="00EC22E5" w:rsidRDefault="00384253" w:rsidP="00C00AE3">
            <w:pPr>
              <w:spacing w:before="40" w:after="40"/>
            </w:pPr>
            <w:r w:rsidRPr="00EC22E5">
              <w:t xml:space="preserve">Goiânia, </w:t>
            </w:r>
            <w:r w:rsidR="007F3F95">
              <w:t>abril</w:t>
            </w:r>
            <w:r w:rsidR="006F1F9C">
              <w:t xml:space="preserve"> </w:t>
            </w:r>
            <w:r w:rsidR="009532BC" w:rsidRPr="00EC22E5">
              <w:t>de 202</w:t>
            </w:r>
            <w:r w:rsidR="009532BC">
              <w:t>4</w:t>
            </w:r>
            <w:r w:rsidR="009532BC" w:rsidRPr="00EC22E5">
              <w:t>.</w:t>
            </w:r>
          </w:p>
        </w:tc>
      </w:tr>
      <w:tr w:rsidR="00A92809" w:rsidRPr="00EC22E5" w14:paraId="432550BA" w14:textId="77777777" w:rsidTr="00B9636C">
        <w:tblPrEx>
          <w:tblCellMar>
            <w:left w:w="108" w:type="dxa"/>
            <w:right w:w="108" w:type="dxa"/>
          </w:tblCellMar>
        </w:tblPrEx>
        <w:trPr>
          <w:trHeight w:val="70"/>
          <w:jc w:val="center"/>
        </w:trPr>
        <w:tc>
          <w:tcPr>
            <w:tcW w:w="5050" w:type="dxa"/>
            <w:gridSpan w:val="2"/>
            <w:tcBorders>
              <w:top w:val="double" w:sz="4" w:space="0" w:color="auto"/>
              <w:left w:val="double" w:sz="4" w:space="0" w:color="auto"/>
              <w:bottom w:val="nil"/>
              <w:right w:val="nil"/>
            </w:tcBorders>
            <w:vAlign w:val="center"/>
          </w:tcPr>
          <w:p w14:paraId="5CEB302D" w14:textId="73C2212D" w:rsidR="00A92809" w:rsidRPr="00EC22E5" w:rsidRDefault="00A92809" w:rsidP="0038425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60" w:type="dxa"/>
            <w:gridSpan w:val="3"/>
            <w:tcBorders>
              <w:top w:val="double" w:sz="4" w:space="0" w:color="auto"/>
              <w:left w:val="nil"/>
              <w:bottom w:val="nil"/>
              <w:right w:val="double" w:sz="4" w:space="0" w:color="auto"/>
            </w:tcBorders>
            <w:vAlign w:val="center"/>
          </w:tcPr>
          <w:p w14:paraId="45A41779" w14:textId="797FB4A7" w:rsidR="00A92809" w:rsidRPr="00EC22E5" w:rsidRDefault="00A92809" w:rsidP="0038425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60B5ED29" w14:textId="77777777" w:rsidTr="00B9636C">
        <w:tblPrEx>
          <w:tblCellMar>
            <w:left w:w="108" w:type="dxa"/>
            <w:right w:w="108" w:type="dxa"/>
          </w:tblCellMar>
        </w:tblPrEx>
        <w:trPr>
          <w:trHeight w:val="293"/>
          <w:jc w:val="center"/>
        </w:trPr>
        <w:tc>
          <w:tcPr>
            <w:tcW w:w="5050" w:type="dxa"/>
            <w:gridSpan w:val="2"/>
            <w:tcBorders>
              <w:top w:val="nil"/>
              <w:left w:val="double" w:sz="4" w:space="0" w:color="auto"/>
              <w:bottom w:val="nil"/>
              <w:right w:val="nil"/>
            </w:tcBorders>
            <w:vAlign w:val="center"/>
          </w:tcPr>
          <w:p w14:paraId="0996CC43" w14:textId="48B96C0C" w:rsidR="00A92809" w:rsidRPr="00EC22E5" w:rsidRDefault="00A92809" w:rsidP="00384253">
            <w:pPr>
              <w:spacing w:after="80"/>
              <w:jc w:val="center"/>
            </w:pPr>
            <w:r w:rsidRPr="00EC22E5">
              <w:rPr>
                <w:rFonts w:ascii="Calibri" w:hAnsi="Calibri" w:cs="Calibri"/>
                <w:color w:val="000000"/>
              </w:rPr>
              <w:t>Gerente de Planejamento</w:t>
            </w:r>
          </w:p>
        </w:tc>
        <w:tc>
          <w:tcPr>
            <w:tcW w:w="5860" w:type="dxa"/>
            <w:gridSpan w:val="3"/>
            <w:tcBorders>
              <w:top w:val="nil"/>
              <w:left w:val="nil"/>
              <w:bottom w:val="nil"/>
              <w:right w:val="double" w:sz="4" w:space="0" w:color="auto"/>
            </w:tcBorders>
            <w:vAlign w:val="center"/>
          </w:tcPr>
          <w:p w14:paraId="7926CDE6" w14:textId="0D4F2ADC" w:rsidR="00A92809" w:rsidRPr="003D0838" w:rsidRDefault="00A92809" w:rsidP="0038425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35AFDF8C" w14:textId="77777777" w:rsidTr="00B9636C">
        <w:tblPrEx>
          <w:tblCellMar>
            <w:left w:w="108" w:type="dxa"/>
            <w:right w:w="108" w:type="dxa"/>
          </w:tblCellMar>
        </w:tblPrEx>
        <w:trPr>
          <w:trHeight w:val="276"/>
          <w:jc w:val="center"/>
        </w:trPr>
        <w:tc>
          <w:tcPr>
            <w:tcW w:w="5050" w:type="dxa"/>
            <w:gridSpan w:val="2"/>
            <w:tcBorders>
              <w:top w:val="nil"/>
              <w:left w:val="double" w:sz="4" w:space="0" w:color="auto"/>
              <w:bottom w:val="nil"/>
              <w:right w:val="nil"/>
            </w:tcBorders>
            <w:vAlign w:val="center"/>
          </w:tcPr>
          <w:p w14:paraId="3E581A6E" w14:textId="167DB997" w:rsidR="00A92809" w:rsidRPr="00EC22E5" w:rsidRDefault="00A92809" w:rsidP="00384253">
            <w:pPr>
              <w:spacing w:before="720"/>
              <w:jc w:val="center"/>
            </w:pPr>
            <w:r>
              <w:rPr>
                <w:rFonts w:ascii="Calibri" w:hAnsi="Calibri" w:cs="Calibri"/>
                <w:b/>
                <w:bCs/>
                <w:i/>
                <w:iCs/>
                <w:color w:val="000000"/>
              </w:rPr>
              <w:t>Jeane de Cássia Dias Abdala Maia</w:t>
            </w:r>
          </w:p>
        </w:tc>
        <w:tc>
          <w:tcPr>
            <w:tcW w:w="5860" w:type="dxa"/>
            <w:gridSpan w:val="3"/>
            <w:tcBorders>
              <w:top w:val="nil"/>
              <w:left w:val="nil"/>
              <w:bottom w:val="nil"/>
              <w:right w:val="double" w:sz="4" w:space="0" w:color="auto"/>
            </w:tcBorders>
            <w:vAlign w:val="center"/>
          </w:tcPr>
          <w:p w14:paraId="54FAD450" w14:textId="33426DDE" w:rsidR="00A92809" w:rsidRPr="00EC22E5" w:rsidRDefault="00A92809" w:rsidP="0038425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528166AF" w14:textId="77777777" w:rsidTr="00B9636C">
        <w:tblPrEx>
          <w:tblCellMar>
            <w:left w:w="108" w:type="dxa"/>
            <w:right w:w="108" w:type="dxa"/>
          </w:tblCellMar>
        </w:tblPrEx>
        <w:trPr>
          <w:trHeight w:val="439"/>
          <w:jc w:val="center"/>
        </w:trPr>
        <w:tc>
          <w:tcPr>
            <w:tcW w:w="5050" w:type="dxa"/>
            <w:gridSpan w:val="2"/>
            <w:tcBorders>
              <w:top w:val="nil"/>
              <w:left w:val="double" w:sz="4" w:space="0" w:color="auto"/>
              <w:bottom w:val="nil"/>
              <w:right w:val="nil"/>
            </w:tcBorders>
            <w:vAlign w:val="center"/>
          </w:tcPr>
          <w:p w14:paraId="371FD993" w14:textId="364D3C0B" w:rsidR="00A92809" w:rsidRPr="003D0838" w:rsidRDefault="00A92809" w:rsidP="0038425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60" w:type="dxa"/>
            <w:gridSpan w:val="3"/>
            <w:tcBorders>
              <w:top w:val="nil"/>
              <w:left w:val="nil"/>
              <w:bottom w:val="nil"/>
              <w:right w:val="double" w:sz="4" w:space="0" w:color="auto"/>
            </w:tcBorders>
            <w:vAlign w:val="center"/>
          </w:tcPr>
          <w:p w14:paraId="5BEA9C77" w14:textId="5EB5764F" w:rsidR="00A92809" w:rsidRPr="003D0838" w:rsidRDefault="00A92809" w:rsidP="0038425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6724E6F6" w14:textId="77777777" w:rsidTr="00B9636C">
        <w:tblPrEx>
          <w:tblCellMar>
            <w:left w:w="108" w:type="dxa"/>
            <w:right w:w="108" w:type="dxa"/>
          </w:tblCellMar>
        </w:tblPrEx>
        <w:trPr>
          <w:trHeight w:val="542"/>
          <w:jc w:val="center"/>
        </w:trPr>
        <w:tc>
          <w:tcPr>
            <w:tcW w:w="10910" w:type="dxa"/>
            <w:gridSpan w:val="5"/>
            <w:tcBorders>
              <w:top w:val="nil"/>
              <w:left w:val="double" w:sz="4" w:space="0" w:color="auto"/>
              <w:bottom w:val="double" w:sz="4" w:space="0" w:color="auto"/>
              <w:right w:val="double" w:sz="4" w:space="0" w:color="auto"/>
            </w:tcBorders>
            <w:vAlign w:val="bottom"/>
          </w:tcPr>
          <w:p w14:paraId="68E4A261" w14:textId="70458475" w:rsidR="00A92809" w:rsidRDefault="00A92809" w:rsidP="00384253">
            <w:pPr>
              <w:jc w:val="center"/>
              <w:rPr>
                <w:rFonts w:ascii="Calibri" w:hAnsi="Calibri" w:cs="Calibri"/>
                <w:b/>
                <w:bCs/>
                <w:i/>
                <w:iCs/>
                <w:color w:val="000000"/>
              </w:rPr>
            </w:pPr>
          </w:p>
          <w:p w14:paraId="7389CB27" w14:textId="46A04AD0" w:rsidR="00401738" w:rsidRDefault="00401738" w:rsidP="00384253">
            <w:pPr>
              <w:jc w:val="center"/>
              <w:rPr>
                <w:rFonts w:ascii="Calibri" w:hAnsi="Calibri" w:cs="Calibri"/>
                <w:b/>
                <w:bCs/>
                <w:i/>
                <w:iCs/>
                <w:color w:val="000000"/>
              </w:rPr>
            </w:pPr>
          </w:p>
          <w:p w14:paraId="26364C97" w14:textId="77777777" w:rsidR="00A92809" w:rsidRDefault="00A92809" w:rsidP="00384253">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09B9BDEF" w14:textId="77777777" w:rsidR="00A92809" w:rsidRDefault="00A92809" w:rsidP="00384253">
            <w:pPr>
              <w:jc w:val="center"/>
              <w:rPr>
                <w:rFonts w:ascii="Calibri" w:hAnsi="Calibri" w:cs="Calibri"/>
                <w:color w:val="000000"/>
              </w:rPr>
            </w:pPr>
            <w:r w:rsidRPr="003D0838">
              <w:rPr>
                <w:rFonts w:ascii="Calibri" w:hAnsi="Calibri" w:cs="Calibri"/>
                <w:color w:val="000000"/>
              </w:rPr>
              <w:t>Diretora Geral</w:t>
            </w:r>
          </w:p>
          <w:p w14:paraId="025DE4F3" w14:textId="4DF2A612" w:rsidR="00E16911" w:rsidRPr="003D0838" w:rsidRDefault="00E16911" w:rsidP="00384253">
            <w:pPr>
              <w:jc w:val="center"/>
              <w:rPr>
                <w:rFonts w:ascii="Calibri" w:hAnsi="Calibri" w:cs="Calibri"/>
                <w:b/>
                <w:bCs/>
                <w:color w:val="000000"/>
              </w:rPr>
            </w:pPr>
          </w:p>
        </w:tc>
      </w:tr>
      <w:tr w:rsidR="00A92809" w:rsidRPr="008D573D" w14:paraId="34B56128" w14:textId="77777777" w:rsidTr="00B9636C">
        <w:tblPrEx>
          <w:tblCellMar>
            <w:left w:w="108" w:type="dxa"/>
            <w:right w:w="108" w:type="dxa"/>
          </w:tblCellMar>
        </w:tblPrEx>
        <w:trPr>
          <w:trHeight w:val="135"/>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DBD5D6A" w14:textId="77777777" w:rsidR="00A92809" w:rsidRPr="008D573D" w:rsidRDefault="00A92809" w:rsidP="00C00AE3">
            <w:pPr>
              <w:pStyle w:val="Ttulo3"/>
              <w:spacing w:after="120"/>
              <w:jc w:val="center"/>
              <w:rPr>
                <w:rFonts w:asciiTheme="minorHAnsi" w:hAnsiTheme="minorHAnsi" w:cstheme="minorHAnsi"/>
                <w:b/>
                <w:bCs/>
                <w:i/>
                <w:iCs/>
                <w:color w:val="auto"/>
                <w:sz w:val="22"/>
                <w:szCs w:val="22"/>
              </w:rPr>
            </w:pPr>
            <w:bookmarkStart w:id="77" w:name="_Toc165019725"/>
            <w:r w:rsidRPr="008D573D">
              <w:rPr>
                <w:rFonts w:asciiTheme="minorHAnsi" w:hAnsiTheme="minorHAnsi" w:cstheme="minorHAnsi"/>
                <w:b/>
                <w:bCs/>
                <w:color w:val="auto"/>
                <w:sz w:val="22"/>
                <w:szCs w:val="22"/>
              </w:rPr>
              <w:t>ANEXO - FOTOS E LEGENDAS DE AÇÕES REALIZADAS NO MÊS DE REFERÊNCIA</w:t>
            </w:r>
            <w:bookmarkEnd w:id="77"/>
          </w:p>
        </w:tc>
      </w:tr>
    </w:tbl>
    <w:tbl>
      <w:tblPr>
        <w:tblpPr w:leftFromText="141" w:rightFromText="141" w:vertAnchor="text" w:tblpXSpec="center" w:tblpY="1"/>
        <w:tblOverlap w:val="neve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55"/>
        <w:gridCol w:w="5455"/>
      </w:tblGrid>
      <w:tr w:rsidR="006E11EB" w:rsidRPr="00D54C93" w14:paraId="329C9EF2" w14:textId="77777777" w:rsidTr="00EB2F1D">
        <w:trPr>
          <w:trHeight w:val="2854"/>
          <w:jc w:val="center"/>
        </w:trPr>
        <w:tc>
          <w:tcPr>
            <w:tcW w:w="5455" w:type="dxa"/>
            <w:tcBorders>
              <w:top w:val="double" w:sz="4" w:space="0" w:color="auto"/>
              <w:left w:val="double" w:sz="4" w:space="0" w:color="auto"/>
              <w:bottom w:val="double" w:sz="4" w:space="0" w:color="auto"/>
              <w:right w:val="double" w:sz="4" w:space="0" w:color="auto"/>
            </w:tcBorders>
            <w:shd w:val="clear" w:color="auto" w:fill="auto"/>
          </w:tcPr>
          <w:p w14:paraId="01B76047" w14:textId="7E1BB768" w:rsidR="006E11EB" w:rsidRPr="00D54C93" w:rsidRDefault="00053D7C" w:rsidP="00E55850">
            <w:pPr>
              <w:spacing w:before="40" w:after="40" w:line="240" w:lineRule="auto"/>
              <w:jc w:val="center"/>
              <w:rPr>
                <w:kern w:val="0"/>
              </w:rPr>
            </w:pPr>
            <w:r>
              <w:rPr>
                <w:noProof/>
                <w:color w:val="2B579A"/>
                <w:shd w:val="clear" w:color="auto" w:fill="E6E6E6"/>
              </w:rPr>
              <w:drawing>
                <wp:inline distT="0" distB="0" distL="0" distR="0" wp14:anchorId="0857FFFB" wp14:editId="6F4BD09A">
                  <wp:extent cx="1809750" cy="2133272"/>
                  <wp:effectExtent l="0" t="0" r="0" b="635"/>
                  <wp:docPr id="1412654696" name="Imagem 2" descr="Homem em pé ao lado de mulher&#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54696" name="Imagem 2" descr="Homem em pé ao lado de mulher&#10;&#10;Descrição gerada automaticamente com confiança média"/>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17027" cy="2141850"/>
                          </a:xfrm>
                          <a:prstGeom prst="rect">
                            <a:avLst/>
                          </a:prstGeom>
                          <a:noFill/>
                          <a:ln>
                            <a:noFill/>
                          </a:ln>
                        </pic:spPr>
                      </pic:pic>
                    </a:graphicData>
                  </a:graphic>
                </wp:inline>
              </w:drawing>
            </w:r>
          </w:p>
        </w:tc>
        <w:tc>
          <w:tcPr>
            <w:tcW w:w="5455" w:type="dxa"/>
            <w:tcBorders>
              <w:top w:val="double" w:sz="4" w:space="0" w:color="auto"/>
              <w:left w:val="double" w:sz="4" w:space="0" w:color="auto"/>
              <w:bottom w:val="double" w:sz="4" w:space="0" w:color="auto"/>
              <w:right w:val="double" w:sz="4" w:space="0" w:color="auto"/>
            </w:tcBorders>
            <w:shd w:val="clear" w:color="auto" w:fill="auto"/>
          </w:tcPr>
          <w:p w14:paraId="0324B767" w14:textId="36904358" w:rsidR="006E11EB" w:rsidRPr="00D54C93" w:rsidRDefault="00053D7C" w:rsidP="00E55850">
            <w:pPr>
              <w:spacing w:before="40" w:after="40" w:line="240" w:lineRule="auto"/>
              <w:jc w:val="center"/>
              <w:rPr>
                <w:kern w:val="0"/>
              </w:rPr>
            </w:pPr>
            <w:r>
              <w:rPr>
                <w:noProof/>
              </w:rPr>
              <w:drawing>
                <wp:inline distT="0" distB="0" distL="0" distR="0" wp14:anchorId="57746A19" wp14:editId="281726D6">
                  <wp:extent cx="3171825" cy="2114550"/>
                  <wp:effectExtent l="0" t="0" r="9525" b="0"/>
                  <wp:docPr id="28726450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173910" cy="2115940"/>
                          </a:xfrm>
                          <a:prstGeom prst="rect">
                            <a:avLst/>
                          </a:prstGeom>
                          <a:noFill/>
                          <a:ln>
                            <a:noFill/>
                          </a:ln>
                        </pic:spPr>
                      </pic:pic>
                    </a:graphicData>
                  </a:graphic>
                </wp:inline>
              </w:drawing>
            </w:r>
          </w:p>
        </w:tc>
      </w:tr>
      <w:tr w:rsidR="006E11EB" w:rsidRPr="00D54C93" w14:paraId="02137827" w14:textId="77777777" w:rsidTr="004348F7">
        <w:trPr>
          <w:trHeight w:val="346"/>
          <w:jc w:val="center"/>
        </w:trPr>
        <w:tc>
          <w:tcPr>
            <w:tcW w:w="5455" w:type="dxa"/>
            <w:tcBorders>
              <w:top w:val="double" w:sz="4" w:space="0" w:color="auto"/>
              <w:left w:val="double" w:sz="4" w:space="0" w:color="auto"/>
              <w:bottom w:val="double" w:sz="4" w:space="0" w:color="auto"/>
              <w:right w:val="double" w:sz="4" w:space="0" w:color="auto"/>
            </w:tcBorders>
            <w:shd w:val="clear" w:color="auto" w:fill="auto"/>
            <w:vAlign w:val="center"/>
          </w:tcPr>
          <w:p w14:paraId="086812E3" w14:textId="7ADE0EDF" w:rsidR="006E11EB" w:rsidRPr="007C355C" w:rsidRDefault="00053D7C" w:rsidP="001C7EEB">
            <w:pPr>
              <w:spacing w:before="40" w:after="40" w:line="240" w:lineRule="auto"/>
              <w:jc w:val="center"/>
              <w:rPr>
                <w:color w:val="000000"/>
                <w:kern w:val="0"/>
              </w:rPr>
            </w:pPr>
            <w:r w:rsidRPr="001B5029">
              <w:rPr>
                <w:rFonts w:cstheme="minorHAnsi"/>
              </w:rPr>
              <w:t xml:space="preserve">Entrega </w:t>
            </w:r>
            <w:r>
              <w:rPr>
                <w:rFonts w:cstheme="minorHAnsi"/>
              </w:rPr>
              <w:t>d</w:t>
            </w:r>
            <w:r w:rsidRPr="001B5029">
              <w:rPr>
                <w:rFonts w:cstheme="minorHAnsi"/>
              </w:rPr>
              <w:t xml:space="preserve">e </w:t>
            </w:r>
            <w:r>
              <w:rPr>
                <w:rFonts w:cstheme="minorHAnsi"/>
              </w:rPr>
              <w:t>l</w:t>
            </w:r>
            <w:r w:rsidRPr="001B5029">
              <w:rPr>
                <w:rFonts w:cstheme="minorHAnsi"/>
              </w:rPr>
              <w:t xml:space="preserve">eite </w:t>
            </w:r>
            <w:r>
              <w:rPr>
                <w:rFonts w:cstheme="minorHAnsi"/>
              </w:rPr>
              <w:t xml:space="preserve">ao </w:t>
            </w:r>
            <w:r w:rsidRPr="001B5029">
              <w:rPr>
                <w:rFonts w:cstheme="minorHAnsi"/>
              </w:rPr>
              <w:t>Grupo Terapêutico Goiás Sem Drogas</w:t>
            </w:r>
            <w:r>
              <w:rPr>
                <w:rFonts w:cstheme="minorHAnsi"/>
              </w:rPr>
              <w:t xml:space="preserve">, de </w:t>
            </w:r>
            <w:r w:rsidRPr="001B5029">
              <w:rPr>
                <w:rFonts w:cstheme="minorHAnsi"/>
              </w:rPr>
              <w:t>Senador Canedo</w:t>
            </w:r>
          </w:p>
        </w:tc>
        <w:tc>
          <w:tcPr>
            <w:tcW w:w="5455" w:type="dxa"/>
            <w:tcBorders>
              <w:top w:val="double" w:sz="4" w:space="0" w:color="auto"/>
              <w:left w:val="double" w:sz="4" w:space="0" w:color="auto"/>
              <w:bottom w:val="double" w:sz="4" w:space="0" w:color="auto"/>
              <w:right w:val="double" w:sz="4" w:space="0" w:color="auto"/>
            </w:tcBorders>
            <w:shd w:val="clear" w:color="auto" w:fill="auto"/>
            <w:vAlign w:val="center"/>
          </w:tcPr>
          <w:p w14:paraId="3D8A6A0E" w14:textId="7DFB1A4D" w:rsidR="006E11EB" w:rsidRPr="007C355C" w:rsidRDefault="00053D7C" w:rsidP="001C7EEB">
            <w:pPr>
              <w:spacing w:before="40" w:after="40" w:line="240" w:lineRule="auto"/>
              <w:jc w:val="center"/>
              <w:rPr>
                <w:color w:val="000000"/>
                <w:kern w:val="0"/>
              </w:rPr>
            </w:pPr>
            <w:r w:rsidRPr="001B5029">
              <w:rPr>
                <w:rFonts w:eastAsia="Times New Roman" w:cstheme="minorHAnsi"/>
                <w:color w:val="333333"/>
                <w:lang w:eastAsia="pt-BR"/>
              </w:rPr>
              <w:t xml:space="preserve">Goiás Social recebe doação de 4 toneladas de alimentos não perecíveis e leite longa vida da </w:t>
            </w:r>
            <w:proofErr w:type="spellStart"/>
            <w:r w:rsidRPr="001B5029">
              <w:rPr>
                <w:rFonts w:eastAsia="Times New Roman" w:cstheme="minorHAnsi"/>
                <w:color w:val="333333"/>
                <w:lang w:eastAsia="pt-BR"/>
              </w:rPr>
              <w:t>Nutriex</w:t>
            </w:r>
            <w:proofErr w:type="spellEnd"/>
            <w:r w:rsidRPr="001B5029">
              <w:rPr>
                <w:rFonts w:eastAsia="Times New Roman" w:cstheme="minorHAnsi"/>
                <w:color w:val="333333"/>
                <w:lang w:eastAsia="pt-BR"/>
              </w:rPr>
              <w:t xml:space="preserve"> e da </w:t>
            </w:r>
            <w:proofErr w:type="spellStart"/>
            <w:r w:rsidRPr="001B5029">
              <w:rPr>
                <w:rFonts w:eastAsia="Times New Roman" w:cstheme="minorHAnsi"/>
                <w:color w:val="333333"/>
                <w:lang w:eastAsia="pt-BR"/>
              </w:rPr>
              <w:t>Rennova</w:t>
            </w:r>
            <w:proofErr w:type="spellEnd"/>
          </w:p>
        </w:tc>
      </w:tr>
    </w:tbl>
    <w:p w14:paraId="7FE752D8" w14:textId="77777777" w:rsidR="00A92809" w:rsidRDefault="00A92809" w:rsidP="00A92809">
      <w:pPr>
        <w:spacing w:after="0" w:line="240" w:lineRule="auto"/>
      </w:pPr>
    </w:p>
    <w:p w14:paraId="028A345F" w14:textId="77777777" w:rsidR="00053D7C" w:rsidRDefault="00053D7C" w:rsidP="00A92809">
      <w:pPr>
        <w:spacing w:after="0" w:line="240" w:lineRule="auto"/>
      </w:pPr>
    </w:p>
    <w:tbl>
      <w:tblPr>
        <w:tblpPr w:leftFromText="141" w:rightFromText="141" w:vertAnchor="text" w:tblpXSpec="center" w:tblpY="1"/>
        <w:tblOverlap w:val="neve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28"/>
        <w:gridCol w:w="5482"/>
      </w:tblGrid>
      <w:tr w:rsidR="00053D7C" w:rsidRPr="00D54C93" w14:paraId="290B0615" w14:textId="77777777" w:rsidTr="00053D7C">
        <w:trPr>
          <w:trHeight w:val="2854"/>
          <w:jc w:val="center"/>
        </w:trPr>
        <w:tc>
          <w:tcPr>
            <w:tcW w:w="5428" w:type="dxa"/>
            <w:tcBorders>
              <w:top w:val="double" w:sz="4" w:space="0" w:color="auto"/>
              <w:left w:val="double" w:sz="4" w:space="0" w:color="auto"/>
              <w:bottom w:val="double" w:sz="4" w:space="0" w:color="auto"/>
              <w:right w:val="double" w:sz="4" w:space="0" w:color="auto"/>
            </w:tcBorders>
            <w:shd w:val="clear" w:color="auto" w:fill="auto"/>
          </w:tcPr>
          <w:p w14:paraId="6AE06FF0" w14:textId="4F77E2AA" w:rsidR="00053D7C" w:rsidRPr="00D54C93" w:rsidRDefault="00053D7C" w:rsidP="00B41A33">
            <w:pPr>
              <w:spacing w:before="40" w:after="40" w:line="240" w:lineRule="auto"/>
              <w:jc w:val="center"/>
              <w:rPr>
                <w:kern w:val="0"/>
              </w:rPr>
            </w:pPr>
            <w:r w:rsidRPr="00D468A6">
              <w:rPr>
                <w:noProof/>
                <w:color w:val="2B579A"/>
                <w:shd w:val="clear" w:color="auto" w:fill="E6E6E6"/>
              </w:rPr>
              <w:lastRenderedPageBreak/>
              <w:drawing>
                <wp:inline distT="0" distB="0" distL="0" distR="0" wp14:anchorId="453F740A" wp14:editId="2E538D22">
                  <wp:extent cx="3105150" cy="2565104"/>
                  <wp:effectExtent l="0" t="0" r="0" b="6985"/>
                  <wp:docPr id="1890271867" name="Imagem 1" descr="Grupo de pessoas em p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271867" name="Imagem 1" descr="Grupo de pessoas em pé"/>
                          <pic:cNvPicPr/>
                        </pic:nvPicPr>
                        <pic:blipFill>
                          <a:blip r:embed="rId150"/>
                          <a:stretch>
                            <a:fillRect/>
                          </a:stretch>
                        </pic:blipFill>
                        <pic:spPr>
                          <a:xfrm>
                            <a:off x="0" y="0"/>
                            <a:ext cx="3113963" cy="2572384"/>
                          </a:xfrm>
                          <a:prstGeom prst="rect">
                            <a:avLst/>
                          </a:prstGeom>
                        </pic:spPr>
                      </pic:pic>
                    </a:graphicData>
                  </a:graphic>
                </wp:inline>
              </w:drawing>
            </w:r>
          </w:p>
        </w:tc>
        <w:tc>
          <w:tcPr>
            <w:tcW w:w="5482" w:type="dxa"/>
            <w:tcBorders>
              <w:top w:val="double" w:sz="4" w:space="0" w:color="auto"/>
              <w:left w:val="double" w:sz="4" w:space="0" w:color="auto"/>
              <w:bottom w:val="double" w:sz="4" w:space="0" w:color="auto"/>
              <w:right w:val="double" w:sz="4" w:space="0" w:color="auto"/>
            </w:tcBorders>
            <w:shd w:val="clear" w:color="auto" w:fill="auto"/>
          </w:tcPr>
          <w:p w14:paraId="3F332B25" w14:textId="1238B9AF" w:rsidR="00053D7C" w:rsidRPr="00D54C93" w:rsidRDefault="00053D7C" w:rsidP="00B41A33">
            <w:pPr>
              <w:spacing w:before="40" w:after="40" w:line="240" w:lineRule="auto"/>
              <w:jc w:val="center"/>
              <w:rPr>
                <w:kern w:val="0"/>
              </w:rPr>
            </w:pPr>
            <w:r>
              <w:rPr>
                <w:noProof/>
              </w:rPr>
              <w:drawing>
                <wp:inline distT="0" distB="0" distL="0" distR="0" wp14:anchorId="25381A8F" wp14:editId="79A5FFD5">
                  <wp:extent cx="3392595" cy="2543175"/>
                  <wp:effectExtent l="0" t="0" r="0" b="0"/>
                  <wp:docPr id="51535143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405212" cy="2552633"/>
                          </a:xfrm>
                          <a:prstGeom prst="rect">
                            <a:avLst/>
                          </a:prstGeom>
                          <a:noFill/>
                          <a:ln>
                            <a:noFill/>
                          </a:ln>
                        </pic:spPr>
                      </pic:pic>
                    </a:graphicData>
                  </a:graphic>
                </wp:inline>
              </w:drawing>
            </w:r>
          </w:p>
        </w:tc>
      </w:tr>
      <w:tr w:rsidR="00053D7C" w:rsidRPr="007C355C" w14:paraId="753C15DF" w14:textId="77777777" w:rsidTr="00507F5E">
        <w:trPr>
          <w:trHeight w:val="346"/>
          <w:jc w:val="center"/>
        </w:trPr>
        <w:tc>
          <w:tcPr>
            <w:tcW w:w="1091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21F5FEC8" w14:textId="36A84058" w:rsidR="00053D7C" w:rsidRPr="007C355C" w:rsidRDefault="00053D7C" w:rsidP="00B41A33">
            <w:pPr>
              <w:spacing w:before="40" w:after="40" w:line="240" w:lineRule="auto"/>
              <w:jc w:val="center"/>
              <w:rPr>
                <w:color w:val="000000"/>
                <w:kern w:val="0"/>
              </w:rPr>
            </w:pPr>
            <w:r w:rsidRPr="001B5029">
              <w:rPr>
                <w:rFonts w:cstheme="minorHAnsi"/>
              </w:rPr>
              <w:t>OVG recebe 7 mil absorventes</w:t>
            </w:r>
            <w:r>
              <w:rPr>
                <w:rFonts w:cstheme="minorHAnsi"/>
              </w:rPr>
              <w:t xml:space="preserve"> </w:t>
            </w:r>
            <w:r w:rsidRPr="001B5029">
              <w:rPr>
                <w:rFonts w:cstheme="minorHAnsi"/>
              </w:rPr>
              <w:t>arrecadados durante o evento “Sebrae Delas - Desenvolvendo Empreendedoras Líderes Apaixonadas pelo Sucesso</w:t>
            </w:r>
            <w:r>
              <w:rPr>
                <w:rFonts w:cstheme="minorHAnsi"/>
              </w:rPr>
              <w:t>”</w:t>
            </w:r>
          </w:p>
        </w:tc>
      </w:tr>
    </w:tbl>
    <w:p w14:paraId="47A6F3B6" w14:textId="77777777" w:rsidR="00053D7C" w:rsidRDefault="00053D7C" w:rsidP="00A92809">
      <w:pPr>
        <w:spacing w:after="0" w:line="240" w:lineRule="auto"/>
      </w:pPr>
    </w:p>
    <w:p w14:paraId="5FFBBFDC" w14:textId="77777777" w:rsidR="00B13131" w:rsidRDefault="00B1313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57"/>
        <w:gridCol w:w="1715"/>
        <w:gridCol w:w="222"/>
        <w:gridCol w:w="1768"/>
        <w:gridCol w:w="1803"/>
        <w:gridCol w:w="1735"/>
      </w:tblGrid>
      <w:tr w:rsidR="00A92809" w14:paraId="37A1FA6A" w14:textId="77777777" w:rsidTr="00AF4E41">
        <w:trPr>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0DD8F822"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6992" behindDoc="0" locked="0" layoutInCell="1" allowOverlap="1" wp14:anchorId="2A7E42CC" wp14:editId="48D55C0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48954290" name="Imagem 24895429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48954290" name="Imagem 24895429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8016" behindDoc="0" locked="0" layoutInCell="1" allowOverlap="1" wp14:anchorId="3C397E05" wp14:editId="04A4661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77283826" name="Imagem 7728382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7B3F596" w14:textId="4F3F8EA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2DE14F0A" w14:textId="16AFD080" w:rsidR="00A92809" w:rsidRPr="00EC22E5" w:rsidRDefault="00A92809" w:rsidP="00C00AE3">
            <w:pPr>
              <w:spacing w:line="276" w:lineRule="auto"/>
              <w:jc w:val="center"/>
              <w:rPr>
                <w:b/>
                <w:bCs/>
              </w:rPr>
            </w:pPr>
            <w:r w:rsidRPr="00B9636C">
              <w:rPr>
                <w:b/>
                <w:bCs/>
              </w:rPr>
              <w:t>GERÊNCIA DE VOLUNTARIADO E PARCERIAS SOCIAIS - GVPS</w:t>
            </w:r>
          </w:p>
        </w:tc>
      </w:tr>
      <w:tr w:rsidR="00A92809" w14:paraId="5EF98118" w14:textId="77777777" w:rsidTr="00AF4E41">
        <w:tblPrEx>
          <w:tblCellMar>
            <w:left w:w="108" w:type="dxa"/>
            <w:right w:w="108" w:type="dxa"/>
          </w:tblCellMar>
        </w:tblPrEx>
        <w:trPr>
          <w:trHeight w:val="503"/>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0242FD3B" w14:textId="2C91CD3D" w:rsidR="00A92809" w:rsidRPr="00E472E9" w:rsidRDefault="00A92809" w:rsidP="00E472E9">
            <w:pPr>
              <w:pStyle w:val="Ttulo1"/>
              <w:spacing w:before="0"/>
              <w:jc w:val="both"/>
              <w:rPr>
                <w:rFonts w:asciiTheme="minorHAnsi" w:hAnsiTheme="minorHAnsi" w:cstheme="minorHAnsi"/>
                <w:b/>
                <w:bCs/>
                <w:color w:val="auto"/>
                <w:sz w:val="22"/>
                <w:szCs w:val="22"/>
              </w:rPr>
            </w:pPr>
            <w:bookmarkStart w:id="78" w:name="_Toc165019726"/>
            <w:r w:rsidRPr="00D110B0">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D110B0">
              <w:rPr>
                <w:rFonts w:asciiTheme="minorHAnsi" w:hAnsiTheme="minorHAnsi" w:cstheme="minorHAnsi"/>
                <w:b/>
                <w:bCs/>
                <w:color w:val="auto"/>
                <w:sz w:val="22"/>
                <w:szCs w:val="22"/>
              </w:rPr>
              <w:t xml:space="preserve"> GERÊNCIA DE VOLUNTARIADO E PARCERIAS SOCIAIS (GVPS)</w:t>
            </w:r>
            <w:bookmarkEnd w:id="78"/>
          </w:p>
        </w:tc>
      </w:tr>
      <w:tr w:rsidR="00A92809" w14:paraId="6A837793" w14:textId="77777777" w:rsidTr="00AF4E41">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24DA6C8F" w14:textId="2A2B54C2" w:rsidR="00A92809" w:rsidRPr="00EC22E5" w:rsidRDefault="00A92809" w:rsidP="00C00AE3">
            <w:pPr>
              <w:rPr>
                <w:b/>
                <w:bCs/>
              </w:rPr>
            </w:pPr>
            <w:r w:rsidRPr="00EC22E5">
              <w:rPr>
                <w:b/>
                <w:bCs/>
              </w:rPr>
              <w:t>MÊS DE REFERÊNCIA:</w:t>
            </w:r>
            <w:r w:rsidR="006F1F9C">
              <w:rPr>
                <w:b/>
                <w:bCs/>
              </w:rPr>
              <w:t xml:space="preserve"> </w:t>
            </w:r>
            <w:r w:rsidR="007F3F95">
              <w:rPr>
                <w:b/>
                <w:bCs/>
              </w:rPr>
              <w:t>ABRIL</w:t>
            </w:r>
            <w:r w:rsidR="006F1F9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1E43BC4D" w14:textId="77777777" w:rsidTr="00AF4E41">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08F2322"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5900B78" w14:textId="77777777" w:rsidTr="00AF4E41">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9B8D7F" w14:textId="77777777" w:rsidR="00A92809" w:rsidRPr="00D110B0" w:rsidRDefault="00A92809" w:rsidP="00C00AE3">
            <w:pPr>
              <w:pStyle w:val="Ttulo2"/>
              <w:jc w:val="center"/>
              <w:rPr>
                <w:rFonts w:asciiTheme="minorHAnsi" w:hAnsiTheme="minorHAnsi" w:cstheme="minorHAnsi"/>
                <w:b/>
                <w:bCs/>
                <w:sz w:val="22"/>
                <w:szCs w:val="22"/>
              </w:rPr>
            </w:pPr>
            <w:bookmarkStart w:id="79" w:name="_Toc165019727"/>
            <w:r w:rsidRPr="00D110B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9"/>
          </w:p>
        </w:tc>
      </w:tr>
      <w:tr w:rsidR="00A92809" w14:paraId="7F7AADCB" w14:textId="77777777" w:rsidTr="00AF4E41">
        <w:tblPrEx>
          <w:tblCellMar>
            <w:left w:w="108" w:type="dxa"/>
            <w:right w:w="108" w:type="dxa"/>
          </w:tblCellMar>
        </w:tblPrEx>
        <w:trPr>
          <w:trHeight w:val="377"/>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214B543" w14:textId="77777777" w:rsidR="00A92809" w:rsidRPr="00EC22E5" w:rsidRDefault="00A92809" w:rsidP="00C00AE3">
            <w:pPr>
              <w:spacing w:before="60" w:after="60"/>
              <w:jc w:val="center"/>
              <w:rPr>
                <w:b/>
                <w:bCs/>
              </w:rPr>
            </w:pPr>
            <w:r w:rsidRPr="005102A5">
              <w:rPr>
                <w:b/>
                <w:bCs/>
              </w:rPr>
              <w:t>ASSESSORAMENTO / GARANTIA DE DIREITOS / CAPACITAÇÃO TÉCNICA A ENTIDADES E VOLUNTÁRIOS</w:t>
            </w:r>
          </w:p>
        </w:tc>
      </w:tr>
      <w:tr w:rsidR="004122A8" w:rsidRPr="00EC22E5" w14:paraId="7E9398E1" w14:textId="77777777" w:rsidTr="00AF4E41">
        <w:tblPrEx>
          <w:tblCellMar>
            <w:left w:w="108" w:type="dxa"/>
            <w:right w:w="108" w:type="dxa"/>
          </w:tblCellMar>
        </w:tblPrEx>
        <w:trPr>
          <w:trHeight w:val="274"/>
          <w:jc w:val="center"/>
        </w:trPr>
        <w:tc>
          <w:tcPr>
            <w:tcW w:w="3657" w:type="dxa"/>
            <w:vMerge w:val="restart"/>
            <w:tcBorders>
              <w:top w:val="double" w:sz="4" w:space="0" w:color="auto"/>
              <w:left w:val="double" w:sz="4" w:space="0" w:color="auto"/>
            </w:tcBorders>
            <w:shd w:val="clear" w:color="auto" w:fill="BFBFBF" w:themeFill="background1" w:themeFillShade="BF"/>
            <w:vAlign w:val="center"/>
          </w:tcPr>
          <w:p w14:paraId="4276354F" w14:textId="77777777" w:rsidR="004F2FC9" w:rsidRPr="00EC22E5" w:rsidRDefault="004F2FC9" w:rsidP="006F60DC">
            <w:pPr>
              <w:spacing w:before="120" w:after="120"/>
              <w:jc w:val="center"/>
              <w:rPr>
                <w:b/>
                <w:bCs/>
              </w:rPr>
            </w:pPr>
            <w:r w:rsidRPr="00EC22E5">
              <w:rPr>
                <w:b/>
                <w:bCs/>
              </w:rPr>
              <w:t>UNIDADE EXECUTORA</w:t>
            </w:r>
          </w:p>
        </w:tc>
        <w:tc>
          <w:tcPr>
            <w:tcW w:w="3705" w:type="dxa"/>
            <w:gridSpan w:val="3"/>
            <w:vMerge w:val="restart"/>
            <w:tcBorders>
              <w:top w:val="double" w:sz="4" w:space="0" w:color="auto"/>
            </w:tcBorders>
            <w:shd w:val="clear" w:color="auto" w:fill="BFBFBF" w:themeFill="background1" w:themeFillShade="BF"/>
            <w:vAlign w:val="center"/>
          </w:tcPr>
          <w:p w14:paraId="4BE7F117" w14:textId="77777777" w:rsidR="004F2FC9" w:rsidRPr="00EC22E5" w:rsidRDefault="004F2FC9" w:rsidP="006F60DC">
            <w:pPr>
              <w:spacing w:before="120" w:after="120"/>
              <w:jc w:val="center"/>
            </w:pPr>
            <w:r w:rsidRPr="00EC22E5">
              <w:rPr>
                <w:b/>
                <w:bCs/>
              </w:rPr>
              <w:t>ESPECIFICAÇÃO</w:t>
            </w:r>
          </w:p>
        </w:tc>
        <w:tc>
          <w:tcPr>
            <w:tcW w:w="3538" w:type="dxa"/>
            <w:gridSpan w:val="2"/>
            <w:tcBorders>
              <w:top w:val="double" w:sz="4" w:space="0" w:color="auto"/>
              <w:right w:val="double" w:sz="4" w:space="0" w:color="auto"/>
            </w:tcBorders>
            <w:shd w:val="clear" w:color="auto" w:fill="BFBFBF" w:themeFill="background1" w:themeFillShade="BF"/>
            <w:vAlign w:val="center"/>
          </w:tcPr>
          <w:p w14:paraId="1C18CD95" w14:textId="77777777" w:rsidR="004F2FC9" w:rsidRPr="00EC22E5" w:rsidRDefault="004F2FC9" w:rsidP="006F60DC">
            <w:pPr>
              <w:spacing w:before="20" w:after="20"/>
              <w:jc w:val="center"/>
              <w:rPr>
                <w:b/>
                <w:bCs/>
              </w:rPr>
            </w:pPr>
            <w:r w:rsidRPr="00EC22E5">
              <w:rPr>
                <w:b/>
                <w:bCs/>
              </w:rPr>
              <w:t>METAS FÍSICAS</w:t>
            </w:r>
          </w:p>
        </w:tc>
      </w:tr>
      <w:tr w:rsidR="004122A8" w:rsidRPr="00EC22E5" w14:paraId="390190A2" w14:textId="77777777" w:rsidTr="00AF4E41">
        <w:tblPrEx>
          <w:tblCellMar>
            <w:left w:w="108" w:type="dxa"/>
            <w:right w:w="108" w:type="dxa"/>
          </w:tblCellMar>
        </w:tblPrEx>
        <w:trPr>
          <w:trHeight w:val="316"/>
          <w:jc w:val="center"/>
        </w:trPr>
        <w:tc>
          <w:tcPr>
            <w:tcW w:w="3657" w:type="dxa"/>
            <w:vMerge/>
            <w:tcBorders>
              <w:left w:val="double" w:sz="4" w:space="0" w:color="auto"/>
            </w:tcBorders>
            <w:shd w:val="clear" w:color="auto" w:fill="BFBFBF" w:themeFill="background1" w:themeFillShade="BF"/>
            <w:vAlign w:val="center"/>
          </w:tcPr>
          <w:p w14:paraId="7F5CE213" w14:textId="77777777" w:rsidR="004F2FC9" w:rsidRPr="00EC22E5" w:rsidRDefault="004F2FC9" w:rsidP="006F60DC">
            <w:pPr>
              <w:spacing w:before="120" w:after="120"/>
              <w:jc w:val="center"/>
              <w:rPr>
                <w:b/>
                <w:bCs/>
              </w:rPr>
            </w:pPr>
          </w:p>
        </w:tc>
        <w:tc>
          <w:tcPr>
            <w:tcW w:w="3705" w:type="dxa"/>
            <w:gridSpan w:val="3"/>
            <w:vMerge/>
            <w:tcBorders>
              <w:bottom w:val="single" w:sz="4" w:space="0" w:color="auto"/>
            </w:tcBorders>
            <w:shd w:val="clear" w:color="auto" w:fill="BFBFBF" w:themeFill="background1" w:themeFillShade="BF"/>
            <w:vAlign w:val="center"/>
          </w:tcPr>
          <w:p w14:paraId="2959FA4D" w14:textId="77777777" w:rsidR="004F2FC9" w:rsidRPr="00EC22E5" w:rsidRDefault="004F2FC9" w:rsidP="006F60DC">
            <w:pPr>
              <w:jc w:val="center"/>
              <w:rPr>
                <w:b/>
                <w:bCs/>
              </w:rPr>
            </w:pPr>
          </w:p>
        </w:tc>
        <w:tc>
          <w:tcPr>
            <w:tcW w:w="1803" w:type="dxa"/>
            <w:tcBorders>
              <w:bottom w:val="single" w:sz="4" w:space="0" w:color="auto"/>
            </w:tcBorders>
            <w:shd w:val="clear" w:color="auto" w:fill="BFBFBF" w:themeFill="background1" w:themeFillShade="BF"/>
            <w:vAlign w:val="center"/>
          </w:tcPr>
          <w:p w14:paraId="7BE41823" w14:textId="77777777" w:rsidR="004F2FC9" w:rsidRPr="00EC22E5" w:rsidRDefault="004F2FC9" w:rsidP="006F60DC">
            <w:pPr>
              <w:jc w:val="center"/>
              <w:rPr>
                <w:b/>
                <w:bCs/>
              </w:rPr>
            </w:pPr>
            <w:r w:rsidRPr="00EC22E5">
              <w:rPr>
                <w:b/>
                <w:bCs/>
              </w:rPr>
              <w:t>Prevista</w:t>
            </w:r>
          </w:p>
        </w:tc>
        <w:tc>
          <w:tcPr>
            <w:tcW w:w="1735" w:type="dxa"/>
            <w:tcBorders>
              <w:bottom w:val="single" w:sz="4" w:space="0" w:color="auto"/>
              <w:right w:val="double" w:sz="4" w:space="0" w:color="auto"/>
            </w:tcBorders>
            <w:shd w:val="clear" w:color="auto" w:fill="BFBFBF" w:themeFill="background1" w:themeFillShade="BF"/>
            <w:vAlign w:val="center"/>
          </w:tcPr>
          <w:p w14:paraId="787EF172" w14:textId="77777777" w:rsidR="004F2FC9" w:rsidRPr="00EC22E5" w:rsidRDefault="004F2FC9" w:rsidP="006F60DC">
            <w:pPr>
              <w:jc w:val="center"/>
              <w:rPr>
                <w:b/>
                <w:bCs/>
              </w:rPr>
            </w:pPr>
            <w:r w:rsidRPr="00EC22E5">
              <w:rPr>
                <w:b/>
                <w:bCs/>
              </w:rPr>
              <w:t>Realizada</w:t>
            </w:r>
          </w:p>
        </w:tc>
      </w:tr>
      <w:tr w:rsidR="00F23D07" w:rsidRPr="004C59A4" w14:paraId="2371A71B" w14:textId="77777777" w:rsidTr="00AF4E41">
        <w:tblPrEx>
          <w:tblCellMar>
            <w:left w:w="108" w:type="dxa"/>
            <w:right w:w="108" w:type="dxa"/>
          </w:tblCellMar>
        </w:tblPrEx>
        <w:trPr>
          <w:trHeight w:val="604"/>
          <w:jc w:val="center"/>
        </w:trPr>
        <w:tc>
          <w:tcPr>
            <w:tcW w:w="3657" w:type="dxa"/>
            <w:vMerge w:val="restart"/>
            <w:tcBorders>
              <w:left w:val="double" w:sz="4" w:space="0" w:color="auto"/>
            </w:tcBorders>
            <w:vAlign w:val="center"/>
          </w:tcPr>
          <w:p w14:paraId="0C167830" w14:textId="77777777" w:rsidR="00F23D07" w:rsidRPr="00EC22E5" w:rsidRDefault="00F23D07" w:rsidP="00F23D07">
            <w:pPr>
              <w:jc w:val="center"/>
              <w:rPr>
                <w:b/>
                <w:bCs/>
              </w:rPr>
            </w:pPr>
            <w:r w:rsidRPr="0084123E">
              <w:rPr>
                <w:b/>
                <w:bCs/>
              </w:rPr>
              <w:t xml:space="preserve">GERÊNCIA DE VOLUNTARIADO </w:t>
            </w:r>
            <w:r>
              <w:rPr>
                <w:b/>
                <w:bCs/>
              </w:rPr>
              <w:t>E PARCERIAS SOCIAIS</w:t>
            </w:r>
            <w:r w:rsidRPr="0084123E">
              <w:rPr>
                <w:b/>
                <w:bCs/>
              </w:rPr>
              <w:t xml:space="preserve"> - GV</w:t>
            </w:r>
            <w:r>
              <w:rPr>
                <w:b/>
                <w:bCs/>
              </w:rPr>
              <w:t>PS</w:t>
            </w:r>
          </w:p>
        </w:tc>
        <w:tc>
          <w:tcPr>
            <w:tcW w:w="3705" w:type="dxa"/>
            <w:gridSpan w:val="3"/>
            <w:tcBorders>
              <w:bottom w:val="single" w:sz="4" w:space="0" w:color="auto"/>
            </w:tcBorders>
            <w:vAlign w:val="center"/>
          </w:tcPr>
          <w:p w14:paraId="550D7B0A" w14:textId="77777777" w:rsidR="00F23D07" w:rsidRPr="00EC22E5" w:rsidRDefault="00F23D07" w:rsidP="00F23D07">
            <w:pPr>
              <w:jc w:val="center"/>
              <w:rPr>
                <w:b/>
                <w:bCs/>
              </w:rPr>
            </w:pPr>
            <w:r w:rsidRPr="0084123E">
              <w:rPr>
                <w:b/>
                <w:bCs/>
              </w:rPr>
              <w:t>Número pessoas mobilizadas/mês</w:t>
            </w:r>
          </w:p>
        </w:tc>
        <w:tc>
          <w:tcPr>
            <w:tcW w:w="1803" w:type="dxa"/>
            <w:tcBorders>
              <w:bottom w:val="single" w:sz="4" w:space="0" w:color="auto"/>
            </w:tcBorders>
            <w:vAlign w:val="center"/>
          </w:tcPr>
          <w:p w14:paraId="013611EB" w14:textId="6E940755" w:rsidR="00F23D07" w:rsidRPr="00162C29" w:rsidRDefault="00B5201A" w:rsidP="00F23D07">
            <w:pPr>
              <w:jc w:val="center"/>
              <w:rPr>
                <w:b/>
                <w:bCs/>
                <w:color w:val="000000" w:themeColor="text1"/>
              </w:rPr>
            </w:pPr>
            <w:r>
              <w:rPr>
                <w:b/>
                <w:bCs/>
                <w:color w:val="000000" w:themeColor="text1"/>
              </w:rPr>
              <w:t>130</w:t>
            </w:r>
          </w:p>
        </w:tc>
        <w:tc>
          <w:tcPr>
            <w:tcW w:w="1735" w:type="dxa"/>
            <w:tcBorders>
              <w:bottom w:val="single" w:sz="4" w:space="0" w:color="auto"/>
              <w:right w:val="double" w:sz="4" w:space="0" w:color="auto"/>
            </w:tcBorders>
            <w:vAlign w:val="center"/>
          </w:tcPr>
          <w:p w14:paraId="125A0B56" w14:textId="7AF13B84" w:rsidR="00F23D07" w:rsidRPr="004C59A4" w:rsidRDefault="007F3F95" w:rsidP="00F23D07">
            <w:pPr>
              <w:jc w:val="center"/>
              <w:rPr>
                <w:b/>
                <w:bCs/>
              </w:rPr>
            </w:pPr>
            <w:r>
              <w:rPr>
                <w:b/>
                <w:bCs/>
              </w:rPr>
              <w:t>131</w:t>
            </w:r>
          </w:p>
        </w:tc>
      </w:tr>
      <w:tr w:rsidR="00F23D07" w:rsidRPr="004C59A4" w14:paraId="5FC7AABA" w14:textId="77777777" w:rsidTr="00AF4E41">
        <w:tblPrEx>
          <w:tblCellMar>
            <w:left w:w="108" w:type="dxa"/>
            <w:right w:w="108" w:type="dxa"/>
          </w:tblCellMar>
        </w:tblPrEx>
        <w:trPr>
          <w:trHeight w:val="680"/>
          <w:jc w:val="center"/>
        </w:trPr>
        <w:tc>
          <w:tcPr>
            <w:tcW w:w="3657" w:type="dxa"/>
            <w:vMerge/>
            <w:tcBorders>
              <w:left w:val="double" w:sz="4" w:space="0" w:color="auto"/>
            </w:tcBorders>
            <w:vAlign w:val="center"/>
          </w:tcPr>
          <w:p w14:paraId="5A247303" w14:textId="77777777" w:rsidR="00F23D07" w:rsidRPr="005102A5" w:rsidRDefault="00F23D07" w:rsidP="00F23D07">
            <w:pPr>
              <w:jc w:val="center"/>
              <w:rPr>
                <w:b/>
                <w:bCs/>
              </w:rPr>
            </w:pPr>
          </w:p>
        </w:tc>
        <w:tc>
          <w:tcPr>
            <w:tcW w:w="3705" w:type="dxa"/>
            <w:gridSpan w:val="3"/>
            <w:tcBorders>
              <w:bottom w:val="single" w:sz="4" w:space="0" w:color="auto"/>
            </w:tcBorders>
            <w:vAlign w:val="center"/>
          </w:tcPr>
          <w:p w14:paraId="435D2520" w14:textId="77777777" w:rsidR="00F23D07" w:rsidRPr="005102A5" w:rsidRDefault="00F23D07" w:rsidP="00F23D07">
            <w:pPr>
              <w:jc w:val="center"/>
              <w:rPr>
                <w:b/>
                <w:bCs/>
              </w:rPr>
            </w:pPr>
            <w:r w:rsidRPr="0084123E">
              <w:rPr>
                <w:b/>
                <w:bCs/>
              </w:rPr>
              <w:t>Número ações de promoção do voluntariado e parcerias sociais/mês</w:t>
            </w:r>
          </w:p>
        </w:tc>
        <w:tc>
          <w:tcPr>
            <w:tcW w:w="1803" w:type="dxa"/>
            <w:tcBorders>
              <w:bottom w:val="single" w:sz="4" w:space="0" w:color="auto"/>
            </w:tcBorders>
            <w:vAlign w:val="center"/>
          </w:tcPr>
          <w:p w14:paraId="6766157D" w14:textId="04BFABE0" w:rsidR="00F23D07" w:rsidRPr="00162C29" w:rsidRDefault="00F23D07" w:rsidP="00F23D07">
            <w:pPr>
              <w:jc w:val="center"/>
              <w:rPr>
                <w:b/>
                <w:bCs/>
                <w:color w:val="000000" w:themeColor="text1"/>
              </w:rPr>
            </w:pPr>
            <w:r>
              <w:rPr>
                <w:b/>
                <w:bCs/>
                <w:color w:val="000000" w:themeColor="text1"/>
              </w:rPr>
              <w:t>7</w:t>
            </w:r>
          </w:p>
        </w:tc>
        <w:tc>
          <w:tcPr>
            <w:tcW w:w="1735" w:type="dxa"/>
            <w:tcBorders>
              <w:bottom w:val="single" w:sz="4" w:space="0" w:color="auto"/>
              <w:right w:val="double" w:sz="4" w:space="0" w:color="auto"/>
            </w:tcBorders>
            <w:vAlign w:val="center"/>
          </w:tcPr>
          <w:p w14:paraId="52534695" w14:textId="13851DAF" w:rsidR="00F23D07" w:rsidRPr="004C59A4" w:rsidRDefault="007F3F95" w:rsidP="00F23D07">
            <w:pPr>
              <w:jc w:val="center"/>
              <w:rPr>
                <w:b/>
                <w:bCs/>
              </w:rPr>
            </w:pPr>
            <w:r>
              <w:rPr>
                <w:b/>
                <w:bCs/>
              </w:rPr>
              <w:t>9</w:t>
            </w:r>
          </w:p>
        </w:tc>
      </w:tr>
      <w:tr w:rsidR="00F23D07" w:rsidRPr="004C59A4" w14:paraId="4990A291" w14:textId="77777777" w:rsidTr="00AF4E41">
        <w:tblPrEx>
          <w:tblCellMar>
            <w:left w:w="108" w:type="dxa"/>
            <w:right w:w="108" w:type="dxa"/>
          </w:tblCellMar>
        </w:tblPrEx>
        <w:trPr>
          <w:trHeight w:val="680"/>
          <w:jc w:val="center"/>
        </w:trPr>
        <w:tc>
          <w:tcPr>
            <w:tcW w:w="3657" w:type="dxa"/>
            <w:vMerge/>
            <w:tcBorders>
              <w:left w:val="double" w:sz="4" w:space="0" w:color="auto"/>
              <w:bottom w:val="double" w:sz="4" w:space="0" w:color="auto"/>
            </w:tcBorders>
            <w:vAlign w:val="center"/>
          </w:tcPr>
          <w:p w14:paraId="77550292" w14:textId="77777777" w:rsidR="00F23D07" w:rsidRPr="005102A5" w:rsidRDefault="00F23D07" w:rsidP="00F23D07">
            <w:pPr>
              <w:jc w:val="center"/>
              <w:rPr>
                <w:b/>
                <w:bCs/>
              </w:rPr>
            </w:pPr>
          </w:p>
        </w:tc>
        <w:tc>
          <w:tcPr>
            <w:tcW w:w="3705" w:type="dxa"/>
            <w:gridSpan w:val="3"/>
            <w:tcBorders>
              <w:bottom w:val="single" w:sz="4" w:space="0" w:color="auto"/>
            </w:tcBorders>
            <w:vAlign w:val="center"/>
          </w:tcPr>
          <w:p w14:paraId="13509D0B" w14:textId="31A02B5E" w:rsidR="00F23D07" w:rsidRPr="0084123E" w:rsidRDefault="00F23D07" w:rsidP="00F23D07">
            <w:pPr>
              <w:jc w:val="center"/>
              <w:rPr>
                <w:b/>
                <w:bCs/>
              </w:rPr>
            </w:pPr>
            <w:r>
              <w:rPr>
                <w:b/>
                <w:bCs/>
              </w:rPr>
              <w:t>Número entidades sociais assessoradas/capacitadas/mês</w:t>
            </w:r>
          </w:p>
        </w:tc>
        <w:tc>
          <w:tcPr>
            <w:tcW w:w="1803" w:type="dxa"/>
            <w:tcBorders>
              <w:bottom w:val="single" w:sz="4" w:space="0" w:color="auto"/>
            </w:tcBorders>
            <w:vAlign w:val="center"/>
          </w:tcPr>
          <w:p w14:paraId="16A5682B" w14:textId="4F2FEF93" w:rsidR="00F23D07" w:rsidRDefault="00F23D07" w:rsidP="00F23D07">
            <w:pPr>
              <w:jc w:val="center"/>
              <w:rPr>
                <w:b/>
                <w:bCs/>
                <w:color w:val="000000" w:themeColor="text1"/>
              </w:rPr>
            </w:pPr>
            <w:r>
              <w:rPr>
                <w:b/>
                <w:bCs/>
                <w:color w:val="000000" w:themeColor="text1"/>
              </w:rPr>
              <w:t>50</w:t>
            </w:r>
          </w:p>
        </w:tc>
        <w:tc>
          <w:tcPr>
            <w:tcW w:w="1735" w:type="dxa"/>
            <w:tcBorders>
              <w:bottom w:val="single" w:sz="4" w:space="0" w:color="auto"/>
              <w:right w:val="double" w:sz="4" w:space="0" w:color="auto"/>
            </w:tcBorders>
            <w:vAlign w:val="center"/>
          </w:tcPr>
          <w:p w14:paraId="629A03CC" w14:textId="2DC2747C" w:rsidR="00F23D07" w:rsidRDefault="007F3F95" w:rsidP="00F23D07">
            <w:pPr>
              <w:jc w:val="center"/>
              <w:rPr>
                <w:b/>
                <w:bCs/>
              </w:rPr>
            </w:pPr>
            <w:r>
              <w:rPr>
                <w:b/>
                <w:bCs/>
              </w:rPr>
              <w:t>120</w:t>
            </w:r>
          </w:p>
        </w:tc>
      </w:tr>
      <w:tr w:rsidR="00F23D07" w14:paraId="5C0E4549" w14:textId="77777777" w:rsidTr="00AF4E41">
        <w:tblPrEx>
          <w:tblCellMar>
            <w:left w:w="108" w:type="dxa"/>
            <w:right w:w="108" w:type="dxa"/>
          </w:tblCellMar>
        </w:tblPrEx>
        <w:trPr>
          <w:trHeight w:val="581"/>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B183DF9" w14:textId="77777777" w:rsidR="00F23D07" w:rsidRPr="00D110B0" w:rsidRDefault="00F23D07" w:rsidP="00F23D07">
            <w:pPr>
              <w:pStyle w:val="Ttulo2"/>
              <w:jc w:val="center"/>
              <w:rPr>
                <w:rFonts w:asciiTheme="minorHAnsi" w:hAnsiTheme="minorHAnsi" w:cstheme="minorHAnsi"/>
                <w:b/>
                <w:bCs/>
                <w:sz w:val="22"/>
                <w:szCs w:val="22"/>
              </w:rPr>
            </w:pPr>
            <w:bookmarkStart w:id="80" w:name="_Toc165019728"/>
            <w:r w:rsidRPr="00D110B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0"/>
          </w:p>
        </w:tc>
      </w:tr>
      <w:tr w:rsidR="00F23D07" w14:paraId="4690F22D" w14:textId="77777777" w:rsidTr="00AF4E41">
        <w:tblPrEx>
          <w:tblCellMar>
            <w:left w:w="108" w:type="dxa"/>
            <w:right w:w="108" w:type="dxa"/>
          </w:tblCellMar>
        </w:tblPrEx>
        <w:trPr>
          <w:trHeight w:val="1474"/>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84DFF8" w14:textId="58E9D09B" w:rsidR="00F23D07" w:rsidRPr="003D7757" w:rsidRDefault="001D3A57" w:rsidP="00F23D07">
            <w:pPr>
              <w:spacing w:before="120" w:after="120"/>
              <w:jc w:val="both"/>
              <w:rPr>
                <w:rFonts w:cstheme="minorHAnsi"/>
                <w:b/>
              </w:rPr>
            </w:pPr>
            <w:r w:rsidRPr="001D3A57">
              <w:rPr>
                <w:rFonts w:cstheme="minorHAnsi"/>
                <w:b/>
              </w:rPr>
              <w:t>Causa:</w:t>
            </w:r>
            <w:r w:rsidR="002B28DD" w:rsidRPr="00FC4D42">
              <w:rPr>
                <w:rFonts w:cstheme="minorHAnsi"/>
                <w:shd w:val="clear" w:color="auto" w:fill="FFFFFF"/>
              </w:rPr>
              <w:t xml:space="preserve"> </w:t>
            </w:r>
            <w:r w:rsidR="005043C6" w:rsidRPr="009B4E0E">
              <w:t>A Gerência de Voluntariado e Parcerias Sociais (GVPS) alcançou 101% da meta relacionada ao número de pessoas mobilizadas; 129% da meta de ações de promoção do voluntariado e parcerias sociais; e 240% da meta de assessoramento e capacitação de entidades sociais. Todas as atividades foram executadas conforme o Plano de Trabalho da Gerência, refletindo o comprometimento e eficiência da equipe e um notável fortalecimento da integração com vários parceiros sociais, evidenciando o sucesso das estratégias da Organização em relação à colaboração e engajamento com a comunidade.</w:t>
            </w:r>
          </w:p>
        </w:tc>
      </w:tr>
      <w:tr w:rsidR="00F23D07" w14:paraId="54F1DDD0" w14:textId="77777777" w:rsidTr="00AF4E41">
        <w:tblPrEx>
          <w:tblCellMar>
            <w:left w:w="108" w:type="dxa"/>
            <w:right w:w="108" w:type="dxa"/>
          </w:tblCellMar>
        </w:tblPrEx>
        <w:trPr>
          <w:trHeight w:val="737"/>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1A79452" w14:textId="4A119196" w:rsidR="00F23D07" w:rsidRPr="009E7C4D" w:rsidRDefault="00F23D07" w:rsidP="00F23D07">
            <w:pPr>
              <w:jc w:val="both"/>
            </w:pPr>
            <w:r w:rsidRPr="009E7C4D">
              <w:rPr>
                <w:b/>
                <w:bCs/>
              </w:rPr>
              <w:t>Medidas Implementadas/a implementar:</w:t>
            </w:r>
            <w:r w:rsidR="005043C6" w:rsidRPr="009B4E0E">
              <w:t xml:space="preserve"> Como as metas foram superadas, não há medidas </w:t>
            </w:r>
            <w:r w:rsidR="005043C6">
              <w:t xml:space="preserve">saneadoras </w:t>
            </w:r>
            <w:r w:rsidR="005043C6" w:rsidRPr="009B4E0E">
              <w:t>a serem implementadas</w:t>
            </w:r>
            <w:r w:rsidR="005043C6">
              <w:t>.</w:t>
            </w:r>
          </w:p>
        </w:tc>
      </w:tr>
      <w:tr w:rsidR="00F23D07" w14:paraId="27DC179C" w14:textId="77777777" w:rsidTr="00AF4E41">
        <w:tblPrEx>
          <w:tblCellMar>
            <w:left w:w="108" w:type="dxa"/>
            <w:right w:w="108" w:type="dxa"/>
          </w:tblCellMar>
        </w:tblPrEx>
        <w:trPr>
          <w:trHeight w:val="550"/>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74E1A" w14:textId="77777777" w:rsidR="00F23D07" w:rsidRPr="009E7C4D" w:rsidRDefault="00F23D07" w:rsidP="00F23D07">
            <w:r w:rsidRPr="009E7C4D">
              <w:rPr>
                <w:b/>
                <w:bCs/>
              </w:rPr>
              <w:t>Prazo para tratar a causa</w:t>
            </w:r>
            <w:r w:rsidRPr="009E7C4D">
              <w:t>: Não há prazo.</w:t>
            </w:r>
          </w:p>
        </w:tc>
      </w:tr>
      <w:tr w:rsidR="00F23D07" w14:paraId="4655FACD" w14:textId="77777777" w:rsidTr="00AF4E41">
        <w:tblPrEx>
          <w:tblCellMar>
            <w:left w:w="108" w:type="dxa"/>
            <w:right w:w="108" w:type="dxa"/>
          </w:tblCellMar>
        </w:tblPrEx>
        <w:trPr>
          <w:trHeight w:val="708"/>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827F2F" w14:textId="77777777" w:rsidR="00F23D07" w:rsidRPr="00E82CA7" w:rsidRDefault="00F23D07" w:rsidP="00F23D07">
            <w:pPr>
              <w:pStyle w:val="Ttulo2"/>
              <w:jc w:val="center"/>
              <w:rPr>
                <w:rFonts w:asciiTheme="minorHAnsi" w:hAnsiTheme="minorHAnsi" w:cstheme="minorHAnsi"/>
                <w:b/>
                <w:bCs/>
                <w:color w:val="auto"/>
                <w:sz w:val="22"/>
                <w:szCs w:val="22"/>
              </w:rPr>
            </w:pPr>
            <w:bookmarkStart w:id="81" w:name="_Toc165019729"/>
            <w:r w:rsidRPr="00E82CA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1"/>
          </w:p>
        </w:tc>
      </w:tr>
      <w:tr w:rsidR="002B28DD" w14:paraId="22652996" w14:textId="77777777" w:rsidTr="00AF4E41">
        <w:tblPrEx>
          <w:tblCellMar>
            <w:left w:w="108" w:type="dxa"/>
            <w:right w:w="108" w:type="dxa"/>
          </w:tblCellMar>
        </w:tblPrEx>
        <w:trPr>
          <w:trHeight w:val="40"/>
          <w:jc w:val="center"/>
        </w:trPr>
        <w:tc>
          <w:tcPr>
            <w:tcW w:w="10900" w:type="dxa"/>
            <w:gridSpan w:val="6"/>
            <w:tcBorders>
              <w:top w:val="double" w:sz="4" w:space="0" w:color="auto"/>
              <w:left w:val="double" w:sz="4" w:space="0" w:color="auto"/>
              <w:bottom w:val="double" w:sz="4" w:space="0" w:color="auto"/>
              <w:right w:val="double" w:sz="4" w:space="0" w:color="auto"/>
            </w:tcBorders>
          </w:tcPr>
          <w:p w14:paraId="2E208CAD" w14:textId="77777777" w:rsidR="002B28DD" w:rsidRDefault="002B28DD" w:rsidP="002B28DD">
            <w:pPr>
              <w:jc w:val="both"/>
              <w:rPr>
                <w:color w:val="000000" w:themeColor="text1"/>
              </w:rPr>
            </w:pPr>
          </w:p>
          <w:p w14:paraId="033364ED" w14:textId="5CF5C25B" w:rsidR="005043C6" w:rsidRPr="009B4E0E" w:rsidRDefault="008B76AB" w:rsidP="005043C6">
            <w:pPr>
              <w:jc w:val="both"/>
              <w:rPr>
                <w:color w:val="000000" w:themeColor="text1"/>
              </w:rPr>
            </w:pPr>
            <w:r>
              <w:rPr>
                <w:color w:val="000000" w:themeColor="text1"/>
              </w:rPr>
              <w:t>D</w:t>
            </w:r>
            <w:r w:rsidR="005043C6" w:rsidRPr="009B4E0E">
              <w:rPr>
                <w:color w:val="000000" w:themeColor="text1"/>
              </w:rPr>
              <w:t xml:space="preserve">urante o mês de abril, a Gerência de Voluntariado e Parcerias Sociais (GVPS) reiterou seu compromisso de fortalecer a cultura do voluntariado e ampliar parcerias sociais em prol da população assistida pela Política de Assistência Social em Goiás. </w:t>
            </w:r>
            <w:r w:rsidR="005043C6" w:rsidRPr="009B4E0E">
              <w:t xml:space="preserve">Ao todo, foram realizadas </w:t>
            </w:r>
            <w:r w:rsidR="005043C6" w:rsidRPr="009B4E0E">
              <w:rPr>
                <w:color w:val="000000" w:themeColor="text1"/>
              </w:rPr>
              <w:t xml:space="preserve">9 (nove) Ações de Promoção do Voluntariado e Parcerias Sociais. No decorrer deste período, uma série de iniciativas foram empreendidas com o intuito de capacitar voluntários </w:t>
            </w:r>
            <w:r w:rsidR="005043C6" w:rsidRPr="009B4E0E">
              <w:t xml:space="preserve">e </w:t>
            </w:r>
            <w:r w:rsidR="005043C6" w:rsidRPr="009B4E0E">
              <w:rPr>
                <w:color w:val="000000" w:themeColor="text1"/>
              </w:rPr>
              <w:t>oferecer assessoria a entidades sociais. Abaixo, destacamos um resumo das principais atividades realizadas:</w:t>
            </w:r>
          </w:p>
          <w:p w14:paraId="65B3770B" w14:textId="77777777" w:rsidR="005043C6" w:rsidRPr="009B4E0E" w:rsidRDefault="005043C6" w:rsidP="005043C6">
            <w:pPr>
              <w:jc w:val="both"/>
              <w:rPr>
                <w:rFonts w:cstheme="minorHAnsi"/>
                <w:color w:val="000000" w:themeColor="text1"/>
              </w:rPr>
            </w:pPr>
          </w:p>
          <w:p w14:paraId="30EABB83" w14:textId="77777777" w:rsidR="005043C6" w:rsidRPr="009B4E0E" w:rsidRDefault="005043C6" w:rsidP="005043C6">
            <w:pPr>
              <w:rPr>
                <w:rFonts w:cstheme="minorHAnsi"/>
                <w:b/>
              </w:rPr>
            </w:pPr>
            <w:r>
              <w:rPr>
                <w:rFonts w:cstheme="minorHAnsi"/>
                <w:b/>
              </w:rPr>
              <w:t xml:space="preserve">02 </w:t>
            </w:r>
            <w:r w:rsidRPr="009B4E0E">
              <w:rPr>
                <w:rFonts w:cstheme="minorHAnsi"/>
                <w:b/>
              </w:rPr>
              <w:t>Capacitaç</w:t>
            </w:r>
            <w:r>
              <w:rPr>
                <w:rFonts w:cstheme="minorHAnsi"/>
                <w:b/>
              </w:rPr>
              <w:t xml:space="preserve">ões para </w:t>
            </w:r>
            <w:r w:rsidRPr="009B4E0E">
              <w:rPr>
                <w:rFonts w:cstheme="minorHAnsi"/>
                <w:b/>
              </w:rPr>
              <w:t xml:space="preserve">Entidades </w:t>
            </w:r>
            <w:r>
              <w:rPr>
                <w:rFonts w:cstheme="minorHAnsi"/>
                <w:b/>
              </w:rPr>
              <w:t xml:space="preserve">Sociais com o tema </w:t>
            </w:r>
            <w:r w:rsidRPr="009B4E0E">
              <w:rPr>
                <w:rFonts w:cstheme="minorHAnsi"/>
                <w:b/>
              </w:rPr>
              <w:t>"Como Receber um Voluntário"</w:t>
            </w:r>
          </w:p>
          <w:p w14:paraId="15D0305A" w14:textId="77777777" w:rsidR="00390639" w:rsidRDefault="005043C6" w:rsidP="005043C6">
            <w:pPr>
              <w:jc w:val="both"/>
            </w:pPr>
            <w:r w:rsidRPr="009B4E0E">
              <w:t xml:space="preserve">Foram realizadas </w:t>
            </w:r>
            <w:r>
              <w:t>0</w:t>
            </w:r>
            <w:r w:rsidRPr="009B4E0E">
              <w:t>2 (duas) capacitações</w:t>
            </w:r>
            <w:r>
              <w:t xml:space="preserve">, </w:t>
            </w:r>
            <w:r w:rsidRPr="009B4E0E">
              <w:t>uma on</w:t>
            </w:r>
            <w:r>
              <w:t>-</w:t>
            </w:r>
            <w:r w:rsidRPr="009B4E0E">
              <w:t xml:space="preserve">line e outra presencial, visando fortalecer as entidades sociais, com orientações detalhadas e práticas para </w:t>
            </w:r>
            <w:r w:rsidRPr="007A5FA4">
              <w:t>aprimoramento de</w:t>
            </w:r>
            <w:r w:rsidRPr="007A5FA4">
              <w:rPr>
                <w:b/>
                <w:bCs/>
              </w:rPr>
              <w:t xml:space="preserve"> </w:t>
            </w:r>
            <w:r w:rsidRPr="007A5FA4">
              <w:t xml:space="preserve">habilidades no que diz respeito ao acolhimento e integração de voluntários. Através de um treinamento cuidadosamente elaborado e adaptado </w:t>
            </w:r>
            <w:r w:rsidRPr="009B4E0E">
              <w:t xml:space="preserve">às necessidades específicas das organizações, oferecemos um conjunto abrangente de diretrizes, estratégias e melhores práticas a serem adotadas para o processo de recebimento de voluntários na instituição. Desde o processo inicial de recrutamento até a integração eficaz dos voluntários às atividades da entidade, abordamos cada etapa com foco na maximização do potencial do voluntariado. </w:t>
            </w:r>
          </w:p>
          <w:p w14:paraId="098C8765" w14:textId="77777777" w:rsidR="00390639" w:rsidRDefault="00390639" w:rsidP="00390639">
            <w:pPr>
              <w:pStyle w:val="NormalWeb"/>
              <w:spacing w:before="0" w:beforeAutospacing="0" w:after="0" w:afterAutospacing="0"/>
              <w:jc w:val="both"/>
              <w:rPr>
                <w:rFonts w:asciiTheme="minorHAnsi" w:hAnsiTheme="minorHAnsi" w:cstheme="minorBidi"/>
                <w:b/>
                <w:bCs/>
                <w:sz w:val="22"/>
                <w:szCs w:val="22"/>
              </w:rPr>
            </w:pPr>
          </w:p>
          <w:p w14:paraId="6F32D5F6" w14:textId="77777777" w:rsidR="00390639" w:rsidRDefault="00390639" w:rsidP="00390639">
            <w:pPr>
              <w:pStyle w:val="NormalWeb"/>
              <w:spacing w:before="0" w:beforeAutospacing="0" w:after="0" w:afterAutospacing="0"/>
              <w:jc w:val="both"/>
              <w:rPr>
                <w:rFonts w:asciiTheme="minorHAnsi" w:hAnsiTheme="minorHAnsi" w:cstheme="minorBidi"/>
                <w:sz w:val="22"/>
                <w:szCs w:val="22"/>
              </w:rPr>
            </w:pPr>
            <w:r>
              <w:rPr>
                <w:rFonts w:asciiTheme="minorHAnsi" w:hAnsiTheme="minorHAnsi" w:cstheme="minorBidi"/>
                <w:sz w:val="22"/>
                <w:szCs w:val="22"/>
              </w:rPr>
              <w:t xml:space="preserve">A capacitação presencial foi realizada no auditório do CRER, num </w:t>
            </w:r>
            <w:r w:rsidRPr="009B4E0E">
              <w:rPr>
                <w:rFonts w:asciiTheme="minorHAnsi" w:hAnsiTheme="minorHAnsi" w:cstheme="minorBidi"/>
                <w:sz w:val="22"/>
                <w:szCs w:val="22"/>
              </w:rPr>
              <w:t xml:space="preserve">encontro com os líderes do voluntariado das instituições ligadas </w:t>
            </w:r>
            <w:r>
              <w:rPr>
                <w:rFonts w:asciiTheme="minorHAnsi" w:hAnsiTheme="minorHAnsi" w:cstheme="minorBidi"/>
                <w:sz w:val="22"/>
                <w:szCs w:val="22"/>
              </w:rPr>
              <w:t>à</w:t>
            </w:r>
            <w:r w:rsidRPr="009B4E0E">
              <w:rPr>
                <w:rFonts w:asciiTheme="minorHAnsi" w:hAnsiTheme="minorHAnsi" w:cstheme="minorBidi"/>
                <w:sz w:val="22"/>
                <w:szCs w:val="22"/>
              </w:rPr>
              <w:t xml:space="preserve"> AGIR</w:t>
            </w:r>
            <w:r>
              <w:rPr>
                <w:rFonts w:asciiTheme="minorHAnsi" w:hAnsiTheme="minorHAnsi" w:cstheme="minorBidi"/>
                <w:sz w:val="22"/>
                <w:szCs w:val="22"/>
              </w:rPr>
              <w:t>.</w:t>
            </w:r>
            <w:r w:rsidRPr="009B4E0E">
              <w:rPr>
                <w:rFonts w:asciiTheme="minorHAnsi" w:hAnsiTheme="minorHAnsi" w:cstheme="minorBidi"/>
                <w:sz w:val="22"/>
                <w:szCs w:val="22"/>
              </w:rPr>
              <w:t xml:space="preserve"> </w:t>
            </w:r>
            <w:r>
              <w:rPr>
                <w:rFonts w:asciiTheme="minorHAnsi" w:hAnsiTheme="minorHAnsi" w:cstheme="minorBidi"/>
                <w:sz w:val="22"/>
                <w:szCs w:val="22"/>
              </w:rPr>
              <w:t xml:space="preserve">Participaram </w:t>
            </w:r>
            <w:r w:rsidRPr="009B4E0E">
              <w:rPr>
                <w:rFonts w:asciiTheme="minorHAnsi" w:hAnsiTheme="minorHAnsi" w:cstheme="minorBidi"/>
                <w:sz w:val="22"/>
                <w:szCs w:val="22"/>
              </w:rPr>
              <w:t>representantes da TEIA, CRER, HEC</w:t>
            </w:r>
            <w:r>
              <w:rPr>
                <w:rFonts w:asciiTheme="minorHAnsi" w:hAnsiTheme="minorHAnsi" w:cstheme="minorBidi"/>
                <w:sz w:val="22"/>
                <w:szCs w:val="22"/>
              </w:rPr>
              <w:t>A</w:t>
            </w:r>
            <w:r w:rsidRPr="009B4E0E">
              <w:rPr>
                <w:rFonts w:asciiTheme="minorHAnsi" w:hAnsiTheme="minorHAnsi" w:cstheme="minorBidi"/>
                <w:sz w:val="22"/>
                <w:szCs w:val="22"/>
              </w:rPr>
              <w:t>D, HUGOL e HDS, com</w:t>
            </w:r>
            <w:r>
              <w:rPr>
                <w:rFonts w:asciiTheme="minorHAnsi" w:hAnsiTheme="minorHAnsi" w:cstheme="minorBidi"/>
                <w:sz w:val="22"/>
                <w:szCs w:val="22"/>
              </w:rPr>
              <w:t xml:space="preserve"> </w:t>
            </w:r>
            <w:r w:rsidRPr="009B4E0E">
              <w:rPr>
                <w:rFonts w:asciiTheme="minorHAnsi" w:hAnsiTheme="minorHAnsi" w:cstheme="minorBidi"/>
                <w:sz w:val="22"/>
                <w:szCs w:val="22"/>
              </w:rPr>
              <w:t xml:space="preserve">o propósito </w:t>
            </w:r>
            <w:r>
              <w:rPr>
                <w:rFonts w:asciiTheme="minorHAnsi" w:hAnsiTheme="minorHAnsi" w:cstheme="minorBidi"/>
                <w:sz w:val="22"/>
                <w:szCs w:val="22"/>
              </w:rPr>
              <w:t xml:space="preserve">de </w:t>
            </w:r>
            <w:r w:rsidRPr="009B4E0E">
              <w:rPr>
                <w:rFonts w:asciiTheme="minorHAnsi" w:hAnsiTheme="minorHAnsi" w:cstheme="minorBidi"/>
                <w:sz w:val="22"/>
                <w:szCs w:val="22"/>
              </w:rPr>
              <w:t>oferecer preparação e reciclagem abrangente aos líderes do voluntariado, visando aprimorar suas habilidades de receber e acolher voluntários, além de fornecer informações essenciais sobre os direitos dos voluntários.</w:t>
            </w:r>
          </w:p>
          <w:p w14:paraId="24FA4019" w14:textId="77777777" w:rsidR="00390639" w:rsidRPr="009B4E0E" w:rsidRDefault="00390639" w:rsidP="00390639">
            <w:pPr>
              <w:pStyle w:val="NormalWeb"/>
              <w:spacing w:before="0" w:beforeAutospacing="0" w:after="0" w:afterAutospacing="0"/>
              <w:jc w:val="both"/>
              <w:rPr>
                <w:rFonts w:asciiTheme="minorHAnsi" w:hAnsiTheme="minorHAnsi" w:cstheme="minorBidi"/>
                <w:sz w:val="22"/>
                <w:szCs w:val="22"/>
              </w:rPr>
            </w:pPr>
          </w:p>
          <w:p w14:paraId="38286B41" w14:textId="6EDBAD81" w:rsidR="005043C6" w:rsidRPr="009B4E0E" w:rsidRDefault="005043C6" w:rsidP="005043C6">
            <w:pPr>
              <w:jc w:val="both"/>
            </w:pPr>
            <w:r w:rsidRPr="009B4E0E">
              <w:t xml:space="preserve">Nosso objetivo é capacitar as entidades para cultivar relacionamentos significativos com seus voluntários, proporcionando um ambiente acolhedor, inclusivo e gratificante para todos </w:t>
            </w:r>
            <w:r>
              <w:t>os participantes</w:t>
            </w:r>
            <w:r w:rsidRPr="009B4E0E">
              <w:t>. Além disso, enfatizamos a importância de uma comunicação clara e transparente, a definição de expectativas realistas e a criação de oportunidades significativas de envolvimento. Com acesso a suporte contínuo da Gerência de Voluntariado e Parcerias Sociais, as entidades estão preparadas</w:t>
            </w:r>
            <w:r w:rsidRPr="009B4E0E">
              <w:rPr>
                <w:b/>
                <w:bCs/>
                <w:color w:val="00B050"/>
              </w:rPr>
              <w:t xml:space="preserve"> </w:t>
            </w:r>
            <w:r w:rsidRPr="009B4E0E">
              <w:t>para otimizar a</w:t>
            </w:r>
            <w:r w:rsidRPr="009B4E0E">
              <w:rPr>
                <w:b/>
                <w:bCs/>
                <w:color w:val="00B050"/>
              </w:rPr>
              <w:t xml:space="preserve"> </w:t>
            </w:r>
            <w:r w:rsidRPr="009B4E0E">
              <w:t>capacidade de receber voluntários, promovendo impacto positivo e sustentável em suas comunidades.</w:t>
            </w:r>
          </w:p>
          <w:p w14:paraId="59CEC110" w14:textId="77777777" w:rsidR="005043C6" w:rsidRDefault="005043C6" w:rsidP="005043C6">
            <w:pPr>
              <w:jc w:val="both"/>
              <w:rPr>
                <w:b/>
                <w:bCs/>
              </w:rPr>
            </w:pPr>
          </w:p>
          <w:p w14:paraId="6BD160F5" w14:textId="6C9C6705" w:rsidR="005043C6" w:rsidRDefault="005043C6" w:rsidP="005043C6">
            <w:pPr>
              <w:jc w:val="both"/>
              <w:rPr>
                <w:b/>
                <w:bCs/>
              </w:rPr>
            </w:pPr>
            <w:r>
              <w:rPr>
                <w:b/>
                <w:bCs/>
              </w:rPr>
              <w:t xml:space="preserve">02 </w:t>
            </w:r>
            <w:r w:rsidR="00384E47">
              <w:rPr>
                <w:b/>
                <w:bCs/>
              </w:rPr>
              <w:t xml:space="preserve">Capacitações com o tema </w:t>
            </w:r>
            <w:r>
              <w:rPr>
                <w:b/>
                <w:bCs/>
              </w:rPr>
              <w:t>“</w:t>
            </w:r>
            <w:r w:rsidR="00384E47">
              <w:rPr>
                <w:b/>
                <w:bCs/>
              </w:rPr>
              <w:t xml:space="preserve">Formação para </w:t>
            </w:r>
            <w:r w:rsidRPr="009B4E0E">
              <w:rPr>
                <w:b/>
                <w:bCs/>
              </w:rPr>
              <w:t>Voluntários do Bem</w:t>
            </w:r>
            <w:r>
              <w:rPr>
                <w:b/>
                <w:bCs/>
              </w:rPr>
              <w:t>”</w:t>
            </w:r>
          </w:p>
          <w:p w14:paraId="5A818CF1" w14:textId="77777777" w:rsidR="005043C6" w:rsidRPr="009B4E0E" w:rsidRDefault="005043C6" w:rsidP="005043C6">
            <w:pPr>
              <w:jc w:val="both"/>
            </w:pPr>
            <w:r w:rsidRPr="009B4E0E">
              <w:t xml:space="preserve">Foram realizadas </w:t>
            </w:r>
            <w:r>
              <w:t>0</w:t>
            </w:r>
            <w:r w:rsidRPr="009B4E0E">
              <w:t>2 (duas) formações, uma on</w:t>
            </w:r>
            <w:r>
              <w:t>-</w:t>
            </w:r>
            <w:r w:rsidRPr="009B4E0E">
              <w:t>line e outra presencial</w:t>
            </w:r>
            <w:r>
              <w:t xml:space="preserve">, </w:t>
            </w:r>
            <w:r w:rsidRPr="009B4E0E">
              <w:t xml:space="preserve">planejadas para atender </w:t>
            </w:r>
            <w:r>
              <w:t>à</w:t>
            </w:r>
            <w:r w:rsidRPr="009B4E0E">
              <w:t>s demandas particulares dos voluntários e dos beneficiários da OVG. O objetivo não se limitava apenas a prepará-los para suas tarefas voluntárias, mas também a promover uma compreensão mais abrangente das questões sociais e do potencial impacto positivo que podem ter em suas comunidades por meio do voluntariado</w:t>
            </w:r>
            <w:r>
              <w:t>:</w:t>
            </w:r>
          </w:p>
          <w:p w14:paraId="3708CFCB" w14:textId="77777777" w:rsidR="005043C6" w:rsidRPr="0031456A" w:rsidRDefault="005043C6" w:rsidP="005043C6">
            <w:pPr>
              <w:pStyle w:val="PargrafodaLista"/>
              <w:numPr>
                <w:ilvl w:val="0"/>
                <w:numId w:val="35"/>
              </w:numPr>
              <w:ind w:left="589" w:hanging="283"/>
              <w:jc w:val="both"/>
            </w:pPr>
            <w:r w:rsidRPr="0031456A">
              <w:rPr>
                <w:b/>
                <w:bCs/>
              </w:rPr>
              <w:t>On</w:t>
            </w:r>
            <w:r>
              <w:rPr>
                <w:b/>
                <w:bCs/>
              </w:rPr>
              <w:t>-</w:t>
            </w:r>
            <w:r w:rsidRPr="0031456A">
              <w:rPr>
                <w:b/>
                <w:bCs/>
              </w:rPr>
              <w:t>line</w:t>
            </w:r>
            <w:r w:rsidRPr="0031456A">
              <w:t xml:space="preserve">: Com o propósito de facilitar o acesso ao conhecimento em todo o </w:t>
            </w:r>
            <w:r>
              <w:t>E</w:t>
            </w:r>
            <w:r w:rsidRPr="0031456A">
              <w:t xml:space="preserve">stado de Goiás, através de interações dinâmicas e recursos educativos, capacitamos voluntários e fornecemos informações acerca das regulamentações do voluntariado. Essa abordagem </w:t>
            </w:r>
            <w:r>
              <w:t xml:space="preserve">possibilitou </w:t>
            </w:r>
            <w:r w:rsidRPr="0031456A">
              <w:t>que os participantes adquir</w:t>
            </w:r>
            <w:r>
              <w:t>issem c</w:t>
            </w:r>
            <w:r w:rsidRPr="0031456A">
              <w:t>onhecimento para se envolverem em uma variedade de atividades e oportunidades promovidas na Plataforma do Voluntariado da OVG, em qualquer instituição que esteja devidamente cadastrada na OVG e apta a receber voluntários</w:t>
            </w:r>
            <w:r>
              <w:t>;</w:t>
            </w:r>
          </w:p>
          <w:p w14:paraId="68187B35" w14:textId="77777777" w:rsidR="005043C6" w:rsidRPr="0031456A" w:rsidRDefault="005043C6" w:rsidP="005043C6">
            <w:pPr>
              <w:pStyle w:val="PargrafodaLista"/>
              <w:numPr>
                <w:ilvl w:val="0"/>
                <w:numId w:val="35"/>
              </w:numPr>
              <w:ind w:left="589" w:hanging="283"/>
              <w:jc w:val="both"/>
            </w:pPr>
            <w:r w:rsidRPr="0031456A">
              <w:rPr>
                <w:b/>
                <w:bCs/>
              </w:rPr>
              <w:t>Presencial</w:t>
            </w:r>
            <w:r w:rsidRPr="0031456A">
              <w:t xml:space="preserve">: </w:t>
            </w:r>
            <w:r>
              <w:t>Realizada</w:t>
            </w:r>
            <w:r w:rsidRPr="0031456A">
              <w:t xml:space="preserve"> no auditório da sede da OVG, teve como objetivo proporcionar uma experiência prática e imersiva para os beneficiários</w:t>
            </w:r>
            <w:r>
              <w:t xml:space="preserve">, na qual </w:t>
            </w:r>
            <w:r w:rsidRPr="0031456A">
              <w:t>puderam obter uma compreensão mais profunda sobre o voluntariado.</w:t>
            </w:r>
          </w:p>
          <w:p w14:paraId="0E3B7FA4" w14:textId="77777777" w:rsidR="005043C6" w:rsidRPr="009B4E0E" w:rsidRDefault="005043C6" w:rsidP="005043C6">
            <w:pPr>
              <w:rPr>
                <w:rFonts w:cstheme="minorHAnsi"/>
              </w:rPr>
            </w:pPr>
          </w:p>
          <w:p w14:paraId="1B9C72D3" w14:textId="54464918" w:rsidR="005043C6" w:rsidRPr="009B4E0E" w:rsidRDefault="005043C6" w:rsidP="005043C6">
            <w:pPr>
              <w:rPr>
                <w:b/>
                <w:bCs/>
              </w:rPr>
            </w:pPr>
            <w:r>
              <w:rPr>
                <w:b/>
                <w:bCs/>
              </w:rPr>
              <w:t>01 Publicação</w:t>
            </w:r>
            <w:r w:rsidR="00384E47">
              <w:rPr>
                <w:b/>
                <w:bCs/>
              </w:rPr>
              <w:t xml:space="preserve"> dos</w:t>
            </w:r>
            <w:r>
              <w:rPr>
                <w:b/>
                <w:bCs/>
              </w:rPr>
              <w:t xml:space="preserve"> “</w:t>
            </w:r>
            <w:r w:rsidRPr="009B4E0E">
              <w:rPr>
                <w:b/>
                <w:bCs/>
              </w:rPr>
              <w:t>Classificados do Bem</w:t>
            </w:r>
            <w:r>
              <w:rPr>
                <w:b/>
                <w:bCs/>
              </w:rPr>
              <w:t>”</w:t>
            </w:r>
          </w:p>
          <w:p w14:paraId="5BEDBDA0" w14:textId="77777777" w:rsidR="005043C6" w:rsidRPr="009B4E0E" w:rsidRDefault="005043C6" w:rsidP="005043C6">
            <w:pPr>
              <w:jc w:val="both"/>
            </w:pPr>
            <w:r w:rsidRPr="009B4E0E">
              <w:t>Prosseguimos utilizando plataformas digitais para divulgar vagas de trabalho voluntário, visando engajar a comunidade em causas significativas. Nosso objetivo é oferecer uma variedade de oportunidades que atendam às diferentes habilidades, interesses e disponibilidades. Além de listar vagas, destacamos o impacto positivo do voluntariado e incentivamos a interação entre os membros da comunidade, fortalecendo uma cultura de serviço e solidariedade.</w:t>
            </w:r>
          </w:p>
          <w:p w14:paraId="4A908D13" w14:textId="77777777" w:rsidR="005043C6" w:rsidRDefault="005043C6" w:rsidP="005043C6">
            <w:pPr>
              <w:shd w:val="clear" w:color="auto" w:fill="FFFFFF" w:themeFill="background1"/>
              <w:jc w:val="both"/>
              <w:rPr>
                <w:rStyle w:val="normaltextrun"/>
                <w:rFonts w:ascii="Calibri" w:hAnsi="Calibri" w:cs="Calibri"/>
                <w:color w:val="000000"/>
                <w:shd w:val="clear" w:color="auto" w:fill="FFFFFF"/>
              </w:rPr>
            </w:pPr>
          </w:p>
          <w:p w14:paraId="2680E599" w14:textId="77777777" w:rsidR="005043C6" w:rsidRPr="009B4E0E" w:rsidRDefault="005043C6" w:rsidP="005043C6">
            <w:pPr>
              <w:shd w:val="clear" w:color="auto" w:fill="FFFFFF" w:themeFill="background1"/>
              <w:jc w:val="both"/>
            </w:pPr>
            <w:r w:rsidRPr="009B4E0E">
              <w:rPr>
                <w:rStyle w:val="normaltextrun"/>
                <w:rFonts w:ascii="Calibri" w:hAnsi="Calibri" w:cs="Calibri"/>
                <w:color w:val="000000"/>
                <w:shd w:val="clear" w:color="auto" w:fill="FFFFFF"/>
              </w:rPr>
              <w:t>De acordo com relatório de performance de social media</w:t>
            </w:r>
            <w:r>
              <w:rPr>
                <w:rStyle w:val="normaltextrun"/>
                <w:rFonts w:ascii="Calibri" w:hAnsi="Calibri" w:cs="Calibri"/>
                <w:color w:val="000000"/>
                <w:shd w:val="clear" w:color="auto" w:fill="FFFFFF"/>
              </w:rPr>
              <w:t>, em a</w:t>
            </w:r>
            <w:r w:rsidRPr="009B4E0E">
              <w:rPr>
                <w:rStyle w:val="normaltextrun"/>
                <w:rFonts w:ascii="Calibri" w:hAnsi="Calibri" w:cs="Calibri"/>
                <w:color w:val="000000"/>
                <w:shd w:val="clear" w:color="auto" w:fill="FFFFFF"/>
              </w:rPr>
              <w:t xml:space="preserve">bril foram alcançadas 16.628 contas, sendo 58,2% seguidores e 41,8% não seguidores, </w:t>
            </w:r>
            <w:r>
              <w:rPr>
                <w:rStyle w:val="normaltextrun"/>
                <w:rFonts w:ascii="Calibri" w:hAnsi="Calibri" w:cs="Calibri"/>
                <w:color w:val="000000"/>
                <w:shd w:val="clear" w:color="auto" w:fill="FFFFFF"/>
              </w:rPr>
              <w:t xml:space="preserve">contando com </w:t>
            </w:r>
            <w:r w:rsidRPr="009B4E0E">
              <w:rPr>
                <w:rStyle w:val="normaltextrun"/>
                <w:rFonts w:ascii="Calibri" w:hAnsi="Calibri" w:cs="Calibri"/>
                <w:color w:val="000000"/>
                <w:shd w:val="clear" w:color="auto" w:fill="FFFFFF"/>
              </w:rPr>
              <w:t xml:space="preserve">561 curtidas, 17 comentários, 82 compartilhamentos e 61 </w:t>
            </w:r>
            <w:r>
              <w:rPr>
                <w:rStyle w:val="normaltextrun"/>
                <w:rFonts w:ascii="Calibri" w:hAnsi="Calibri" w:cs="Calibri"/>
                <w:color w:val="000000"/>
                <w:shd w:val="clear" w:color="auto" w:fill="FFFFFF"/>
              </w:rPr>
              <w:t>salvamentos.</w:t>
            </w:r>
          </w:p>
          <w:p w14:paraId="39F4F44D" w14:textId="77777777" w:rsidR="005043C6" w:rsidRPr="009B4E0E" w:rsidRDefault="005043C6" w:rsidP="005043C6">
            <w:pPr>
              <w:jc w:val="both"/>
            </w:pPr>
          </w:p>
          <w:p w14:paraId="054D0006" w14:textId="77777777" w:rsidR="005043C6" w:rsidRDefault="005043C6" w:rsidP="005043C6">
            <w:pPr>
              <w:pStyle w:val="NormalWeb"/>
              <w:spacing w:before="0" w:beforeAutospacing="0" w:after="0" w:afterAutospacing="0"/>
              <w:jc w:val="both"/>
              <w:rPr>
                <w:rFonts w:asciiTheme="minorHAnsi" w:hAnsiTheme="minorHAnsi" w:cstheme="minorBidi"/>
                <w:b/>
                <w:bCs/>
                <w:sz w:val="22"/>
                <w:szCs w:val="22"/>
              </w:rPr>
            </w:pPr>
            <w:r>
              <w:rPr>
                <w:rFonts w:asciiTheme="minorHAnsi" w:hAnsiTheme="minorHAnsi" w:cstheme="minorBidi"/>
                <w:b/>
                <w:bCs/>
                <w:sz w:val="22"/>
                <w:szCs w:val="22"/>
              </w:rPr>
              <w:t xml:space="preserve">01 Ação em Parceria com o CRER para instalação do estande </w:t>
            </w:r>
            <w:r w:rsidRPr="009B4E0E">
              <w:rPr>
                <w:rFonts w:asciiTheme="minorHAnsi" w:hAnsiTheme="minorHAnsi" w:cstheme="minorBidi"/>
                <w:b/>
                <w:bCs/>
                <w:sz w:val="22"/>
                <w:szCs w:val="22"/>
              </w:rPr>
              <w:t>"Seja Um Voluntário do Bem"</w:t>
            </w:r>
          </w:p>
          <w:p w14:paraId="760695AE" w14:textId="77777777" w:rsidR="005043C6" w:rsidRDefault="005043C6" w:rsidP="005043C6">
            <w:pPr>
              <w:pStyle w:val="NormalWeb"/>
              <w:spacing w:before="0" w:beforeAutospacing="0" w:after="0" w:afterAutospacing="0"/>
              <w:jc w:val="both"/>
              <w:rPr>
                <w:rFonts w:asciiTheme="minorHAnsi" w:hAnsiTheme="minorHAnsi" w:cstheme="minorBidi"/>
                <w:sz w:val="22"/>
                <w:szCs w:val="22"/>
              </w:rPr>
            </w:pPr>
            <w:r>
              <w:rPr>
                <w:rFonts w:asciiTheme="minorHAnsi" w:hAnsiTheme="minorHAnsi" w:cstheme="minorBidi"/>
                <w:sz w:val="22"/>
                <w:szCs w:val="22"/>
              </w:rPr>
              <w:t xml:space="preserve">Em </w:t>
            </w:r>
            <w:r w:rsidRPr="009B4E0E">
              <w:rPr>
                <w:rFonts w:asciiTheme="minorHAnsi" w:hAnsiTheme="minorHAnsi" w:cstheme="minorBidi"/>
                <w:sz w:val="22"/>
                <w:szCs w:val="22"/>
              </w:rPr>
              <w:t>abril, foi instalado</w:t>
            </w:r>
            <w:r w:rsidRPr="00572489">
              <w:rPr>
                <w:rFonts w:asciiTheme="minorHAnsi" w:hAnsiTheme="minorHAnsi" w:cstheme="minorBidi"/>
                <w:sz w:val="22"/>
                <w:szCs w:val="22"/>
              </w:rPr>
              <w:t xml:space="preserve"> um estande </w:t>
            </w:r>
            <w:r w:rsidRPr="009B4E0E">
              <w:rPr>
                <w:rFonts w:asciiTheme="minorHAnsi" w:hAnsiTheme="minorHAnsi" w:cstheme="minorBidi"/>
                <w:sz w:val="22"/>
                <w:szCs w:val="22"/>
              </w:rPr>
              <w:t>na recepção do CRER, com o objetivo de apresentar os programas de voluntariado disponíveis, além de captar e cadastrar novos voluntários</w:t>
            </w:r>
            <w:r>
              <w:rPr>
                <w:rFonts w:asciiTheme="minorHAnsi" w:hAnsiTheme="minorHAnsi" w:cstheme="minorBidi"/>
                <w:sz w:val="22"/>
                <w:szCs w:val="22"/>
              </w:rPr>
              <w:t xml:space="preserve">, bem como realizar </w:t>
            </w:r>
            <w:r w:rsidRPr="009B4E0E">
              <w:rPr>
                <w:rFonts w:asciiTheme="minorHAnsi" w:hAnsiTheme="minorHAnsi" w:cstheme="minorBidi"/>
                <w:sz w:val="22"/>
                <w:szCs w:val="22"/>
              </w:rPr>
              <w:t>escuta ativa. As pessoas interessadas que passaram por ali puderam obter mais informações e esclareceram dúvidas sobre o trabalho voluntário, tendo oportunidade de se cadastrar com auxílio dos equipamentos eletrônicos da GVPS</w:t>
            </w:r>
            <w:r>
              <w:rPr>
                <w:rFonts w:asciiTheme="minorHAnsi" w:hAnsiTheme="minorHAnsi" w:cstheme="minorBidi"/>
                <w:sz w:val="22"/>
                <w:szCs w:val="22"/>
              </w:rPr>
              <w:t>,</w:t>
            </w:r>
            <w:r w:rsidRPr="009B4E0E">
              <w:rPr>
                <w:rFonts w:asciiTheme="minorHAnsi" w:hAnsiTheme="minorHAnsi" w:cstheme="minorBidi"/>
                <w:sz w:val="22"/>
                <w:szCs w:val="22"/>
              </w:rPr>
              <w:t xml:space="preserve"> tais como tabletes e notebook conectados.</w:t>
            </w:r>
          </w:p>
          <w:p w14:paraId="75A93A8E" w14:textId="77777777" w:rsidR="005043C6" w:rsidRPr="009B4E0E" w:rsidRDefault="005043C6" w:rsidP="005043C6">
            <w:pPr>
              <w:pStyle w:val="NormalWeb"/>
              <w:spacing w:before="0" w:beforeAutospacing="0" w:after="0" w:afterAutospacing="0"/>
              <w:jc w:val="both"/>
              <w:rPr>
                <w:rFonts w:asciiTheme="minorHAnsi" w:hAnsiTheme="minorHAnsi" w:cstheme="minorBidi"/>
                <w:sz w:val="22"/>
                <w:szCs w:val="22"/>
              </w:rPr>
            </w:pPr>
          </w:p>
          <w:p w14:paraId="78384DA6" w14:textId="77777777" w:rsidR="005043C6" w:rsidRPr="009B4E0E" w:rsidRDefault="005043C6" w:rsidP="005043C6">
            <w:pPr>
              <w:pStyle w:val="NormalWeb"/>
              <w:spacing w:before="0" w:beforeAutospacing="0" w:after="0" w:afterAutospacing="0"/>
              <w:jc w:val="both"/>
              <w:rPr>
                <w:rFonts w:asciiTheme="minorHAnsi" w:hAnsiTheme="minorHAnsi" w:cstheme="minorBidi"/>
                <w:sz w:val="22"/>
                <w:szCs w:val="22"/>
              </w:rPr>
            </w:pPr>
            <w:r>
              <w:rPr>
                <w:rFonts w:asciiTheme="minorHAnsi" w:hAnsiTheme="minorHAnsi" w:cstheme="minorBidi"/>
                <w:b/>
                <w:bCs/>
                <w:sz w:val="22"/>
                <w:szCs w:val="22"/>
              </w:rPr>
              <w:t xml:space="preserve">01 Ação de </w:t>
            </w:r>
            <w:r w:rsidRPr="009B4E0E">
              <w:rPr>
                <w:rFonts w:asciiTheme="minorHAnsi" w:hAnsiTheme="minorHAnsi" w:cstheme="minorBidi"/>
                <w:b/>
                <w:bCs/>
                <w:sz w:val="22"/>
                <w:szCs w:val="22"/>
              </w:rPr>
              <w:t xml:space="preserve">Integração entre Gerências para </w:t>
            </w:r>
            <w:r>
              <w:rPr>
                <w:rFonts w:asciiTheme="minorHAnsi" w:hAnsiTheme="minorHAnsi" w:cstheme="minorBidi"/>
                <w:b/>
                <w:bCs/>
                <w:sz w:val="22"/>
                <w:szCs w:val="22"/>
              </w:rPr>
              <w:t>P</w:t>
            </w:r>
            <w:r w:rsidRPr="009B4E0E">
              <w:rPr>
                <w:rFonts w:asciiTheme="minorHAnsi" w:hAnsiTheme="minorHAnsi" w:cstheme="minorBidi"/>
                <w:b/>
                <w:bCs/>
                <w:sz w:val="22"/>
                <w:szCs w:val="22"/>
              </w:rPr>
              <w:t xml:space="preserve">romoção do Voluntariado e </w:t>
            </w:r>
            <w:r>
              <w:rPr>
                <w:rFonts w:asciiTheme="minorHAnsi" w:hAnsiTheme="minorHAnsi" w:cstheme="minorBidi"/>
                <w:b/>
                <w:bCs/>
                <w:sz w:val="22"/>
                <w:szCs w:val="22"/>
              </w:rPr>
              <w:t>P</w:t>
            </w:r>
            <w:r w:rsidRPr="009B4E0E">
              <w:rPr>
                <w:rFonts w:asciiTheme="minorHAnsi" w:hAnsiTheme="minorHAnsi" w:cstheme="minorBidi"/>
                <w:b/>
                <w:bCs/>
                <w:sz w:val="22"/>
                <w:szCs w:val="22"/>
              </w:rPr>
              <w:t xml:space="preserve">arceria </w:t>
            </w:r>
            <w:r>
              <w:rPr>
                <w:rFonts w:asciiTheme="minorHAnsi" w:hAnsiTheme="minorHAnsi" w:cstheme="minorBidi"/>
                <w:b/>
                <w:bCs/>
                <w:sz w:val="22"/>
                <w:szCs w:val="22"/>
              </w:rPr>
              <w:t>S</w:t>
            </w:r>
            <w:r w:rsidRPr="009B4E0E">
              <w:rPr>
                <w:rFonts w:asciiTheme="minorHAnsi" w:hAnsiTheme="minorHAnsi" w:cstheme="minorBidi"/>
                <w:b/>
                <w:bCs/>
                <w:sz w:val="22"/>
                <w:szCs w:val="22"/>
              </w:rPr>
              <w:t>ocial</w:t>
            </w:r>
          </w:p>
          <w:p w14:paraId="2307C115" w14:textId="77777777" w:rsidR="005043C6" w:rsidRDefault="005043C6" w:rsidP="005043C6">
            <w:pPr>
              <w:pStyle w:val="NormalWeb"/>
              <w:spacing w:before="0" w:beforeAutospacing="0" w:after="0" w:afterAutospacing="0"/>
              <w:jc w:val="both"/>
              <w:rPr>
                <w:rFonts w:asciiTheme="minorHAnsi" w:hAnsiTheme="minorHAnsi" w:cstheme="minorBidi"/>
                <w:sz w:val="22"/>
                <w:szCs w:val="22"/>
              </w:rPr>
            </w:pPr>
            <w:r w:rsidRPr="009B4E0E">
              <w:rPr>
                <w:rFonts w:asciiTheme="minorHAnsi" w:hAnsiTheme="minorHAnsi" w:cstheme="minorBidi"/>
                <w:sz w:val="22"/>
                <w:szCs w:val="22"/>
              </w:rPr>
              <w:t xml:space="preserve">No encerramento do Projeto de Vida Profissional, uma parceria entre a Gerência de Voluntariado e Parcerias Sociais e </w:t>
            </w:r>
            <w:r>
              <w:rPr>
                <w:rFonts w:asciiTheme="minorHAnsi" w:hAnsiTheme="minorHAnsi" w:cstheme="minorBidi"/>
                <w:sz w:val="22"/>
                <w:szCs w:val="22"/>
              </w:rPr>
              <w:t xml:space="preserve">o </w:t>
            </w:r>
            <w:r w:rsidRPr="009B4E0E">
              <w:rPr>
                <w:rFonts w:asciiTheme="minorHAnsi" w:hAnsiTheme="minorHAnsi" w:cstheme="minorBidi"/>
                <w:sz w:val="22"/>
                <w:szCs w:val="22"/>
              </w:rPr>
              <w:t>Programa Juventude</w:t>
            </w:r>
            <w:r w:rsidRPr="009B4E0E">
              <w:rPr>
                <w:rFonts w:asciiTheme="minorHAnsi" w:hAnsiTheme="minorHAnsi" w:cstheme="minorBidi"/>
                <w:b/>
                <w:bCs/>
                <w:sz w:val="22"/>
                <w:szCs w:val="22"/>
              </w:rPr>
              <w:t xml:space="preserve"> </w:t>
            </w:r>
            <w:r w:rsidRPr="009B4E0E">
              <w:rPr>
                <w:rFonts w:asciiTheme="minorHAnsi" w:hAnsiTheme="minorHAnsi" w:cstheme="minorBidi"/>
                <w:sz w:val="22"/>
                <w:szCs w:val="22"/>
              </w:rPr>
              <w:t xml:space="preserve">Tecendo o Futuro </w:t>
            </w:r>
            <w:r>
              <w:rPr>
                <w:rFonts w:asciiTheme="minorHAnsi" w:hAnsiTheme="minorHAnsi" w:cstheme="minorBidi"/>
                <w:sz w:val="22"/>
                <w:szCs w:val="22"/>
              </w:rPr>
              <w:t xml:space="preserve">proporcionou </w:t>
            </w:r>
            <w:r w:rsidRPr="009B4E0E">
              <w:rPr>
                <w:rFonts w:asciiTheme="minorHAnsi" w:hAnsiTheme="minorHAnsi" w:cstheme="minorBidi"/>
                <w:sz w:val="22"/>
                <w:szCs w:val="22"/>
              </w:rPr>
              <w:t>um momento de celebração e reflexão. Reunindo jovens que mergulharam na jornada d</w:t>
            </w:r>
            <w:r>
              <w:rPr>
                <w:rFonts w:asciiTheme="minorHAnsi" w:hAnsiTheme="minorHAnsi" w:cstheme="minorBidi"/>
                <w:sz w:val="22"/>
                <w:szCs w:val="22"/>
              </w:rPr>
              <w:t>a</w:t>
            </w:r>
            <w:r w:rsidRPr="009B4E0E">
              <w:rPr>
                <w:rFonts w:asciiTheme="minorHAnsi" w:hAnsiTheme="minorHAnsi" w:cstheme="minorBidi"/>
                <w:sz w:val="22"/>
                <w:szCs w:val="22"/>
              </w:rPr>
              <w:t xml:space="preserve"> descoberta profissional, o evento ofereceu um espaço para discutir não apenas o mercado de trabalho, mas também o poder transformador do voluntariado.</w:t>
            </w:r>
          </w:p>
          <w:p w14:paraId="7B870C21" w14:textId="77777777" w:rsidR="005043C6" w:rsidRDefault="005043C6" w:rsidP="005043C6">
            <w:pPr>
              <w:pStyle w:val="NormalWeb"/>
              <w:spacing w:before="0" w:beforeAutospacing="0" w:after="0" w:afterAutospacing="0"/>
              <w:jc w:val="both"/>
              <w:rPr>
                <w:rFonts w:asciiTheme="minorHAnsi" w:hAnsiTheme="minorHAnsi" w:cstheme="minorBidi"/>
                <w:sz w:val="22"/>
                <w:szCs w:val="22"/>
              </w:rPr>
            </w:pPr>
          </w:p>
          <w:p w14:paraId="06E95576" w14:textId="77777777" w:rsidR="005043C6" w:rsidRDefault="005043C6" w:rsidP="005043C6">
            <w:pPr>
              <w:pStyle w:val="NormalWeb"/>
              <w:spacing w:before="0" w:beforeAutospacing="0" w:after="0" w:afterAutospacing="0"/>
              <w:jc w:val="both"/>
              <w:rPr>
                <w:rFonts w:asciiTheme="minorHAnsi" w:hAnsiTheme="minorHAnsi" w:cstheme="minorBidi"/>
                <w:sz w:val="22"/>
                <w:szCs w:val="22"/>
              </w:rPr>
            </w:pPr>
            <w:r w:rsidRPr="009B4E0E">
              <w:rPr>
                <w:rFonts w:asciiTheme="minorHAnsi" w:hAnsiTheme="minorHAnsi" w:cstheme="minorBidi"/>
                <w:sz w:val="22"/>
                <w:szCs w:val="22"/>
              </w:rPr>
              <w:t xml:space="preserve">Como representantes da </w:t>
            </w:r>
            <w:r>
              <w:rPr>
                <w:rFonts w:asciiTheme="minorHAnsi" w:hAnsiTheme="minorHAnsi" w:cstheme="minorBidi"/>
                <w:sz w:val="22"/>
                <w:szCs w:val="22"/>
              </w:rPr>
              <w:t>GVPS</w:t>
            </w:r>
            <w:r w:rsidRPr="009B4E0E">
              <w:rPr>
                <w:rFonts w:asciiTheme="minorHAnsi" w:hAnsiTheme="minorHAnsi" w:cstheme="minorBidi"/>
                <w:sz w:val="22"/>
                <w:szCs w:val="22"/>
              </w:rPr>
              <w:t>, tivemos a honra de compartilhar nossa paixão pelo voluntariado e suas interseções com o mundo profissional. Exploramos os benefícios intrínsecos do voluntariado, destacando como essa prática fortalece comunidades</w:t>
            </w:r>
            <w:r>
              <w:rPr>
                <w:rFonts w:asciiTheme="minorHAnsi" w:hAnsiTheme="minorHAnsi" w:cstheme="minorBidi"/>
                <w:sz w:val="22"/>
                <w:szCs w:val="22"/>
              </w:rPr>
              <w:t xml:space="preserve"> e </w:t>
            </w:r>
            <w:r w:rsidRPr="009B4E0E">
              <w:rPr>
                <w:rFonts w:asciiTheme="minorHAnsi" w:hAnsiTheme="minorHAnsi" w:cstheme="minorBidi"/>
                <w:sz w:val="22"/>
                <w:szCs w:val="22"/>
              </w:rPr>
              <w:t xml:space="preserve">enriquece as vidas daqueles que se envolvem. Dos valores fundamentais à construção de habilidades essenciais, o voluntariado oferece uma riqueza de experiências que moldam não apenas carreiras, mas também a essência do ser. Além disso, mergulhamos nas complexidades do mercado de trabalho contemporâneo, compartilhando </w:t>
            </w:r>
            <w:r w:rsidRPr="008F4C1B">
              <w:rPr>
                <w:rFonts w:asciiTheme="minorHAnsi" w:hAnsiTheme="minorHAnsi" w:cstheme="minorBidi"/>
                <w:i/>
                <w:iCs/>
                <w:sz w:val="22"/>
                <w:szCs w:val="22"/>
              </w:rPr>
              <w:lastRenderedPageBreak/>
              <w:t>insights</w:t>
            </w:r>
            <w:r w:rsidRPr="009B4E0E">
              <w:rPr>
                <w:rFonts w:asciiTheme="minorHAnsi" w:hAnsiTheme="minorHAnsi" w:cstheme="minorBidi"/>
                <w:sz w:val="22"/>
                <w:szCs w:val="22"/>
              </w:rPr>
              <w:t xml:space="preserve"> valiosos sobre como se destacar em um mundo cada vez mais competitivo. Desde a importância da resiliência até a necessidade de adaptabilidade, os jovens foram guiados por uma jornada de autoconhecimento e capacitação.</w:t>
            </w:r>
          </w:p>
          <w:p w14:paraId="408052EE" w14:textId="77777777" w:rsidR="005043C6" w:rsidRPr="009B4E0E" w:rsidRDefault="005043C6" w:rsidP="005043C6">
            <w:pPr>
              <w:pStyle w:val="NormalWeb"/>
              <w:spacing w:before="0" w:beforeAutospacing="0" w:after="0" w:afterAutospacing="0"/>
              <w:jc w:val="both"/>
              <w:rPr>
                <w:rFonts w:asciiTheme="minorHAnsi" w:hAnsiTheme="minorHAnsi" w:cstheme="minorBidi"/>
                <w:sz w:val="22"/>
                <w:szCs w:val="22"/>
              </w:rPr>
            </w:pPr>
          </w:p>
          <w:p w14:paraId="15FA3DBE" w14:textId="77777777" w:rsidR="005043C6" w:rsidRPr="008F4C1B" w:rsidRDefault="005043C6" w:rsidP="005043C6">
            <w:pPr>
              <w:pStyle w:val="NormalWeb"/>
              <w:spacing w:before="0" w:beforeAutospacing="0" w:after="0" w:afterAutospacing="0"/>
              <w:rPr>
                <w:rFonts w:asciiTheme="minorHAnsi" w:hAnsiTheme="minorHAnsi" w:cstheme="minorBidi"/>
                <w:b/>
                <w:bCs/>
                <w:sz w:val="22"/>
                <w:szCs w:val="22"/>
              </w:rPr>
            </w:pPr>
            <w:r>
              <w:rPr>
                <w:rFonts w:asciiTheme="minorHAnsi" w:hAnsiTheme="minorHAnsi" w:cstheme="minorHAnsi"/>
                <w:b/>
                <w:bCs/>
                <w:sz w:val="22"/>
                <w:szCs w:val="22"/>
              </w:rPr>
              <w:t xml:space="preserve">01 </w:t>
            </w:r>
            <w:r w:rsidRPr="008F4C1B">
              <w:rPr>
                <w:rFonts w:asciiTheme="minorHAnsi" w:hAnsiTheme="minorHAnsi" w:cstheme="minorBidi"/>
                <w:b/>
                <w:bCs/>
                <w:sz w:val="22"/>
                <w:szCs w:val="22"/>
              </w:rPr>
              <w:t>Ação em Parceria</w:t>
            </w:r>
            <w:r>
              <w:rPr>
                <w:rFonts w:asciiTheme="minorHAnsi" w:hAnsiTheme="minorHAnsi" w:cstheme="minorBidi"/>
                <w:b/>
                <w:bCs/>
                <w:sz w:val="22"/>
                <w:szCs w:val="22"/>
              </w:rPr>
              <w:t xml:space="preserve"> com o HUGOL</w:t>
            </w:r>
            <w:r w:rsidRPr="008F4C1B">
              <w:rPr>
                <w:rFonts w:asciiTheme="minorHAnsi" w:hAnsiTheme="minorHAnsi" w:cstheme="minorBidi"/>
                <w:b/>
                <w:bCs/>
                <w:sz w:val="22"/>
                <w:szCs w:val="22"/>
              </w:rPr>
              <w:t xml:space="preserve"> sobre Voluntariado Hospitalar </w:t>
            </w:r>
            <w:r>
              <w:rPr>
                <w:rFonts w:asciiTheme="minorHAnsi" w:hAnsiTheme="minorHAnsi" w:cstheme="minorBidi"/>
                <w:b/>
                <w:bCs/>
                <w:sz w:val="22"/>
                <w:szCs w:val="22"/>
              </w:rPr>
              <w:t>(</w:t>
            </w:r>
            <w:r w:rsidRPr="008F4C1B">
              <w:rPr>
                <w:rFonts w:asciiTheme="minorHAnsi" w:hAnsiTheme="minorHAnsi" w:cstheme="minorBidi"/>
                <w:b/>
                <w:bCs/>
                <w:i/>
                <w:iCs/>
                <w:sz w:val="22"/>
                <w:szCs w:val="22"/>
              </w:rPr>
              <w:t>Live</w:t>
            </w:r>
            <w:r>
              <w:rPr>
                <w:rFonts w:asciiTheme="minorHAnsi" w:hAnsiTheme="minorHAnsi" w:cstheme="minorBidi"/>
                <w:b/>
                <w:bCs/>
                <w:sz w:val="22"/>
                <w:szCs w:val="22"/>
              </w:rPr>
              <w:t>)</w:t>
            </w:r>
          </w:p>
          <w:p w14:paraId="3C1F6E3A" w14:textId="77777777" w:rsidR="005043C6" w:rsidRDefault="005043C6" w:rsidP="005043C6">
            <w:pPr>
              <w:jc w:val="both"/>
              <w:rPr>
                <w:rFonts w:eastAsia="Times New Roman"/>
                <w:lang w:eastAsia="pt-BR"/>
              </w:rPr>
            </w:pPr>
            <w:r w:rsidRPr="009B4E0E">
              <w:rPr>
                <w:rFonts w:eastAsia="Times New Roman"/>
                <w:lang w:eastAsia="pt-BR"/>
              </w:rPr>
              <w:t>A OVG</w:t>
            </w:r>
            <w:r>
              <w:rPr>
                <w:rFonts w:eastAsia="Times New Roman"/>
                <w:lang w:eastAsia="pt-BR"/>
              </w:rPr>
              <w:t>,</w:t>
            </w:r>
            <w:r w:rsidRPr="009B4E0E">
              <w:rPr>
                <w:rFonts w:eastAsia="Times New Roman"/>
                <w:lang w:eastAsia="pt-BR"/>
              </w:rPr>
              <w:t xml:space="preserve"> a convite do Hospital de Urgências de Goiânia (HUGOL), participou de</w:t>
            </w:r>
            <w:r w:rsidRPr="009B4E0E">
              <w:rPr>
                <w:rFonts w:eastAsia="Times New Roman"/>
                <w:b/>
                <w:bCs/>
                <w:lang w:eastAsia="pt-BR"/>
              </w:rPr>
              <w:t xml:space="preserve"> </w:t>
            </w:r>
            <w:r w:rsidRPr="009B4E0E">
              <w:rPr>
                <w:rFonts w:eastAsia="Times New Roman"/>
                <w:lang w:eastAsia="pt-BR"/>
              </w:rPr>
              <w:t xml:space="preserve">uma live com o tema: “A Atuação do Voluntário no </w:t>
            </w:r>
            <w:r>
              <w:rPr>
                <w:rFonts w:eastAsia="Times New Roman"/>
                <w:lang w:eastAsia="pt-BR"/>
              </w:rPr>
              <w:t>C</w:t>
            </w:r>
            <w:r w:rsidRPr="009B4E0E">
              <w:rPr>
                <w:rFonts w:eastAsia="Times New Roman"/>
                <w:lang w:eastAsia="pt-BR"/>
              </w:rPr>
              <w:t xml:space="preserve">ontexto </w:t>
            </w:r>
            <w:r>
              <w:rPr>
                <w:rFonts w:eastAsia="Times New Roman"/>
                <w:lang w:eastAsia="pt-BR"/>
              </w:rPr>
              <w:t>H</w:t>
            </w:r>
            <w:r w:rsidRPr="009B4E0E">
              <w:rPr>
                <w:rFonts w:eastAsia="Times New Roman"/>
                <w:lang w:eastAsia="pt-BR"/>
              </w:rPr>
              <w:t xml:space="preserve">ospitalar. </w:t>
            </w:r>
            <w:r>
              <w:rPr>
                <w:rFonts w:eastAsia="Times New Roman"/>
                <w:lang w:eastAsia="pt-BR"/>
              </w:rPr>
              <w:t xml:space="preserve">Nessa </w:t>
            </w:r>
            <w:r w:rsidRPr="009B4E0E">
              <w:rPr>
                <w:rFonts w:eastAsia="Times New Roman"/>
                <w:lang w:eastAsia="pt-BR"/>
              </w:rPr>
              <w:t>atividade foi possível reunir uma comunidade dedicada, ávida por explorar os princípios fundamentais do voluntariado e compartilhar oportunidades para aqueles que desejam se engajar nessa nobre causa.</w:t>
            </w:r>
          </w:p>
          <w:p w14:paraId="1CD4767F" w14:textId="77777777" w:rsidR="005043C6" w:rsidRPr="009B4E0E" w:rsidRDefault="005043C6" w:rsidP="005043C6">
            <w:pPr>
              <w:jc w:val="both"/>
              <w:rPr>
                <w:rFonts w:eastAsia="Times New Roman"/>
                <w:lang w:eastAsia="pt-BR"/>
              </w:rPr>
            </w:pPr>
          </w:p>
          <w:p w14:paraId="1DD2AE4C" w14:textId="77777777" w:rsidR="005043C6" w:rsidRDefault="005043C6" w:rsidP="005043C6">
            <w:pPr>
              <w:jc w:val="both"/>
              <w:rPr>
                <w:rFonts w:eastAsia="Times New Roman"/>
                <w:lang w:eastAsia="pt-BR"/>
              </w:rPr>
            </w:pPr>
            <w:r w:rsidRPr="009B4E0E">
              <w:rPr>
                <w:rFonts w:eastAsia="Times New Roman"/>
                <w:lang w:eastAsia="pt-BR"/>
              </w:rPr>
              <w:t>Da parte da OVG, a Diretora de Promoção Social foi quem conduziu a discussão, abordando temas relevantes acerca da ética no trabalho voluntário em hospital, empatia e a necessidade de integridade.</w:t>
            </w:r>
            <w:r>
              <w:rPr>
                <w:rFonts w:eastAsia="Times New Roman"/>
                <w:lang w:eastAsia="pt-BR"/>
              </w:rPr>
              <w:t xml:space="preserve"> </w:t>
            </w:r>
            <w:r w:rsidRPr="009B4E0E">
              <w:rPr>
                <w:rFonts w:eastAsia="Times New Roman"/>
                <w:lang w:eastAsia="pt-BR"/>
              </w:rPr>
              <w:t>Com a participação de representantes da Associação Goiana de Integração e Reabilitação (AGIR), a conversa se expandiu para abordar a segurança hospitalar, um aspecto crucial do trabalho voluntário. Dos protocolos de higiene às diretrizes de interação com os pacientes, cada detalhe foi minuciosamente examinado, garantindo que o serviço voluntário seja não apenas compassivo, mas também seguro para todos os envolvidos.</w:t>
            </w:r>
          </w:p>
          <w:p w14:paraId="36754A04" w14:textId="77777777" w:rsidR="005043C6" w:rsidRDefault="005043C6" w:rsidP="005043C6">
            <w:pPr>
              <w:jc w:val="both"/>
              <w:rPr>
                <w:rFonts w:eastAsia="Times New Roman"/>
                <w:lang w:eastAsia="pt-BR"/>
              </w:rPr>
            </w:pPr>
          </w:p>
          <w:p w14:paraId="4CA53BF7" w14:textId="77777777" w:rsidR="005043C6" w:rsidRPr="00454035" w:rsidRDefault="005043C6" w:rsidP="005043C6">
            <w:pPr>
              <w:jc w:val="both"/>
              <w:rPr>
                <w:rFonts w:cstheme="minorHAnsi"/>
              </w:rPr>
            </w:pPr>
            <w:r w:rsidRPr="009B4E0E">
              <w:rPr>
                <w:rFonts w:cstheme="minorHAnsi"/>
              </w:rPr>
              <w:t>As ações de promoção do voluntariado e parceria social destacam o compromisso constante em expandir a rede de voluntários e fortalecer o apoio à comunidade. Esses resultados inspiram a busca pela melhoria contínua e por maneiras inovadoras de promover o voluntariado e o engajamento social, sempre com o objetivo de fazer uma diferença real na vida das pessoas atendidas pela OVG.</w:t>
            </w:r>
          </w:p>
          <w:p w14:paraId="79FA5BA0" w14:textId="77777777" w:rsidR="005043C6" w:rsidRPr="009B4E0E" w:rsidRDefault="005043C6" w:rsidP="005043C6">
            <w:pPr>
              <w:jc w:val="both"/>
              <w:rPr>
                <w:rFonts w:eastAsia="Times New Roman"/>
                <w:lang w:eastAsia="pt-BR"/>
              </w:rPr>
            </w:pPr>
          </w:p>
          <w:p w14:paraId="2C6A5228" w14:textId="1452F4DF" w:rsidR="00D25107" w:rsidRPr="009B4E0E" w:rsidRDefault="00D25107" w:rsidP="00D25107">
            <w:pPr>
              <w:rPr>
                <w:rFonts w:cstheme="minorHAnsi"/>
                <w:b/>
              </w:rPr>
            </w:pPr>
            <w:r>
              <w:rPr>
                <w:rFonts w:cstheme="minorHAnsi"/>
                <w:b/>
              </w:rPr>
              <w:t xml:space="preserve">01 </w:t>
            </w:r>
            <w:r w:rsidRPr="009B4E0E">
              <w:rPr>
                <w:rFonts w:cstheme="minorHAnsi"/>
                <w:b/>
              </w:rPr>
              <w:t>Capacitação e Assessoramento de Entidades Sociais "Trilhas do Conhecimento</w:t>
            </w:r>
            <w:r>
              <w:rPr>
                <w:rFonts w:cstheme="minorHAnsi"/>
                <w:b/>
              </w:rPr>
              <w:t>”</w:t>
            </w:r>
          </w:p>
          <w:p w14:paraId="05DE80CE" w14:textId="77777777" w:rsidR="00D25107" w:rsidRDefault="00D25107" w:rsidP="00D25107">
            <w:pPr>
              <w:jc w:val="both"/>
            </w:pPr>
            <w:r w:rsidRPr="009B4E0E">
              <w:t xml:space="preserve">No mês de </w:t>
            </w:r>
            <w:r>
              <w:t>a</w:t>
            </w:r>
            <w:r w:rsidRPr="009B4E0E">
              <w:t>bril</w:t>
            </w:r>
            <w:r>
              <w:t>,</w:t>
            </w:r>
            <w:r w:rsidRPr="009B4E0E">
              <w:t xml:space="preserve"> seguimos com o trabalho de formação e capacitação presencial com as entidades, através da ação "Trilhas do Conhecimento", que manteve seu sucesso de público</w:t>
            </w:r>
            <w:r>
              <w:t>.</w:t>
            </w:r>
            <w:r w:rsidRPr="009B4E0E">
              <w:t xml:space="preserve"> </w:t>
            </w:r>
            <w:r>
              <w:t>A</w:t>
            </w:r>
            <w:r w:rsidRPr="009B4E0E">
              <w:t xml:space="preserve"> participação dos representantes das entidades sociais </w:t>
            </w:r>
            <w:r>
              <w:t>c</w:t>
            </w:r>
            <w:r w:rsidRPr="009B4E0E">
              <w:t>adastradas e não cadastradas na OVG é crescente.</w:t>
            </w:r>
          </w:p>
          <w:p w14:paraId="4400221F" w14:textId="77777777" w:rsidR="00D25107" w:rsidRDefault="00D25107" w:rsidP="00D25107">
            <w:pPr>
              <w:jc w:val="both"/>
            </w:pPr>
          </w:p>
          <w:p w14:paraId="5429DD72" w14:textId="77777777" w:rsidR="00D25107" w:rsidRDefault="00D25107" w:rsidP="00D25107">
            <w:pPr>
              <w:jc w:val="both"/>
            </w:pPr>
            <w:r w:rsidRPr="009B4E0E">
              <w:rPr>
                <w:rFonts w:cstheme="minorHAnsi"/>
              </w:rPr>
              <w:t>Desta vez, o tema em destaque foi "Plano de Trabalho no âmbito do S</w:t>
            </w:r>
            <w:r>
              <w:rPr>
                <w:rFonts w:cstheme="minorHAnsi"/>
              </w:rPr>
              <w:t>UAS</w:t>
            </w:r>
            <w:r w:rsidRPr="009B4E0E">
              <w:rPr>
                <w:rFonts w:cstheme="minorHAnsi"/>
              </w:rPr>
              <w:t>”</w:t>
            </w:r>
            <w:r>
              <w:rPr>
                <w:rFonts w:cstheme="minorHAnsi"/>
              </w:rPr>
              <w:t>, com o</w:t>
            </w:r>
            <w:r w:rsidRPr="009B4E0E">
              <w:t xml:space="preserve"> propósito </w:t>
            </w:r>
            <w:r>
              <w:t>de</w:t>
            </w:r>
            <w:r w:rsidRPr="009B4E0E">
              <w:t xml:space="preserve"> capacitar as organizações participantes para uma gestão mais eficiente, incentivando a independência e a transparência, além de propiciar o fortalecimento dessas instituições par</w:t>
            </w:r>
            <w:r>
              <w:t>a</w:t>
            </w:r>
            <w:r w:rsidRPr="009B4E0E">
              <w:rPr>
                <w:b/>
                <w:bCs/>
              </w:rPr>
              <w:t xml:space="preserve"> </w:t>
            </w:r>
            <w:r w:rsidRPr="009B4E0E">
              <w:t>que continuem a realizar trabalhos de relevância para a população em situação de vulnerabilidade no Estado de Goiás.</w:t>
            </w:r>
          </w:p>
          <w:p w14:paraId="146032A7" w14:textId="77777777" w:rsidR="00D25107" w:rsidRDefault="00D25107" w:rsidP="005043C6">
            <w:pPr>
              <w:jc w:val="both"/>
              <w:rPr>
                <w:rFonts w:cstheme="minorHAnsi"/>
                <w:b/>
                <w:bCs/>
              </w:rPr>
            </w:pPr>
          </w:p>
          <w:p w14:paraId="149A14B8" w14:textId="4D88CE53" w:rsidR="005043C6" w:rsidRPr="009B4E0E" w:rsidRDefault="005043C6" w:rsidP="005043C6">
            <w:pPr>
              <w:jc w:val="both"/>
              <w:rPr>
                <w:rFonts w:cstheme="minorHAnsi"/>
                <w:b/>
                <w:bCs/>
              </w:rPr>
            </w:pPr>
            <w:r w:rsidRPr="009B4E0E">
              <w:rPr>
                <w:rFonts w:cstheme="minorHAnsi"/>
                <w:b/>
                <w:bCs/>
              </w:rPr>
              <w:t>Visitas Técnicas em Entidades para Cadastramento na OVG</w:t>
            </w:r>
          </w:p>
          <w:p w14:paraId="7619999A" w14:textId="77777777" w:rsidR="005043C6" w:rsidRDefault="005043C6" w:rsidP="005043C6">
            <w:pPr>
              <w:jc w:val="both"/>
            </w:pPr>
            <w:r w:rsidRPr="009B4E0E">
              <w:t>É fundamental destacar outra relevante atividade da Gerência</w:t>
            </w:r>
            <w:r>
              <w:t>,</w:t>
            </w:r>
            <w:r w:rsidRPr="009B4E0E">
              <w:t xml:space="preserve"> que são as visitas técnicas às entidades, realizadas semanalmente</w:t>
            </w:r>
            <w:r>
              <w:t xml:space="preserve"> como </w:t>
            </w:r>
            <w:r w:rsidRPr="009B4E0E">
              <w:t>parte do processo de cadastramento junto à OVG, em conformidade com as normas e regulamentos estabelecidos pela resolução vigente.</w:t>
            </w:r>
          </w:p>
          <w:p w14:paraId="4F26A314" w14:textId="77777777" w:rsidR="005043C6" w:rsidRDefault="005043C6" w:rsidP="005043C6">
            <w:pPr>
              <w:jc w:val="both"/>
            </w:pPr>
          </w:p>
          <w:p w14:paraId="184B131B" w14:textId="77777777" w:rsidR="005043C6" w:rsidRDefault="005043C6" w:rsidP="005043C6">
            <w:pPr>
              <w:jc w:val="both"/>
              <w:rPr>
                <w:color w:val="000000" w:themeColor="text1"/>
              </w:rPr>
            </w:pPr>
            <w:r w:rsidRPr="009B4E0E">
              <w:t>Essa atividade é realizada p</w:t>
            </w:r>
            <w:r>
              <w:t xml:space="preserve">or </w:t>
            </w:r>
            <w:r w:rsidRPr="009B4E0E">
              <w:t>assistentes sociais que desenvolvem papel fundamental no assessoramento das entidades</w:t>
            </w:r>
            <w:r>
              <w:t>,</w:t>
            </w:r>
            <w:r w:rsidRPr="009B4E0E">
              <w:t xml:space="preserve"> com </w:t>
            </w:r>
            <w:r>
              <w:t xml:space="preserve">o </w:t>
            </w:r>
            <w:r w:rsidRPr="009B4E0E">
              <w:t xml:space="preserve">objetivo de consolidação de parcerias, garantindo o cumprimento das diretrizes estabelecidas e contribuindo para um apoio cada vez mais eficaz e abrangente às entidades sociais </w:t>
            </w:r>
            <w:r w:rsidRPr="009B4E0E">
              <w:rPr>
                <w:color w:val="000000" w:themeColor="text1"/>
              </w:rPr>
              <w:t xml:space="preserve">em todo </w:t>
            </w:r>
            <w:r>
              <w:rPr>
                <w:color w:val="000000" w:themeColor="text1"/>
              </w:rPr>
              <w:t>o E</w:t>
            </w:r>
            <w:r w:rsidRPr="009B4E0E">
              <w:rPr>
                <w:color w:val="000000" w:themeColor="text1"/>
              </w:rPr>
              <w:t>stado de Goiás.</w:t>
            </w:r>
          </w:p>
          <w:p w14:paraId="1328A84F" w14:textId="77777777" w:rsidR="005043C6" w:rsidRDefault="005043C6" w:rsidP="005043C6">
            <w:pPr>
              <w:jc w:val="both"/>
              <w:rPr>
                <w:color w:val="000000" w:themeColor="text1"/>
              </w:rPr>
            </w:pPr>
          </w:p>
          <w:p w14:paraId="19CDACB4" w14:textId="77777777" w:rsidR="005043C6" w:rsidRDefault="005043C6" w:rsidP="005043C6">
            <w:pPr>
              <w:jc w:val="both"/>
              <w:rPr>
                <w:color w:val="000000" w:themeColor="text1"/>
              </w:rPr>
            </w:pPr>
            <w:r w:rsidRPr="009B4E0E">
              <w:t>Neste mês</w:t>
            </w:r>
            <w:r>
              <w:t>,</w:t>
            </w:r>
            <w:r w:rsidRPr="009B4E0E">
              <w:t xml:space="preserve"> foram visitadas </w:t>
            </w:r>
            <w:r w:rsidRPr="009B4E0E">
              <w:rPr>
                <w:color w:val="000000" w:themeColor="text1"/>
              </w:rPr>
              <w:t>14 (quatorze) entidades nas respectivas cidades: (4) Goiânia</w:t>
            </w:r>
            <w:r>
              <w:rPr>
                <w:color w:val="000000" w:themeColor="text1"/>
              </w:rPr>
              <w:t>;</w:t>
            </w:r>
            <w:r w:rsidRPr="009B4E0E">
              <w:rPr>
                <w:color w:val="000000" w:themeColor="text1"/>
              </w:rPr>
              <w:t xml:space="preserve"> (1) Caiapônia</w:t>
            </w:r>
            <w:r>
              <w:rPr>
                <w:color w:val="000000" w:themeColor="text1"/>
              </w:rPr>
              <w:t>;</w:t>
            </w:r>
            <w:r w:rsidRPr="009B4E0E">
              <w:rPr>
                <w:color w:val="000000" w:themeColor="text1"/>
              </w:rPr>
              <w:t xml:space="preserve"> (1) Matrinch</w:t>
            </w:r>
            <w:r>
              <w:rPr>
                <w:color w:val="000000" w:themeColor="text1"/>
              </w:rPr>
              <w:t>ã</w:t>
            </w:r>
            <w:r w:rsidRPr="009B4E0E">
              <w:rPr>
                <w:color w:val="000000" w:themeColor="text1"/>
              </w:rPr>
              <w:t>; (1) Anicuns</w:t>
            </w:r>
            <w:r>
              <w:rPr>
                <w:color w:val="000000" w:themeColor="text1"/>
              </w:rPr>
              <w:t>;</w:t>
            </w:r>
            <w:r w:rsidRPr="009B4E0E">
              <w:rPr>
                <w:color w:val="000000" w:themeColor="text1"/>
              </w:rPr>
              <w:t xml:space="preserve"> (2) Aparecida de Goiânia</w:t>
            </w:r>
            <w:r>
              <w:rPr>
                <w:color w:val="000000" w:themeColor="text1"/>
              </w:rPr>
              <w:t>;</w:t>
            </w:r>
            <w:r w:rsidRPr="009B4E0E">
              <w:rPr>
                <w:color w:val="000000" w:themeColor="text1"/>
              </w:rPr>
              <w:t xml:space="preserve"> (2) Doverlândia</w:t>
            </w:r>
            <w:r>
              <w:rPr>
                <w:color w:val="000000" w:themeColor="text1"/>
              </w:rPr>
              <w:t>;</w:t>
            </w:r>
            <w:r w:rsidRPr="009B4E0E">
              <w:rPr>
                <w:color w:val="000000" w:themeColor="text1"/>
              </w:rPr>
              <w:t xml:space="preserve"> (1) Nazário; (1) Jussara</w:t>
            </w:r>
            <w:r>
              <w:rPr>
                <w:color w:val="000000" w:themeColor="text1"/>
              </w:rPr>
              <w:t>; e</w:t>
            </w:r>
            <w:r w:rsidRPr="009B4E0E">
              <w:rPr>
                <w:color w:val="000000" w:themeColor="text1"/>
              </w:rPr>
              <w:t xml:space="preserve"> (1) São Luí</w:t>
            </w:r>
            <w:r>
              <w:rPr>
                <w:color w:val="000000" w:themeColor="text1"/>
              </w:rPr>
              <w:t>s</w:t>
            </w:r>
            <w:r w:rsidRPr="009B4E0E">
              <w:rPr>
                <w:color w:val="000000" w:themeColor="text1"/>
              </w:rPr>
              <w:t xml:space="preserve"> de Montes Belos</w:t>
            </w:r>
            <w:r>
              <w:rPr>
                <w:color w:val="000000" w:themeColor="text1"/>
              </w:rPr>
              <w:t>.</w:t>
            </w:r>
          </w:p>
          <w:p w14:paraId="02672C3E" w14:textId="77777777" w:rsidR="005043C6" w:rsidRPr="009B4E0E" w:rsidRDefault="005043C6" w:rsidP="005043C6">
            <w:pPr>
              <w:jc w:val="both"/>
              <w:rPr>
                <w:strike/>
              </w:rPr>
            </w:pPr>
          </w:p>
          <w:p w14:paraId="4B18F880" w14:textId="321CC727" w:rsidR="005043C6" w:rsidRDefault="005043C6" w:rsidP="005043C6">
            <w:pPr>
              <w:jc w:val="both"/>
              <w:rPr>
                <w:rFonts w:cstheme="minorHAnsi"/>
                <w:color w:val="000000" w:themeColor="text1"/>
              </w:rPr>
            </w:pPr>
            <w:r w:rsidRPr="009B4E0E">
              <w:rPr>
                <w:rFonts w:cstheme="minorHAnsi"/>
                <w:color w:val="000000" w:themeColor="text1"/>
              </w:rPr>
              <w:t xml:space="preserve">Considerando o alcance, as ações de formação </w:t>
            </w:r>
            <w:r>
              <w:rPr>
                <w:rFonts w:cstheme="minorHAnsi"/>
                <w:color w:val="000000" w:themeColor="text1"/>
              </w:rPr>
              <w:t>(</w:t>
            </w:r>
            <w:r w:rsidRPr="009B4E0E">
              <w:rPr>
                <w:rFonts w:cstheme="minorHAnsi"/>
                <w:color w:val="000000" w:themeColor="text1"/>
              </w:rPr>
              <w:t>on</w:t>
            </w:r>
            <w:r>
              <w:rPr>
                <w:rFonts w:cstheme="minorHAnsi"/>
                <w:color w:val="000000" w:themeColor="text1"/>
              </w:rPr>
              <w:t>-</w:t>
            </w:r>
            <w:r w:rsidRPr="009B4E0E">
              <w:rPr>
                <w:rFonts w:cstheme="minorHAnsi"/>
                <w:color w:val="000000" w:themeColor="text1"/>
              </w:rPr>
              <w:t>line e presencial</w:t>
            </w:r>
            <w:r>
              <w:rPr>
                <w:rFonts w:cstheme="minorHAnsi"/>
                <w:color w:val="000000" w:themeColor="text1"/>
              </w:rPr>
              <w:t>)</w:t>
            </w:r>
            <w:r w:rsidRPr="009B4E0E">
              <w:rPr>
                <w:rFonts w:cstheme="minorHAnsi"/>
                <w:color w:val="000000" w:themeColor="text1"/>
              </w:rPr>
              <w:t xml:space="preserve"> e mobilização de </w:t>
            </w:r>
            <w:r>
              <w:rPr>
                <w:rFonts w:cstheme="minorHAnsi"/>
                <w:color w:val="000000" w:themeColor="text1"/>
              </w:rPr>
              <w:t>v</w:t>
            </w:r>
            <w:r w:rsidRPr="009B4E0E">
              <w:rPr>
                <w:rFonts w:cstheme="minorHAnsi"/>
                <w:color w:val="000000" w:themeColor="text1"/>
              </w:rPr>
              <w:t xml:space="preserve">oluntários foram realizadas no </w:t>
            </w:r>
            <w:r>
              <w:rPr>
                <w:rFonts w:cstheme="minorHAnsi"/>
                <w:color w:val="000000" w:themeColor="text1"/>
              </w:rPr>
              <w:t>m</w:t>
            </w:r>
            <w:r w:rsidRPr="009B4E0E">
              <w:rPr>
                <w:rFonts w:cstheme="minorHAnsi"/>
                <w:color w:val="000000" w:themeColor="text1"/>
              </w:rPr>
              <w:t xml:space="preserve">unicípio de Goiânia, com abrangência </w:t>
            </w:r>
            <w:r>
              <w:rPr>
                <w:rFonts w:cstheme="minorHAnsi"/>
                <w:color w:val="000000" w:themeColor="text1"/>
              </w:rPr>
              <w:t>estadual</w:t>
            </w:r>
            <w:r w:rsidRPr="009B4E0E">
              <w:rPr>
                <w:rFonts w:cstheme="minorHAnsi"/>
                <w:color w:val="000000" w:themeColor="text1"/>
              </w:rPr>
              <w:t xml:space="preserve">, sendo alcançadas as respectivas cidades </w:t>
            </w:r>
            <w:r>
              <w:rPr>
                <w:rFonts w:cstheme="minorHAnsi"/>
                <w:color w:val="000000" w:themeColor="text1"/>
              </w:rPr>
              <w:t>e</w:t>
            </w:r>
            <w:r w:rsidRPr="009B4E0E">
              <w:rPr>
                <w:rFonts w:cstheme="minorHAnsi"/>
                <w:color w:val="000000" w:themeColor="text1"/>
              </w:rPr>
              <w:t xml:space="preserve"> quantitativos de pessoas</w:t>
            </w:r>
            <w:r>
              <w:rPr>
                <w:rFonts w:cstheme="minorHAnsi"/>
                <w:color w:val="000000" w:themeColor="text1"/>
              </w:rPr>
              <w:t xml:space="preserve">: </w:t>
            </w:r>
            <w:r w:rsidRPr="009B4E0E">
              <w:rPr>
                <w:rFonts w:cstheme="minorHAnsi"/>
                <w:color w:val="000000" w:themeColor="text1"/>
              </w:rPr>
              <w:t>(1) Adelândia; (18) Aparecida de Goiânia; (97) Goiânia; (3) Goianira</w:t>
            </w:r>
            <w:r>
              <w:rPr>
                <w:rFonts w:cstheme="minorHAnsi"/>
                <w:color w:val="000000" w:themeColor="text1"/>
              </w:rPr>
              <w:t>;</w:t>
            </w:r>
            <w:r w:rsidRPr="009B4E0E">
              <w:rPr>
                <w:rFonts w:cstheme="minorHAnsi"/>
                <w:color w:val="000000" w:themeColor="text1"/>
              </w:rPr>
              <w:t xml:space="preserve"> (1) Hidrolândia; (1) Santa Helena; (1) Senador Canedo;</w:t>
            </w:r>
            <w:r>
              <w:rPr>
                <w:rFonts w:cstheme="minorHAnsi"/>
                <w:color w:val="000000" w:themeColor="text1"/>
              </w:rPr>
              <w:t xml:space="preserve"> e </w:t>
            </w:r>
            <w:r w:rsidRPr="009B4E0E">
              <w:rPr>
                <w:rFonts w:cstheme="minorHAnsi"/>
                <w:color w:val="000000" w:themeColor="text1"/>
              </w:rPr>
              <w:t>(9) Trindade</w:t>
            </w:r>
            <w:r>
              <w:rPr>
                <w:rFonts w:cstheme="minorHAnsi"/>
                <w:color w:val="000000" w:themeColor="text1"/>
              </w:rPr>
              <w:t>.</w:t>
            </w:r>
            <w:r w:rsidR="00D947FE">
              <w:rPr>
                <w:rFonts w:cstheme="minorHAnsi"/>
                <w:color w:val="000000" w:themeColor="text1"/>
              </w:rPr>
              <w:t xml:space="preserve"> No total, 131 pessoas mobilizadas.</w:t>
            </w:r>
          </w:p>
          <w:p w14:paraId="03A6B584" w14:textId="77777777" w:rsidR="005043C6" w:rsidRPr="009B4E0E" w:rsidRDefault="005043C6" w:rsidP="005043C6">
            <w:pPr>
              <w:jc w:val="both"/>
              <w:rPr>
                <w:rFonts w:cstheme="minorHAnsi"/>
                <w:color w:val="000000" w:themeColor="text1"/>
              </w:rPr>
            </w:pPr>
          </w:p>
          <w:p w14:paraId="5CFC300B" w14:textId="22E569B5" w:rsidR="002B28DD" w:rsidRPr="005043C6" w:rsidRDefault="005043C6" w:rsidP="005043C6">
            <w:pPr>
              <w:jc w:val="both"/>
              <w:rPr>
                <w:rFonts w:cstheme="minorHAnsi"/>
                <w:color w:val="000000" w:themeColor="text1"/>
              </w:rPr>
            </w:pPr>
            <w:r w:rsidRPr="009B4E0E">
              <w:rPr>
                <w:rFonts w:cstheme="minorHAnsi"/>
                <w:color w:val="000000" w:themeColor="text1"/>
              </w:rPr>
              <w:t xml:space="preserve">Abrangência regional das </w:t>
            </w:r>
            <w:r w:rsidR="00390639">
              <w:rPr>
                <w:rFonts w:cstheme="minorHAnsi"/>
                <w:color w:val="000000" w:themeColor="text1"/>
              </w:rPr>
              <w:t>e</w:t>
            </w:r>
            <w:r w:rsidRPr="009B4E0E">
              <w:rPr>
                <w:rFonts w:cstheme="minorHAnsi"/>
                <w:color w:val="000000" w:themeColor="text1"/>
              </w:rPr>
              <w:t xml:space="preserve">ntidades </w:t>
            </w:r>
            <w:r w:rsidR="00390639">
              <w:rPr>
                <w:rFonts w:cstheme="minorHAnsi"/>
                <w:color w:val="000000" w:themeColor="text1"/>
              </w:rPr>
              <w:t>s</w:t>
            </w:r>
            <w:r w:rsidRPr="009B4E0E">
              <w:rPr>
                <w:rFonts w:cstheme="minorHAnsi"/>
                <w:color w:val="000000" w:themeColor="text1"/>
              </w:rPr>
              <w:t xml:space="preserve">ociais </w:t>
            </w:r>
            <w:r w:rsidR="00390639">
              <w:rPr>
                <w:rFonts w:cstheme="minorHAnsi"/>
                <w:color w:val="000000" w:themeColor="text1"/>
              </w:rPr>
              <w:t>a</w:t>
            </w:r>
            <w:r w:rsidRPr="009B4E0E">
              <w:rPr>
                <w:rFonts w:cstheme="minorHAnsi"/>
                <w:color w:val="000000" w:themeColor="text1"/>
              </w:rPr>
              <w:t xml:space="preserve">ssessoradas: (2) Abadia de Goiás; ( 8)Anápolis; (1) Anicuns; (17) Aparecida de Goiânia; (1) </w:t>
            </w:r>
            <w:proofErr w:type="spellStart"/>
            <w:r w:rsidRPr="009B4E0E">
              <w:rPr>
                <w:rFonts w:cstheme="minorHAnsi"/>
                <w:color w:val="000000" w:themeColor="text1"/>
              </w:rPr>
              <w:t>Aragoiânia</w:t>
            </w:r>
            <w:proofErr w:type="spellEnd"/>
            <w:r w:rsidRPr="009B4E0E">
              <w:rPr>
                <w:rFonts w:cstheme="minorHAnsi"/>
                <w:color w:val="000000" w:themeColor="text1"/>
              </w:rPr>
              <w:t>; (1) Barro Alto; (1) Cachoeira Dourada; (1) Caiapônia; (1) Campos Belos; (1) Catalão; (1) Ceres; (1) Cocalzinho de Goiás; (</w:t>
            </w:r>
            <w:r>
              <w:rPr>
                <w:rFonts w:cstheme="minorHAnsi"/>
                <w:color w:val="000000" w:themeColor="text1"/>
              </w:rPr>
              <w:t>2</w:t>
            </w:r>
            <w:r w:rsidRPr="009B4E0E">
              <w:rPr>
                <w:rFonts w:cstheme="minorHAnsi"/>
                <w:color w:val="000000" w:themeColor="text1"/>
              </w:rPr>
              <w:t>) Doverlândia; (1) Flores de Goiás; (2) Formosa; (1) Goianésia; (41)</w:t>
            </w:r>
            <w:r>
              <w:rPr>
                <w:rFonts w:cstheme="minorHAnsi"/>
                <w:color w:val="000000" w:themeColor="text1"/>
              </w:rPr>
              <w:t xml:space="preserve"> </w:t>
            </w:r>
            <w:r w:rsidRPr="009B4E0E">
              <w:rPr>
                <w:rFonts w:cstheme="minorHAnsi"/>
                <w:color w:val="000000" w:themeColor="text1"/>
              </w:rPr>
              <w:t xml:space="preserve">Goiânia; (3) Goianira; (1) Goiás; (1) Itaberaí; (1) </w:t>
            </w:r>
            <w:proofErr w:type="spellStart"/>
            <w:r w:rsidRPr="009B4E0E">
              <w:rPr>
                <w:rFonts w:cstheme="minorHAnsi"/>
                <w:color w:val="000000" w:themeColor="text1"/>
              </w:rPr>
              <w:t>Itaguaru</w:t>
            </w:r>
            <w:proofErr w:type="spellEnd"/>
            <w:r w:rsidRPr="009B4E0E">
              <w:rPr>
                <w:rFonts w:cstheme="minorHAnsi"/>
                <w:color w:val="000000" w:themeColor="text1"/>
              </w:rPr>
              <w:t>; (1)</w:t>
            </w:r>
            <w:r>
              <w:rPr>
                <w:rFonts w:cstheme="minorHAnsi"/>
                <w:color w:val="000000" w:themeColor="text1"/>
              </w:rPr>
              <w:t xml:space="preserve"> </w:t>
            </w:r>
            <w:r w:rsidRPr="009B4E0E">
              <w:rPr>
                <w:rFonts w:cstheme="minorHAnsi"/>
                <w:color w:val="000000" w:themeColor="text1"/>
              </w:rPr>
              <w:t>Itapaci; (1) Itapuranga;</w:t>
            </w:r>
            <w:r>
              <w:rPr>
                <w:rFonts w:cstheme="minorHAnsi"/>
                <w:color w:val="000000" w:themeColor="text1"/>
              </w:rPr>
              <w:t xml:space="preserve"> </w:t>
            </w:r>
            <w:r w:rsidRPr="009B4E0E">
              <w:rPr>
                <w:rFonts w:cstheme="minorHAnsi"/>
                <w:color w:val="000000" w:themeColor="text1"/>
              </w:rPr>
              <w:t>(2) Itumbiara;</w:t>
            </w:r>
            <w:r>
              <w:rPr>
                <w:rFonts w:cstheme="minorHAnsi"/>
                <w:color w:val="000000" w:themeColor="text1"/>
              </w:rPr>
              <w:t xml:space="preserve"> </w:t>
            </w:r>
            <w:r w:rsidRPr="009B4E0E">
              <w:rPr>
                <w:rFonts w:cstheme="minorHAnsi"/>
                <w:color w:val="000000" w:themeColor="text1"/>
              </w:rPr>
              <w:t>(1) Jussara; (2)</w:t>
            </w:r>
            <w:r>
              <w:rPr>
                <w:rFonts w:cstheme="minorHAnsi"/>
                <w:color w:val="000000" w:themeColor="text1"/>
              </w:rPr>
              <w:t xml:space="preserve"> </w:t>
            </w:r>
            <w:r w:rsidRPr="009B4E0E">
              <w:rPr>
                <w:rFonts w:cstheme="minorHAnsi"/>
                <w:color w:val="000000" w:themeColor="text1"/>
              </w:rPr>
              <w:t>Luziânia;</w:t>
            </w:r>
            <w:r>
              <w:rPr>
                <w:rFonts w:cstheme="minorHAnsi"/>
                <w:color w:val="000000" w:themeColor="text1"/>
              </w:rPr>
              <w:t xml:space="preserve"> </w:t>
            </w:r>
            <w:r w:rsidRPr="009B4E0E">
              <w:rPr>
                <w:rFonts w:cstheme="minorHAnsi"/>
                <w:color w:val="000000" w:themeColor="text1"/>
              </w:rPr>
              <w:t>(1) Matrinchã; (1) Morrinhos; (1) Mozarlândia;</w:t>
            </w:r>
            <w:r>
              <w:rPr>
                <w:rFonts w:cstheme="minorHAnsi"/>
                <w:color w:val="000000" w:themeColor="text1"/>
              </w:rPr>
              <w:t xml:space="preserve"> </w:t>
            </w:r>
            <w:r w:rsidRPr="009B4E0E">
              <w:rPr>
                <w:rFonts w:cstheme="minorHAnsi"/>
                <w:color w:val="000000" w:themeColor="text1"/>
              </w:rPr>
              <w:t>(1) Nazário; (1) Nerópolis; (1) Niquelândia;</w:t>
            </w:r>
            <w:r>
              <w:rPr>
                <w:rFonts w:cstheme="minorHAnsi"/>
                <w:color w:val="000000" w:themeColor="text1"/>
              </w:rPr>
              <w:t xml:space="preserve"> </w:t>
            </w:r>
            <w:r w:rsidRPr="009B4E0E">
              <w:rPr>
                <w:rFonts w:cstheme="minorHAnsi"/>
                <w:color w:val="000000" w:themeColor="text1"/>
              </w:rPr>
              <w:t>(</w:t>
            </w:r>
            <w:r>
              <w:rPr>
                <w:rFonts w:cstheme="minorHAnsi"/>
                <w:color w:val="000000" w:themeColor="text1"/>
              </w:rPr>
              <w:t>3</w:t>
            </w:r>
            <w:r w:rsidRPr="009B4E0E">
              <w:rPr>
                <w:rFonts w:cstheme="minorHAnsi"/>
                <w:color w:val="000000" w:themeColor="text1"/>
              </w:rPr>
              <w:t>) Palmeiras de Goiás; (1)</w:t>
            </w:r>
            <w:r>
              <w:rPr>
                <w:rFonts w:cstheme="minorHAnsi"/>
                <w:color w:val="000000" w:themeColor="text1"/>
              </w:rPr>
              <w:t xml:space="preserve"> </w:t>
            </w:r>
            <w:r w:rsidRPr="009B4E0E">
              <w:rPr>
                <w:rFonts w:cstheme="minorHAnsi"/>
                <w:color w:val="000000" w:themeColor="text1"/>
              </w:rPr>
              <w:t>Palminópolis;</w:t>
            </w:r>
            <w:r>
              <w:rPr>
                <w:rFonts w:cstheme="minorHAnsi"/>
                <w:color w:val="000000" w:themeColor="text1"/>
              </w:rPr>
              <w:t xml:space="preserve"> </w:t>
            </w:r>
            <w:r w:rsidRPr="009B4E0E">
              <w:rPr>
                <w:rFonts w:cstheme="minorHAnsi"/>
                <w:color w:val="000000" w:themeColor="text1"/>
              </w:rPr>
              <w:t xml:space="preserve">(3) Rio </w:t>
            </w:r>
            <w:r w:rsidRPr="009B4E0E">
              <w:rPr>
                <w:rFonts w:cstheme="minorHAnsi"/>
                <w:color w:val="000000" w:themeColor="text1"/>
              </w:rPr>
              <w:lastRenderedPageBreak/>
              <w:t>Verde; (1) Santo Antônio do Descoberto;</w:t>
            </w:r>
            <w:r>
              <w:rPr>
                <w:rFonts w:cstheme="minorHAnsi"/>
                <w:color w:val="000000" w:themeColor="text1"/>
              </w:rPr>
              <w:t xml:space="preserve"> </w:t>
            </w:r>
            <w:r w:rsidRPr="009B4E0E">
              <w:rPr>
                <w:rFonts w:cstheme="minorHAnsi"/>
                <w:color w:val="000000" w:themeColor="text1"/>
              </w:rPr>
              <w:t>(1) Porangatu;</w:t>
            </w:r>
            <w:r>
              <w:rPr>
                <w:rFonts w:cstheme="minorHAnsi"/>
                <w:color w:val="000000" w:themeColor="text1"/>
              </w:rPr>
              <w:t xml:space="preserve"> </w:t>
            </w:r>
            <w:r w:rsidRPr="009B4E0E">
              <w:rPr>
                <w:rFonts w:cstheme="minorHAnsi"/>
                <w:color w:val="000000" w:themeColor="text1"/>
              </w:rPr>
              <w:t>(2) Senador Canedo;</w:t>
            </w:r>
            <w:r>
              <w:rPr>
                <w:rFonts w:cstheme="minorHAnsi"/>
                <w:color w:val="000000" w:themeColor="text1"/>
              </w:rPr>
              <w:t xml:space="preserve"> </w:t>
            </w:r>
            <w:r w:rsidRPr="009B4E0E">
              <w:rPr>
                <w:rFonts w:cstheme="minorHAnsi"/>
                <w:color w:val="000000" w:themeColor="text1"/>
              </w:rPr>
              <w:t>(1) Serranópolis</w:t>
            </w:r>
            <w:r>
              <w:rPr>
                <w:rFonts w:cstheme="minorHAnsi"/>
                <w:color w:val="000000" w:themeColor="text1"/>
              </w:rPr>
              <w:t>;</w:t>
            </w:r>
            <w:r w:rsidRPr="009B4E0E">
              <w:rPr>
                <w:rFonts w:cstheme="minorHAnsi"/>
                <w:color w:val="000000" w:themeColor="text1"/>
              </w:rPr>
              <w:t xml:space="preserve"> (1) São Lu</w:t>
            </w:r>
            <w:r>
              <w:rPr>
                <w:rFonts w:cstheme="minorHAnsi"/>
                <w:color w:val="000000" w:themeColor="text1"/>
              </w:rPr>
              <w:t>ís</w:t>
            </w:r>
            <w:r w:rsidRPr="009B4E0E">
              <w:rPr>
                <w:rFonts w:cstheme="minorHAnsi"/>
                <w:color w:val="000000" w:themeColor="text1"/>
              </w:rPr>
              <w:t xml:space="preserve"> de Montes Belos;</w:t>
            </w:r>
            <w:r>
              <w:rPr>
                <w:rFonts w:cstheme="minorHAnsi"/>
                <w:color w:val="000000" w:themeColor="text1"/>
              </w:rPr>
              <w:t xml:space="preserve"> </w:t>
            </w:r>
            <w:r w:rsidRPr="009B4E0E">
              <w:rPr>
                <w:rFonts w:cstheme="minorHAnsi"/>
                <w:color w:val="000000" w:themeColor="text1"/>
              </w:rPr>
              <w:t>(4) Trindade;</w:t>
            </w:r>
            <w:r>
              <w:rPr>
                <w:rFonts w:cstheme="minorHAnsi"/>
                <w:color w:val="000000" w:themeColor="text1"/>
              </w:rPr>
              <w:t xml:space="preserve"> e </w:t>
            </w:r>
            <w:r w:rsidRPr="009B4E0E">
              <w:rPr>
                <w:rFonts w:cstheme="minorHAnsi"/>
                <w:color w:val="000000" w:themeColor="text1"/>
              </w:rPr>
              <w:t>( 1) Uruaçu</w:t>
            </w:r>
            <w:r>
              <w:rPr>
                <w:rFonts w:cstheme="minorHAnsi"/>
                <w:color w:val="000000" w:themeColor="text1"/>
              </w:rPr>
              <w:t>.</w:t>
            </w:r>
            <w:r w:rsidR="00D947FE">
              <w:rPr>
                <w:rFonts w:cstheme="minorHAnsi"/>
                <w:color w:val="000000" w:themeColor="text1"/>
              </w:rPr>
              <w:t xml:space="preserve"> No total, 120 entidades sociais.</w:t>
            </w:r>
          </w:p>
          <w:p w14:paraId="6E49DB0B" w14:textId="71DA547E" w:rsidR="002B28DD" w:rsidRPr="002B28DD" w:rsidRDefault="002B28DD" w:rsidP="002B28DD">
            <w:pPr>
              <w:jc w:val="both"/>
              <w:rPr>
                <w:color w:val="000000" w:themeColor="text1"/>
              </w:rPr>
            </w:pPr>
          </w:p>
        </w:tc>
      </w:tr>
      <w:tr w:rsidR="002B28DD" w14:paraId="7AFCDBDC" w14:textId="77777777" w:rsidTr="00AF4E41">
        <w:tblPrEx>
          <w:tblCellMar>
            <w:left w:w="108" w:type="dxa"/>
            <w:right w:w="108" w:type="dxa"/>
          </w:tblCellMar>
        </w:tblPrEx>
        <w:trPr>
          <w:trHeight w:val="84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DF92B3F" w14:textId="77777777" w:rsidR="002B28DD" w:rsidRPr="00E82CA7" w:rsidRDefault="002B28DD" w:rsidP="002B28DD">
            <w:pPr>
              <w:pStyle w:val="Ttulo2"/>
              <w:jc w:val="center"/>
              <w:rPr>
                <w:rFonts w:asciiTheme="minorHAnsi" w:hAnsiTheme="minorHAnsi" w:cstheme="minorHAnsi"/>
                <w:b/>
                <w:bCs/>
                <w:sz w:val="22"/>
                <w:szCs w:val="22"/>
              </w:rPr>
            </w:pPr>
            <w:bookmarkStart w:id="82" w:name="_Toc165019730"/>
            <w:r w:rsidRPr="00E82CA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2"/>
          </w:p>
        </w:tc>
      </w:tr>
      <w:tr w:rsidR="002B28DD" w14:paraId="71D9DC36" w14:textId="77777777" w:rsidTr="00AF4E41">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tcPr>
          <w:p w14:paraId="518B8E2B" w14:textId="451BA7E2" w:rsidR="002B28DD" w:rsidRPr="003507CB" w:rsidRDefault="002B28DD" w:rsidP="002B28D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2B28DD" w14:paraId="7323BC2C" w14:textId="77777777" w:rsidTr="00AF4E41">
        <w:tblPrEx>
          <w:tblCellMar>
            <w:left w:w="108" w:type="dxa"/>
            <w:right w:w="108" w:type="dxa"/>
          </w:tblCellMar>
        </w:tblPrEx>
        <w:trPr>
          <w:trHeight w:val="276"/>
          <w:jc w:val="center"/>
        </w:trPr>
        <w:tc>
          <w:tcPr>
            <w:tcW w:w="10900" w:type="dxa"/>
            <w:gridSpan w:val="6"/>
            <w:tcBorders>
              <w:top w:val="double" w:sz="4" w:space="0" w:color="auto"/>
              <w:left w:val="double" w:sz="4" w:space="0" w:color="auto"/>
              <w:bottom w:val="double" w:sz="4" w:space="0" w:color="auto"/>
              <w:right w:val="double" w:sz="4" w:space="0" w:color="auto"/>
            </w:tcBorders>
          </w:tcPr>
          <w:p w14:paraId="4DE20697" w14:textId="02C02262" w:rsidR="002B28DD" w:rsidRPr="00EC22E5" w:rsidRDefault="002B28DD" w:rsidP="002B28DD">
            <w:pPr>
              <w:spacing w:before="40" w:after="40"/>
            </w:pPr>
            <w:r w:rsidRPr="00EC22E5">
              <w:t xml:space="preserve">Goiânia, </w:t>
            </w:r>
            <w:r w:rsidR="007F3F95">
              <w:t>abril</w:t>
            </w:r>
            <w:r>
              <w:t xml:space="preserve"> </w:t>
            </w:r>
            <w:r w:rsidRPr="00EC22E5">
              <w:t>de 202</w:t>
            </w:r>
            <w:r>
              <w:t>4</w:t>
            </w:r>
            <w:r w:rsidRPr="00EC22E5">
              <w:t>.</w:t>
            </w:r>
          </w:p>
        </w:tc>
      </w:tr>
      <w:tr w:rsidR="002B28DD" w:rsidRPr="00EC22E5" w14:paraId="2DE7CB8A" w14:textId="77777777" w:rsidTr="00AF4E41">
        <w:tblPrEx>
          <w:tblCellMar>
            <w:left w:w="108" w:type="dxa"/>
            <w:right w:w="108" w:type="dxa"/>
          </w:tblCellMar>
        </w:tblPrEx>
        <w:trPr>
          <w:trHeight w:val="70"/>
          <w:jc w:val="center"/>
        </w:trPr>
        <w:tc>
          <w:tcPr>
            <w:tcW w:w="5594" w:type="dxa"/>
            <w:gridSpan w:val="3"/>
            <w:tcBorders>
              <w:top w:val="double" w:sz="4" w:space="0" w:color="auto"/>
              <w:left w:val="double" w:sz="4" w:space="0" w:color="auto"/>
              <w:bottom w:val="nil"/>
              <w:right w:val="nil"/>
            </w:tcBorders>
            <w:vAlign w:val="center"/>
          </w:tcPr>
          <w:p w14:paraId="3CF6E4B6" w14:textId="35F77BF5" w:rsidR="002B28DD" w:rsidRPr="00EC22E5" w:rsidRDefault="002B28DD" w:rsidP="002B28DD">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306" w:type="dxa"/>
            <w:gridSpan w:val="3"/>
            <w:tcBorders>
              <w:top w:val="double" w:sz="4" w:space="0" w:color="auto"/>
              <w:left w:val="nil"/>
              <w:bottom w:val="nil"/>
              <w:right w:val="double" w:sz="4" w:space="0" w:color="auto"/>
            </w:tcBorders>
            <w:vAlign w:val="center"/>
          </w:tcPr>
          <w:p w14:paraId="66B0F65A" w14:textId="725B3ECB" w:rsidR="002B28DD" w:rsidRPr="00EC22E5" w:rsidRDefault="002B28DD" w:rsidP="002B28DD">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B28DD" w:rsidRPr="003D0838" w14:paraId="6E2DF886" w14:textId="77777777" w:rsidTr="00AF4E41">
        <w:tblPrEx>
          <w:tblCellMar>
            <w:left w:w="108" w:type="dxa"/>
            <w:right w:w="108" w:type="dxa"/>
          </w:tblCellMar>
        </w:tblPrEx>
        <w:trPr>
          <w:trHeight w:val="293"/>
          <w:jc w:val="center"/>
        </w:trPr>
        <w:tc>
          <w:tcPr>
            <w:tcW w:w="5594" w:type="dxa"/>
            <w:gridSpan w:val="3"/>
            <w:tcBorders>
              <w:top w:val="nil"/>
              <w:left w:val="double" w:sz="4" w:space="0" w:color="auto"/>
              <w:bottom w:val="nil"/>
              <w:right w:val="nil"/>
            </w:tcBorders>
            <w:vAlign w:val="center"/>
          </w:tcPr>
          <w:p w14:paraId="307835BD" w14:textId="6F4DBF56" w:rsidR="002B28DD" w:rsidRPr="00EC22E5" w:rsidRDefault="002B28DD" w:rsidP="002B28DD">
            <w:pPr>
              <w:spacing w:after="80"/>
              <w:jc w:val="center"/>
            </w:pPr>
            <w:r w:rsidRPr="00EC22E5">
              <w:rPr>
                <w:rFonts w:ascii="Calibri" w:hAnsi="Calibri" w:cs="Calibri"/>
                <w:color w:val="000000"/>
              </w:rPr>
              <w:t>Gerente de Planejamento</w:t>
            </w:r>
          </w:p>
        </w:tc>
        <w:tc>
          <w:tcPr>
            <w:tcW w:w="5306" w:type="dxa"/>
            <w:gridSpan w:val="3"/>
            <w:tcBorders>
              <w:top w:val="nil"/>
              <w:left w:val="nil"/>
              <w:bottom w:val="nil"/>
              <w:right w:val="double" w:sz="4" w:space="0" w:color="auto"/>
            </w:tcBorders>
            <w:vAlign w:val="center"/>
          </w:tcPr>
          <w:p w14:paraId="0EB26DE1" w14:textId="02234585" w:rsidR="002B28DD" w:rsidRPr="003D0838" w:rsidRDefault="002B28DD" w:rsidP="002B28DD">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2B28DD" w:rsidRPr="00EC22E5" w14:paraId="7B3828DB" w14:textId="77777777" w:rsidTr="00AF4E41">
        <w:tblPrEx>
          <w:tblCellMar>
            <w:left w:w="108" w:type="dxa"/>
            <w:right w:w="108" w:type="dxa"/>
          </w:tblCellMar>
        </w:tblPrEx>
        <w:trPr>
          <w:trHeight w:val="276"/>
          <w:jc w:val="center"/>
        </w:trPr>
        <w:tc>
          <w:tcPr>
            <w:tcW w:w="5594" w:type="dxa"/>
            <w:gridSpan w:val="3"/>
            <w:tcBorders>
              <w:top w:val="nil"/>
              <w:left w:val="double" w:sz="4" w:space="0" w:color="auto"/>
              <w:bottom w:val="nil"/>
              <w:right w:val="nil"/>
            </w:tcBorders>
            <w:vAlign w:val="center"/>
          </w:tcPr>
          <w:p w14:paraId="74A417D3" w14:textId="4FEA5AFF" w:rsidR="002B28DD" w:rsidRPr="00EC22E5" w:rsidRDefault="002B28DD" w:rsidP="002B28DD">
            <w:pPr>
              <w:spacing w:before="720"/>
              <w:jc w:val="center"/>
            </w:pPr>
            <w:r>
              <w:rPr>
                <w:rFonts w:ascii="Calibri" w:hAnsi="Calibri" w:cs="Calibri"/>
                <w:b/>
                <w:bCs/>
                <w:i/>
                <w:iCs/>
                <w:color w:val="000000"/>
              </w:rPr>
              <w:t>Jeane de Cássia Dias Abdala Maia</w:t>
            </w:r>
          </w:p>
        </w:tc>
        <w:tc>
          <w:tcPr>
            <w:tcW w:w="5306" w:type="dxa"/>
            <w:gridSpan w:val="3"/>
            <w:tcBorders>
              <w:top w:val="nil"/>
              <w:left w:val="nil"/>
              <w:bottom w:val="nil"/>
              <w:right w:val="double" w:sz="4" w:space="0" w:color="auto"/>
            </w:tcBorders>
            <w:vAlign w:val="center"/>
          </w:tcPr>
          <w:p w14:paraId="5632F043" w14:textId="3184D4F4" w:rsidR="002B28DD" w:rsidRPr="00EC22E5" w:rsidRDefault="002B28DD" w:rsidP="002B28DD">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2B28DD" w:rsidRPr="003D0838" w14:paraId="663FC834" w14:textId="77777777" w:rsidTr="00AF4E41">
        <w:tblPrEx>
          <w:tblCellMar>
            <w:left w:w="108" w:type="dxa"/>
            <w:right w:w="108" w:type="dxa"/>
          </w:tblCellMar>
        </w:tblPrEx>
        <w:trPr>
          <w:trHeight w:val="439"/>
          <w:jc w:val="center"/>
        </w:trPr>
        <w:tc>
          <w:tcPr>
            <w:tcW w:w="5594" w:type="dxa"/>
            <w:gridSpan w:val="3"/>
            <w:tcBorders>
              <w:top w:val="nil"/>
              <w:left w:val="double" w:sz="4" w:space="0" w:color="auto"/>
              <w:bottom w:val="nil"/>
              <w:right w:val="nil"/>
            </w:tcBorders>
            <w:vAlign w:val="center"/>
          </w:tcPr>
          <w:p w14:paraId="348456B1" w14:textId="458F996E" w:rsidR="002B28DD" w:rsidRPr="003D0838" w:rsidRDefault="002B28DD" w:rsidP="002B28DD">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306" w:type="dxa"/>
            <w:gridSpan w:val="3"/>
            <w:tcBorders>
              <w:top w:val="nil"/>
              <w:left w:val="nil"/>
              <w:bottom w:val="nil"/>
              <w:right w:val="double" w:sz="4" w:space="0" w:color="auto"/>
            </w:tcBorders>
            <w:vAlign w:val="center"/>
          </w:tcPr>
          <w:p w14:paraId="53FE84F7" w14:textId="7C3FA4CA" w:rsidR="002B28DD" w:rsidRPr="003D0838" w:rsidRDefault="002B28DD" w:rsidP="002B28DD">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B28DD" w:rsidRPr="003D0838" w14:paraId="220D4C33" w14:textId="77777777" w:rsidTr="00AF4E41">
        <w:tblPrEx>
          <w:tblCellMar>
            <w:left w:w="108" w:type="dxa"/>
            <w:right w:w="108" w:type="dxa"/>
          </w:tblCellMar>
        </w:tblPrEx>
        <w:trPr>
          <w:trHeight w:val="80"/>
          <w:jc w:val="center"/>
        </w:trPr>
        <w:tc>
          <w:tcPr>
            <w:tcW w:w="10900" w:type="dxa"/>
            <w:gridSpan w:val="6"/>
            <w:tcBorders>
              <w:top w:val="nil"/>
              <w:left w:val="double" w:sz="4" w:space="0" w:color="auto"/>
              <w:bottom w:val="double" w:sz="4" w:space="0" w:color="auto"/>
              <w:right w:val="double" w:sz="4" w:space="0" w:color="auto"/>
            </w:tcBorders>
            <w:vAlign w:val="bottom"/>
          </w:tcPr>
          <w:p w14:paraId="27D12E10" w14:textId="6CB1D7FA" w:rsidR="002B28DD" w:rsidRDefault="002B28DD" w:rsidP="002B28DD">
            <w:pPr>
              <w:jc w:val="center"/>
              <w:rPr>
                <w:rFonts w:ascii="Calibri" w:hAnsi="Calibri" w:cs="Calibri"/>
                <w:b/>
                <w:bCs/>
                <w:i/>
                <w:iCs/>
                <w:color w:val="000000"/>
              </w:rPr>
            </w:pPr>
          </w:p>
          <w:p w14:paraId="19352E2D" w14:textId="627EC5E6" w:rsidR="002B28DD" w:rsidRDefault="002B28DD" w:rsidP="002B28DD">
            <w:pPr>
              <w:jc w:val="center"/>
              <w:rPr>
                <w:rFonts w:ascii="Calibri" w:hAnsi="Calibri" w:cs="Calibri"/>
                <w:b/>
                <w:bCs/>
                <w:i/>
                <w:iCs/>
                <w:color w:val="000000"/>
              </w:rPr>
            </w:pPr>
          </w:p>
          <w:p w14:paraId="28393A1C" w14:textId="77777777" w:rsidR="002B28DD" w:rsidRDefault="002B28DD" w:rsidP="002B28DD">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3676FBC5" w14:textId="77777777" w:rsidR="002B28DD" w:rsidRDefault="002B28DD" w:rsidP="002B28DD">
            <w:pPr>
              <w:jc w:val="center"/>
              <w:rPr>
                <w:rFonts w:ascii="Calibri" w:hAnsi="Calibri" w:cs="Calibri"/>
                <w:color w:val="000000"/>
              </w:rPr>
            </w:pPr>
            <w:r w:rsidRPr="003D0838">
              <w:rPr>
                <w:rFonts w:ascii="Calibri" w:hAnsi="Calibri" w:cs="Calibri"/>
                <w:color w:val="000000"/>
              </w:rPr>
              <w:t>Diretora Geral</w:t>
            </w:r>
          </w:p>
          <w:p w14:paraId="0DA585DE" w14:textId="77777777" w:rsidR="002B28DD" w:rsidRPr="003D0838" w:rsidRDefault="002B28DD" w:rsidP="002B28DD">
            <w:pPr>
              <w:jc w:val="center"/>
              <w:rPr>
                <w:rFonts w:ascii="Calibri" w:hAnsi="Calibri" w:cs="Calibri"/>
                <w:b/>
                <w:bCs/>
                <w:color w:val="000000"/>
              </w:rPr>
            </w:pPr>
          </w:p>
        </w:tc>
      </w:tr>
      <w:tr w:rsidR="002B28DD" w:rsidRPr="00EC22E5" w14:paraId="2E2981B1" w14:textId="77777777" w:rsidTr="00AF4E41">
        <w:tblPrEx>
          <w:tblCellMar>
            <w:left w:w="108" w:type="dxa"/>
            <w:right w:w="108" w:type="dxa"/>
          </w:tblCellMar>
        </w:tblPrEx>
        <w:trPr>
          <w:trHeight w:val="135"/>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9668C84" w14:textId="77777777" w:rsidR="002B28DD" w:rsidRPr="00E82CA7" w:rsidRDefault="002B28DD" w:rsidP="002B28DD">
            <w:pPr>
              <w:pStyle w:val="Ttulo3"/>
              <w:spacing w:after="120"/>
              <w:jc w:val="center"/>
              <w:rPr>
                <w:rFonts w:asciiTheme="minorHAnsi" w:hAnsiTheme="minorHAnsi" w:cstheme="minorHAnsi"/>
                <w:b/>
                <w:bCs/>
                <w:i/>
                <w:iCs/>
                <w:color w:val="000000"/>
                <w:sz w:val="22"/>
                <w:szCs w:val="22"/>
              </w:rPr>
            </w:pPr>
            <w:bookmarkStart w:id="83" w:name="_Toc165019731"/>
            <w:r w:rsidRPr="00E82CA7">
              <w:rPr>
                <w:rFonts w:asciiTheme="minorHAnsi" w:hAnsiTheme="minorHAnsi" w:cstheme="minorHAnsi"/>
                <w:b/>
                <w:bCs/>
                <w:color w:val="auto"/>
                <w:sz w:val="22"/>
                <w:szCs w:val="22"/>
              </w:rPr>
              <w:t>ANEXO - FOTOS E LEGENDAS DE AÇÕES REALIZADAS NO MÊS DE REFERÊNCIA</w:t>
            </w:r>
            <w:bookmarkEnd w:id="83"/>
          </w:p>
        </w:tc>
      </w:tr>
      <w:tr w:rsidR="00AF4E41" w:rsidRPr="00EC22E5" w14:paraId="10D4BDEE" w14:textId="77777777" w:rsidTr="00AF4E41">
        <w:trPr>
          <w:trHeight w:val="4227"/>
          <w:jc w:val="center"/>
        </w:trPr>
        <w:tc>
          <w:tcPr>
            <w:tcW w:w="5372" w:type="dxa"/>
            <w:gridSpan w:val="2"/>
            <w:tcBorders>
              <w:top w:val="double" w:sz="4" w:space="0" w:color="auto"/>
              <w:left w:val="double" w:sz="4" w:space="0" w:color="auto"/>
              <w:bottom w:val="double" w:sz="4" w:space="0" w:color="auto"/>
              <w:right w:val="double" w:sz="4" w:space="0" w:color="auto"/>
            </w:tcBorders>
          </w:tcPr>
          <w:p w14:paraId="34F32CD6" w14:textId="740A9CF3" w:rsidR="00AF4E41" w:rsidRPr="00EC22E5" w:rsidRDefault="00AF4E41" w:rsidP="0028751A">
            <w:pPr>
              <w:spacing w:before="40" w:after="40"/>
              <w:jc w:val="center"/>
            </w:pPr>
            <w:r>
              <w:rPr>
                <w:noProof/>
              </w:rPr>
              <w:drawing>
                <wp:inline distT="0" distB="0" distL="0" distR="0" wp14:anchorId="5634125C" wp14:editId="5BE655DC">
                  <wp:extent cx="2781218" cy="3009900"/>
                  <wp:effectExtent l="0" t="0" r="635" b="0"/>
                  <wp:docPr id="1811790438" name="Imagem 2" descr="Uma imagem contendo edifício, pessoa, em pé,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62178" name="Imagem 2" descr="Uma imagem contendo edifício, pessoa, em pé, homem&#10;&#10;Descrição gerada automaticamente"/>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b="18835"/>
                          <a:stretch/>
                        </pic:blipFill>
                        <pic:spPr bwMode="auto">
                          <a:xfrm>
                            <a:off x="0" y="0"/>
                            <a:ext cx="2782035" cy="30107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8" w:type="dxa"/>
            <w:gridSpan w:val="4"/>
            <w:tcBorders>
              <w:top w:val="double" w:sz="4" w:space="0" w:color="auto"/>
              <w:left w:val="double" w:sz="4" w:space="0" w:color="auto"/>
              <w:bottom w:val="double" w:sz="4" w:space="0" w:color="auto"/>
              <w:right w:val="double" w:sz="4" w:space="0" w:color="auto"/>
            </w:tcBorders>
          </w:tcPr>
          <w:p w14:paraId="700BD419" w14:textId="506D980B" w:rsidR="00AF4E41" w:rsidRPr="00EC22E5" w:rsidRDefault="00AF4E41" w:rsidP="0028751A">
            <w:pPr>
              <w:spacing w:before="40" w:after="40"/>
              <w:jc w:val="center"/>
            </w:pPr>
            <w:r>
              <w:rPr>
                <w:noProof/>
              </w:rPr>
              <w:drawing>
                <wp:inline distT="0" distB="0" distL="0" distR="0" wp14:anchorId="176ECF4A" wp14:editId="459C405C">
                  <wp:extent cx="2790825" cy="3033020"/>
                  <wp:effectExtent l="0" t="0" r="0" b="0"/>
                  <wp:docPr id="1114685979" name="Imagem 3"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538299" name="Imagem 3" descr="Grupo de pessoas sentadas em cadeiras&#10;&#10;Descrição gerada automaticamente"/>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796760" cy="3039471"/>
                          </a:xfrm>
                          <a:prstGeom prst="rect">
                            <a:avLst/>
                          </a:prstGeom>
                          <a:noFill/>
                          <a:ln>
                            <a:noFill/>
                          </a:ln>
                        </pic:spPr>
                      </pic:pic>
                    </a:graphicData>
                  </a:graphic>
                </wp:inline>
              </w:drawing>
            </w:r>
          </w:p>
        </w:tc>
      </w:tr>
      <w:tr w:rsidR="00AF4E41" w:rsidRPr="00EC22E5" w14:paraId="4F63E279" w14:textId="77777777" w:rsidTr="00AF4E41">
        <w:trPr>
          <w:trHeight w:val="266"/>
          <w:jc w:val="center"/>
        </w:trPr>
        <w:tc>
          <w:tcPr>
            <w:tcW w:w="5372" w:type="dxa"/>
            <w:gridSpan w:val="2"/>
            <w:tcBorders>
              <w:top w:val="double" w:sz="4" w:space="0" w:color="auto"/>
              <w:left w:val="double" w:sz="4" w:space="0" w:color="auto"/>
              <w:bottom w:val="double" w:sz="4" w:space="0" w:color="auto"/>
              <w:right w:val="double" w:sz="4" w:space="0" w:color="auto"/>
            </w:tcBorders>
            <w:vAlign w:val="center"/>
          </w:tcPr>
          <w:p w14:paraId="4C87127A" w14:textId="071E74AE" w:rsidR="00AF4E41" w:rsidRPr="00EC7F44" w:rsidRDefault="00AF4E41" w:rsidP="0028751A">
            <w:pPr>
              <w:jc w:val="center"/>
              <w:rPr>
                <w:rFonts w:hAnsi="Calibri"/>
                <w:bCs/>
                <w:color w:val="000000" w:themeColor="dark1"/>
              </w:rPr>
            </w:pPr>
            <w:r w:rsidRPr="00050D9E">
              <w:rPr>
                <w:rFonts w:cstheme="minorHAnsi"/>
              </w:rPr>
              <w:t>Estande “Seja Um Voluntário do Bem” no CRER</w:t>
            </w:r>
          </w:p>
        </w:tc>
        <w:tc>
          <w:tcPr>
            <w:tcW w:w="5528" w:type="dxa"/>
            <w:gridSpan w:val="4"/>
            <w:tcBorders>
              <w:top w:val="double" w:sz="4" w:space="0" w:color="auto"/>
              <w:left w:val="double" w:sz="4" w:space="0" w:color="auto"/>
              <w:bottom w:val="double" w:sz="4" w:space="0" w:color="auto"/>
              <w:right w:val="double" w:sz="4" w:space="0" w:color="auto"/>
            </w:tcBorders>
            <w:vAlign w:val="center"/>
          </w:tcPr>
          <w:p w14:paraId="74DCA2F1" w14:textId="1E72474F" w:rsidR="00AF4E41" w:rsidRPr="00EC7F44" w:rsidRDefault="00AF4E41" w:rsidP="0028751A">
            <w:pPr>
              <w:spacing w:before="120" w:after="120"/>
              <w:jc w:val="center"/>
              <w:rPr>
                <w:rFonts w:cstheme="minorHAnsi"/>
                <w:bCs/>
                <w:color w:val="000000" w:themeColor="text1"/>
              </w:rPr>
            </w:pPr>
            <w:r w:rsidRPr="00050D9E">
              <w:rPr>
                <w:rFonts w:cstheme="minorHAnsi"/>
              </w:rPr>
              <w:t>Encontro com os jovens do Programa Juventude Tecendo o Futuro</w:t>
            </w:r>
          </w:p>
        </w:tc>
      </w:tr>
    </w:tbl>
    <w:p w14:paraId="29175DC7" w14:textId="77777777" w:rsidR="00AF4E41" w:rsidRDefault="00AF4E41" w:rsidP="00A92809">
      <w:pPr>
        <w:spacing w:after="0" w:line="240" w:lineRule="auto"/>
      </w:pPr>
    </w:p>
    <w:p w14:paraId="431D9DAC" w14:textId="77777777" w:rsidR="00AF4E41" w:rsidRDefault="00AF4E41" w:rsidP="00A92809">
      <w:pPr>
        <w:spacing w:after="0" w:line="240" w:lineRule="auto"/>
      </w:pPr>
    </w:p>
    <w:p w14:paraId="393B7187" w14:textId="77777777" w:rsidR="00AF4E41" w:rsidRDefault="00AF4E41" w:rsidP="00AF4E41">
      <w:pPr>
        <w:spacing w:after="0" w:line="240" w:lineRule="auto"/>
      </w:pPr>
    </w:p>
    <w:tbl>
      <w:tblPr>
        <w:tblStyle w:val="Tabelacomgrade"/>
        <w:tblpPr w:leftFromText="141" w:rightFromText="141" w:vertAnchor="text" w:tblpXSpec="center" w:tblpY="1"/>
        <w:tblOverlap w:val="never"/>
        <w:tblW w:w="10788" w:type="dxa"/>
        <w:jc w:val="center"/>
        <w:tblCellMar>
          <w:left w:w="70" w:type="dxa"/>
          <w:right w:w="70" w:type="dxa"/>
        </w:tblCellMar>
        <w:tblLook w:val="04A0" w:firstRow="1" w:lastRow="0" w:firstColumn="1" w:lastColumn="0" w:noHBand="0" w:noVBand="1"/>
      </w:tblPr>
      <w:tblGrid>
        <w:gridCol w:w="5372"/>
        <w:gridCol w:w="5416"/>
      </w:tblGrid>
      <w:tr w:rsidR="00AF4E41" w:rsidRPr="00EC22E5" w14:paraId="7C2F7102" w14:textId="77777777" w:rsidTr="00390639">
        <w:trPr>
          <w:trHeight w:val="3229"/>
          <w:jc w:val="center"/>
        </w:trPr>
        <w:tc>
          <w:tcPr>
            <w:tcW w:w="5372" w:type="dxa"/>
            <w:tcBorders>
              <w:top w:val="double" w:sz="4" w:space="0" w:color="auto"/>
              <w:left w:val="double" w:sz="4" w:space="0" w:color="auto"/>
              <w:bottom w:val="double" w:sz="4" w:space="0" w:color="auto"/>
              <w:right w:val="double" w:sz="4" w:space="0" w:color="auto"/>
            </w:tcBorders>
          </w:tcPr>
          <w:p w14:paraId="387F2794" w14:textId="416DCC97" w:rsidR="00AF4E41" w:rsidRPr="00EC22E5" w:rsidRDefault="00AF4E41" w:rsidP="0028751A">
            <w:pPr>
              <w:spacing w:before="40" w:after="40"/>
              <w:jc w:val="center"/>
            </w:pPr>
            <w:r>
              <w:rPr>
                <w:noProof/>
              </w:rPr>
              <w:lastRenderedPageBreak/>
              <w:drawing>
                <wp:anchor distT="0" distB="0" distL="114300" distR="114300" simplePos="0" relativeHeight="252810240" behindDoc="0" locked="0" layoutInCell="1" allowOverlap="1" wp14:anchorId="2C4E816B" wp14:editId="59FF789F">
                  <wp:simplePos x="0" y="0"/>
                  <wp:positionH relativeFrom="column">
                    <wp:posOffset>-2540</wp:posOffset>
                  </wp:positionH>
                  <wp:positionV relativeFrom="paragraph">
                    <wp:posOffset>87630</wp:posOffset>
                  </wp:positionV>
                  <wp:extent cx="3324225" cy="1904365"/>
                  <wp:effectExtent l="0" t="0" r="9525" b="635"/>
                  <wp:wrapNone/>
                  <wp:docPr id="1100535701" name="Imagem 5"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309614" name="Imagem 5" descr="Interface gráfica do usuário, Aplicativo&#10;&#10;Descrição gerada automaticamente"/>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r="5023"/>
                          <a:stretch/>
                        </pic:blipFill>
                        <pic:spPr bwMode="auto">
                          <a:xfrm>
                            <a:off x="0" y="0"/>
                            <a:ext cx="3325184" cy="19049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5416" w:type="dxa"/>
            <w:tcBorders>
              <w:top w:val="double" w:sz="4" w:space="0" w:color="auto"/>
              <w:left w:val="double" w:sz="4" w:space="0" w:color="auto"/>
              <w:bottom w:val="double" w:sz="4" w:space="0" w:color="auto"/>
              <w:right w:val="double" w:sz="4" w:space="0" w:color="auto"/>
            </w:tcBorders>
          </w:tcPr>
          <w:p w14:paraId="011E22F3" w14:textId="358A4C00" w:rsidR="00AF4E41" w:rsidRPr="00EC22E5" w:rsidRDefault="00AF4E41" w:rsidP="0028751A">
            <w:pPr>
              <w:spacing w:before="40" w:after="40"/>
              <w:jc w:val="center"/>
            </w:pPr>
            <w:r>
              <w:rPr>
                <w:noProof/>
              </w:rPr>
              <w:drawing>
                <wp:anchor distT="0" distB="0" distL="114300" distR="114300" simplePos="0" relativeHeight="252811264" behindDoc="0" locked="0" layoutInCell="1" allowOverlap="1" wp14:anchorId="15925BB1" wp14:editId="53575FB5">
                  <wp:simplePos x="0" y="0"/>
                  <wp:positionH relativeFrom="column">
                    <wp:posOffset>-1905</wp:posOffset>
                  </wp:positionH>
                  <wp:positionV relativeFrom="paragraph">
                    <wp:posOffset>78105</wp:posOffset>
                  </wp:positionV>
                  <wp:extent cx="3362297" cy="1891489"/>
                  <wp:effectExtent l="0" t="0" r="0" b="0"/>
                  <wp:wrapNone/>
                  <wp:docPr id="276100706" name="Imagem 6" descr="Interface gráfica do usuário, Texto, Aplicativ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880474" name="Imagem 6" descr="Interface gráfica do usuário, Texto, Aplicativo, Site&#10;&#10;Descrição gerada automaticamente"/>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362297" cy="1891489"/>
                          </a:xfrm>
                          <a:prstGeom prst="rect">
                            <a:avLst/>
                          </a:prstGeom>
                          <a:noFill/>
                          <a:ln>
                            <a:noFill/>
                          </a:ln>
                        </pic:spPr>
                      </pic:pic>
                    </a:graphicData>
                  </a:graphic>
                </wp:anchor>
              </w:drawing>
            </w:r>
          </w:p>
        </w:tc>
      </w:tr>
      <w:tr w:rsidR="00AF4E41" w:rsidRPr="00EC22E5" w14:paraId="71A2D434" w14:textId="77777777" w:rsidTr="00390639">
        <w:trPr>
          <w:trHeight w:val="397"/>
          <w:jc w:val="center"/>
        </w:trPr>
        <w:tc>
          <w:tcPr>
            <w:tcW w:w="5372" w:type="dxa"/>
            <w:tcBorders>
              <w:top w:val="double" w:sz="4" w:space="0" w:color="auto"/>
              <w:left w:val="double" w:sz="4" w:space="0" w:color="auto"/>
              <w:bottom w:val="double" w:sz="4" w:space="0" w:color="auto"/>
              <w:right w:val="double" w:sz="4" w:space="0" w:color="auto"/>
            </w:tcBorders>
            <w:vAlign w:val="center"/>
          </w:tcPr>
          <w:p w14:paraId="430F446D" w14:textId="6F740A18" w:rsidR="00AF4E41" w:rsidRPr="00EC7F44" w:rsidRDefault="00AF4E41" w:rsidP="0028751A">
            <w:pPr>
              <w:jc w:val="center"/>
              <w:rPr>
                <w:rFonts w:hAnsi="Calibri"/>
                <w:bCs/>
                <w:color w:val="000000" w:themeColor="dark1"/>
              </w:rPr>
            </w:pPr>
            <w:r w:rsidRPr="00B95EE7">
              <w:rPr>
                <w:rFonts w:cstheme="minorHAnsi"/>
                <w:i/>
                <w:iCs/>
              </w:rPr>
              <w:t>Live</w:t>
            </w:r>
            <w:r w:rsidRPr="00050D9E">
              <w:rPr>
                <w:rFonts w:cstheme="minorHAnsi"/>
              </w:rPr>
              <w:t xml:space="preserve"> em parceria com o HUGOL</w:t>
            </w:r>
          </w:p>
        </w:tc>
        <w:tc>
          <w:tcPr>
            <w:tcW w:w="5416" w:type="dxa"/>
            <w:tcBorders>
              <w:top w:val="double" w:sz="4" w:space="0" w:color="auto"/>
              <w:left w:val="double" w:sz="4" w:space="0" w:color="auto"/>
              <w:bottom w:val="double" w:sz="4" w:space="0" w:color="auto"/>
              <w:right w:val="double" w:sz="4" w:space="0" w:color="auto"/>
            </w:tcBorders>
            <w:vAlign w:val="center"/>
          </w:tcPr>
          <w:p w14:paraId="3BC0E1CA" w14:textId="7367558C" w:rsidR="00AF4E41" w:rsidRPr="00EC7F44" w:rsidRDefault="00AF4E41" w:rsidP="0028751A">
            <w:pPr>
              <w:spacing w:before="120" w:after="120"/>
              <w:jc w:val="center"/>
              <w:rPr>
                <w:rFonts w:cstheme="minorHAnsi"/>
                <w:bCs/>
                <w:color w:val="000000" w:themeColor="text1"/>
              </w:rPr>
            </w:pPr>
            <w:r w:rsidRPr="00050D9E">
              <w:rPr>
                <w:rFonts w:cstheme="minorHAnsi"/>
              </w:rPr>
              <w:t>Capacitação on-line para Entidades</w:t>
            </w:r>
            <w:r w:rsidR="00B95EE7">
              <w:rPr>
                <w:rFonts w:cstheme="minorHAnsi"/>
              </w:rPr>
              <w:t>:</w:t>
            </w:r>
            <w:r w:rsidRPr="00050D9E">
              <w:rPr>
                <w:rFonts w:cstheme="minorHAnsi"/>
              </w:rPr>
              <w:t xml:space="preserve"> “Como receber um voluntário”</w:t>
            </w:r>
          </w:p>
        </w:tc>
      </w:tr>
    </w:tbl>
    <w:p w14:paraId="27995873" w14:textId="77777777" w:rsidR="00A86F22" w:rsidRDefault="00A86F22" w:rsidP="00A92809">
      <w:pPr>
        <w:spacing w:after="0" w:line="240" w:lineRule="auto"/>
      </w:pPr>
    </w:p>
    <w:p w14:paraId="60B6A1C5" w14:textId="77777777" w:rsidR="00A86F22" w:rsidRDefault="00A86F22" w:rsidP="00A92809">
      <w:pPr>
        <w:spacing w:after="0" w:line="240" w:lineRule="auto"/>
      </w:pPr>
    </w:p>
    <w:tbl>
      <w:tblPr>
        <w:tblStyle w:val="Tabelacomgrade"/>
        <w:tblpPr w:leftFromText="141" w:rightFromText="141" w:vertAnchor="text" w:tblpXSpec="center" w:tblpY="1"/>
        <w:tblOverlap w:val="never"/>
        <w:tblW w:w="10788" w:type="dxa"/>
        <w:jc w:val="center"/>
        <w:tblCellMar>
          <w:left w:w="70" w:type="dxa"/>
          <w:right w:w="70" w:type="dxa"/>
        </w:tblCellMar>
        <w:tblLook w:val="04A0" w:firstRow="1" w:lastRow="0" w:firstColumn="1" w:lastColumn="0" w:noHBand="0" w:noVBand="1"/>
      </w:tblPr>
      <w:tblGrid>
        <w:gridCol w:w="5372"/>
        <w:gridCol w:w="5416"/>
      </w:tblGrid>
      <w:tr w:rsidR="00A12619" w:rsidRPr="00EC22E5" w14:paraId="1CEE8586" w14:textId="77777777" w:rsidTr="00AF4E41">
        <w:trPr>
          <w:trHeight w:val="4079"/>
          <w:jc w:val="center"/>
        </w:trPr>
        <w:tc>
          <w:tcPr>
            <w:tcW w:w="5372" w:type="dxa"/>
            <w:tcBorders>
              <w:top w:val="double" w:sz="4" w:space="0" w:color="auto"/>
              <w:left w:val="double" w:sz="4" w:space="0" w:color="auto"/>
              <w:bottom w:val="double" w:sz="4" w:space="0" w:color="auto"/>
              <w:right w:val="double" w:sz="4" w:space="0" w:color="auto"/>
            </w:tcBorders>
          </w:tcPr>
          <w:p w14:paraId="677E2371" w14:textId="5B4A11EE" w:rsidR="005A1B9E" w:rsidRPr="00EC22E5" w:rsidRDefault="00AF4E41" w:rsidP="00A50D06">
            <w:pPr>
              <w:spacing w:before="40" w:after="40"/>
              <w:jc w:val="center"/>
            </w:pPr>
            <w:r>
              <w:rPr>
                <w:noProof/>
              </w:rPr>
              <w:drawing>
                <wp:anchor distT="0" distB="0" distL="114300" distR="114300" simplePos="0" relativeHeight="252812288" behindDoc="0" locked="0" layoutInCell="1" allowOverlap="1" wp14:anchorId="439EB772" wp14:editId="082D77BE">
                  <wp:simplePos x="0" y="0"/>
                  <wp:positionH relativeFrom="column">
                    <wp:posOffset>-1905</wp:posOffset>
                  </wp:positionH>
                  <wp:positionV relativeFrom="paragraph">
                    <wp:posOffset>80887</wp:posOffset>
                  </wp:positionV>
                  <wp:extent cx="3328364" cy="2447925"/>
                  <wp:effectExtent l="0" t="0" r="5715" b="0"/>
                  <wp:wrapNone/>
                  <wp:docPr id="1827269750" name="Imagem 7" descr="Grupo de pessoas sentadas em uma sa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269750" name="Imagem 7" descr="Grupo de pessoas sentadas em uma sala&#10;&#10;Descrição gerada automaticamente com confiança média"/>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14135" b="5218"/>
                          <a:stretch/>
                        </pic:blipFill>
                        <pic:spPr bwMode="auto">
                          <a:xfrm>
                            <a:off x="0" y="0"/>
                            <a:ext cx="3328364" cy="2447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16" w:type="dxa"/>
            <w:tcBorders>
              <w:top w:val="double" w:sz="4" w:space="0" w:color="auto"/>
              <w:left w:val="double" w:sz="4" w:space="0" w:color="auto"/>
              <w:bottom w:val="double" w:sz="4" w:space="0" w:color="auto"/>
              <w:right w:val="double" w:sz="4" w:space="0" w:color="auto"/>
            </w:tcBorders>
          </w:tcPr>
          <w:p w14:paraId="5240D9C0" w14:textId="68BDFEE4" w:rsidR="005A1B9E" w:rsidRPr="00EC22E5" w:rsidRDefault="00AF4E41" w:rsidP="00A50D06">
            <w:pPr>
              <w:spacing w:before="40" w:after="40"/>
              <w:jc w:val="center"/>
            </w:pPr>
            <w:r>
              <w:rPr>
                <w:noProof/>
              </w:rPr>
              <w:drawing>
                <wp:anchor distT="0" distB="0" distL="114300" distR="114300" simplePos="0" relativeHeight="252813312" behindDoc="0" locked="0" layoutInCell="1" allowOverlap="1" wp14:anchorId="5BE86FD5" wp14:editId="00691F67">
                  <wp:simplePos x="0" y="0"/>
                  <wp:positionH relativeFrom="column">
                    <wp:posOffset>5715</wp:posOffset>
                  </wp:positionH>
                  <wp:positionV relativeFrom="paragraph">
                    <wp:posOffset>59690</wp:posOffset>
                  </wp:positionV>
                  <wp:extent cx="3343275" cy="2507457"/>
                  <wp:effectExtent l="0" t="0" r="0" b="7620"/>
                  <wp:wrapNone/>
                  <wp:docPr id="2078446353" name="Imagem 8" descr="Auditório com pessoas sentad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446353" name="Imagem 8" descr="Auditório com pessoas sentadas&#10;&#10;Descrição gerada automaticamente"/>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343275" cy="2507457"/>
                          </a:xfrm>
                          <a:prstGeom prst="rect">
                            <a:avLst/>
                          </a:prstGeom>
                          <a:noFill/>
                          <a:ln>
                            <a:noFill/>
                          </a:ln>
                        </pic:spPr>
                      </pic:pic>
                    </a:graphicData>
                  </a:graphic>
                </wp:anchor>
              </w:drawing>
            </w:r>
          </w:p>
        </w:tc>
      </w:tr>
      <w:tr w:rsidR="00A12619" w:rsidRPr="00EC22E5" w14:paraId="47BF4860" w14:textId="77777777" w:rsidTr="00AF4E41">
        <w:trPr>
          <w:trHeight w:val="498"/>
          <w:jc w:val="center"/>
        </w:trPr>
        <w:tc>
          <w:tcPr>
            <w:tcW w:w="5372" w:type="dxa"/>
            <w:tcBorders>
              <w:top w:val="double" w:sz="4" w:space="0" w:color="auto"/>
              <w:left w:val="double" w:sz="4" w:space="0" w:color="auto"/>
              <w:bottom w:val="double" w:sz="4" w:space="0" w:color="auto"/>
              <w:right w:val="double" w:sz="4" w:space="0" w:color="auto"/>
            </w:tcBorders>
            <w:vAlign w:val="center"/>
          </w:tcPr>
          <w:p w14:paraId="70A7D17E" w14:textId="4C435CDE" w:rsidR="005A1B9E" w:rsidRPr="00AF4E41" w:rsidRDefault="00AF4E41" w:rsidP="00AF4E41">
            <w:pPr>
              <w:pStyle w:val="NormalWeb"/>
              <w:jc w:val="center"/>
              <w:rPr>
                <w:rFonts w:asciiTheme="minorHAnsi" w:hAnsiTheme="minorHAnsi" w:cstheme="minorHAnsi"/>
                <w:sz w:val="22"/>
                <w:szCs w:val="22"/>
              </w:rPr>
            </w:pPr>
            <w:r w:rsidRPr="00050D9E">
              <w:rPr>
                <w:rFonts w:asciiTheme="minorHAnsi" w:hAnsiTheme="minorHAnsi" w:cstheme="minorHAnsi"/>
                <w:sz w:val="22"/>
                <w:szCs w:val="22"/>
              </w:rPr>
              <w:t>Capacitação</w:t>
            </w:r>
            <w:r w:rsidR="00B95EE7">
              <w:rPr>
                <w:rFonts w:asciiTheme="minorHAnsi" w:hAnsiTheme="minorHAnsi" w:cstheme="minorHAnsi"/>
                <w:sz w:val="22"/>
                <w:szCs w:val="22"/>
              </w:rPr>
              <w:t xml:space="preserve"> presencial:</w:t>
            </w:r>
            <w:r w:rsidRPr="00050D9E">
              <w:rPr>
                <w:rFonts w:asciiTheme="minorHAnsi" w:hAnsiTheme="minorHAnsi" w:cstheme="minorHAnsi"/>
                <w:sz w:val="22"/>
                <w:szCs w:val="22"/>
              </w:rPr>
              <w:t xml:space="preserve"> “Como receber um voluntário”</w:t>
            </w:r>
          </w:p>
        </w:tc>
        <w:tc>
          <w:tcPr>
            <w:tcW w:w="5416" w:type="dxa"/>
            <w:tcBorders>
              <w:top w:val="double" w:sz="4" w:space="0" w:color="auto"/>
              <w:left w:val="double" w:sz="4" w:space="0" w:color="auto"/>
              <w:bottom w:val="double" w:sz="4" w:space="0" w:color="auto"/>
              <w:right w:val="double" w:sz="4" w:space="0" w:color="auto"/>
            </w:tcBorders>
            <w:vAlign w:val="center"/>
          </w:tcPr>
          <w:p w14:paraId="62F40DB8" w14:textId="41AF055D" w:rsidR="005A1B9E" w:rsidRPr="00AF4E41" w:rsidRDefault="00AF4E41" w:rsidP="00AF4E41">
            <w:pPr>
              <w:pStyle w:val="NormalWeb"/>
              <w:jc w:val="center"/>
              <w:rPr>
                <w:rFonts w:asciiTheme="minorHAnsi" w:hAnsiTheme="minorHAnsi" w:cstheme="minorHAnsi"/>
                <w:sz w:val="22"/>
                <w:szCs w:val="22"/>
              </w:rPr>
            </w:pPr>
            <w:r w:rsidRPr="00050D9E">
              <w:rPr>
                <w:rFonts w:asciiTheme="minorHAnsi" w:hAnsiTheme="minorHAnsi" w:cstheme="minorHAnsi"/>
                <w:sz w:val="22"/>
                <w:szCs w:val="22"/>
              </w:rPr>
              <w:t>Capacitação</w:t>
            </w:r>
            <w:r w:rsidR="00B95EE7">
              <w:rPr>
                <w:rFonts w:asciiTheme="minorHAnsi" w:hAnsiTheme="minorHAnsi" w:cstheme="minorHAnsi"/>
                <w:sz w:val="22"/>
                <w:szCs w:val="22"/>
              </w:rPr>
              <w:t xml:space="preserve"> presencial: </w:t>
            </w:r>
            <w:r w:rsidRPr="00050D9E">
              <w:rPr>
                <w:rFonts w:asciiTheme="minorHAnsi" w:hAnsiTheme="minorHAnsi" w:cstheme="minorHAnsi"/>
                <w:sz w:val="22"/>
                <w:szCs w:val="22"/>
              </w:rPr>
              <w:t>“Seja um Voluntário do Bem</w:t>
            </w:r>
            <w:r>
              <w:rPr>
                <w:rFonts w:asciiTheme="minorHAnsi" w:hAnsiTheme="minorHAnsi" w:cstheme="minorHAnsi"/>
                <w:sz w:val="22"/>
                <w:szCs w:val="22"/>
              </w:rPr>
              <w:t>”</w:t>
            </w:r>
          </w:p>
        </w:tc>
      </w:tr>
    </w:tbl>
    <w:p w14:paraId="77CF4947" w14:textId="77777777" w:rsidR="005A1B9E" w:rsidRDefault="005A1B9E"/>
    <w:tbl>
      <w:tblPr>
        <w:tblStyle w:val="Tabelacomgrade"/>
        <w:tblpPr w:leftFromText="141" w:rightFromText="141" w:vertAnchor="text" w:tblpXSpec="center" w:tblpY="1"/>
        <w:tblOverlap w:val="never"/>
        <w:tblW w:w="10788" w:type="dxa"/>
        <w:jc w:val="center"/>
        <w:tblCellMar>
          <w:left w:w="70" w:type="dxa"/>
          <w:right w:w="70" w:type="dxa"/>
        </w:tblCellMar>
        <w:tblLook w:val="04A0" w:firstRow="1" w:lastRow="0" w:firstColumn="1" w:lastColumn="0" w:noHBand="0" w:noVBand="1"/>
      </w:tblPr>
      <w:tblGrid>
        <w:gridCol w:w="5203"/>
        <w:gridCol w:w="5585"/>
      </w:tblGrid>
      <w:tr w:rsidR="00A86F22" w:rsidRPr="00EC22E5" w14:paraId="178FADE9" w14:textId="77777777" w:rsidTr="00AF4E41">
        <w:trPr>
          <w:trHeight w:val="3084"/>
          <w:jc w:val="center"/>
        </w:trPr>
        <w:tc>
          <w:tcPr>
            <w:tcW w:w="5230" w:type="dxa"/>
            <w:tcBorders>
              <w:top w:val="double" w:sz="4" w:space="0" w:color="auto"/>
              <w:left w:val="double" w:sz="4" w:space="0" w:color="auto"/>
              <w:bottom w:val="double" w:sz="4" w:space="0" w:color="auto"/>
              <w:right w:val="double" w:sz="4" w:space="0" w:color="auto"/>
            </w:tcBorders>
          </w:tcPr>
          <w:p w14:paraId="084F0F04" w14:textId="0E011FD9" w:rsidR="00B81FCA" w:rsidRPr="00EC22E5" w:rsidRDefault="00AF4E41" w:rsidP="005F532B">
            <w:pPr>
              <w:spacing w:before="40" w:after="40"/>
              <w:jc w:val="center"/>
            </w:pPr>
            <w:r>
              <w:rPr>
                <w:noProof/>
              </w:rPr>
              <w:drawing>
                <wp:anchor distT="0" distB="0" distL="114300" distR="114300" simplePos="0" relativeHeight="252814336" behindDoc="0" locked="0" layoutInCell="1" allowOverlap="1" wp14:anchorId="5C2F85B9" wp14:editId="6B15F894">
                  <wp:simplePos x="0" y="0"/>
                  <wp:positionH relativeFrom="column">
                    <wp:posOffset>16510</wp:posOffset>
                  </wp:positionH>
                  <wp:positionV relativeFrom="paragraph">
                    <wp:posOffset>483235</wp:posOffset>
                  </wp:positionV>
                  <wp:extent cx="3190875" cy="1795431"/>
                  <wp:effectExtent l="0" t="0" r="0" b="0"/>
                  <wp:wrapNone/>
                  <wp:docPr id="1366392482" name="Imagem 9"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392482" name="Imagem 9" descr="Interface gráfica do usuário, Site&#10;&#10;Descrição gerada automaticamente"/>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190875" cy="17954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58" w:type="dxa"/>
            <w:tcBorders>
              <w:top w:val="double" w:sz="4" w:space="0" w:color="auto"/>
              <w:left w:val="double" w:sz="4" w:space="0" w:color="auto"/>
              <w:bottom w:val="double" w:sz="4" w:space="0" w:color="auto"/>
              <w:right w:val="double" w:sz="4" w:space="0" w:color="auto"/>
            </w:tcBorders>
          </w:tcPr>
          <w:p w14:paraId="2FC444C9" w14:textId="7261FC11" w:rsidR="00B81FCA" w:rsidRPr="00EC22E5" w:rsidRDefault="00AF4E41" w:rsidP="005F532B">
            <w:pPr>
              <w:spacing w:before="40" w:after="40"/>
              <w:jc w:val="center"/>
            </w:pPr>
            <w:r>
              <w:rPr>
                <w:noProof/>
              </w:rPr>
              <w:drawing>
                <wp:inline distT="0" distB="0" distL="0" distR="0" wp14:anchorId="34100FFD" wp14:editId="74332260">
                  <wp:extent cx="3457575" cy="2593181"/>
                  <wp:effectExtent l="0" t="0" r="0" b="0"/>
                  <wp:docPr id="1137357898" name="Imagem 1" descr="Grupo de pessoas sentadas em sala de au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357898" name="Imagem 1" descr="Grupo de pessoas sentadas em sala de aula&#10;&#10;Descrição gerada automaticamente"/>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457575" cy="2593181"/>
                          </a:xfrm>
                          <a:prstGeom prst="rect">
                            <a:avLst/>
                          </a:prstGeom>
                          <a:noFill/>
                          <a:ln>
                            <a:noFill/>
                          </a:ln>
                        </pic:spPr>
                      </pic:pic>
                    </a:graphicData>
                  </a:graphic>
                </wp:inline>
              </w:drawing>
            </w:r>
          </w:p>
        </w:tc>
      </w:tr>
      <w:tr w:rsidR="00A86F22" w:rsidRPr="00EC22E5" w14:paraId="317B9958" w14:textId="77777777" w:rsidTr="00AF4E41">
        <w:trPr>
          <w:trHeight w:val="513"/>
          <w:jc w:val="center"/>
        </w:trPr>
        <w:tc>
          <w:tcPr>
            <w:tcW w:w="5230" w:type="dxa"/>
            <w:tcBorders>
              <w:top w:val="double" w:sz="4" w:space="0" w:color="auto"/>
              <w:left w:val="double" w:sz="4" w:space="0" w:color="auto"/>
              <w:bottom w:val="double" w:sz="4" w:space="0" w:color="auto"/>
              <w:right w:val="double" w:sz="4" w:space="0" w:color="auto"/>
            </w:tcBorders>
            <w:vAlign w:val="center"/>
          </w:tcPr>
          <w:p w14:paraId="70A99182" w14:textId="726DAA82" w:rsidR="00B81FCA" w:rsidRPr="00AF4E41" w:rsidRDefault="00AF4E41" w:rsidP="00AF4E41">
            <w:pPr>
              <w:pStyle w:val="NormalWeb"/>
              <w:jc w:val="center"/>
              <w:rPr>
                <w:rFonts w:asciiTheme="minorHAnsi" w:hAnsiTheme="minorHAnsi" w:cstheme="minorHAnsi"/>
                <w:sz w:val="22"/>
                <w:szCs w:val="22"/>
              </w:rPr>
            </w:pPr>
            <w:r w:rsidRPr="00050D9E">
              <w:rPr>
                <w:rFonts w:asciiTheme="minorHAnsi" w:hAnsiTheme="minorHAnsi" w:cstheme="minorHAnsi"/>
                <w:sz w:val="22"/>
                <w:szCs w:val="22"/>
              </w:rPr>
              <w:t>Capacitação on-line</w:t>
            </w:r>
            <w:r w:rsidR="00B95EE7">
              <w:rPr>
                <w:rFonts w:asciiTheme="minorHAnsi" w:hAnsiTheme="minorHAnsi" w:cstheme="minorHAnsi"/>
                <w:sz w:val="22"/>
                <w:szCs w:val="22"/>
              </w:rPr>
              <w:t>:</w:t>
            </w:r>
            <w:r w:rsidRPr="00050D9E">
              <w:rPr>
                <w:rFonts w:asciiTheme="minorHAnsi" w:hAnsiTheme="minorHAnsi" w:cstheme="minorHAnsi"/>
                <w:sz w:val="22"/>
                <w:szCs w:val="22"/>
              </w:rPr>
              <w:t xml:space="preserve"> “Seja um Voluntário do Bem”</w:t>
            </w:r>
          </w:p>
        </w:tc>
        <w:tc>
          <w:tcPr>
            <w:tcW w:w="5558" w:type="dxa"/>
            <w:tcBorders>
              <w:top w:val="double" w:sz="4" w:space="0" w:color="auto"/>
              <w:left w:val="double" w:sz="4" w:space="0" w:color="auto"/>
              <w:bottom w:val="double" w:sz="4" w:space="0" w:color="auto"/>
              <w:right w:val="double" w:sz="4" w:space="0" w:color="auto"/>
            </w:tcBorders>
            <w:vAlign w:val="center"/>
          </w:tcPr>
          <w:p w14:paraId="0287DED1" w14:textId="6EFE3485" w:rsidR="00B81FCA" w:rsidRPr="00A12619" w:rsidRDefault="00AF4E41" w:rsidP="00A86F22">
            <w:pPr>
              <w:pStyle w:val="NormalWeb"/>
              <w:jc w:val="center"/>
              <w:rPr>
                <w:rFonts w:asciiTheme="minorHAnsi" w:hAnsiTheme="minorHAnsi" w:cstheme="minorHAnsi"/>
                <w:color w:val="000000" w:themeColor="text1"/>
                <w:sz w:val="22"/>
                <w:szCs w:val="22"/>
              </w:rPr>
            </w:pPr>
            <w:r w:rsidRPr="00050D9E">
              <w:rPr>
                <w:rFonts w:asciiTheme="minorHAnsi" w:hAnsiTheme="minorHAnsi" w:cstheme="minorHAnsi"/>
                <w:sz w:val="22"/>
                <w:szCs w:val="22"/>
              </w:rPr>
              <w:t>Capacitação e Assessoramento para Entidades Sociais “Trilha</w:t>
            </w:r>
            <w:r>
              <w:rPr>
                <w:rFonts w:asciiTheme="minorHAnsi" w:hAnsiTheme="minorHAnsi" w:cstheme="minorHAnsi"/>
                <w:sz w:val="22"/>
                <w:szCs w:val="22"/>
              </w:rPr>
              <w:t>s</w:t>
            </w:r>
            <w:r w:rsidRPr="00050D9E">
              <w:rPr>
                <w:rFonts w:asciiTheme="minorHAnsi" w:hAnsiTheme="minorHAnsi" w:cstheme="minorHAnsi"/>
                <w:sz w:val="22"/>
                <w:szCs w:val="22"/>
              </w:rPr>
              <w:t xml:space="preserve"> do Conhecimento”</w:t>
            </w:r>
          </w:p>
        </w:tc>
      </w:tr>
    </w:tbl>
    <w:p w14:paraId="103E3B7F" w14:textId="77777777" w:rsidR="00A86F22" w:rsidRDefault="00A86F22" w:rsidP="00A86F22">
      <w:pPr>
        <w:spacing w:after="0" w:line="240" w:lineRule="auto"/>
      </w:pPr>
    </w:p>
    <w:tbl>
      <w:tblPr>
        <w:tblStyle w:val="Tabelacomgrade"/>
        <w:tblpPr w:leftFromText="141" w:rightFromText="141" w:vertAnchor="text" w:tblpXSpec="center" w:tblpY="1"/>
        <w:tblOverlap w:val="never"/>
        <w:tblW w:w="10788" w:type="dxa"/>
        <w:jc w:val="center"/>
        <w:tblCellMar>
          <w:left w:w="70" w:type="dxa"/>
          <w:right w:w="70" w:type="dxa"/>
        </w:tblCellMar>
        <w:tblLook w:val="04A0" w:firstRow="1" w:lastRow="0" w:firstColumn="1" w:lastColumn="0" w:noHBand="0" w:noVBand="1"/>
      </w:tblPr>
      <w:tblGrid>
        <w:gridCol w:w="5655"/>
        <w:gridCol w:w="5133"/>
      </w:tblGrid>
      <w:tr w:rsidR="00A12619" w:rsidRPr="00EC22E5" w14:paraId="7554A0CD" w14:textId="77777777" w:rsidTr="00AF4E41">
        <w:trPr>
          <w:trHeight w:val="3084"/>
          <w:jc w:val="center"/>
        </w:trPr>
        <w:tc>
          <w:tcPr>
            <w:tcW w:w="5655" w:type="dxa"/>
            <w:tcBorders>
              <w:top w:val="double" w:sz="4" w:space="0" w:color="auto"/>
              <w:left w:val="double" w:sz="4" w:space="0" w:color="auto"/>
              <w:bottom w:val="double" w:sz="4" w:space="0" w:color="auto"/>
              <w:right w:val="double" w:sz="4" w:space="0" w:color="auto"/>
            </w:tcBorders>
          </w:tcPr>
          <w:p w14:paraId="214004BF" w14:textId="5C00AD9C" w:rsidR="00A12619" w:rsidRPr="00EC22E5" w:rsidRDefault="00AF4E41" w:rsidP="006D531C">
            <w:pPr>
              <w:spacing w:before="40" w:after="40"/>
              <w:jc w:val="center"/>
            </w:pPr>
            <w:r>
              <w:rPr>
                <w:noProof/>
              </w:rPr>
              <w:drawing>
                <wp:inline distT="0" distB="0" distL="0" distR="0" wp14:anchorId="2111268C" wp14:editId="2A00906B">
                  <wp:extent cx="2809875" cy="2809875"/>
                  <wp:effectExtent l="0" t="0" r="9525" b="9525"/>
                  <wp:docPr id="615699180" name="Imagem 11" descr="Diagrama,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699180" name="Imagem 11" descr="Diagrama, Texto&#10;&#10;Descrição gerada automaticamente"/>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09875" cy="2809875"/>
                          </a:xfrm>
                          <a:prstGeom prst="rect">
                            <a:avLst/>
                          </a:prstGeom>
                          <a:noFill/>
                          <a:ln>
                            <a:noFill/>
                          </a:ln>
                        </pic:spPr>
                      </pic:pic>
                    </a:graphicData>
                  </a:graphic>
                </wp:inline>
              </w:drawing>
            </w:r>
          </w:p>
        </w:tc>
        <w:tc>
          <w:tcPr>
            <w:tcW w:w="5133" w:type="dxa"/>
            <w:tcBorders>
              <w:top w:val="double" w:sz="4" w:space="0" w:color="auto"/>
              <w:left w:val="double" w:sz="4" w:space="0" w:color="auto"/>
              <w:bottom w:val="double" w:sz="4" w:space="0" w:color="auto"/>
              <w:right w:val="double" w:sz="4" w:space="0" w:color="auto"/>
            </w:tcBorders>
          </w:tcPr>
          <w:p w14:paraId="3002C537" w14:textId="2E08BC99" w:rsidR="00A12619" w:rsidRPr="00EC22E5" w:rsidRDefault="00AF4E41" w:rsidP="006D531C">
            <w:pPr>
              <w:spacing w:before="40" w:after="40"/>
              <w:jc w:val="center"/>
            </w:pPr>
            <w:r>
              <w:rPr>
                <w:noProof/>
              </w:rPr>
              <w:drawing>
                <wp:inline distT="0" distB="0" distL="0" distR="0" wp14:anchorId="20381020" wp14:editId="1510EE8C">
                  <wp:extent cx="1857375" cy="2860978"/>
                  <wp:effectExtent l="0" t="0" r="0" b="0"/>
                  <wp:docPr id="2037073581" name="Imagem 10" descr="Interface gráfica do usuário,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073581" name="Imagem 10" descr="Interface gráfica do usuário, Texto, Aplicativo, chat ou mensagem de texto&#10;&#10;Descrição gerada automaticamente"/>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63311" cy="2870121"/>
                          </a:xfrm>
                          <a:prstGeom prst="rect">
                            <a:avLst/>
                          </a:prstGeom>
                          <a:noFill/>
                          <a:ln>
                            <a:noFill/>
                          </a:ln>
                        </pic:spPr>
                      </pic:pic>
                    </a:graphicData>
                  </a:graphic>
                </wp:inline>
              </w:drawing>
            </w:r>
          </w:p>
        </w:tc>
      </w:tr>
      <w:tr w:rsidR="00AF4E41" w:rsidRPr="00EC22E5" w14:paraId="60EBF1E0" w14:textId="77777777" w:rsidTr="002469F8">
        <w:trPr>
          <w:trHeight w:val="513"/>
          <w:jc w:val="center"/>
        </w:trPr>
        <w:tc>
          <w:tcPr>
            <w:tcW w:w="10788" w:type="dxa"/>
            <w:gridSpan w:val="2"/>
            <w:tcBorders>
              <w:top w:val="double" w:sz="4" w:space="0" w:color="auto"/>
              <w:left w:val="double" w:sz="4" w:space="0" w:color="auto"/>
              <w:bottom w:val="double" w:sz="4" w:space="0" w:color="auto"/>
              <w:right w:val="double" w:sz="4" w:space="0" w:color="auto"/>
            </w:tcBorders>
            <w:vAlign w:val="center"/>
          </w:tcPr>
          <w:p w14:paraId="6D2FE187" w14:textId="7AAC0232" w:rsidR="00AF4E41" w:rsidRPr="00A12619" w:rsidRDefault="00AF4E41" w:rsidP="006D531C">
            <w:pPr>
              <w:pStyle w:val="NormalWeb"/>
              <w:jc w:val="center"/>
              <w:rPr>
                <w:rFonts w:asciiTheme="minorHAnsi" w:hAnsiTheme="minorHAnsi" w:cstheme="minorHAnsi"/>
                <w:color w:val="000000" w:themeColor="text1"/>
                <w:sz w:val="22"/>
                <w:szCs w:val="22"/>
              </w:rPr>
            </w:pPr>
            <w:r>
              <w:rPr>
                <w:rFonts w:asciiTheme="minorHAnsi" w:hAnsiTheme="minorHAnsi" w:cstheme="minorHAnsi"/>
                <w:sz w:val="22"/>
                <w:szCs w:val="22"/>
              </w:rPr>
              <w:t>Publicação “</w:t>
            </w:r>
            <w:r w:rsidRPr="00050D9E">
              <w:rPr>
                <w:rFonts w:asciiTheme="minorHAnsi" w:hAnsiTheme="minorHAnsi" w:cstheme="minorHAnsi"/>
                <w:sz w:val="22"/>
                <w:szCs w:val="22"/>
              </w:rPr>
              <w:t>Classificados do Bem</w:t>
            </w:r>
            <w:r>
              <w:rPr>
                <w:rFonts w:asciiTheme="minorHAnsi" w:hAnsiTheme="minorHAnsi" w:cstheme="minorHAnsi"/>
                <w:sz w:val="22"/>
                <w:szCs w:val="22"/>
              </w:rPr>
              <w:t>”</w:t>
            </w:r>
          </w:p>
        </w:tc>
      </w:tr>
    </w:tbl>
    <w:p w14:paraId="56AB05B3" w14:textId="77777777" w:rsidR="00A12619" w:rsidRDefault="00A12619" w:rsidP="00A12619"/>
    <w:p w14:paraId="63B0C02D" w14:textId="77777777" w:rsidR="00A12619" w:rsidRDefault="00A12619"/>
    <w:p w14:paraId="5FBB9EEA" w14:textId="77777777" w:rsidR="00A12619" w:rsidRDefault="00A12619"/>
    <w:p w14:paraId="2B8DC0BE" w14:textId="77777777" w:rsidR="00A12619" w:rsidRDefault="00A12619"/>
    <w:p w14:paraId="1A2A9A67" w14:textId="3BCC66BA" w:rsidR="0044401C" w:rsidRDefault="0044401C">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047"/>
        <w:gridCol w:w="3781"/>
        <w:gridCol w:w="1452"/>
        <w:gridCol w:w="1762"/>
      </w:tblGrid>
      <w:tr w:rsidR="00A92809" w14:paraId="70EB8961" w14:textId="77777777" w:rsidTr="00F66DD9">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F7213FE"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9040" behindDoc="0" locked="0" layoutInCell="1" allowOverlap="1" wp14:anchorId="4FDB0D95" wp14:editId="21A4FB0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29534717" name="Imagem 112953471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29534717" name="Imagem 112953471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0064" behindDoc="0" locked="0" layoutInCell="1" allowOverlap="1" wp14:anchorId="513FE71B" wp14:editId="1B91D84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79368449" name="Imagem 127936844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675E86B" w14:textId="0F09CE08"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4620F22" w14:textId="77777777" w:rsidR="00A92809" w:rsidRPr="00EC22E5" w:rsidRDefault="00A92809" w:rsidP="00C00AE3">
            <w:pPr>
              <w:spacing w:line="276" w:lineRule="auto"/>
              <w:jc w:val="center"/>
              <w:rPr>
                <w:b/>
                <w:bCs/>
              </w:rPr>
            </w:pPr>
            <w:r w:rsidRPr="00B9636C">
              <w:rPr>
                <w:b/>
                <w:bCs/>
              </w:rPr>
              <w:t>GERÊNCIA DE GESTÃO SOCIAL E AVALIAÇÃO - GGSA</w:t>
            </w:r>
          </w:p>
        </w:tc>
      </w:tr>
      <w:tr w:rsidR="00A92809" w14:paraId="4BCAB65A" w14:textId="77777777" w:rsidTr="00F66DD9">
        <w:tblPrEx>
          <w:tblCellMar>
            <w:left w:w="108" w:type="dxa"/>
            <w:right w:w="108" w:type="dxa"/>
          </w:tblCellMar>
        </w:tblPrEx>
        <w:trPr>
          <w:trHeight w:val="567"/>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17023C29" w14:textId="77777777" w:rsidR="00A92809" w:rsidRPr="00114791" w:rsidRDefault="00A92809" w:rsidP="00C00AE3">
            <w:pPr>
              <w:pStyle w:val="Ttulo1"/>
              <w:spacing w:before="0"/>
              <w:jc w:val="both"/>
              <w:rPr>
                <w:rFonts w:asciiTheme="minorHAnsi" w:hAnsiTheme="minorHAnsi" w:cstheme="minorHAnsi"/>
                <w:b/>
                <w:bCs/>
                <w:color w:val="auto"/>
                <w:sz w:val="22"/>
                <w:szCs w:val="22"/>
              </w:rPr>
            </w:pPr>
            <w:bookmarkStart w:id="84" w:name="_Toc165019732"/>
            <w:r w:rsidRPr="00114791">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114791">
              <w:rPr>
                <w:rFonts w:asciiTheme="minorHAnsi" w:hAnsiTheme="minorHAnsi" w:cstheme="minorHAnsi"/>
                <w:b/>
                <w:bCs/>
                <w:color w:val="auto"/>
                <w:sz w:val="22"/>
                <w:szCs w:val="22"/>
              </w:rPr>
              <w:t xml:space="preserve"> GERÊNCIA DE GESTÃO E AVALIAÇÃO (GGSA)</w:t>
            </w:r>
            <w:bookmarkEnd w:id="84"/>
          </w:p>
        </w:tc>
      </w:tr>
      <w:tr w:rsidR="00A92809" w14:paraId="532E0439" w14:textId="77777777" w:rsidTr="00F66DD9">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3AC28325" w14:textId="51791224" w:rsidR="00A92809" w:rsidRPr="00EC22E5" w:rsidRDefault="00A92809" w:rsidP="00C00AE3">
            <w:pPr>
              <w:rPr>
                <w:b/>
                <w:bCs/>
              </w:rPr>
            </w:pPr>
            <w:r w:rsidRPr="00EC22E5">
              <w:rPr>
                <w:b/>
                <w:bCs/>
              </w:rPr>
              <w:t>MÊS DE REFERÊNCIA:</w:t>
            </w:r>
            <w:r w:rsidR="0031495C">
              <w:rPr>
                <w:b/>
                <w:bCs/>
              </w:rPr>
              <w:t xml:space="preserve"> </w:t>
            </w:r>
            <w:r w:rsidR="007F3F95">
              <w:rPr>
                <w:b/>
                <w:bCs/>
              </w:rPr>
              <w:t>ABRIL</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6310A1D0" w14:textId="77777777" w:rsidTr="00F66DD9">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64DA1F"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34F96A98" w14:textId="77777777" w:rsidTr="00F66DD9">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1C9E81"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5" w:name="_Toc165019733"/>
            <w:r w:rsidRPr="0011479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5"/>
          </w:p>
        </w:tc>
      </w:tr>
      <w:tr w:rsidR="00A92809" w14:paraId="104ABBA7" w14:textId="77777777" w:rsidTr="00F66DD9">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7B17BE" w14:textId="77777777" w:rsidR="00A92809" w:rsidRPr="00EC22E5" w:rsidRDefault="00A92809" w:rsidP="00C00AE3">
            <w:pPr>
              <w:spacing w:before="60" w:after="60"/>
              <w:jc w:val="center"/>
              <w:rPr>
                <w:b/>
                <w:bCs/>
              </w:rPr>
            </w:pPr>
            <w:r w:rsidRPr="00FF7D2D">
              <w:rPr>
                <w:b/>
                <w:bCs/>
              </w:rPr>
              <w:t>CAPACITAÇÃO TÉCNICA A GESTORES MUNICIPAIS E COORDENADORES DE PROTEÇÃO BÁSICA PARA FORTALECIMENTO DOS EQUIPAMENTOS PÚBLICOS SOCIAIS</w:t>
            </w:r>
          </w:p>
        </w:tc>
      </w:tr>
      <w:tr w:rsidR="0008630F" w:rsidRPr="00EC22E5" w14:paraId="03251DE9" w14:textId="77777777" w:rsidTr="00F66DD9">
        <w:trPr>
          <w:trHeight w:val="274"/>
          <w:jc w:val="center"/>
        </w:trPr>
        <w:tc>
          <w:tcPr>
            <w:tcW w:w="4047" w:type="dxa"/>
            <w:vMerge w:val="restart"/>
            <w:tcBorders>
              <w:top w:val="double" w:sz="4" w:space="0" w:color="auto"/>
              <w:left w:val="double" w:sz="4" w:space="0" w:color="auto"/>
            </w:tcBorders>
            <w:shd w:val="clear" w:color="auto" w:fill="BFBFBF" w:themeFill="background1" w:themeFillShade="BF"/>
            <w:vAlign w:val="center"/>
          </w:tcPr>
          <w:p w14:paraId="35334279" w14:textId="77777777" w:rsidR="005967B0" w:rsidRPr="00EC22E5" w:rsidRDefault="005967B0" w:rsidP="006F60DC">
            <w:pPr>
              <w:spacing w:before="120" w:after="120"/>
              <w:jc w:val="center"/>
              <w:rPr>
                <w:b/>
                <w:bCs/>
              </w:rPr>
            </w:pPr>
            <w:r w:rsidRPr="00EC22E5">
              <w:rPr>
                <w:b/>
                <w:bCs/>
              </w:rPr>
              <w:t>UNIDADE EXECUTORA</w:t>
            </w:r>
          </w:p>
        </w:tc>
        <w:tc>
          <w:tcPr>
            <w:tcW w:w="3781" w:type="dxa"/>
            <w:vMerge w:val="restart"/>
            <w:tcBorders>
              <w:top w:val="double" w:sz="4" w:space="0" w:color="auto"/>
            </w:tcBorders>
            <w:shd w:val="clear" w:color="auto" w:fill="BFBFBF" w:themeFill="background1" w:themeFillShade="BF"/>
            <w:vAlign w:val="center"/>
          </w:tcPr>
          <w:p w14:paraId="0A89F487" w14:textId="77777777" w:rsidR="005967B0" w:rsidRPr="00EC22E5" w:rsidRDefault="005967B0" w:rsidP="006F60DC">
            <w:pPr>
              <w:spacing w:before="120" w:after="120"/>
              <w:jc w:val="center"/>
            </w:pPr>
            <w:r w:rsidRPr="00EC22E5">
              <w:rPr>
                <w:b/>
                <w:bCs/>
              </w:rPr>
              <w:t>ESPECIFICAÇÃO</w:t>
            </w:r>
          </w:p>
        </w:tc>
        <w:tc>
          <w:tcPr>
            <w:tcW w:w="3214" w:type="dxa"/>
            <w:gridSpan w:val="2"/>
            <w:tcBorders>
              <w:top w:val="double" w:sz="4" w:space="0" w:color="auto"/>
              <w:right w:val="double" w:sz="4" w:space="0" w:color="auto"/>
            </w:tcBorders>
            <w:shd w:val="clear" w:color="auto" w:fill="BFBFBF" w:themeFill="background1" w:themeFillShade="BF"/>
            <w:vAlign w:val="center"/>
          </w:tcPr>
          <w:p w14:paraId="697686FA" w14:textId="77777777" w:rsidR="005967B0" w:rsidRPr="00EC22E5" w:rsidRDefault="005967B0" w:rsidP="006F60DC">
            <w:pPr>
              <w:spacing w:before="20" w:after="20"/>
              <w:jc w:val="center"/>
              <w:rPr>
                <w:b/>
                <w:bCs/>
              </w:rPr>
            </w:pPr>
            <w:r w:rsidRPr="00EC22E5">
              <w:rPr>
                <w:b/>
                <w:bCs/>
              </w:rPr>
              <w:t>METAS FÍSICAS</w:t>
            </w:r>
          </w:p>
        </w:tc>
      </w:tr>
      <w:tr w:rsidR="0008630F" w:rsidRPr="00EC22E5" w14:paraId="1E81CBF5" w14:textId="77777777" w:rsidTr="00F66DD9">
        <w:trPr>
          <w:trHeight w:val="316"/>
          <w:jc w:val="center"/>
        </w:trPr>
        <w:tc>
          <w:tcPr>
            <w:tcW w:w="4047" w:type="dxa"/>
            <w:vMerge/>
            <w:tcBorders>
              <w:left w:val="double" w:sz="4" w:space="0" w:color="auto"/>
            </w:tcBorders>
            <w:shd w:val="clear" w:color="auto" w:fill="BFBFBF" w:themeFill="background1" w:themeFillShade="BF"/>
            <w:vAlign w:val="center"/>
          </w:tcPr>
          <w:p w14:paraId="41F91523" w14:textId="77777777" w:rsidR="005967B0" w:rsidRPr="00EC22E5" w:rsidRDefault="005967B0" w:rsidP="006F60DC">
            <w:pPr>
              <w:spacing w:before="120" w:after="120"/>
              <w:jc w:val="center"/>
              <w:rPr>
                <w:b/>
                <w:bCs/>
              </w:rPr>
            </w:pPr>
          </w:p>
        </w:tc>
        <w:tc>
          <w:tcPr>
            <w:tcW w:w="3781" w:type="dxa"/>
            <w:vMerge/>
            <w:shd w:val="clear" w:color="auto" w:fill="BFBFBF" w:themeFill="background1" w:themeFillShade="BF"/>
            <w:vAlign w:val="center"/>
          </w:tcPr>
          <w:p w14:paraId="0BACC0FA" w14:textId="77777777" w:rsidR="005967B0" w:rsidRPr="00EC22E5" w:rsidRDefault="005967B0" w:rsidP="006F60DC">
            <w:pPr>
              <w:jc w:val="center"/>
              <w:rPr>
                <w:b/>
                <w:bCs/>
              </w:rPr>
            </w:pPr>
          </w:p>
        </w:tc>
        <w:tc>
          <w:tcPr>
            <w:tcW w:w="1452" w:type="dxa"/>
            <w:shd w:val="clear" w:color="auto" w:fill="BFBFBF" w:themeFill="background1" w:themeFillShade="BF"/>
            <w:vAlign w:val="center"/>
          </w:tcPr>
          <w:p w14:paraId="7D73F874" w14:textId="77777777" w:rsidR="005967B0" w:rsidRPr="00EC22E5" w:rsidRDefault="005967B0" w:rsidP="006F60DC">
            <w:pPr>
              <w:jc w:val="center"/>
              <w:rPr>
                <w:b/>
                <w:bCs/>
              </w:rPr>
            </w:pPr>
            <w:r w:rsidRPr="00EC22E5">
              <w:rPr>
                <w:b/>
                <w:bCs/>
              </w:rPr>
              <w:t>Prevista</w:t>
            </w:r>
          </w:p>
        </w:tc>
        <w:tc>
          <w:tcPr>
            <w:tcW w:w="1762" w:type="dxa"/>
            <w:tcBorders>
              <w:right w:val="double" w:sz="4" w:space="0" w:color="auto"/>
            </w:tcBorders>
            <w:shd w:val="clear" w:color="auto" w:fill="BFBFBF" w:themeFill="background1" w:themeFillShade="BF"/>
            <w:vAlign w:val="center"/>
          </w:tcPr>
          <w:p w14:paraId="650F7ED6" w14:textId="77777777" w:rsidR="005967B0" w:rsidRPr="00EC22E5" w:rsidRDefault="005967B0" w:rsidP="006F60DC">
            <w:pPr>
              <w:jc w:val="center"/>
              <w:rPr>
                <w:b/>
                <w:bCs/>
              </w:rPr>
            </w:pPr>
            <w:r w:rsidRPr="00EC22E5">
              <w:rPr>
                <w:b/>
                <w:bCs/>
              </w:rPr>
              <w:t>Realizada</w:t>
            </w:r>
          </w:p>
        </w:tc>
      </w:tr>
      <w:tr w:rsidR="0008630F" w:rsidRPr="00162C29" w14:paraId="5CFF30E7" w14:textId="77777777" w:rsidTr="00F66DD9">
        <w:trPr>
          <w:trHeight w:val="680"/>
          <w:jc w:val="center"/>
        </w:trPr>
        <w:tc>
          <w:tcPr>
            <w:tcW w:w="4047" w:type="dxa"/>
            <w:tcBorders>
              <w:left w:val="double" w:sz="4" w:space="0" w:color="auto"/>
              <w:bottom w:val="double" w:sz="4" w:space="0" w:color="auto"/>
            </w:tcBorders>
            <w:vAlign w:val="center"/>
          </w:tcPr>
          <w:p w14:paraId="747A4546" w14:textId="35399640" w:rsidR="005967B0" w:rsidRPr="00EC22E5" w:rsidRDefault="005967B0" w:rsidP="006F60DC">
            <w:pPr>
              <w:jc w:val="center"/>
              <w:rPr>
                <w:b/>
                <w:bCs/>
              </w:rPr>
            </w:pPr>
            <w:r w:rsidRPr="00FF7D2D">
              <w:rPr>
                <w:b/>
                <w:bCs/>
              </w:rPr>
              <w:t xml:space="preserve">GERÊNCIA DE GESTÃO SOCIAL E AVALIAÇÃO </w:t>
            </w:r>
            <w:r w:rsidR="008843AA">
              <w:rPr>
                <w:b/>
                <w:bCs/>
              </w:rPr>
              <w:t>-</w:t>
            </w:r>
            <w:r w:rsidRPr="00FF7D2D">
              <w:rPr>
                <w:b/>
                <w:bCs/>
              </w:rPr>
              <w:t xml:space="preserve"> GGSA</w:t>
            </w:r>
          </w:p>
        </w:tc>
        <w:tc>
          <w:tcPr>
            <w:tcW w:w="3781" w:type="dxa"/>
            <w:tcBorders>
              <w:bottom w:val="double" w:sz="4" w:space="0" w:color="auto"/>
            </w:tcBorders>
            <w:vAlign w:val="center"/>
          </w:tcPr>
          <w:p w14:paraId="11C09561" w14:textId="77777777" w:rsidR="005967B0" w:rsidRPr="00EC22E5" w:rsidRDefault="005967B0" w:rsidP="006F60DC">
            <w:pPr>
              <w:jc w:val="center"/>
              <w:rPr>
                <w:b/>
                <w:bCs/>
              </w:rPr>
            </w:pPr>
            <w:r w:rsidRPr="00FF7D2D">
              <w:rPr>
                <w:b/>
                <w:bCs/>
              </w:rPr>
              <w:t>Número municípios atendidos/mês</w:t>
            </w:r>
          </w:p>
        </w:tc>
        <w:tc>
          <w:tcPr>
            <w:tcW w:w="1452" w:type="dxa"/>
            <w:tcBorders>
              <w:bottom w:val="double" w:sz="4" w:space="0" w:color="auto"/>
            </w:tcBorders>
            <w:vAlign w:val="center"/>
          </w:tcPr>
          <w:p w14:paraId="242F62F6" w14:textId="56E6C076" w:rsidR="005967B0" w:rsidRPr="00162C29" w:rsidRDefault="00B967F1" w:rsidP="006F60DC">
            <w:pPr>
              <w:jc w:val="center"/>
              <w:rPr>
                <w:b/>
                <w:bCs/>
                <w:color w:val="000000" w:themeColor="text1"/>
              </w:rPr>
            </w:pPr>
            <w:r>
              <w:rPr>
                <w:b/>
                <w:bCs/>
                <w:color w:val="000000" w:themeColor="text1"/>
              </w:rPr>
              <w:t>140</w:t>
            </w:r>
          </w:p>
        </w:tc>
        <w:tc>
          <w:tcPr>
            <w:tcW w:w="1762" w:type="dxa"/>
            <w:tcBorders>
              <w:bottom w:val="double" w:sz="4" w:space="0" w:color="auto"/>
              <w:right w:val="double" w:sz="4" w:space="0" w:color="auto"/>
            </w:tcBorders>
            <w:vAlign w:val="center"/>
          </w:tcPr>
          <w:p w14:paraId="48F43E19" w14:textId="500E1A49" w:rsidR="005967B0" w:rsidRPr="00162C29" w:rsidRDefault="007F3F95" w:rsidP="006F60DC">
            <w:pPr>
              <w:jc w:val="center"/>
              <w:rPr>
                <w:b/>
                <w:bCs/>
                <w:color w:val="000000" w:themeColor="text1"/>
              </w:rPr>
            </w:pPr>
            <w:r>
              <w:rPr>
                <w:b/>
                <w:bCs/>
                <w:color w:val="000000" w:themeColor="text1"/>
              </w:rPr>
              <w:t>221</w:t>
            </w:r>
          </w:p>
        </w:tc>
      </w:tr>
      <w:tr w:rsidR="00A92809" w14:paraId="13AB07AF" w14:textId="77777777" w:rsidTr="00F66DD9">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FB6D23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6" w:name="_Toc165019734"/>
            <w:r w:rsidRPr="0011479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6"/>
          </w:p>
        </w:tc>
      </w:tr>
      <w:tr w:rsidR="00A92809" w14:paraId="156B50C7" w14:textId="77777777" w:rsidTr="00F66DD9">
        <w:tblPrEx>
          <w:tblCellMar>
            <w:left w:w="108" w:type="dxa"/>
            <w:right w:w="108" w:type="dxa"/>
          </w:tblCellMar>
        </w:tblPrEx>
        <w:trPr>
          <w:trHeight w:val="130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F66CA4A" w14:textId="46698073" w:rsidR="00A92809" w:rsidRPr="00843B88" w:rsidRDefault="00A92809" w:rsidP="007B3C2B">
            <w:pPr>
              <w:jc w:val="both"/>
              <w:rPr>
                <w:rFonts w:eastAsia="Calibri" w:cstheme="minorHAnsi"/>
              </w:rPr>
            </w:pPr>
            <w:r w:rsidRPr="00843B88">
              <w:rPr>
                <w:rFonts w:cstheme="minorHAnsi"/>
                <w:b/>
                <w:bCs/>
              </w:rPr>
              <w:t>Causa:</w:t>
            </w:r>
            <w:r w:rsidR="001E4DB1" w:rsidRPr="00843B88">
              <w:rPr>
                <w:rFonts w:eastAsia="Calibri" w:cstheme="minorHAnsi"/>
              </w:rPr>
              <w:t xml:space="preserve"> </w:t>
            </w:r>
            <w:r w:rsidR="002B62C5" w:rsidRPr="006C4946">
              <w:rPr>
                <w:rFonts w:ascii="Calibri" w:eastAsiaTheme="minorEastAsia" w:hAnsi="Calibri" w:cs="Calibri"/>
              </w:rPr>
              <w:t xml:space="preserve">No mês de </w:t>
            </w:r>
            <w:r w:rsidR="002B62C5">
              <w:rPr>
                <w:rFonts w:ascii="Calibri" w:eastAsiaTheme="minorEastAsia" w:hAnsi="Calibri" w:cs="Calibri"/>
              </w:rPr>
              <w:t>abril, a Gerência de Gestão Social e Avaliação (GGSA)</w:t>
            </w:r>
            <w:r w:rsidR="002B62C5" w:rsidRPr="006C4946">
              <w:rPr>
                <w:rFonts w:ascii="Calibri" w:eastAsiaTheme="minorEastAsia" w:hAnsi="Calibri" w:cs="Calibri"/>
              </w:rPr>
              <w:t xml:space="preserve"> super</w:t>
            </w:r>
            <w:r w:rsidR="002B62C5">
              <w:rPr>
                <w:rFonts w:ascii="Calibri" w:eastAsiaTheme="minorEastAsia" w:hAnsi="Calibri" w:cs="Calibri"/>
              </w:rPr>
              <w:t xml:space="preserve">ou </w:t>
            </w:r>
            <w:r w:rsidR="002B62C5" w:rsidRPr="006C4946">
              <w:rPr>
                <w:rFonts w:ascii="Calibri" w:eastAsiaTheme="minorEastAsia" w:hAnsi="Calibri" w:cs="Calibri"/>
              </w:rPr>
              <w:t>a meta ao atender 221 (duzentos e vinte e um) municípios, alcança</w:t>
            </w:r>
            <w:r w:rsidR="002B62C5" w:rsidRPr="009D2EBC">
              <w:rPr>
                <w:rFonts w:ascii="Calibri" w:eastAsiaTheme="minorEastAsia" w:hAnsi="Calibri" w:cs="Calibri"/>
              </w:rPr>
              <w:t>ndo 158% d</w:t>
            </w:r>
            <w:r w:rsidR="002B62C5">
              <w:rPr>
                <w:rFonts w:ascii="Calibri" w:eastAsiaTheme="minorEastAsia" w:hAnsi="Calibri" w:cs="Calibri"/>
              </w:rPr>
              <w:t>e realização</w:t>
            </w:r>
            <w:r w:rsidR="002B62C5" w:rsidRPr="006C4946">
              <w:rPr>
                <w:rFonts w:ascii="Calibri" w:eastAsiaTheme="minorEastAsia" w:hAnsi="Calibri" w:cs="Calibri"/>
              </w:rPr>
              <w:t xml:space="preserve">. Todas as ações foram </w:t>
            </w:r>
            <w:r w:rsidR="002B62C5">
              <w:rPr>
                <w:rFonts w:ascii="Calibri" w:eastAsiaTheme="minorEastAsia" w:hAnsi="Calibri" w:cs="Calibri"/>
              </w:rPr>
              <w:t xml:space="preserve">previamente definidas </w:t>
            </w:r>
            <w:r w:rsidR="002B62C5" w:rsidRPr="006C4946">
              <w:rPr>
                <w:rFonts w:ascii="Calibri" w:eastAsiaTheme="minorEastAsia" w:hAnsi="Calibri" w:cs="Calibri"/>
              </w:rPr>
              <w:t xml:space="preserve">para que </w:t>
            </w:r>
            <w:r w:rsidR="002B62C5">
              <w:rPr>
                <w:rFonts w:ascii="Calibri" w:eastAsiaTheme="minorEastAsia" w:hAnsi="Calibri" w:cs="Calibri"/>
              </w:rPr>
              <w:t xml:space="preserve">fosse possível </w:t>
            </w:r>
            <w:r w:rsidR="002B62C5" w:rsidRPr="006C4946">
              <w:rPr>
                <w:rFonts w:ascii="Calibri" w:eastAsiaTheme="minorEastAsia" w:hAnsi="Calibri" w:cs="Calibri"/>
              </w:rPr>
              <w:t xml:space="preserve">ampliar o atendimento, </w:t>
            </w:r>
            <w:r w:rsidR="002B62C5">
              <w:rPr>
                <w:rFonts w:ascii="Calibri" w:eastAsiaTheme="minorEastAsia" w:hAnsi="Calibri" w:cs="Calibri"/>
              </w:rPr>
              <w:t xml:space="preserve">a fim de equilibrar </w:t>
            </w:r>
            <w:r w:rsidR="002B62C5" w:rsidRPr="006C4946">
              <w:rPr>
                <w:rFonts w:ascii="Calibri" w:eastAsiaTheme="minorEastAsia" w:hAnsi="Calibri" w:cs="Calibri"/>
              </w:rPr>
              <w:t xml:space="preserve">a meta prevista </w:t>
            </w:r>
            <w:r w:rsidR="002B62C5">
              <w:rPr>
                <w:rFonts w:ascii="Calibri" w:eastAsiaTheme="minorEastAsia" w:hAnsi="Calibri" w:cs="Calibri"/>
              </w:rPr>
              <w:t>na</w:t>
            </w:r>
            <w:r w:rsidR="002B62C5" w:rsidRPr="006C4946">
              <w:rPr>
                <w:rFonts w:ascii="Calibri" w:eastAsiaTheme="minorEastAsia" w:hAnsi="Calibri" w:cs="Calibri"/>
              </w:rPr>
              <w:t xml:space="preserve"> </w:t>
            </w:r>
            <w:r w:rsidR="002B62C5">
              <w:rPr>
                <w:rFonts w:ascii="Calibri" w:eastAsiaTheme="minorEastAsia" w:hAnsi="Calibri" w:cs="Calibri"/>
              </w:rPr>
              <w:t>P</w:t>
            </w:r>
            <w:r w:rsidR="002B62C5" w:rsidRPr="006C4946">
              <w:rPr>
                <w:rFonts w:ascii="Calibri" w:eastAsiaTheme="minorEastAsia" w:hAnsi="Calibri" w:cs="Calibri"/>
              </w:rPr>
              <w:t xml:space="preserve">roposta de </w:t>
            </w:r>
            <w:r w:rsidR="002B62C5">
              <w:rPr>
                <w:rFonts w:ascii="Calibri" w:eastAsiaTheme="minorEastAsia" w:hAnsi="Calibri" w:cs="Calibri"/>
              </w:rPr>
              <w:t>T</w:t>
            </w:r>
            <w:r w:rsidR="002B62C5" w:rsidRPr="006C4946">
              <w:rPr>
                <w:rFonts w:ascii="Calibri" w:eastAsiaTheme="minorEastAsia" w:hAnsi="Calibri" w:cs="Calibri"/>
              </w:rPr>
              <w:t xml:space="preserve">rabalho </w:t>
            </w:r>
            <w:r w:rsidR="002B62C5">
              <w:rPr>
                <w:rFonts w:ascii="Calibri" w:eastAsiaTheme="minorEastAsia" w:hAnsi="Calibri" w:cs="Calibri"/>
              </w:rPr>
              <w:t xml:space="preserve">do </w:t>
            </w:r>
            <w:r w:rsidR="002B62C5" w:rsidRPr="006C4946">
              <w:rPr>
                <w:rFonts w:ascii="Calibri" w:eastAsiaTheme="minorEastAsia" w:hAnsi="Calibri" w:cs="Calibri"/>
              </w:rPr>
              <w:t>22º T</w:t>
            </w:r>
            <w:r w:rsidR="002B62C5">
              <w:rPr>
                <w:rFonts w:ascii="Calibri" w:eastAsiaTheme="minorEastAsia" w:hAnsi="Calibri" w:cs="Calibri"/>
              </w:rPr>
              <w:t>ermo Aditivo</w:t>
            </w:r>
            <w:r w:rsidR="002B62C5" w:rsidRPr="006C4946">
              <w:rPr>
                <w:rFonts w:ascii="Calibri" w:eastAsiaTheme="minorEastAsia" w:hAnsi="Calibri" w:cs="Calibri"/>
              </w:rPr>
              <w:t>, que não foi alcançada no mês de fevereiro</w:t>
            </w:r>
            <w:r w:rsidR="002B62C5">
              <w:rPr>
                <w:rFonts w:ascii="Calibri" w:eastAsiaTheme="minorEastAsia" w:hAnsi="Calibri" w:cs="Calibri"/>
              </w:rPr>
              <w:t>,</w:t>
            </w:r>
            <w:r w:rsidR="002B62C5" w:rsidRPr="006C4946">
              <w:rPr>
                <w:rFonts w:ascii="Calibri" w:eastAsiaTheme="minorEastAsia" w:hAnsi="Calibri" w:cs="Calibri"/>
              </w:rPr>
              <w:t xml:space="preserve"> devido às atividades de planejamento da </w:t>
            </w:r>
            <w:r w:rsidR="002B62C5">
              <w:rPr>
                <w:rFonts w:ascii="Calibri" w:eastAsiaTheme="minorEastAsia" w:hAnsi="Calibri" w:cs="Calibri"/>
              </w:rPr>
              <w:t>G</w:t>
            </w:r>
            <w:r w:rsidR="002B62C5" w:rsidRPr="006C4946">
              <w:rPr>
                <w:rFonts w:ascii="Calibri" w:eastAsiaTheme="minorEastAsia" w:hAnsi="Calibri" w:cs="Calibri"/>
              </w:rPr>
              <w:t>erência.</w:t>
            </w:r>
          </w:p>
        </w:tc>
      </w:tr>
      <w:tr w:rsidR="00A92809" w14:paraId="050B53F9" w14:textId="77777777" w:rsidTr="00F66DD9">
        <w:tblPrEx>
          <w:tblCellMar>
            <w:left w:w="108" w:type="dxa"/>
            <w:right w:w="108" w:type="dxa"/>
          </w:tblCellMar>
        </w:tblPrEx>
        <w:trPr>
          <w:trHeight w:val="737"/>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06983E" w14:textId="16C49963" w:rsidR="00A92809" w:rsidRPr="00843B88" w:rsidRDefault="00A92809" w:rsidP="00C00AE3">
            <w:pPr>
              <w:spacing w:before="80" w:after="80"/>
              <w:jc w:val="both"/>
              <w:rPr>
                <w:rFonts w:cstheme="minorHAnsi"/>
              </w:rPr>
            </w:pPr>
            <w:r w:rsidRPr="00843B88">
              <w:rPr>
                <w:rFonts w:cstheme="minorHAnsi"/>
                <w:b/>
                <w:bCs/>
              </w:rPr>
              <w:t xml:space="preserve">Medidas </w:t>
            </w:r>
            <w:r w:rsidR="00D10EB7">
              <w:rPr>
                <w:rFonts w:cstheme="minorHAnsi"/>
                <w:b/>
                <w:bCs/>
              </w:rPr>
              <w:t>i</w:t>
            </w:r>
            <w:r w:rsidRPr="00843B88">
              <w:rPr>
                <w:rFonts w:cstheme="minorHAnsi"/>
                <w:b/>
                <w:bCs/>
              </w:rPr>
              <w:t>mplementadas/a implementar:</w:t>
            </w:r>
            <w:r w:rsidR="00D10EB7">
              <w:rPr>
                <w:rFonts w:ascii="Calibri" w:eastAsia="Calibri" w:hAnsi="Calibri" w:cs="Calibri"/>
                <w:color w:val="000000" w:themeColor="text1"/>
              </w:rPr>
              <w:t xml:space="preserve"> </w:t>
            </w:r>
            <w:r w:rsidR="002B62C5">
              <w:rPr>
                <w:rFonts w:ascii="Calibri" w:eastAsia="Calibri" w:hAnsi="Calibri" w:cs="Calibri"/>
                <w:color w:val="000000" w:themeColor="text1"/>
              </w:rPr>
              <w:t>A</w:t>
            </w:r>
            <w:r w:rsidR="00337791">
              <w:rPr>
                <w:rFonts w:ascii="Calibri" w:eastAsia="Calibri" w:hAnsi="Calibri" w:cs="Calibri"/>
                <w:color w:val="000000" w:themeColor="text1"/>
              </w:rPr>
              <w:t>o dar c</w:t>
            </w:r>
            <w:r w:rsidR="00D10EB7">
              <w:rPr>
                <w:rFonts w:ascii="Calibri" w:eastAsia="Calibri" w:hAnsi="Calibri" w:cs="Calibri"/>
                <w:color w:val="000000" w:themeColor="text1"/>
              </w:rPr>
              <w:t xml:space="preserve">ontinuidade </w:t>
            </w:r>
            <w:r w:rsidR="00337791">
              <w:rPr>
                <w:rFonts w:ascii="Calibri" w:eastAsia="Calibri" w:hAnsi="Calibri" w:cs="Calibri"/>
                <w:color w:val="000000" w:themeColor="text1"/>
              </w:rPr>
              <w:t>à</w:t>
            </w:r>
            <w:r w:rsidR="00D10EB7">
              <w:rPr>
                <w:rFonts w:ascii="Calibri" w:eastAsia="Calibri" w:hAnsi="Calibri" w:cs="Calibri"/>
                <w:color w:val="000000" w:themeColor="text1"/>
              </w:rPr>
              <w:t xml:space="preserve">s medidas </w:t>
            </w:r>
            <w:r w:rsidR="00337791">
              <w:rPr>
                <w:rFonts w:ascii="Calibri" w:eastAsia="Calibri" w:hAnsi="Calibri" w:cs="Calibri"/>
                <w:color w:val="000000" w:themeColor="text1"/>
              </w:rPr>
              <w:t>ajustadas</w:t>
            </w:r>
            <w:r w:rsidR="00D10EB7">
              <w:rPr>
                <w:rFonts w:ascii="Calibri" w:eastAsia="Calibri" w:hAnsi="Calibri" w:cs="Calibri"/>
                <w:color w:val="000000" w:themeColor="text1"/>
              </w:rPr>
              <w:t xml:space="preserve"> no</w:t>
            </w:r>
            <w:r w:rsidR="00D10EB7">
              <w:rPr>
                <w:rFonts w:ascii="Calibri" w:eastAsia="Calibri" w:hAnsi="Calibri" w:cs="Calibri"/>
                <w:b/>
                <w:bCs/>
                <w:color w:val="000000" w:themeColor="text1"/>
              </w:rPr>
              <w:t xml:space="preserve"> </w:t>
            </w:r>
            <w:r w:rsidR="00D10EB7">
              <w:rPr>
                <w:rFonts w:ascii="Calibri" w:eastAsia="Calibri" w:hAnsi="Calibri" w:cs="Calibri"/>
                <w:color w:val="000000" w:themeColor="text1"/>
              </w:rPr>
              <w:t>mês de fevereiro</w:t>
            </w:r>
            <w:r w:rsidR="00337791">
              <w:rPr>
                <w:rFonts w:ascii="Calibri" w:eastAsia="Calibri" w:hAnsi="Calibri" w:cs="Calibri"/>
                <w:color w:val="000000" w:themeColor="text1"/>
              </w:rPr>
              <w:t>, a Gerência conseguiu equilibrar as metas previstas no 22º TA, antes mesmo do prazo previsto.</w:t>
            </w:r>
          </w:p>
        </w:tc>
      </w:tr>
      <w:tr w:rsidR="00A92809" w14:paraId="2A856724" w14:textId="77777777" w:rsidTr="00F66DD9">
        <w:tblPrEx>
          <w:tblCellMar>
            <w:left w:w="108" w:type="dxa"/>
            <w:right w:w="108" w:type="dxa"/>
          </w:tblCellMar>
        </w:tblPrEx>
        <w:trPr>
          <w:trHeight w:val="62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EA13BF2" w14:textId="7D0DD278" w:rsidR="00A92809" w:rsidRPr="00843B88" w:rsidRDefault="00A92809" w:rsidP="00C00AE3">
            <w:pPr>
              <w:spacing w:before="80" w:after="80"/>
              <w:rPr>
                <w:rFonts w:cstheme="minorHAnsi"/>
              </w:rPr>
            </w:pPr>
            <w:r w:rsidRPr="00843B88">
              <w:rPr>
                <w:rFonts w:cstheme="minorHAnsi"/>
                <w:b/>
                <w:bCs/>
              </w:rPr>
              <w:t>Prazo para tratar a causa:</w:t>
            </w:r>
            <w:r w:rsidR="00337791" w:rsidRPr="00922D10">
              <w:t xml:space="preserve"> Não há prazo.</w:t>
            </w:r>
          </w:p>
        </w:tc>
      </w:tr>
      <w:tr w:rsidR="00A92809" w14:paraId="5C85E84B" w14:textId="77777777" w:rsidTr="00F66DD9">
        <w:tblPrEx>
          <w:tblCellMar>
            <w:left w:w="108" w:type="dxa"/>
            <w:right w:w="108" w:type="dxa"/>
          </w:tblCellMar>
        </w:tblPrEx>
        <w:trPr>
          <w:trHeight w:val="708"/>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5AD29AB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7" w:name="_Toc165019735"/>
            <w:r w:rsidRPr="0011479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7"/>
          </w:p>
        </w:tc>
      </w:tr>
      <w:tr w:rsidR="00A92809" w14:paraId="45BB90FE" w14:textId="77777777" w:rsidTr="00F66DD9">
        <w:tblPrEx>
          <w:tblCellMar>
            <w:left w:w="108" w:type="dxa"/>
            <w:right w:w="108" w:type="dxa"/>
          </w:tblCellMar>
        </w:tblPrEx>
        <w:trPr>
          <w:trHeight w:val="1105"/>
          <w:jc w:val="center"/>
        </w:trPr>
        <w:tc>
          <w:tcPr>
            <w:tcW w:w="11042" w:type="dxa"/>
            <w:gridSpan w:val="4"/>
            <w:tcBorders>
              <w:top w:val="double" w:sz="4" w:space="0" w:color="auto"/>
              <w:left w:val="double" w:sz="4" w:space="0" w:color="auto"/>
              <w:bottom w:val="double" w:sz="4" w:space="0" w:color="auto"/>
              <w:right w:val="double" w:sz="4" w:space="0" w:color="auto"/>
            </w:tcBorders>
            <w:vAlign w:val="center"/>
          </w:tcPr>
          <w:p w14:paraId="1D2EABA9" w14:textId="77777777" w:rsidR="00843B88" w:rsidRDefault="00843B88" w:rsidP="00A37FE8">
            <w:pPr>
              <w:jc w:val="both"/>
              <w:rPr>
                <w:rFonts w:ascii="Calibri" w:hAnsi="Calibri" w:cs="Calibri"/>
              </w:rPr>
            </w:pPr>
          </w:p>
          <w:p w14:paraId="2A007465" w14:textId="77777777" w:rsidR="00337791" w:rsidRDefault="00337791" w:rsidP="00337791">
            <w:pPr>
              <w:shd w:val="clear" w:color="auto" w:fill="FFFFFF" w:themeFill="background1"/>
              <w:jc w:val="both"/>
              <w:rPr>
                <w:rFonts w:eastAsiaTheme="minorEastAsia"/>
                <w:color w:val="000000" w:themeColor="text1"/>
              </w:rPr>
            </w:pPr>
            <w:r w:rsidRPr="00AF64CE">
              <w:rPr>
                <w:rFonts w:eastAsiaTheme="minorEastAsia"/>
                <w:color w:val="000000" w:themeColor="text1"/>
              </w:rPr>
              <w:t xml:space="preserve">No mês de abril, a Organização das Voluntárias de Goiás (OVG) e o </w:t>
            </w:r>
            <w:r>
              <w:rPr>
                <w:rFonts w:eastAsiaTheme="minorEastAsia"/>
                <w:color w:val="000000" w:themeColor="text1"/>
              </w:rPr>
              <w:t>Gabinete de Políticas Sociais (</w:t>
            </w:r>
            <w:r w:rsidRPr="00AF64CE">
              <w:rPr>
                <w:rFonts w:eastAsiaTheme="minorEastAsia"/>
                <w:color w:val="000000" w:themeColor="text1"/>
              </w:rPr>
              <w:t>GPS</w:t>
            </w:r>
            <w:r>
              <w:rPr>
                <w:rFonts w:eastAsiaTheme="minorEastAsia"/>
                <w:color w:val="000000" w:themeColor="text1"/>
              </w:rPr>
              <w:t>)</w:t>
            </w:r>
            <w:r w:rsidRPr="00AF64CE">
              <w:rPr>
                <w:rFonts w:eastAsiaTheme="minorEastAsia"/>
                <w:color w:val="000000" w:themeColor="text1"/>
              </w:rPr>
              <w:t>, por meio da G</w:t>
            </w:r>
            <w:r>
              <w:rPr>
                <w:rFonts w:eastAsiaTheme="minorEastAsia"/>
                <w:color w:val="000000" w:themeColor="text1"/>
              </w:rPr>
              <w:t>erência</w:t>
            </w:r>
            <w:r w:rsidRPr="00AF64CE">
              <w:rPr>
                <w:rFonts w:eastAsiaTheme="minorEastAsia"/>
                <w:color w:val="000000" w:themeColor="text1"/>
              </w:rPr>
              <w:t>, promove</w:t>
            </w:r>
            <w:r>
              <w:rPr>
                <w:rFonts w:eastAsiaTheme="minorEastAsia"/>
                <w:color w:val="000000" w:themeColor="text1"/>
              </w:rPr>
              <w:t xml:space="preserve">ram </w:t>
            </w:r>
            <w:r w:rsidRPr="00AF64CE">
              <w:rPr>
                <w:rFonts w:eastAsiaTheme="minorEastAsia"/>
                <w:color w:val="000000" w:themeColor="text1"/>
              </w:rPr>
              <w:t>o 3º Encontro d</w:t>
            </w:r>
            <w:r>
              <w:rPr>
                <w:rFonts w:eastAsiaTheme="minorEastAsia"/>
                <w:color w:val="000000" w:themeColor="text1"/>
              </w:rPr>
              <w:t xml:space="preserve">e </w:t>
            </w:r>
            <w:r w:rsidRPr="00AF64CE">
              <w:rPr>
                <w:rFonts w:eastAsiaTheme="minorEastAsia"/>
                <w:color w:val="000000" w:themeColor="text1"/>
              </w:rPr>
              <w:t xml:space="preserve">Primeiras-damas do Estado de Goiás. O evento presidido pela Primeira-Dama do Estado de Goiás, Presidente de Honra da Organização e Coordenadora do GPS, Gracinha Caiado, </w:t>
            </w:r>
            <w:r w:rsidRPr="00AF64CE">
              <w:rPr>
                <w:rFonts w:eastAsiaTheme="minorEastAsia"/>
              </w:rPr>
              <w:t xml:space="preserve">aconteceu </w:t>
            </w:r>
            <w:r w:rsidRPr="00AF64CE">
              <w:rPr>
                <w:rFonts w:eastAsiaTheme="minorEastAsia"/>
                <w:color w:val="000000" w:themeColor="text1"/>
              </w:rPr>
              <w:t>no Espaço Dois Ipês, no Clube Jaó, em Goiânia</w:t>
            </w:r>
            <w:r>
              <w:rPr>
                <w:rFonts w:eastAsiaTheme="minorEastAsia"/>
                <w:color w:val="000000" w:themeColor="text1"/>
              </w:rPr>
              <w:t>, no dia 03 de abril</w:t>
            </w:r>
            <w:r w:rsidRPr="00AF64CE">
              <w:rPr>
                <w:rFonts w:eastAsiaTheme="minorEastAsia"/>
                <w:color w:val="000000" w:themeColor="text1"/>
              </w:rPr>
              <w:t xml:space="preserve">. </w:t>
            </w:r>
            <w:r>
              <w:rPr>
                <w:rFonts w:eastAsiaTheme="minorEastAsia"/>
                <w:color w:val="000000" w:themeColor="text1"/>
              </w:rPr>
              <w:t>O</w:t>
            </w:r>
            <w:r w:rsidRPr="00AF64CE">
              <w:rPr>
                <w:rFonts w:eastAsiaTheme="minorEastAsia"/>
                <w:color w:val="000000" w:themeColor="text1"/>
              </w:rPr>
              <w:t xml:space="preserve"> encontro teve como objetivo fortalecer a parceria do Estado com os municípios </w:t>
            </w:r>
            <w:r w:rsidRPr="00AF64CE">
              <w:rPr>
                <w:rFonts w:eastAsiaTheme="minorEastAsia"/>
              </w:rPr>
              <w:t>goianos</w:t>
            </w:r>
            <w:r w:rsidRPr="00AF64CE">
              <w:rPr>
                <w:rFonts w:eastAsiaTheme="minorEastAsia"/>
                <w:color w:val="000000" w:themeColor="text1"/>
              </w:rPr>
              <w:t xml:space="preserve">, compartilhar informações relevantes sobre a </w:t>
            </w:r>
            <w:r>
              <w:rPr>
                <w:rFonts w:eastAsiaTheme="minorEastAsia"/>
                <w:color w:val="000000" w:themeColor="text1"/>
              </w:rPr>
              <w:t>P</w:t>
            </w:r>
            <w:r w:rsidRPr="00AF64CE">
              <w:rPr>
                <w:rFonts w:eastAsiaTheme="minorEastAsia"/>
                <w:color w:val="000000" w:themeColor="text1"/>
              </w:rPr>
              <w:t xml:space="preserve">olítica de </w:t>
            </w:r>
            <w:r>
              <w:rPr>
                <w:rFonts w:eastAsiaTheme="minorEastAsia"/>
                <w:color w:val="000000" w:themeColor="text1"/>
              </w:rPr>
              <w:t>A</w:t>
            </w:r>
            <w:r w:rsidRPr="00AF64CE">
              <w:rPr>
                <w:rFonts w:eastAsiaTheme="minorEastAsia"/>
                <w:color w:val="000000" w:themeColor="text1"/>
              </w:rPr>
              <w:t xml:space="preserve">ssistência </w:t>
            </w:r>
            <w:r>
              <w:rPr>
                <w:rFonts w:eastAsiaTheme="minorEastAsia"/>
                <w:color w:val="000000" w:themeColor="text1"/>
              </w:rPr>
              <w:t>S</w:t>
            </w:r>
            <w:r w:rsidRPr="00AF64CE">
              <w:rPr>
                <w:rFonts w:eastAsiaTheme="minorEastAsia"/>
                <w:color w:val="000000" w:themeColor="text1"/>
              </w:rPr>
              <w:t xml:space="preserve">ocial e a realização da palestra “A grande arte de se reinventar”, com Leo Chaves. Estiveram presentes prefeitos(as), secretários(as) de assistência social, gestoras, trabalhadores do SUAS, lideranças e autoridades municipais e estaduais. O encontro </w:t>
            </w:r>
            <w:r w:rsidRPr="00AF64CE">
              <w:rPr>
                <w:rFonts w:eastAsiaTheme="minorEastAsia"/>
              </w:rPr>
              <w:t xml:space="preserve">contou </w:t>
            </w:r>
            <w:r w:rsidRPr="00AF64CE">
              <w:rPr>
                <w:rFonts w:eastAsiaTheme="minorEastAsia"/>
                <w:color w:val="000000" w:themeColor="text1"/>
              </w:rPr>
              <w:t>com a participação de 161 (cento e sessenta e uma) primeiras-damas, 10 (dez) prefeitas e 10 (dez) prefeitos.</w:t>
            </w:r>
          </w:p>
          <w:p w14:paraId="6E7E0148" w14:textId="77777777" w:rsidR="00337791" w:rsidRPr="00AF64CE" w:rsidRDefault="00337791" w:rsidP="00337791">
            <w:pPr>
              <w:shd w:val="clear" w:color="auto" w:fill="FFFFFF" w:themeFill="background1"/>
              <w:jc w:val="both"/>
              <w:rPr>
                <w:rFonts w:eastAsiaTheme="minorEastAsia"/>
                <w:color w:val="000000" w:themeColor="text1"/>
              </w:rPr>
            </w:pPr>
          </w:p>
          <w:p w14:paraId="73042901" w14:textId="77777777" w:rsidR="00337791" w:rsidRDefault="00337791" w:rsidP="00337791">
            <w:pPr>
              <w:shd w:val="clear" w:color="auto" w:fill="FFFFFF" w:themeFill="background1"/>
              <w:jc w:val="both"/>
              <w:rPr>
                <w:rFonts w:eastAsiaTheme="minorEastAsia"/>
              </w:rPr>
            </w:pPr>
            <w:r>
              <w:rPr>
                <w:rFonts w:eastAsiaTheme="minorEastAsia"/>
              </w:rPr>
              <w:t>F</w:t>
            </w:r>
            <w:r w:rsidRPr="00AF64CE">
              <w:rPr>
                <w:rFonts w:eastAsiaTheme="minorEastAsia"/>
              </w:rPr>
              <w:t xml:space="preserve">oi um momento </w:t>
            </w:r>
            <w:r>
              <w:rPr>
                <w:rFonts w:eastAsiaTheme="minorEastAsia"/>
              </w:rPr>
              <w:t xml:space="preserve">de celebração do </w:t>
            </w:r>
            <w:r w:rsidRPr="00AF64CE">
              <w:rPr>
                <w:rFonts w:eastAsiaTheme="minorEastAsia"/>
              </w:rPr>
              <w:t>trabalho executado ao longo do ano com os municípios</w:t>
            </w:r>
            <w:r>
              <w:rPr>
                <w:rFonts w:eastAsiaTheme="minorEastAsia"/>
              </w:rPr>
              <w:t xml:space="preserve">, com </w:t>
            </w:r>
            <w:r w:rsidRPr="00AF64CE">
              <w:rPr>
                <w:rFonts w:eastAsiaTheme="minorEastAsia"/>
              </w:rPr>
              <w:t xml:space="preserve">interação </w:t>
            </w:r>
            <w:r>
              <w:rPr>
                <w:rFonts w:eastAsiaTheme="minorEastAsia"/>
              </w:rPr>
              <w:t xml:space="preserve">entre </w:t>
            </w:r>
            <w:r w:rsidRPr="00AF64CE">
              <w:rPr>
                <w:rFonts w:eastAsiaTheme="minorEastAsia"/>
              </w:rPr>
              <w:t>municípios</w:t>
            </w:r>
            <w:r>
              <w:rPr>
                <w:rFonts w:eastAsiaTheme="minorEastAsia"/>
              </w:rPr>
              <w:t xml:space="preserve">, </w:t>
            </w:r>
            <w:r w:rsidRPr="00AF64CE">
              <w:rPr>
                <w:rFonts w:eastAsiaTheme="minorEastAsia"/>
              </w:rPr>
              <w:t xml:space="preserve">Governo </w:t>
            </w:r>
            <w:r>
              <w:rPr>
                <w:rFonts w:eastAsiaTheme="minorEastAsia"/>
              </w:rPr>
              <w:t xml:space="preserve">de Goiás </w:t>
            </w:r>
            <w:r w:rsidRPr="00AF64CE">
              <w:rPr>
                <w:rFonts w:eastAsiaTheme="minorEastAsia"/>
              </w:rPr>
              <w:t xml:space="preserve">e OVG, </w:t>
            </w:r>
            <w:r>
              <w:rPr>
                <w:rFonts w:eastAsiaTheme="minorEastAsia"/>
              </w:rPr>
              <w:t xml:space="preserve">ocasião para </w:t>
            </w:r>
            <w:r w:rsidRPr="00AF64CE">
              <w:rPr>
                <w:rFonts w:eastAsiaTheme="minorEastAsia"/>
              </w:rPr>
              <w:t>trazerem suas demandas, discutir oportunidades de melhorias para atendimento do público e de compartilhamento de experiências. Essas trocas ampliam a visão social dos gestores como um todo e proporcionam aos participantes meios eficientes para identificar soluções para diversas situações no âmbito da assistência social em seus municípios.</w:t>
            </w:r>
          </w:p>
          <w:p w14:paraId="01A60354" w14:textId="77777777" w:rsidR="00337791" w:rsidRPr="00AF64CE" w:rsidRDefault="00337791" w:rsidP="00337791">
            <w:pPr>
              <w:shd w:val="clear" w:color="auto" w:fill="FFFFFF" w:themeFill="background1"/>
              <w:jc w:val="both"/>
              <w:rPr>
                <w:rFonts w:eastAsiaTheme="minorEastAsia"/>
                <w:color w:val="000000" w:themeColor="text1"/>
              </w:rPr>
            </w:pPr>
          </w:p>
          <w:p w14:paraId="58DA59A6" w14:textId="77777777" w:rsidR="00337791" w:rsidRDefault="00337791" w:rsidP="00337791">
            <w:pPr>
              <w:shd w:val="clear" w:color="auto" w:fill="FFFFFF" w:themeFill="background1"/>
              <w:jc w:val="both"/>
              <w:rPr>
                <w:rFonts w:eastAsiaTheme="minorEastAsia"/>
                <w:color w:val="000000" w:themeColor="text1"/>
              </w:rPr>
            </w:pPr>
            <w:r w:rsidRPr="00AF64CE">
              <w:rPr>
                <w:rFonts w:eastAsiaTheme="minorEastAsia"/>
                <w:color w:val="000000" w:themeColor="text1"/>
              </w:rPr>
              <w:t>Os professores da G</w:t>
            </w:r>
            <w:r>
              <w:rPr>
                <w:rFonts w:eastAsiaTheme="minorEastAsia"/>
                <w:color w:val="000000" w:themeColor="text1"/>
              </w:rPr>
              <w:t xml:space="preserve">erência </w:t>
            </w:r>
            <w:r w:rsidRPr="00AF64CE">
              <w:rPr>
                <w:rFonts w:eastAsiaTheme="minorEastAsia"/>
                <w:color w:val="000000" w:themeColor="text1"/>
              </w:rPr>
              <w:t>que participaram do Encontro d</w:t>
            </w:r>
            <w:r>
              <w:rPr>
                <w:rFonts w:eastAsiaTheme="minorEastAsia"/>
                <w:color w:val="000000" w:themeColor="text1"/>
              </w:rPr>
              <w:t xml:space="preserve">e </w:t>
            </w:r>
            <w:r w:rsidRPr="00AF64CE">
              <w:rPr>
                <w:rFonts w:eastAsiaTheme="minorEastAsia"/>
                <w:color w:val="000000" w:themeColor="text1"/>
              </w:rPr>
              <w:t xml:space="preserve">Primeiras-damas </w:t>
            </w:r>
            <w:r w:rsidRPr="00AF64CE">
              <w:rPr>
                <w:rFonts w:eastAsiaTheme="minorEastAsia"/>
              </w:rPr>
              <w:t>realizaram</w:t>
            </w:r>
            <w:r w:rsidRPr="00AF64CE">
              <w:rPr>
                <w:rFonts w:eastAsiaTheme="minorEastAsia"/>
                <w:color w:val="000000" w:themeColor="text1"/>
              </w:rPr>
              <w:t xml:space="preserve"> gravações para a plataforma da GGSA, abordando as novas temáticas que serão tratadas: </w:t>
            </w:r>
            <w:r>
              <w:rPr>
                <w:rFonts w:eastAsiaTheme="minorEastAsia"/>
                <w:color w:val="000000" w:themeColor="text1"/>
              </w:rPr>
              <w:t>“</w:t>
            </w:r>
            <w:r w:rsidRPr="00AF64CE">
              <w:rPr>
                <w:rFonts w:eastAsiaTheme="minorEastAsia"/>
                <w:color w:val="000000" w:themeColor="text1"/>
              </w:rPr>
              <w:t>Pobreza Crianças e Adolescentes</w:t>
            </w:r>
            <w:r>
              <w:rPr>
                <w:rFonts w:eastAsiaTheme="minorEastAsia"/>
                <w:color w:val="000000" w:themeColor="text1"/>
              </w:rPr>
              <w:t>”</w:t>
            </w:r>
            <w:r w:rsidRPr="00AF64CE">
              <w:rPr>
                <w:rFonts w:eastAsiaTheme="minorEastAsia"/>
                <w:color w:val="000000" w:themeColor="text1"/>
              </w:rPr>
              <w:t xml:space="preserve">, </w:t>
            </w:r>
            <w:r>
              <w:rPr>
                <w:rFonts w:eastAsiaTheme="minorEastAsia"/>
                <w:color w:val="000000" w:themeColor="text1"/>
              </w:rPr>
              <w:t>“</w:t>
            </w:r>
            <w:r w:rsidRPr="00AF64CE">
              <w:rPr>
                <w:rFonts w:eastAsiaTheme="minorEastAsia"/>
                <w:color w:val="000000" w:themeColor="text1"/>
              </w:rPr>
              <w:t>Pobreza Geracional</w:t>
            </w:r>
            <w:r>
              <w:rPr>
                <w:rFonts w:eastAsiaTheme="minorEastAsia"/>
                <w:color w:val="000000" w:themeColor="text1"/>
              </w:rPr>
              <w:t>”</w:t>
            </w:r>
            <w:r w:rsidRPr="00AF64CE">
              <w:rPr>
                <w:rFonts w:eastAsiaTheme="minorEastAsia"/>
                <w:color w:val="000000" w:themeColor="text1"/>
              </w:rPr>
              <w:t xml:space="preserve">, </w:t>
            </w:r>
            <w:r>
              <w:rPr>
                <w:rFonts w:eastAsiaTheme="minorEastAsia"/>
                <w:color w:val="000000" w:themeColor="text1"/>
              </w:rPr>
              <w:t>“</w:t>
            </w:r>
            <w:r w:rsidRPr="00AF64CE">
              <w:rPr>
                <w:rFonts w:eastAsiaTheme="minorEastAsia"/>
                <w:color w:val="000000" w:themeColor="text1"/>
              </w:rPr>
              <w:t>Mulher e Pobreza</w:t>
            </w:r>
            <w:r>
              <w:rPr>
                <w:rFonts w:eastAsiaTheme="minorEastAsia"/>
                <w:color w:val="000000" w:themeColor="text1"/>
              </w:rPr>
              <w:t>”</w:t>
            </w:r>
            <w:r w:rsidRPr="00AF64CE">
              <w:rPr>
                <w:rFonts w:eastAsiaTheme="minorEastAsia"/>
                <w:color w:val="000000" w:themeColor="text1"/>
              </w:rPr>
              <w:t xml:space="preserve"> e </w:t>
            </w:r>
            <w:r>
              <w:rPr>
                <w:rFonts w:eastAsiaTheme="minorEastAsia"/>
                <w:color w:val="000000" w:themeColor="text1"/>
              </w:rPr>
              <w:t>“</w:t>
            </w:r>
            <w:r w:rsidRPr="00AF64CE">
              <w:rPr>
                <w:rFonts w:eastAsiaTheme="minorEastAsia"/>
                <w:color w:val="000000" w:themeColor="text1"/>
              </w:rPr>
              <w:t>Capacitação dos Trabalhadores do SUAS para Enfrentamento da Pobreza</w:t>
            </w:r>
            <w:r>
              <w:rPr>
                <w:rFonts w:eastAsiaTheme="minorEastAsia"/>
                <w:color w:val="000000" w:themeColor="text1"/>
              </w:rPr>
              <w:t>”</w:t>
            </w:r>
            <w:r w:rsidRPr="00AF64CE">
              <w:rPr>
                <w:rFonts w:eastAsiaTheme="minorEastAsia"/>
                <w:color w:val="000000" w:themeColor="text1"/>
              </w:rPr>
              <w:t xml:space="preserve">. Além disso, as </w:t>
            </w:r>
            <w:r w:rsidRPr="00AF64CE">
              <w:rPr>
                <w:rFonts w:eastAsiaTheme="minorEastAsia"/>
                <w:color w:val="000000" w:themeColor="text1"/>
              </w:rPr>
              <w:lastRenderedPageBreak/>
              <w:t>professoras Adriana Medalha e Naira Araújo ministraram duas capacitações</w:t>
            </w:r>
            <w:r>
              <w:rPr>
                <w:rFonts w:eastAsiaTheme="minorEastAsia"/>
                <w:color w:val="000000" w:themeColor="text1"/>
              </w:rPr>
              <w:t xml:space="preserve"> presenciais</w:t>
            </w:r>
            <w:r w:rsidRPr="00AF64CE">
              <w:rPr>
                <w:rFonts w:eastAsiaTheme="minorEastAsia"/>
                <w:color w:val="000000" w:themeColor="text1"/>
              </w:rPr>
              <w:t xml:space="preserve">, uma para a Coordenação de Acompanhamento Socioassistencial </w:t>
            </w:r>
            <w:r>
              <w:rPr>
                <w:rFonts w:eastAsiaTheme="minorEastAsia"/>
                <w:color w:val="000000" w:themeColor="text1"/>
              </w:rPr>
              <w:t>(</w:t>
            </w:r>
            <w:r w:rsidRPr="00AF64CE">
              <w:rPr>
                <w:rFonts w:eastAsiaTheme="minorEastAsia"/>
                <w:color w:val="000000" w:themeColor="text1"/>
              </w:rPr>
              <w:t>CAS</w:t>
            </w:r>
            <w:r>
              <w:rPr>
                <w:rFonts w:eastAsiaTheme="minorEastAsia"/>
                <w:color w:val="000000" w:themeColor="text1"/>
              </w:rPr>
              <w:t>)</w:t>
            </w:r>
            <w:r w:rsidRPr="00AF64CE">
              <w:rPr>
                <w:rFonts w:eastAsiaTheme="minorEastAsia"/>
                <w:color w:val="000000" w:themeColor="text1"/>
              </w:rPr>
              <w:t xml:space="preserve"> da Diretoria de Programas para Juventude </w:t>
            </w:r>
            <w:r>
              <w:rPr>
                <w:rFonts w:eastAsiaTheme="minorEastAsia"/>
                <w:color w:val="000000" w:themeColor="text1"/>
              </w:rPr>
              <w:t>(</w:t>
            </w:r>
            <w:r w:rsidRPr="00AF64CE">
              <w:rPr>
                <w:rFonts w:eastAsiaTheme="minorEastAsia"/>
                <w:color w:val="000000" w:themeColor="text1"/>
              </w:rPr>
              <w:t>DIJUV</w:t>
            </w:r>
            <w:r>
              <w:rPr>
                <w:rFonts w:eastAsiaTheme="minorEastAsia"/>
                <w:color w:val="000000" w:themeColor="text1"/>
              </w:rPr>
              <w:t>)</w:t>
            </w:r>
            <w:r w:rsidRPr="00AF64CE">
              <w:rPr>
                <w:rFonts w:eastAsiaTheme="minorEastAsia"/>
                <w:color w:val="000000" w:themeColor="text1"/>
              </w:rPr>
              <w:t>, abordando instrumentais técnicos do Serviço Social, Política da Assistência Social e o Código de Ética do profissional</w:t>
            </w:r>
            <w:r>
              <w:rPr>
                <w:rFonts w:eastAsiaTheme="minorEastAsia"/>
                <w:color w:val="000000" w:themeColor="text1"/>
              </w:rPr>
              <w:t>;</w:t>
            </w:r>
            <w:r w:rsidRPr="00AF64CE">
              <w:rPr>
                <w:rFonts w:eastAsiaTheme="minorEastAsia"/>
                <w:color w:val="000000" w:themeColor="text1"/>
              </w:rPr>
              <w:t xml:space="preserve"> e outra para a Diretoria de Promoção Social </w:t>
            </w:r>
            <w:r>
              <w:rPr>
                <w:rFonts w:eastAsiaTheme="minorEastAsia"/>
                <w:color w:val="000000" w:themeColor="text1"/>
              </w:rPr>
              <w:t>(</w:t>
            </w:r>
            <w:r w:rsidRPr="00AF64CE">
              <w:rPr>
                <w:rFonts w:eastAsiaTheme="minorEastAsia"/>
                <w:color w:val="000000" w:themeColor="text1"/>
              </w:rPr>
              <w:t>DIPS</w:t>
            </w:r>
            <w:r>
              <w:rPr>
                <w:rFonts w:eastAsiaTheme="minorEastAsia"/>
                <w:color w:val="000000" w:themeColor="text1"/>
              </w:rPr>
              <w:t>)</w:t>
            </w:r>
            <w:r w:rsidRPr="00AF64CE">
              <w:rPr>
                <w:rFonts w:eastAsiaTheme="minorEastAsia"/>
                <w:color w:val="000000" w:themeColor="text1"/>
              </w:rPr>
              <w:t>, com as coordenações da Gerência de Benefício</w:t>
            </w:r>
            <w:r>
              <w:rPr>
                <w:rFonts w:eastAsiaTheme="minorEastAsia"/>
                <w:color w:val="000000" w:themeColor="text1"/>
              </w:rPr>
              <w:t>s</w:t>
            </w:r>
            <w:r w:rsidRPr="00AF64CE">
              <w:rPr>
                <w:rFonts w:eastAsiaTheme="minorEastAsia"/>
                <w:color w:val="000000" w:themeColor="text1"/>
              </w:rPr>
              <w:t xml:space="preserve"> </w:t>
            </w:r>
            <w:r>
              <w:rPr>
                <w:rFonts w:eastAsiaTheme="minorEastAsia"/>
                <w:color w:val="000000" w:themeColor="text1"/>
              </w:rPr>
              <w:t>S</w:t>
            </w:r>
            <w:r w:rsidRPr="00AF64CE">
              <w:rPr>
                <w:rFonts w:eastAsiaTheme="minorEastAsia"/>
                <w:color w:val="000000" w:themeColor="text1"/>
              </w:rPr>
              <w:t>ocia</w:t>
            </w:r>
            <w:r>
              <w:rPr>
                <w:rFonts w:eastAsiaTheme="minorEastAsia"/>
                <w:color w:val="000000" w:themeColor="text1"/>
              </w:rPr>
              <w:t>is (</w:t>
            </w:r>
            <w:r w:rsidRPr="00AF64CE">
              <w:rPr>
                <w:rFonts w:eastAsiaTheme="minorEastAsia"/>
                <w:color w:val="000000" w:themeColor="text1"/>
              </w:rPr>
              <w:t>GBS</w:t>
            </w:r>
            <w:r>
              <w:rPr>
                <w:rFonts w:eastAsiaTheme="minorEastAsia"/>
                <w:color w:val="000000" w:themeColor="text1"/>
              </w:rPr>
              <w:t>)</w:t>
            </w:r>
            <w:r w:rsidRPr="00AF64CE">
              <w:rPr>
                <w:rFonts w:eastAsiaTheme="minorEastAsia"/>
                <w:color w:val="000000" w:themeColor="text1"/>
              </w:rPr>
              <w:t xml:space="preserve"> e Gerência de Enfrentamento </w:t>
            </w:r>
            <w:r>
              <w:rPr>
                <w:rFonts w:eastAsiaTheme="minorEastAsia"/>
                <w:color w:val="000000" w:themeColor="text1"/>
              </w:rPr>
              <w:t>à</w:t>
            </w:r>
            <w:r w:rsidRPr="00AF64CE">
              <w:rPr>
                <w:rFonts w:eastAsiaTheme="minorEastAsia"/>
                <w:color w:val="000000" w:themeColor="text1"/>
              </w:rPr>
              <w:t xml:space="preserve">s Desproteções Sociais </w:t>
            </w:r>
            <w:r>
              <w:rPr>
                <w:rFonts w:eastAsiaTheme="minorEastAsia"/>
                <w:color w:val="000000" w:themeColor="text1"/>
              </w:rPr>
              <w:t>(</w:t>
            </w:r>
            <w:r w:rsidRPr="00AF64CE">
              <w:rPr>
                <w:rFonts w:eastAsiaTheme="minorEastAsia"/>
                <w:color w:val="000000" w:themeColor="text1"/>
              </w:rPr>
              <w:t>GEDS</w:t>
            </w:r>
            <w:r>
              <w:rPr>
                <w:rFonts w:eastAsiaTheme="minorEastAsia"/>
                <w:color w:val="000000" w:themeColor="text1"/>
              </w:rPr>
              <w:t>)</w:t>
            </w:r>
            <w:r w:rsidRPr="00AF64CE">
              <w:rPr>
                <w:rFonts w:eastAsiaTheme="minorEastAsia"/>
                <w:color w:val="000000" w:themeColor="text1"/>
              </w:rPr>
              <w:t>, discutindo o Fluxograma dos Trabalhos.</w:t>
            </w:r>
          </w:p>
          <w:p w14:paraId="4BAE0E9F" w14:textId="77777777" w:rsidR="00337791" w:rsidRPr="00AF64CE" w:rsidRDefault="00337791" w:rsidP="00337791">
            <w:pPr>
              <w:shd w:val="clear" w:color="auto" w:fill="FFFFFF" w:themeFill="background1"/>
              <w:jc w:val="both"/>
              <w:rPr>
                <w:rFonts w:eastAsiaTheme="minorEastAsia"/>
                <w:color w:val="000000" w:themeColor="text1"/>
              </w:rPr>
            </w:pPr>
          </w:p>
          <w:p w14:paraId="6F73BC7B" w14:textId="77777777" w:rsidR="00337791" w:rsidRDefault="00337791" w:rsidP="00337791">
            <w:pPr>
              <w:shd w:val="clear" w:color="auto" w:fill="FFFFFF" w:themeFill="background1"/>
              <w:spacing w:line="257" w:lineRule="auto"/>
              <w:jc w:val="both"/>
              <w:rPr>
                <w:rFonts w:eastAsiaTheme="minorEastAsia"/>
                <w:color w:val="000000" w:themeColor="text1"/>
              </w:rPr>
            </w:pPr>
            <w:r w:rsidRPr="00AF64CE">
              <w:rPr>
                <w:rFonts w:eastAsiaTheme="minorEastAsia"/>
              </w:rPr>
              <w:t>Foram realizadas 03 (três) videoconferências/debates sociais com os municípios para informes gerais da OVG e das políticas sociais implementadas no Estado de Goiás. Realizada</w:t>
            </w:r>
            <w:r>
              <w:rPr>
                <w:rFonts w:eastAsiaTheme="minorEastAsia"/>
              </w:rPr>
              <w:t>s</w:t>
            </w:r>
            <w:r w:rsidRPr="00AF64CE">
              <w:rPr>
                <w:rFonts w:eastAsiaTheme="minorEastAsia"/>
              </w:rPr>
              <w:t xml:space="preserve"> em parceria com o </w:t>
            </w:r>
            <w:r w:rsidRPr="00AF64CE">
              <w:rPr>
                <w:rFonts w:eastAsiaTheme="minorEastAsia"/>
                <w:color w:val="000000" w:themeColor="text1"/>
              </w:rPr>
              <w:t>Gabinete de Políticas Sociais (GPS) e as Secretarias Estaduais</w:t>
            </w:r>
            <w:r>
              <w:rPr>
                <w:rFonts w:eastAsiaTheme="minorEastAsia"/>
                <w:color w:val="000000" w:themeColor="text1"/>
              </w:rPr>
              <w:t>, c</w:t>
            </w:r>
            <w:r w:rsidRPr="00AF64CE">
              <w:rPr>
                <w:rFonts w:eastAsiaTheme="minorEastAsia"/>
                <w:color w:val="000000" w:themeColor="text1"/>
              </w:rPr>
              <w:t>ada encontro contou com uma média de 95 (noventa e cinco) participantes</w:t>
            </w:r>
            <w:r>
              <w:rPr>
                <w:rFonts w:eastAsiaTheme="minorEastAsia"/>
                <w:color w:val="000000" w:themeColor="text1"/>
              </w:rPr>
              <w:t xml:space="preserve"> (</w:t>
            </w:r>
            <w:r w:rsidRPr="00AF64CE">
              <w:rPr>
                <w:rFonts w:eastAsiaTheme="minorEastAsia"/>
                <w:color w:val="000000" w:themeColor="text1"/>
              </w:rPr>
              <w:t xml:space="preserve">primeiras-damas, gestores e trabalhadores do Sistema Único de Assistência Social </w:t>
            </w:r>
            <w:r>
              <w:rPr>
                <w:rFonts w:eastAsiaTheme="minorEastAsia"/>
                <w:color w:val="000000" w:themeColor="text1"/>
              </w:rPr>
              <w:t xml:space="preserve">- </w:t>
            </w:r>
            <w:r w:rsidRPr="00AF64CE">
              <w:rPr>
                <w:rFonts w:eastAsiaTheme="minorEastAsia"/>
                <w:color w:val="000000" w:themeColor="text1"/>
              </w:rPr>
              <w:t>SUAS).</w:t>
            </w:r>
          </w:p>
          <w:p w14:paraId="4612A8E7" w14:textId="77777777" w:rsidR="00337791" w:rsidRPr="00AF64CE" w:rsidRDefault="00337791" w:rsidP="00337791">
            <w:pPr>
              <w:shd w:val="clear" w:color="auto" w:fill="FFFFFF" w:themeFill="background1"/>
              <w:spacing w:line="257" w:lineRule="auto"/>
              <w:jc w:val="both"/>
              <w:rPr>
                <w:rFonts w:eastAsiaTheme="minorEastAsia"/>
                <w:color w:val="000000" w:themeColor="text1"/>
              </w:rPr>
            </w:pPr>
          </w:p>
          <w:p w14:paraId="54E68740" w14:textId="77777777" w:rsidR="00337791" w:rsidRDefault="00337791" w:rsidP="00337791">
            <w:pPr>
              <w:shd w:val="clear" w:color="auto" w:fill="FFFFFF" w:themeFill="background1"/>
              <w:spacing w:line="257" w:lineRule="auto"/>
              <w:jc w:val="both"/>
              <w:rPr>
                <w:rFonts w:eastAsiaTheme="minorEastAsia"/>
                <w:color w:val="000000" w:themeColor="text1"/>
              </w:rPr>
            </w:pPr>
            <w:r w:rsidRPr="00AF64CE">
              <w:rPr>
                <w:rFonts w:eastAsiaTheme="minorEastAsia"/>
                <w:color w:val="000000" w:themeColor="text1"/>
              </w:rPr>
              <w:t xml:space="preserve">Já nos processos formativos, de forma on-line, o Curso de Aperfeiçoamento do caderno intitulado </w:t>
            </w:r>
            <w:r>
              <w:rPr>
                <w:rFonts w:eastAsiaTheme="minorEastAsia"/>
                <w:color w:val="000000" w:themeColor="text1"/>
              </w:rPr>
              <w:t>“</w:t>
            </w:r>
            <w:r w:rsidRPr="00AF64CE">
              <w:rPr>
                <w:rFonts w:eastAsiaTheme="minorEastAsia"/>
                <w:color w:val="000000" w:themeColor="text1"/>
              </w:rPr>
              <w:t>GOIÁS: Fortalecendo a Rede de Proteção Social</w:t>
            </w:r>
            <w:r>
              <w:rPr>
                <w:rFonts w:eastAsiaTheme="minorEastAsia"/>
                <w:color w:val="000000" w:themeColor="text1"/>
              </w:rPr>
              <w:t>”</w:t>
            </w:r>
            <w:r w:rsidRPr="00AF64CE">
              <w:rPr>
                <w:rFonts w:eastAsiaTheme="minorEastAsia"/>
                <w:color w:val="000000" w:themeColor="text1"/>
              </w:rPr>
              <w:t xml:space="preserve"> deu início </w:t>
            </w:r>
            <w:r>
              <w:rPr>
                <w:rFonts w:eastAsiaTheme="minorEastAsia"/>
                <w:color w:val="000000" w:themeColor="text1"/>
              </w:rPr>
              <w:t>à</w:t>
            </w:r>
            <w:r w:rsidRPr="00AF64CE">
              <w:rPr>
                <w:rFonts w:eastAsiaTheme="minorEastAsia"/>
                <w:color w:val="000000" w:themeColor="text1"/>
              </w:rPr>
              <w:t xml:space="preserve"> segunda rodada de cursos, com 02 (duas) aulas abordando a temática </w:t>
            </w:r>
            <w:r>
              <w:rPr>
                <w:rFonts w:eastAsiaTheme="minorEastAsia"/>
                <w:color w:val="000000" w:themeColor="text1"/>
              </w:rPr>
              <w:t>“</w:t>
            </w:r>
            <w:r w:rsidRPr="00AF64CE">
              <w:rPr>
                <w:rFonts w:eastAsiaTheme="minorEastAsia"/>
                <w:color w:val="000000" w:themeColor="text1"/>
              </w:rPr>
              <w:t xml:space="preserve">Atendimento e Acompanhamento nos Serviços PAIF e PAEFI </w:t>
            </w:r>
            <w:r>
              <w:rPr>
                <w:rFonts w:eastAsiaTheme="minorEastAsia"/>
                <w:color w:val="000000" w:themeColor="text1"/>
              </w:rPr>
              <w:t>-</w:t>
            </w:r>
            <w:r w:rsidRPr="00AF64CE">
              <w:rPr>
                <w:rFonts w:eastAsiaTheme="minorEastAsia"/>
                <w:color w:val="000000" w:themeColor="text1"/>
              </w:rPr>
              <w:t xml:space="preserve"> Aula 1</w:t>
            </w:r>
            <w:r>
              <w:rPr>
                <w:rFonts w:eastAsiaTheme="minorEastAsia"/>
                <w:color w:val="000000" w:themeColor="text1"/>
              </w:rPr>
              <w:t>”</w:t>
            </w:r>
            <w:r w:rsidRPr="00AF64CE">
              <w:rPr>
                <w:rFonts w:eastAsiaTheme="minorEastAsia"/>
                <w:color w:val="000000" w:themeColor="text1"/>
              </w:rPr>
              <w:t>. Ao todo, foram ministradas 21 (vinte e uma) aulas, cada uma contando com uma média de 42 (quarenta e dois) participantes inscritos</w:t>
            </w:r>
            <w:r>
              <w:rPr>
                <w:rFonts w:eastAsiaTheme="minorEastAsia"/>
                <w:color w:val="000000" w:themeColor="text1"/>
              </w:rPr>
              <w:t xml:space="preserve"> (p</w:t>
            </w:r>
            <w:r w:rsidRPr="00AF64CE">
              <w:rPr>
                <w:rFonts w:eastAsiaTheme="minorEastAsia"/>
                <w:color w:val="000000" w:themeColor="text1"/>
              </w:rPr>
              <w:t>rimeiras-damas, gestores, coordenadores e trabalhadores sociais</w:t>
            </w:r>
            <w:r>
              <w:rPr>
                <w:rFonts w:eastAsiaTheme="minorEastAsia"/>
                <w:color w:val="000000" w:themeColor="text1"/>
              </w:rPr>
              <w:t>)</w:t>
            </w:r>
            <w:r w:rsidRPr="00AF64CE">
              <w:rPr>
                <w:rFonts w:eastAsiaTheme="minorEastAsia"/>
                <w:color w:val="000000" w:themeColor="text1"/>
              </w:rPr>
              <w:t>. Abaixo, seguem os conteúdos abordados nos cursos:</w:t>
            </w:r>
          </w:p>
          <w:p w14:paraId="2ADF7A38" w14:textId="77777777" w:rsidR="00337791" w:rsidRPr="00AF64CE" w:rsidRDefault="00337791" w:rsidP="00337791">
            <w:pPr>
              <w:shd w:val="clear" w:color="auto" w:fill="FFFFFF" w:themeFill="background1"/>
              <w:spacing w:line="257" w:lineRule="auto"/>
              <w:jc w:val="both"/>
              <w:rPr>
                <w:rFonts w:eastAsiaTheme="minorEastAsia"/>
                <w:color w:val="000000" w:themeColor="text1"/>
              </w:rPr>
            </w:pPr>
          </w:p>
          <w:p w14:paraId="5A607342"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3 - Turma 1: O envelhecimento e a Política de Assistência Social (matutino);</w:t>
            </w:r>
          </w:p>
          <w:p w14:paraId="41329EAB"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4 - Turma 2: O envelhecimento e a Política de Assistência Social (vespertino);</w:t>
            </w:r>
          </w:p>
          <w:p w14:paraId="4DFDCAFB"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4 - Turma 1: O envelhecimento e a Política de Assistência Social (matutino);</w:t>
            </w:r>
          </w:p>
          <w:p w14:paraId="1C60D641"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3 - Turma 1: Família Acolhedora (vespertino);</w:t>
            </w:r>
          </w:p>
          <w:p w14:paraId="4A0831A3"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4 - Turma 1: Família Acolhedora (vespertino);</w:t>
            </w:r>
          </w:p>
          <w:p w14:paraId="376512A2"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3 - Turma 2: Família Acolhedora (matutino);</w:t>
            </w:r>
          </w:p>
          <w:p w14:paraId="3B889137"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4 - Turma 2: Família Acolhedora (matutino);</w:t>
            </w:r>
          </w:p>
          <w:p w14:paraId="0137C5F3"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4 - Atendimento e Acompanhamento nos Serviços PAIF e PAEFI (matutino);</w:t>
            </w:r>
          </w:p>
          <w:p w14:paraId="53B19C05"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4 - Atendimento e Acompanhamento nos Serviços PAIF e PAEFI (vespertino);</w:t>
            </w:r>
          </w:p>
          <w:p w14:paraId="5FBB541E"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4 - Turma 1: Enfrentar a Violência Contra a Mulher (matutino);</w:t>
            </w:r>
          </w:p>
          <w:p w14:paraId="3096E235"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4 - Turma 2: Enfrentar a Violência Contra a Mulher (vespertino);</w:t>
            </w:r>
          </w:p>
          <w:p w14:paraId="2770E6E5"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1 - Turma 1: A Transferência de Renda no Sistema de Proteção Social Brasileiro e no Estado de Goiás - A transferência de Renda no Estado de Goiás (matutino);</w:t>
            </w:r>
          </w:p>
          <w:p w14:paraId="3156984A"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1 - Turma 2: A Transferência de Renda no Sistema de Proteção Social Brasileiro e no Estado de Goiás - A transferência de Renda no Estado de Goiás (vespertino);</w:t>
            </w:r>
          </w:p>
          <w:p w14:paraId="621D1217"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2 - Turma 1: A Transferência de Renda no Sistema de Proteção Social Brasileiro e no Estado de Goiás - O Benefício da Prestação Continuada - BPC (matutino);</w:t>
            </w:r>
          </w:p>
          <w:p w14:paraId="104BF9F0"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2 - Turma 2: A Transferência de Renda no Sistema de Proteção Social Brasileiro e no Estado de Goiás - O Benefício da Prestação Continuada - BPC (vespertino);</w:t>
            </w:r>
          </w:p>
          <w:p w14:paraId="4DC03026"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3 - Turma 1: A Transferência de Renda no Sistema de Proteção Social Brasileiro e no Estado de Goiás - Contextualização da Proteção Social Brasileira (matutino);</w:t>
            </w:r>
          </w:p>
          <w:p w14:paraId="6103F1FA"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3 - Turma 2: A Transferência de Renda no Sistema de Proteção Social Brasileiro e no Estado de Goiás - Contextualização da Proteção Social Brasileira (vespertino);</w:t>
            </w:r>
          </w:p>
          <w:p w14:paraId="6F66EB4B"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4 - Turma 1: A Transferência de Renda no Sistema de Proteção Social Brasileiro e no Estado de Goiás - Apontamentos sobre a Política de Transferência de Renda e os Programas (matutino);</w:t>
            </w:r>
          </w:p>
          <w:p w14:paraId="5A5D9687" w14:textId="77777777" w:rsidR="00337791" w:rsidRPr="00337791" w:rsidRDefault="00337791" w:rsidP="00337791">
            <w:pPr>
              <w:pStyle w:val="PargrafodaLista"/>
              <w:numPr>
                <w:ilvl w:val="0"/>
                <w:numId w:val="32"/>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4 - Turma 2: A Transferência de Renda no Sistema de Proteção Social Brasileiro e no Estado de Goiás: Apontamentos sobre a Política de Transferência de Renda e os Programas (vespertino).</w:t>
            </w:r>
          </w:p>
          <w:p w14:paraId="5364A3AA" w14:textId="77777777" w:rsidR="00337791" w:rsidRPr="00AF64CE" w:rsidRDefault="00337791" w:rsidP="00337791">
            <w:pPr>
              <w:shd w:val="clear" w:color="auto" w:fill="FFFFFF" w:themeFill="background1"/>
              <w:spacing w:line="257" w:lineRule="auto"/>
              <w:jc w:val="both"/>
              <w:rPr>
                <w:rFonts w:eastAsiaTheme="minorEastAsia"/>
                <w:color w:val="000000" w:themeColor="text1"/>
              </w:rPr>
            </w:pPr>
          </w:p>
          <w:p w14:paraId="56E79CCE" w14:textId="77777777" w:rsidR="00337791" w:rsidRPr="00AF64CE" w:rsidRDefault="00337791" w:rsidP="00337791">
            <w:pPr>
              <w:shd w:val="clear" w:color="auto" w:fill="FFFFFF" w:themeFill="background1"/>
              <w:spacing w:line="257" w:lineRule="auto"/>
              <w:jc w:val="both"/>
              <w:rPr>
                <w:rFonts w:eastAsiaTheme="minorEastAsia"/>
                <w:color w:val="000000" w:themeColor="text1"/>
              </w:rPr>
            </w:pPr>
            <w:r w:rsidRPr="00AF64CE">
              <w:rPr>
                <w:rFonts w:eastAsiaTheme="minorEastAsia"/>
                <w:color w:val="000000" w:themeColor="text1"/>
              </w:rPr>
              <w:t>Nova Rodada de Cursos - GOIÁS: Fortalecendo Redes de Proteção Social</w:t>
            </w:r>
            <w:r>
              <w:rPr>
                <w:rFonts w:eastAsiaTheme="minorEastAsia"/>
                <w:color w:val="000000" w:themeColor="text1"/>
              </w:rPr>
              <w:t>:</w:t>
            </w:r>
            <w:r w:rsidRPr="00AF64CE">
              <w:rPr>
                <w:rFonts w:eastAsiaTheme="minorEastAsia"/>
                <w:color w:val="000000" w:themeColor="text1"/>
              </w:rPr>
              <w:t xml:space="preserve"> </w:t>
            </w:r>
          </w:p>
          <w:p w14:paraId="0E7761D5" w14:textId="77777777" w:rsidR="00337791" w:rsidRPr="00337791" w:rsidRDefault="00337791" w:rsidP="00337791">
            <w:pPr>
              <w:pStyle w:val="PargrafodaLista"/>
              <w:numPr>
                <w:ilvl w:val="0"/>
                <w:numId w:val="33"/>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1 - Turma 1: Atendimento e Acompanhamento nos Serviços PAIF e PAEFI (matutino);</w:t>
            </w:r>
          </w:p>
          <w:p w14:paraId="14F0D770" w14:textId="77777777" w:rsidR="00337791" w:rsidRPr="00337791" w:rsidRDefault="00337791" w:rsidP="00337791">
            <w:pPr>
              <w:pStyle w:val="PargrafodaLista"/>
              <w:numPr>
                <w:ilvl w:val="0"/>
                <w:numId w:val="33"/>
              </w:numPr>
              <w:shd w:val="clear" w:color="auto" w:fill="FFFFFF" w:themeFill="background1"/>
              <w:spacing w:line="257" w:lineRule="auto"/>
              <w:ind w:left="589" w:hanging="283"/>
              <w:jc w:val="both"/>
              <w:rPr>
                <w:rFonts w:eastAsiaTheme="minorEastAsia"/>
                <w:color w:val="000000" w:themeColor="text1"/>
              </w:rPr>
            </w:pPr>
            <w:r w:rsidRPr="00337791">
              <w:rPr>
                <w:rFonts w:eastAsiaTheme="minorEastAsia"/>
                <w:color w:val="000000" w:themeColor="text1"/>
              </w:rPr>
              <w:t>Aula 1 - Turma 2: Atendimento e Acompanhamento nos Serviços PAIF e PAEFI (vespertino).</w:t>
            </w:r>
          </w:p>
          <w:p w14:paraId="768599DC" w14:textId="77777777" w:rsidR="00337791" w:rsidRPr="00AF64CE" w:rsidRDefault="00337791" w:rsidP="00337791">
            <w:pPr>
              <w:shd w:val="clear" w:color="auto" w:fill="FFFFFF" w:themeFill="background1"/>
              <w:spacing w:line="257" w:lineRule="auto"/>
              <w:jc w:val="both"/>
              <w:rPr>
                <w:rFonts w:eastAsiaTheme="minorEastAsia"/>
                <w:color w:val="000000" w:themeColor="text1"/>
              </w:rPr>
            </w:pPr>
          </w:p>
          <w:p w14:paraId="7E6C7345" w14:textId="77777777" w:rsidR="00337791" w:rsidRDefault="00337791" w:rsidP="00337791">
            <w:pPr>
              <w:shd w:val="clear" w:color="auto" w:fill="FFFFFF" w:themeFill="background1"/>
              <w:spacing w:line="257" w:lineRule="auto"/>
              <w:jc w:val="both"/>
              <w:rPr>
                <w:rFonts w:eastAsiaTheme="minorEastAsia"/>
                <w:color w:val="000000" w:themeColor="text1"/>
              </w:rPr>
            </w:pPr>
            <w:r w:rsidRPr="00AF64CE">
              <w:rPr>
                <w:rFonts w:eastAsiaTheme="minorEastAsia"/>
                <w:color w:val="000000" w:themeColor="text1"/>
              </w:rPr>
              <w:lastRenderedPageBreak/>
              <w:t xml:space="preserve">As capacitações realizadas pela Gerência, incluindo os Debates Sociais e os Cursos de Aperfeiçoamento da temática </w:t>
            </w:r>
            <w:r>
              <w:rPr>
                <w:rFonts w:eastAsiaTheme="minorEastAsia"/>
                <w:color w:val="000000" w:themeColor="text1"/>
              </w:rPr>
              <w:t>“</w:t>
            </w:r>
            <w:r w:rsidRPr="00AF64CE">
              <w:rPr>
                <w:rFonts w:eastAsiaTheme="minorEastAsia"/>
                <w:color w:val="000000" w:themeColor="text1"/>
              </w:rPr>
              <w:t>GOIÁS: Fortalecendo Redes de Proteção Social</w:t>
            </w:r>
            <w:r>
              <w:rPr>
                <w:rFonts w:eastAsiaTheme="minorEastAsia"/>
                <w:color w:val="000000" w:themeColor="text1"/>
              </w:rPr>
              <w:t>”</w:t>
            </w:r>
            <w:r w:rsidRPr="00AF64CE">
              <w:rPr>
                <w:rFonts w:eastAsiaTheme="minorEastAsia"/>
                <w:color w:val="000000" w:themeColor="text1"/>
              </w:rPr>
              <w:t>, capacitaram, no mês de abril, 457 pessoas de 154 municípios. Estamos em processo de qualificação dos cursos para certificação, levando em conta o pré-requisito de 75% de frequência validada.</w:t>
            </w:r>
          </w:p>
          <w:p w14:paraId="218F2311" w14:textId="77777777" w:rsidR="00337791" w:rsidRPr="00AF64CE" w:rsidRDefault="00337791" w:rsidP="00337791">
            <w:pPr>
              <w:shd w:val="clear" w:color="auto" w:fill="FFFFFF" w:themeFill="background1"/>
              <w:spacing w:line="257" w:lineRule="auto"/>
              <w:jc w:val="both"/>
              <w:rPr>
                <w:rFonts w:eastAsiaTheme="minorEastAsia"/>
                <w:color w:val="000000" w:themeColor="text1"/>
              </w:rPr>
            </w:pPr>
          </w:p>
          <w:p w14:paraId="0B41068A" w14:textId="77777777" w:rsidR="00337791" w:rsidRDefault="00337791" w:rsidP="00337791">
            <w:pPr>
              <w:shd w:val="clear" w:color="auto" w:fill="FFFFFF" w:themeFill="background1"/>
              <w:spacing w:line="257" w:lineRule="auto"/>
              <w:jc w:val="both"/>
              <w:rPr>
                <w:rFonts w:eastAsiaTheme="minorEastAsia"/>
                <w:color w:val="000000" w:themeColor="text1"/>
              </w:rPr>
            </w:pPr>
            <w:r>
              <w:rPr>
                <w:rFonts w:eastAsiaTheme="minorEastAsia"/>
                <w:color w:val="000000" w:themeColor="text1"/>
              </w:rPr>
              <w:t>A</w:t>
            </w:r>
            <w:r w:rsidRPr="00AF64CE">
              <w:rPr>
                <w:rFonts w:eastAsiaTheme="minorEastAsia"/>
                <w:color w:val="000000" w:themeColor="text1"/>
              </w:rPr>
              <w:t xml:space="preserve"> GGSA </w:t>
            </w:r>
            <w:r>
              <w:rPr>
                <w:rFonts w:eastAsiaTheme="minorEastAsia"/>
                <w:color w:val="000000" w:themeColor="text1"/>
              </w:rPr>
              <w:t xml:space="preserve">ainda </w:t>
            </w:r>
            <w:r w:rsidRPr="00AF64CE">
              <w:rPr>
                <w:rFonts w:eastAsiaTheme="minorEastAsia"/>
                <w:color w:val="000000" w:themeColor="text1"/>
              </w:rPr>
              <w:t xml:space="preserve">participou do encontro realizado na Assembleia Legislativa de Goiás </w:t>
            </w:r>
            <w:r>
              <w:rPr>
                <w:rFonts w:eastAsiaTheme="minorEastAsia"/>
                <w:color w:val="000000" w:themeColor="text1"/>
              </w:rPr>
              <w:t>(A</w:t>
            </w:r>
            <w:r w:rsidRPr="00AF64CE">
              <w:rPr>
                <w:rFonts w:eastAsiaTheme="minorEastAsia"/>
                <w:color w:val="000000" w:themeColor="text1"/>
              </w:rPr>
              <w:t>LEGO</w:t>
            </w:r>
            <w:r>
              <w:rPr>
                <w:rFonts w:eastAsiaTheme="minorEastAsia"/>
                <w:color w:val="000000" w:themeColor="text1"/>
              </w:rPr>
              <w:t>)</w:t>
            </w:r>
            <w:r w:rsidRPr="00AF64CE">
              <w:rPr>
                <w:rFonts w:eastAsiaTheme="minorEastAsia"/>
                <w:color w:val="000000" w:themeColor="text1"/>
              </w:rPr>
              <w:t xml:space="preserve">, do Fundo Nacional de Assistência Social </w:t>
            </w:r>
            <w:r>
              <w:rPr>
                <w:rFonts w:eastAsiaTheme="minorEastAsia"/>
                <w:color w:val="000000" w:themeColor="text1"/>
              </w:rPr>
              <w:t>(</w:t>
            </w:r>
            <w:r w:rsidRPr="00AF64CE">
              <w:rPr>
                <w:rFonts w:eastAsiaTheme="minorEastAsia"/>
                <w:color w:val="000000" w:themeColor="text1"/>
              </w:rPr>
              <w:t>FNAS</w:t>
            </w:r>
            <w:r>
              <w:rPr>
                <w:rFonts w:eastAsiaTheme="minorEastAsia"/>
                <w:color w:val="000000" w:themeColor="text1"/>
              </w:rPr>
              <w:t>)</w:t>
            </w:r>
            <w:r w:rsidRPr="00AF64CE">
              <w:rPr>
                <w:rFonts w:eastAsiaTheme="minorEastAsia"/>
                <w:color w:val="000000" w:themeColor="text1"/>
              </w:rPr>
              <w:t>. O evento faz parte do</w:t>
            </w:r>
            <w:r w:rsidRPr="00AF64CE">
              <w:rPr>
                <w:rFonts w:eastAsiaTheme="minorEastAsia"/>
                <w:b/>
                <w:bCs/>
                <w:color w:val="000000" w:themeColor="text1"/>
              </w:rPr>
              <w:t xml:space="preserve"> </w:t>
            </w:r>
            <w:r w:rsidRPr="00AF64CE">
              <w:rPr>
                <w:rFonts w:eastAsiaTheme="minorEastAsia"/>
                <w:color w:val="000000" w:themeColor="text1"/>
              </w:rPr>
              <w:t>FNAS pelo Brasil, etapa Goiás, com o objetivo de proporcionar assessoramento técnico sobre cofinanciamento, gestão orçamentária e financeira do SUAS, transferências voluntárias e prestação de contas e apresentar o novo sistema de prestação de contas 'Agiliza SUAS'. A participação neste evento sobre os repasses financeiros aos municípios qualifica os gestores e técnicos no uso dos recursos dos fundos nacionais, estaduais e municipais.</w:t>
            </w:r>
          </w:p>
          <w:p w14:paraId="58A49AEC" w14:textId="77777777" w:rsidR="00337791" w:rsidRPr="00AF64CE" w:rsidRDefault="00337791" w:rsidP="00337791">
            <w:pPr>
              <w:shd w:val="clear" w:color="auto" w:fill="FFFFFF" w:themeFill="background1"/>
              <w:spacing w:line="257" w:lineRule="auto"/>
              <w:jc w:val="both"/>
              <w:rPr>
                <w:rFonts w:eastAsiaTheme="minorEastAsia"/>
                <w:color w:val="000000" w:themeColor="text1"/>
              </w:rPr>
            </w:pPr>
          </w:p>
          <w:p w14:paraId="3DD831D1" w14:textId="77777777" w:rsidR="00337791" w:rsidRDefault="00337791" w:rsidP="00337791">
            <w:pPr>
              <w:shd w:val="clear" w:color="auto" w:fill="FFFFFF" w:themeFill="background1"/>
              <w:spacing w:line="257" w:lineRule="auto"/>
              <w:jc w:val="both"/>
              <w:rPr>
                <w:rFonts w:eastAsiaTheme="minorEastAsia"/>
              </w:rPr>
            </w:pPr>
            <w:r w:rsidRPr="00AF64CE">
              <w:rPr>
                <w:rFonts w:eastAsiaTheme="minorEastAsia"/>
              </w:rPr>
              <w:t>Ademais, foram realizadas visitas técnicas nos Polos de Capacitação e Serviços de Porangatu, Jaraguá e Uruaçu, com o objetivo de melhorar os espaços físicos e realizar a transferência de alguns para novas salas. Foram entregues materiais pedagógicos e móveis, como cadeiras escolares e mesas. Juntamente com técnicos de TI da OVG</w:t>
            </w:r>
            <w:r>
              <w:rPr>
                <w:rFonts w:eastAsiaTheme="minorEastAsia"/>
              </w:rPr>
              <w:t>,</w:t>
            </w:r>
            <w:r w:rsidRPr="00AF64CE">
              <w:rPr>
                <w:rFonts w:eastAsiaTheme="minorEastAsia"/>
              </w:rPr>
              <w:t xml:space="preserve"> instalamos equipamentos audiovisuais e computadores. Durante as visitas, também estivemos no CRAS de Porangatu, reunidos com a coordenadora do CRAS, para falar sobre os serviços oferecidos em parceria com o GPS/OVG e o Governo do Estado e a entrega de material pedagógico.</w:t>
            </w:r>
          </w:p>
          <w:p w14:paraId="29FBEFDA" w14:textId="77777777" w:rsidR="00337791" w:rsidRPr="00AF64CE" w:rsidRDefault="00337791" w:rsidP="00337791">
            <w:pPr>
              <w:shd w:val="clear" w:color="auto" w:fill="FFFFFF" w:themeFill="background1"/>
              <w:spacing w:line="257" w:lineRule="auto"/>
              <w:jc w:val="both"/>
              <w:rPr>
                <w:rFonts w:eastAsiaTheme="minorEastAsia"/>
                <w:color w:val="000000" w:themeColor="text1"/>
              </w:rPr>
            </w:pPr>
          </w:p>
          <w:p w14:paraId="412D3844" w14:textId="77777777" w:rsidR="00337791" w:rsidRPr="00AF64CE" w:rsidRDefault="00337791" w:rsidP="00337791">
            <w:pPr>
              <w:spacing w:line="257" w:lineRule="auto"/>
              <w:jc w:val="both"/>
              <w:rPr>
                <w:rFonts w:eastAsiaTheme="minorEastAsia"/>
                <w:color w:val="0F0F0F"/>
              </w:rPr>
            </w:pPr>
            <w:r w:rsidRPr="00AF64CE">
              <w:rPr>
                <w:rFonts w:eastAsiaTheme="minorEastAsia"/>
                <w:b/>
                <w:bCs/>
                <w:color w:val="0F0F0F"/>
              </w:rPr>
              <w:t>Atividades no</w:t>
            </w:r>
            <w:r>
              <w:rPr>
                <w:rFonts w:eastAsiaTheme="minorEastAsia"/>
                <w:b/>
                <w:bCs/>
                <w:color w:val="0F0F0F"/>
              </w:rPr>
              <w:t>s</w:t>
            </w:r>
            <w:r w:rsidRPr="00AF64CE">
              <w:rPr>
                <w:rFonts w:eastAsiaTheme="minorEastAsia"/>
                <w:b/>
                <w:bCs/>
                <w:color w:val="0F0F0F"/>
              </w:rPr>
              <w:t xml:space="preserve"> Polo</w:t>
            </w:r>
            <w:r>
              <w:rPr>
                <w:rFonts w:eastAsiaTheme="minorEastAsia"/>
                <w:b/>
                <w:bCs/>
                <w:color w:val="0F0F0F"/>
              </w:rPr>
              <w:t>s</w:t>
            </w:r>
            <w:r w:rsidRPr="00AF64CE">
              <w:rPr>
                <w:rFonts w:eastAsiaTheme="minorEastAsia"/>
                <w:b/>
                <w:bCs/>
                <w:color w:val="0F0F0F"/>
              </w:rPr>
              <w:t xml:space="preserve"> de Capacitação e Serviço</w:t>
            </w:r>
            <w:r>
              <w:rPr>
                <w:rFonts w:eastAsiaTheme="minorEastAsia"/>
                <w:b/>
                <w:bCs/>
                <w:color w:val="0F0F0F"/>
              </w:rPr>
              <w:t>s</w:t>
            </w:r>
          </w:p>
          <w:p w14:paraId="7ED459C6" w14:textId="77777777" w:rsidR="00337791" w:rsidRDefault="00337791" w:rsidP="00337791">
            <w:pPr>
              <w:shd w:val="clear" w:color="auto" w:fill="FFFFFF" w:themeFill="background1"/>
              <w:spacing w:line="257" w:lineRule="auto"/>
              <w:jc w:val="both"/>
              <w:rPr>
                <w:rFonts w:eastAsiaTheme="minorEastAsia"/>
              </w:rPr>
            </w:pPr>
            <w:r w:rsidRPr="00AF64CE">
              <w:rPr>
                <w:rFonts w:eastAsiaTheme="minorEastAsia"/>
                <w:color w:val="000000" w:themeColor="text1"/>
              </w:rPr>
              <w:t>A Gerência, por meio dos Polos de Capacitação e Serviços da OVG, realizou 207 (duzentos e sete) atendimentos e articulações com 52 (cinquenta e dois) municípios. Dentre as ações realizadas estão o compartilhamento de informações e orientações sobre programas desenvolvidos pela OVG e pelo Governo do Est</w:t>
            </w:r>
            <w:r w:rsidRPr="00AF64CE">
              <w:rPr>
                <w:rFonts w:eastAsiaTheme="minorEastAsia"/>
              </w:rPr>
              <w:t>ado, bem como a divulgação e mobilização para as capacitações oferecidas. Este mês, os Cartões do Programa Mães de Goiás e do Programa Dignidade foram entregues nos municípios de Morrinhos e Corumbaíba</w:t>
            </w:r>
            <w:r>
              <w:rPr>
                <w:rFonts w:eastAsiaTheme="minorEastAsia"/>
              </w:rPr>
              <w:t>,</w:t>
            </w:r>
            <w:r w:rsidRPr="00AF64CE">
              <w:rPr>
                <w:rFonts w:eastAsiaTheme="minorEastAsia"/>
              </w:rPr>
              <w:t xml:space="preserve"> em parceria com a Secretaria </w:t>
            </w:r>
            <w:r>
              <w:rPr>
                <w:rFonts w:eastAsiaTheme="minorEastAsia"/>
              </w:rPr>
              <w:t xml:space="preserve">de </w:t>
            </w:r>
            <w:r w:rsidRPr="00AF64CE">
              <w:rPr>
                <w:rFonts w:eastAsiaTheme="minorEastAsia"/>
              </w:rPr>
              <w:t>Estado de Desenvolvimento Social. Em Morrinhos, contamos também com a participação da Coordenação Regional de Educação</w:t>
            </w:r>
            <w:r>
              <w:rPr>
                <w:rFonts w:eastAsiaTheme="minorEastAsia"/>
              </w:rPr>
              <w:t xml:space="preserve"> / </w:t>
            </w:r>
            <w:r w:rsidRPr="00AF64CE">
              <w:rPr>
                <w:rFonts w:eastAsiaTheme="minorEastAsia"/>
              </w:rPr>
              <w:t>SEDUC.</w:t>
            </w:r>
          </w:p>
          <w:p w14:paraId="3384EF4D" w14:textId="77777777" w:rsidR="00337791" w:rsidRPr="00AF64CE" w:rsidRDefault="00337791" w:rsidP="00337791">
            <w:pPr>
              <w:shd w:val="clear" w:color="auto" w:fill="FFFFFF" w:themeFill="background1"/>
              <w:spacing w:line="257" w:lineRule="auto"/>
              <w:jc w:val="both"/>
              <w:rPr>
                <w:rFonts w:eastAsiaTheme="minorEastAsia"/>
                <w:color w:val="000000" w:themeColor="text1"/>
              </w:rPr>
            </w:pPr>
          </w:p>
          <w:p w14:paraId="62E9BCEE" w14:textId="20237F89" w:rsidR="007C0B82" w:rsidRPr="00337791" w:rsidRDefault="00337791" w:rsidP="00337791">
            <w:pPr>
              <w:shd w:val="clear" w:color="auto" w:fill="FFFFFF" w:themeFill="background1"/>
              <w:spacing w:line="257" w:lineRule="auto"/>
              <w:jc w:val="both"/>
              <w:rPr>
                <w:rFonts w:eastAsiaTheme="minorEastAsia"/>
              </w:rPr>
            </w:pPr>
            <w:r w:rsidRPr="00AF64CE">
              <w:rPr>
                <w:rFonts w:eastAsiaTheme="minorEastAsia"/>
              </w:rPr>
              <w:t>Os atendimentos realizados através dos Polos de Capacitação têm como objetivo fornecer informações aos gestores e trabalhadores dos equipamentos sociais dos municípios para expandir os serviços socioassistenciais locais, auxiliando no atendimento prestado aos cidadãos.</w:t>
            </w:r>
          </w:p>
          <w:p w14:paraId="1FD83D7C" w14:textId="7C10FC55" w:rsidR="007C0B82" w:rsidRPr="008843AA" w:rsidRDefault="007C0B82" w:rsidP="007C0B82">
            <w:pPr>
              <w:jc w:val="both"/>
              <w:rPr>
                <w:rFonts w:ascii="Calibri" w:hAnsi="Calibri" w:cs="Calibri"/>
              </w:rPr>
            </w:pPr>
          </w:p>
        </w:tc>
      </w:tr>
      <w:tr w:rsidR="00A92809" w14:paraId="3550572A" w14:textId="77777777" w:rsidTr="00F66DD9">
        <w:tblPrEx>
          <w:tblCellMar>
            <w:left w:w="108" w:type="dxa"/>
            <w:right w:w="108" w:type="dxa"/>
          </w:tblCellMar>
        </w:tblPrEx>
        <w:trPr>
          <w:trHeight w:val="84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7B63D09"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8" w:name="_Toc165019736"/>
            <w:r w:rsidRPr="00114791">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8"/>
          </w:p>
        </w:tc>
      </w:tr>
      <w:tr w:rsidR="00A92809" w14:paraId="5CAA3E13" w14:textId="77777777" w:rsidTr="00F66DD9">
        <w:tblPrEx>
          <w:tblCellMar>
            <w:left w:w="108" w:type="dxa"/>
            <w:right w:w="108" w:type="dxa"/>
          </w:tblCellMar>
        </w:tblPrEx>
        <w:trPr>
          <w:trHeight w:val="944"/>
          <w:jc w:val="center"/>
        </w:trPr>
        <w:tc>
          <w:tcPr>
            <w:tcW w:w="11042" w:type="dxa"/>
            <w:gridSpan w:val="4"/>
            <w:tcBorders>
              <w:top w:val="double" w:sz="4" w:space="0" w:color="auto"/>
              <w:left w:val="double" w:sz="4" w:space="0" w:color="auto"/>
              <w:bottom w:val="double" w:sz="4" w:space="0" w:color="auto"/>
              <w:right w:val="double" w:sz="4" w:space="0" w:color="auto"/>
            </w:tcBorders>
          </w:tcPr>
          <w:p w14:paraId="662CB861" w14:textId="7F481BA7" w:rsidR="008B4DB8"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743D88C6" w14:textId="77777777" w:rsidR="00337791" w:rsidRDefault="00337791"/>
    <w:p w14:paraId="7870727E" w14:textId="0CE5453C" w:rsidR="00337791" w:rsidRDefault="00337791">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5918"/>
        <w:gridCol w:w="5124"/>
      </w:tblGrid>
      <w:tr w:rsidR="00A92809" w:rsidRPr="00EC22E5" w14:paraId="78073F33" w14:textId="77777777" w:rsidTr="00295DC1">
        <w:trPr>
          <w:trHeight w:val="276"/>
          <w:jc w:val="center"/>
        </w:trPr>
        <w:tc>
          <w:tcPr>
            <w:tcW w:w="11042" w:type="dxa"/>
            <w:gridSpan w:val="2"/>
            <w:tcBorders>
              <w:top w:val="double" w:sz="4" w:space="0" w:color="auto"/>
              <w:left w:val="double" w:sz="4" w:space="0" w:color="auto"/>
              <w:bottom w:val="double" w:sz="4" w:space="0" w:color="auto"/>
              <w:right w:val="double" w:sz="4" w:space="0" w:color="auto"/>
            </w:tcBorders>
          </w:tcPr>
          <w:p w14:paraId="0A1C3AC5" w14:textId="4507B0F1" w:rsidR="00A92809" w:rsidRPr="00EC22E5" w:rsidRDefault="00A92809" w:rsidP="00C00AE3">
            <w:pPr>
              <w:spacing w:before="40" w:after="40"/>
            </w:pPr>
            <w:r w:rsidRPr="00EC22E5">
              <w:lastRenderedPageBreak/>
              <w:t>Goiânia,</w:t>
            </w:r>
            <w:r w:rsidR="007F3F95">
              <w:t xml:space="preserve"> abril </w:t>
            </w:r>
            <w:r w:rsidRPr="00EC22E5">
              <w:t>de 202</w:t>
            </w:r>
            <w:r w:rsidR="00BF32C2">
              <w:t>4</w:t>
            </w:r>
            <w:r w:rsidRPr="00EC22E5">
              <w:t>.</w:t>
            </w:r>
          </w:p>
        </w:tc>
      </w:tr>
      <w:tr w:rsidR="0008630F" w:rsidRPr="00EC22E5" w14:paraId="35E9CAC7" w14:textId="77777777" w:rsidTr="00295DC1">
        <w:tblPrEx>
          <w:tblCellMar>
            <w:left w:w="70" w:type="dxa"/>
            <w:right w:w="70" w:type="dxa"/>
          </w:tblCellMar>
        </w:tblPrEx>
        <w:trPr>
          <w:trHeight w:val="70"/>
          <w:jc w:val="center"/>
        </w:trPr>
        <w:tc>
          <w:tcPr>
            <w:tcW w:w="6202" w:type="dxa"/>
            <w:tcBorders>
              <w:top w:val="double" w:sz="4" w:space="0" w:color="auto"/>
              <w:left w:val="double" w:sz="4" w:space="0" w:color="auto"/>
              <w:bottom w:val="nil"/>
              <w:right w:val="nil"/>
            </w:tcBorders>
            <w:vAlign w:val="center"/>
          </w:tcPr>
          <w:p w14:paraId="49108B1A" w14:textId="7DB78EDF"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4840" w:type="dxa"/>
            <w:tcBorders>
              <w:top w:val="double" w:sz="4" w:space="0" w:color="auto"/>
              <w:left w:val="nil"/>
              <w:bottom w:val="nil"/>
              <w:right w:val="double" w:sz="4" w:space="0" w:color="auto"/>
            </w:tcBorders>
            <w:vAlign w:val="center"/>
          </w:tcPr>
          <w:p w14:paraId="1AB53CCA" w14:textId="05F1075D"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08630F" w:rsidRPr="003D0838" w14:paraId="1B6AB3EB" w14:textId="77777777" w:rsidTr="00295DC1">
        <w:tblPrEx>
          <w:tblCellMar>
            <w:left w:w="70" w:type="dxa"/>
            <w:right w:w="70" w:type="dxa"/>
          </w:tblCellMar>
        </w:tblPrEx>
        <w:trPr>
          <w:trHeight w:val="293"/>
          <w:jc w:val="center"/>
        </w:trPr>
        <w:tc>
          <w:tcPr>
            <w:tcW w:w="6202" w:type="dxa"/>
            <w:tcBorders>
              <w:top w:val="nil"/>
              <w:left w:val="double" w:sz="4" w:space="0" w:color="auto"/>
              <w:bottom w:val="nil"/>
              <w:right w:val="nil"/>
            </w:tcBorders>
            <w:vAlign w:val="center"/>
          </w:tcPr>
          <w:p w14:paraId="65151360" w14:textId="30A8DC49" w:rsidR="00A92809" w:rsidRPr="00EC22E5" w:rsidRDefault="00A92809" w:rsidP="00C00AE3">
            <w:pPr>
              <w:spacing w:after="80"/>
              <w:jc w:val="center"/>
            </w:pPr>
            <w:r w:rsidRPr="00EC22E5">
              <w:rPr>
                <w:rFonts w:ascii="Calibri" w:hAnsi="Calibri" w:cs="Calibri"/>
                <w:color w:val="000000"/>
              </w:rPr>
              <w:t>Gerente de Planejamento</w:t>
            </w:r>
          </w:p>
        </w:tc>
        <w:tc>
          <w:tcPr>
            <w:tcW w:w="4840" w:type="dxa"/>
            <w:tcBorders>
              <w:top w:val="nil"/>
              <w:left w:val="nil"/>
              <w:bottom w:val="nil"/>
              <w:right w:val="double" w:sz="4" w:space="0" w:color="auto"/>
            </w:tcBorders>
            <w:vAlign w:val="center"/>
          </w:tcPr>
          <w:p w14:paraId="749536F8" w14:textId="016C5DB1"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08630F" w:rsidRPr="00EC22E5" w14:paraId="5F93B7D2" w14:textId="77777777" w:rsidTr="00295DC1">
        <w:tblPrEx>
          <w:tblCellMar>
            <w:left w:w="70" w:type="dxa"/>
            <w:right w:w="70" w:type="dxa"/>
          </w:tblCellMar>
        </w:tblPrEx>
        <w:trPr>
          <w:trHeight w:val="276"/>
          <w:jc w:val="center"/>
        </w:trPr>
        <w:tc>
          <w:tcPr>
            <w:tcW w:w="6202" w:type="dxa"/>
            <w:tcBorders>
              <w:top w:val="nil"/>
              <w:left w:val="double" w:sz="4" w:space="0" w:color="auto"/>
              <w:bottom w:val="nil"/>
              <w:right w:val="nil"/>
            </w:tcBorders>
            <w:vAlign w:val="center"/>
          </w:tcPr>
          <w:p w14:paraId="67850088" w14:textId="3B8DE6F7" w:rsidR="00A92809" w:rsidRPr="00EC22E5" w:rsidRDefault="00A92809" w:rsidP="00C00AE3">
            <w:pPr>
              <w:spacing w:before="720"/>
              <w:jc w:val="center"/>
            </w:pPr>
            <w:r>
              <w:rPr>
                <w:rFonts w:ascii="Calibri" w:hAnsi="Calibri" w:cs="Calibri"/>
                <w:b/>
                <w:bCs/>
                <w:i/>
                <w:iCs/>
                <w:color w:val="000000"/>
              </w:rPr>
              <w:t>Jeane de Cássia Dias Abdala Maia</w:t>
            </w:r>
          </w:p>
        </w:tc>
        <w:tc>
          <w:tcPr>
            <w:tcW w:w="4840" w:type="dxa"/>
            <w:tcBorders>
              <w:top w:val="nil"/>
              <w:left w:val="nil"/>
              <w:bottom w:val="nil"/>
              <w:right w:val="double" w:sz="4" w:space="0" w:color="auto"/>
            </w:tcBorders>
            <w:vAlign w:val="center"/>
          </w:tcPr>
          <w:p w14:paraId="74724A27" w14:textId="0AB42220"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08630F" w:rsidRPr="003D0838" w14:paraId="2C1ADA74" w14:textId="77777777" w:rsidTr="00295DC1">
        <w:tblPrEx>
          <w:tblCellMar>
            <w:left w:w="70" w:type="dxa"/>
            <w:right w:w="70" w:type="dxa"/>
          </w:tblCellMar>
        </w:tblPrEx>
        <w:trPr>
          <w:trHeight w:val="439"/>
          <w:jc w:val="center"/>
        </w:trPr>
        <w:tc>
          <w:tcPr>
            <w:tcW w:w="6202" w:type="dxa"/>
            <w:tcBorders>
              <w:top w:val="nil"/>
              <w:left w:val="double" w:sz="4" w:space="0" w:color="auto"/>
              <w:bottom w:val="nil"/>
              <w:right w:val="nil"/>
            </w:tcBorders>
            <w:vAlign w:val="center"/>
          </w:tcPr>
          <w:p w14:paraId="40FFE4A8" w14:textId="3B066564"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4840" w:type="dxa"/>
            <w:tcBorders>
              <w:top w:val="nil"/>
              <w:left w:val="nil"/>
              <w:bottom w:val="nil"/>
              <w:right w:val="double" w:sz="4" w:space="0" w:color="auto"/>
            </w:tcBorders>
            <w:vAlign w:val="center"/>
          </w:tcPr>
          <w:p w14:paraId="33F3D40E" w14:textId="04863D41"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556C5A91" w14:textId="77777777" w:rsidTr="00295DC1">
        <w:trPr>
          <w:trHeight w:val="1416"/>
          <w:jc w:val="center"/>
        </w:trPr>
        <w:tc>
          <w:tcPr>
            <w:tcW w:w="11042" w:type="dxa"/>
            <w:gridSpan w:val="2"/>
            <w:tcBorders>
              <w:top w:val="nil"/>
              <w:left w:val="double" w:sz="4" w:space="0" w:color="auto"/>
              <w:bottom w:val="double" w:sz="4" w:space="0" w:color="auto"/>
              <w:right w:val="double" w:sz="4" w:space="0" w:color="auto"/>
            </w:tcBorders>
            <w:vAlign w:val="bottom"/>
          </w:tcPr>
          <w:p w14:paraId="1D3B64EA" w14:textId="4DE25431" w:rsidR="00A92809" w:rsidRDefault="00A92809" w:rsidP="00C00AE3">
            <w:pPr>
              <w:jc w:val="center"/>
            </w:pPr>
          </w:p>
          <w:p w14:paraId="0A9B3782" w14:textId="1288C9CA" w:rsidR="00A92809" w:rsidRDefault="00A92809" w:rsidP="00C00AE3">
            <w:pPr>
              <w:jc w:val="center"/>
              <w:rPr>
                <w:rFonts w:ascii="Calibri" w:hAnsi="Calibri" w:cs="Calibri"/>
                <w:b/>
                <w:bCs/>
                <w:i/>
                <w:iCs/>
                <w:color w:val="000000"/>
              </w:rPr>
            </w:pPr>
          </w:p>
          <w:p w14:paraId="7FAD292D" w14:textId="77777777" w:rsidR="00A92809" w:rsidRDefault="00A92809" w:rsidP="00C00AE3">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311190F8"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09F34A0C" w14:textId="77777777" w:rsidR="00A92809" w:rsidRPr="003D0838" w:rsidRDefault="00A92809" w:rsidP="00C00AE3">
            <w:pPr>
              <w:jc w:val="center"/>
              <w:rPr>
                <w:rFonts w:ascii="Calibri" w:hAnsi="Calibri" w:cs="Calibri"/>
                <w:b/>
                <w:bCs/>
                <w:color w:val="000000"/>
              </w:rPr>
            </w:pPr>
          </w:p>
        </w:tc>
      </w:tr>
      <w:tr w:rsidR="00472234" w:rsidRPr="00114791" w14:paraId="3A2F0239" w14:textId="77777777" w:rsidTr="00295DC1">
        <w:trPr>
          <w:trHeight w:val="135"/>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8FA6CDB" w14:textId="77777777" w:rsidR="00472234" w:rsidRPr="00114791" w:rsidRDefault="00472234" w:rsidP="006204C5">
            <w:pPr>
              <w:pStyle w:val="Ttulo3"/>
              <w:spacing w:after="120"/>
              <w:jc w:val="center"/>
              <w:rPr>
                <w:rFonts w:asciiTheme="minorHAnsi" w:hAnsiTheme="minorHAnsi" w:cstheme="minorHAnsi"/>
                <w:b/>
                <w:bCs/>
                <w:i/>
                <w:iCs/>
                <w:color w:val="auto"/>
                <w:sz w:val="22"/>
                <w:szCs w:val="22"/>
              </w:rPr>
            </w:pPr>
            <w:bookmarkStart w:id="89" w:name="_Toc165019737"/>
            <w:r w:rsidRPr="00114791">
              <w:rPr>
                <w:rFonts w:asciiTheme="minorHAnsi" w:hAnsiTheme="minorHAnsi" w:cstheme="minorHAnsi"/>
                <w:b/>
                <w:bCs/>
                <w:color w:val="auto"/>
                <w:sz w:val="22"/>
                <w:szCs w:val="22"/>
              </w:rPr>
              <w:t>ANEXO - FOTOS E LEGENDAS DE AÇÕES REALIZADAS NO MÊS DE REFERÊNCIA</w:t>
            </w:r>
            <w:bookmarkEnd w:id="89"/>
          </w:p>
        </w:tc>
      </w:tr>
      <w:tr w:rsidR="00295DC1" w:rsidRPr="00EC22E5" w14:paraId="77B2C159" w14:textId="77777777" w:rsidTr="00BD4C67">
        <w:tblPrEx>
          <w:tblCellMar>
            <w:left w:w="70" w:type="dxa"/>
            <w:right w:w="70" w:type="dxa"/>
          </w:tblCellMar>
        </w:tblPrEx>
        <w:trPr>
          <w:trHeight w:val="2854"/>
          <w:jc w:val="center"/>
        </w:trPr>
        <w:tc>
          <w:tcPr>
            <w:tcW w:w="5655" w:type="dxa"/>
            <w:tcBorders>
              <w:top w:val="double" w:sz="4" w:space="0" w:color="auto"/>
              <w:left w:val="double" w:sz="4" w:space="0" w:color="auto"/>
              <w:bottom w:val="double" w:sz="4" w:space="0" w:color="auto"/>
              <w:right w:val="double" w:sz="4" w:space="0" w:color="auto"/>
            </w:tcBorders>
          </w:tcPr>
          <w:p w14:paraId="38751781" w14:textId="2E190490" w:rsidR="00295DC1" w:rsidRPr="00EC22E5" w:rsidRDefault="00337791" w:rsidP="006204C5">
            <w:pPr>
              <w:spacing w:before="40" w:after="40"/>
              <w:jc w:val="center"/>
            </w:pPr>
            <w:r>
              <w:rPr>
                <w:noProof/>
              </w:rPr>
              <w:drawing>
                <wp:inline distT="0" distB="0" distL="0" distR="0" wp14:anchorId="10D0CF0C" wp14:editId="1D0C7FC1">
                  <wp:extent cx="3000375" cy="1887855"/>
                  <wp:effectExtent l="0" t="0" r="9525" b="0"/>
                  <wp:docPr id="873520107" name="Imagem 87352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3006205" cy="1891523"/>
                          </a:xfrm>
                          <a:prstGeom prst="rect">
                            <a:avLst/>
                          </a:prstGeom>
                        </pic:spPr>
                      </pic:pic>
                    </a:graphicData>
                  </a:graphic>
                </wp:inline>
              </w:drawing>
            </w:r>
          </w:p>
        </w:tc>
        <w:tc>
          <w:tcPr>
            <w:tcW w:w="5387" w:type="dxa"/>
            <w:tcBorders>
              <w:top w:val="double" w:sz="4" w:space="0" w:color="auto"/>
              <w:left w:val="double" w:sz="4" w:space="0" w:color="auto"/>
              <w:bottom w:val="double" w:sz="4" w:space="0" w:color="auto"/>
              <w:right w:val="double" w:sz="4" w:space="0" w:color="auto"/>
            </w:tcBorders>
          </w:tcPr>
          <w:p w14:paraId="7F137EAF" w14:textId="3739325A" w:rsidR="00295DC1" w:rsidRPr="00EC22E5" w:rsidRDefault="00337791" w:rsidP="006204C5">
            <w:pPr>
              <w:spacing w:before="40" w:after="40"/>
              <w:jc w:val="center"/>
            </w:pPr>
            <w:r>
              <w:rPr>
                <w:noProof/>
              </w:rPr>
              <w:drawing>
                <wp:inline distT="0" distB="0" distL="0" distR="0" wp14:anchorId="284D760C" wp14:editId="4E70CB0E">
                  <wp:extent cx="2552065" cy="1887619"/>
                  <wp:effectExtent l="0" t="0" r="635" b="0"/>
                  <wp:docPr id="1474749225" name="Imagem 147474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tretch>
                            <a:fillRect/>
                          </a:stretch>
                        </pic:blipFill>
                        <pic:spPr>
                          <a:xfrm>
                            <a:off x="0" y="0"/>
                            <a:ext cx="2561565" cy="1894645"/>
                          </a:xfrm>
                          <a:prstGeom prst="rect">
                            <a:avLst/>
                          </a:prstGeom>
                        </pic:spPr>
                      </pic:pic>
                    </a:graphicData>
                  </a:graphic>
                </wp:inline>
              </w:drawing>
            </w:r>
          </w:p>
        </w:tc>
      </w:tr>
      <w:tr w:rsidR="00295DC1" w:rsidRPr="0017625E" w14:paraId="25650F45" w14:textId="77777777" w:rsidTr="0069281A">
        <w:tblPrEx>
          <w:tblCellMar>
            <w:left w:w="70" w:type="dxa"/>
            <w:right w:w="70" w:type="dxa"/>
          </w:tblCellMar>
        </w:tblPrEx>
        <w:trPr>
          <w:trHeight w:val="552"/>
          <w:jc w:val="center"/>
        </w:trPr>
        <w:tc>
          <w:tcPr>
            <w:tcW w:w="11042" w:type="dxa"/>
            <w:gridSpan w:val="2"/>
            <w:tcBorders>
              <w:top w:val="double" w:sz="4" w:space="0" w:color="auto"/>
              <w:left w:val="double" w:sz="4" w:space="0" w:color="auto"/>
              <w:bottom w:val="double" w:sz="4" w:space="0" w:color="auto"/>
              <w:right w:val="double" w:sz="4" w:space="0" w:color="auto"/>
            </w:tcBorders>
            <w:vAlign w:val="center"/>
          </w:tcPr>
          <w:p w14:paraId="5497EBDF" w14:textId="4C415043" w:rsidR="00295DC1" w:rsidRPr="00E80075" w:rsidRDefault="00295DC1" w:rsidP="006204C5">
            <w:pPr>
              <w:spacing w:before="40" w:after="40"/>
              <w:jc w:val="center"/>
              <w:rPr>
                <w:rFonts w:cstheme="minorHAnsi"/>
                <w:noProof/>
              </w:rPr>
            </w:pPr>
            <w:r w:rsidRPr="7AB0F1E4">
              <w:t>Videoconferência</w:t>
            </w:r>
            <w:r>
              <w:t xml:space="preserve"> com</w:t>
            </w:r>
            <w:r w:rsidRPr="7AB0F1E4">
              <w:t xml:space="preserve"> Primeiras-Damas, Gestores e Trabalhadores do SUAS</w:t>
            </w:r>
          </w:p>
        </w:tc>
      </w:tr>
    </w:tbl>
    <w:p w14:paraId="4DC67D89" w14:textId="00D42C0A" w:rsidR="00E072B3" w:rsidRDefault="00E072B3" w:rsidP="001A5DB1">
      <w:pPr>
        <w:rPr>
          <w:noProof/>
        </w:rPr>
      </w:pPr>
    </w:p>
    <w:p w14:paraId="7EE73F5C" w14:textId="77777777" w:rsidR="001A5DB1" w:rsidRDefault="001A5DB1" w:rsidP="001A5DB1">
      <w:pPr>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740"/>
        <w:gridCol w:w="3693"/>
        <w:gridCol w:w="3609"/>
      </w:tblGrid>
      <w:tr w:rsidR="00295DC1" w:rsidRPr="00EC22E5" w14:paraId="0F7F0133" w14:textId="77777777" w:rsidTr="00295DC1">
        <w:trPr>
          <w:trHeight w:val="2854"/>
          <w:jc w:val="center"/>
        </w:trPr>
        <w:tc>
          <w:tcPr>
            <w:tcW w:w="3487" w:type="dxa"/>
            <w:tcBorders>
              <w:top w:val="double" w:sz="4" w:space="0" w:color="auto"/>
              <w:left w:val="double" w:sz="4" w:space="0" w:color="auto"/>
              <w:bottom w:val="double" w:sz="4" w:space="0" w:color="auto"/>
              <w:right w:val="double" w:sz="4" w:space="0" w:color="auto"/>
            </w:tcBorders>
          </w:tcPr>
          <w:p w14:paraId="0FB12686" w14:textId="3D485F8D" w:rsidR="00295DC1" w:rsidRPr="00EC22E5" w:rsidRDefault="0069281A" w:rsidP="00E97591">
            <w:pPr>
              <w:spacing w:before="40" w:after="40"/>
              <w:jc w:val="center"/>
            </w:pPr>
            <w:r>
              <w:rPr>
                <w:noProof/>
              </w:rPr>
              <w:drawing>
                <wp:inline distT="0" distB="0" distL="0" distR="0" wp14:anchorId="1C867EAA" wp14:editId="0FB76390">
                  <wp:extent cx="2286000" cy="1828806"/>
                  <wp:effectExtent l="0" t="0" r="0" b="0"/>
                  <wp:docPr id="964890098" name="Imagem 96489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2288355" cy="1830690"/>
                          </a:xfrm>
                          <a:prstGeom prst="rect">
                            <a:avLst/>
                          </a:prstGeom>
                        </pic:spPr>
                      </pic:pic>
                    </a:graphicData>
                  </a:graphic>
                </wp:inline>
              </w:drawing>
            </w:r>
          </w:p>
        </w:tc>
        <w:tc>
          <w:tcPr>
            <w:tcW w:w="3710" w:type="dxa"/>
            <w:tcBorders>
              <w:top w:val="double" w:sz="4" w:space="0" w:color="auto"/>
              <w:left w:val="double" w:sz="4" w:space="0" w:color="auto"/>
              <w:bottom w:val="double" w:sz="4" w:space="0" w:color="auto"/>
              <w:right w:val="double" w:sz="4" w:space="0" w:color="auto"/>
            </w:tcBorders>
          </w:tcPr>
          <w:p w14:paraId="1A1FAA17" w14:textId="18399ED3" w:rsidR="00295DC1" w:rsidRPr="00EC22E5" w:rsidRDefault="0069281A" w:rsidP="00E97591">
            <w:pPr>
              <w:spacing w:before="40" w:after="40"/>
              <w:jc w:val="center"/>
            </w:pPr>
            <w:r>
              <w:rPr>
                <w:noProof/>
              </w:rPr>
              <w:drawing>
                <wp:inline distT="0" distB="0" distL="0" distR="0" wp14:anchorId="758EC17E" wp14:editId="79774CE3">
                  <wp:extent cx="2168438" cy="1833245"/>
                  <wp:effectExtent l="0" t="0" r="3810" b="0"/>
                  <wp:docPr id="1303398188" name="Imagem 1303398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2177891" cy="1841237"/>
                          </a:xfrm>
                          <a:prstGeom prst="rect">
                            <a:avLst/>
                          </a:prstGeom>
                        </pic:spPr>
                      </pic:pic>
                    </a:graphicData>
                  </a:graphic>
                </wp:inline>
              </w:drawing>
            </w:r>
          </w:p>
        </w:tc>
        <w:tc>
          <w:tcPr>
            <w:tcW w:w="3845" w:type="dxa"/>
            <w:tcBorders>
              <w:top w:val="double" w:sz="4" w:space="0" w:color="auto"/>
              <w:left w:val="double" w:sz="4" w:space="0" w:color="auto"/>
              <w:bottom w:val="double" w:sz="4" w:space="0" w:color="auto"/>
              <w:right w:val="double" w:sz="4" w:space="0" w:color="auto"/>
            </w:tcBorders>
          </w:tcPr>
          <w:p w14:paraId="4BCCEBCD" w14:textId="1B36D52F" w:rsidR="00295DC1" w:rsidRPr="00EC22E5" w:rsidRDefault="0069281A" w:rsidP="00E97591">
            <w:pPr>
              <w:spacing w:before="40" w:after="40"/>
              <w:jc w:val="center"/>
            </w:pPr>
            <w:r>
              <w:rPr>
                <w:noProof/>
              </w:rPr>
              <w:drawing>
                <wp:anchor distT="0" distB="0" distL="114300" distR="114300" simplePos="0" relativeHeight="252739584" behindDoc="0" locked="0" layoutInCell="1" allowOverlap="1" wp14:anchorId="219D2DCA" wp14:editId="490790C6">
                  <wp:simplePos x="0" y="0"/>
                  <wp:positionH relativeFrom="column">
                    <wp:posOffset>1905</wp:posOffset>
                  </wp:positionH>
                  <wp:positionV relativeFrom="paragraph">
                    <wp:posOffset>224791</wp:posOffset>
                  </wp:positionV>
                  <wp:extent cx="2055892" cy="1524000"/>
                  <wp:effectExtent l="0" t="0" r="1905" b="0"/>
                  <wp:wrapNone/>
                  <wp:docPr id="628935154" name="Imagem 628935154"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935154" name="Imagem 628935154" descr="Interface gráfica do usuário, Site&#10;&#10;Descrição gerada automaticamente"/>
                          <pic:cNvPicPr/>
                        </pic:nvPicPr>
                        <pic:blipFill>
                          <a:blip r:embed="rId166">
                            <a:extLst>
                              <a:ext uri="{28A0092B-C50C-407E-A947-70E740481C1C}">
                                <a14:useLocalDpi xmlns:a14="http://schemas.microsoft.com/office/drawing/2010/main" val="0"/>
                              </a:ext>
                            </a:extLst>
                          </a:blip>
                          <a:stretch>
                            <a:fillRect/>
                          </a:stretch>
                        </pic:blipFill>
                        <pic:spPr>
                          <a:xfrm>
                            <a:off x="0" y="0"/>
                            <a:ext cx="2059339" cy="1526555"/>
                          </a:xfrm>
                          <a:prstGeom prst="rect">
                            <a:avLst/>
                          </a:prstGeom>
                        </pic:spPr>
                      </pic:pic>
                    </a:graphicData>
                  </a:graphic>
                  <wp14:sizeRelH relativeFrom="margin">
                    <wp14:pctWidth>0</wp14:pctWidth>
                  </wp14:sizeRelH>
                  <wp14:sizeRelV relativeFrom="margin">
                    <wp14:pctHeight>0</wp14:pctHeight>
                  </wp14:sizeRelV>
                </wp:anchor>
              </w:drawing>
            </w:r>
          </w:p>
        </w:tc>
      </w:tr>
      <w:tr w:rsidR="00A37FE8" w:rsidRPr="00E80075" w14:paraId="3050DD27" w14:textId="77777777" w:rsidTr="00BD4C67">
        <w:trPr>
          <w:trHeight w:val="513"/>
          <w:jc w:val="center"/>
        </w:trPr>
        <w:tc>
          <w:tcPr>
            <w:tcW w:w="3487" w:type="dxa"/>
            <w:tcBorders>
              <w:top w:val="double" w:sz="4" w:space="0" w:color="auto"/>
              <w:left w:val="double" w:sz="4" w:space="0" w:color="auto"/>
              <w:bottom w:val="double" w:sz="4" w:space="0" w:color="auto"/>
              <w:right w:val="double" w:sz="4" w:space="0" w:color="auto"/>
            </w:tcBorders>
            <w:vAlign w:val="center"/>
          </w:tcPr>
          <w:p w14:paraId="17720AE8" w14:textId="1C0E3377" w:rsidR="00295DC1" w:rsidRPr="0069281A" w:rsidRDefault="0069281A" w:rsidP="00BD4C67">
            <w:pPr>
              <w:spacing w:before="40" w:after="40"/>
              <w:jc w:val="center"/>
              <w:rPr>
                <w:rFonts w:cstheme="minorHAnsi"/>
                <w:noProof/>
              </w:rPr>
            </w:pPr>
            <w:r w:rsidRPr="0069281A">
              <w:t xml:space="preserve">Curso de Aperfeiçoamento: </w:t>
            </w:r>
            <w:r w:rsidRPr="0069281A">
              <w:rPr>
                <w:rFonts w:ascii="Calibri" w:eastAsia="Calibri" w:hAnsi="Calibri" w:cs="Calibri"/>
                <w:color w:val="0F0F0F"/>
              </w:rPr>
              <w:t>Enfrentar a Violência Contra a Mulher</w:t>
            </w:r>
          </w:p>
        </w:tc>
        <w:tc>
          <w:tcPr>
            <w:tcW w:w="3710" w:type="dxa"/>
            <w:tcBorders>
              <w:top w:val="double" w:sz="4" w:space="0" w:color="auto"/>
              <w:left w:val="double" w:sz="4" w:space="0" w:color="auto"/>
              <w:bottom w:val="double" w:sz="4" w:space="0" w:color="auto"/>
              <w:right w:val="double" w:sz="4" w:space="0" w:color="auto"/>
            </w:tcBorders>
            <w:vAlign w:val="center"/>
          </w:tcPr>
          <w:p w14:paraId="165DC052" w14:textId="18D1A8B7" w:rsidR="00295DC1" w:rsidRPr="0069281A" w:rsidRDefault="0069281A" w:rsidP="00BD4C67">
            <w:pPr>
              <w:spacing w:before="40" w:after="40"/>
              <w:jc w:val="center"/>
              <w:rPr>
                <w:rFonts w:cstheme="minorHAnsi"/>
                <w:noProof/>
              </w:rPr>
            </w:pPr>
            <w:r w:rsidRPr="0069281A">
              <w:t>Curso de Aperfeiçoamento:</w:t>
            </w:r>
            <w:r w:rsidRPr="0069281A">
              <w:rPr>
                <w:rFonts w:ascii="Calibri" w:eastAsia="Calibri" w:hAnsi="Calibri" w:cs="Calibri"/>
                <w:color w:val="0F0F0F"/>
              </w:rPr>
              <w:t xml:space="preserve"> Envelhecimento e a Política de Assistência Social</w:t>
            </w:r>
          </w:p>
        </w:tc>
        <w:tc>
          <w:tcPr>
            <w:tcW w:w="3845" w:type="dxa"/>
            <w:tcBorders>
              <w:top w:val="double" w:sz="4" w:space="0" w:color="auto"/>
              <w:left w:val="double" w:sz="4" w:space="0" w:color="auto"/>
              <w:bottom w:val="double" w:sz="4" w:space="0" w:color="auto"/>
              <w:right w:val="double" w:sz="4" w:space="0" w:color="auto"/>
            </w:tcBorders>
            <w:vAlign w:val="center"/>
          </w:tcPr>
          <w:p w14:paraId="25A7C582" w14:textId="0C645BA9" w:rsidR="00295DC1" w:rsidRPr="0069281A" w:rsidRDefault="0069281A" w:rsidP="0069281A">
            <w:pPr>
              <w:spacing w:before="40" w:after="40"/>
              <w:jc w:val="center"/>
            </w:pPr>
            <w:r w:rsidRPr="0069281A">
              <w:t xml:space="preserve">Curso de Aperfeiçoamento: Prestação Continuada </w:t>
            </w:r>
            <w:r>
              <w:t>(</w:t>
            </w:r>
            <w:r w:rsidRPr="0069281A">
              <w:t>BPC</w:t>
            </w:r>
            <w:r>
              <w:t>)</w:t>
            </w:r>
          </w:p>
        </w:tc>
      </w:tr>
    </w:tbl>
    <w:p w14:paraId="185DC581" w14:textId="77777777" w:rsidR="0069281A" w:rsidRDefault="0069281A">
      <w:pPr>
        <w:rPr>
          <w:noProof/>
        </w:rPr>
      </w:pPr>
    </w:p>
    <w:p w14:paraId="448103B5" w14:textId="77777777" w:rsidR="0069281A" w:rsidRDefault="0069281A" w:rsidP="0069281A">
      <w:pPr>
        <w:spacing w:after="0"/>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464"/>
        <w:gridCol w:w="3920"/>
        <w:gridCol w:w="3658"/>
      </w:tblGrid>
      <w:tr w:rsidR="00CD3DC3" w:rsidRPr="00EC22E5" w14:paraId="7DF01C51" w14:textId="77777777" w:rsidTr="00CD3DC3">
        <w:trPr>
          <w:trHeight w:val="2854"/>
          <w:jc w:val="center"/>
        </w:trPr>
        <w:tc>
          <w:tcPr>
            <w:tcW w:w="3487" w:type="dxa"/>
            <w:tcBorders>
              <w:top w:val="double" w:sz="4" w:space="0" w:color="auto"/>
              <w:left w:val="double" w:sz="4" w:space="0" w:color="auto"/>
              <w:bottom w:val="double" w:sz="4" w:space="0" w:color="auto"/>
              <w:right w:val="double" w:sz="4" w:space="0" w:color="auto"/>
            </w:tcBorders>
          </w:tcPr>
          <w:p w14:paraId="247809DA" w14:textId="2DDE7323" w:rsidR="0069281A" w:rsidRPr="00EC22E5" w:rsidRDefault="0069281A" w:rsidP="00B41A33">
            <w:pPr>
              <w:spacing w:before="40" w:after="40"/>
              <w:jc w:val="center"/>
            </w:pPr>
            <w:r>
              <w:rPr>
                <w:noProof/>
              </w:rPr>
              <w:lastRenderedPageBreak/>
              <w:drawing>
                <wp:anchor distT="0" distB="0" distL="114300" distR="114300" simplePos="0" relativeHeight="252741632" behindDoc="0" locked="0" layoutInCell="1" allowOverlap="1" wp14:anchorId="49F3D404" wp14:editId="191610F5">
                  <wp:simplePos x="0" y="0"/>
                  <wp:positionH relativeFrom="column">
                    <wp:posOffset>1905</wp:posOffset>
                  </wp:positionH>
                  <wp:positionV relativeFrom="paragraph">
                    <wp:posOffset>87630</wp:posOffset>
                  </wp:positionV>
                  <wp:extent cx="2131695" cy="1887220"/>
                  <wp:effectExtent l="0" t="0" r="1905" b="0"/>
                  <wp:wrapNone/>
                  <wp:docPr id="20073801" name="Imagem 2007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2131695" cy="1887220"/>
                          </a:xfrm>
                          <a:prstGeom prst="rect">
                            <a:avLst/>
                          </a:prstGeom>
                        </pic:spPr>
                      </pic:pic>
                    </a:graphicData>
                  </a:graphic>
                  <wp14:sizeRelH relativeFrom="margin">
                    <wp14:pctWidth>0</wp14:pctWidth>
                  </wp14:sizeRelH>
                  <wp14:sizeRelV relativeFrom="margin">
                    <wp14:pctHeight>0</wp14:pctHeight>
                  </wp14:sizeRelV>
                </wp:anchor>
              </w:drawing>
            </w:r>
          </w:p>
        </w:tc>
        <w:tc>
          <w:tcPr>
            <w:tcW w:w="3869" w:type="dxa"/>
            <w:tcBorders>
              <w:top w:val="double" w:sz="4" w:space="0" w:color="auto"/>
              <w:left w:val="double" w:sz="4" w:space="0" w:color="auto"/>
              <w:bottom w:val="double" w:sz="4" w:space="0" w:color="auto"/>
              <w:right w:val="double" w:sz="4" w:space="0" w:color="auto"/>
            </w:tcBorders>
          </w:tcPr>
          <w:p w14:paraId="2C1EB488" w14:textId="51C7E63C" w:rsidR="0069281A" w:rsidRPr="00EC22E5" w:rsidRDefault="0069281A" w:rsidP="00B41A33">
            <w:pPr>
              <w:spacing w:before="40" w:after="40"/>
              <w:jc w:val="center"/>
            </w:pPr>
            <w:r>
              <w:rPr>
                <w:noProof/>
              </w:rPr>
              <w:drawing>
                <wp:inline distT="0" distB="0" distL="0" distR="0" wp14:anchorId="7CD8633C" wp14:editId="16A6CD8C">
                  <wp:extent cx="2390775" cy="1986915"/>
                  <wp:effectExtent l="0" t="0" r="9525" b="0"/>
                  <wp:docPr id="1644815858" name="Imagem 164481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extLst>
                              <a:ext uri="{28A0092B-C50C-407E-A947-70E740481C1C}">
                                <a14:useLocalDpi xmlns:a14="http://schemas.microsoft.com/office/drawing/2010/main" val="0"/>
                              </a:ext>
                            </a:extLst>
                          </a:blip>
                          <a:stretch>
                            <a:fillRect/>
                          </a:stretch>
                        </pic:blipFill>
                        <pic:spPr>
                          <a:xfrm>
                            <a:off x="0" y="0"/>
                            <a:ext cx="2395785" cy="1991079"/>
                          </a:xfrm>
                          <a:prstGeom prst="rect">
                            <a:avLst/>
                          </a:prstGeom>
                        </pic:spPr>
                      </pic:pic>
                    </a:graphicData>
                  </a:graphic>
                </wp:inline>
              </w:drawing>
            </w:r>
          </w:p>
        </w:tc>
        <w:tc>
          <w:tcPr>
            <w:tcW w:w="3686" w:type="dxa"/>
            <w:tcBorders>
              <w:top w:val="double" w:sz="4" w:space="0" w:color="auto"/>
              <w:left w:val="double" w:sz="4" w:space="0" w:color="auto"/>
              <w:bottom w:val="double" w:sz="4" w:space="0" w:color="auto"/>
              <w:right w:val="double" w:sz="4" w:space="0" w:color="auto"/>
            </w:tcBorders>
          </w:tcPr>
          <w:p w14:paraId="3100920F" w14:textId="6A551A22" w:rsidR="0069281A" w:rsidRPr="00EC22E5" w:rsidRDefault="0069281A" w:rsidP="00B41A33">
            <w:pPr>
              <w:spacing w:before="40" w:after="40"/>
              <w:jc w:val="center"/>
            </w:pPr>
            <w:r>
              <w:rPr>
                <w:noProof/>
              </w:rPr>
              <w:drawing>
                <wp:anchor distT="0" distB="0" distL="114300" distR="114300" simplePos="0" relativeHeight="252742656" behindDoc="0" locked="0" layoutInCell="1" allowOverlap="1" wp14:anchorId="5DD86AA2" wp14:editId="1A36D795">
                  <wp:simplePos x="0" y="0"/>
                  <wp:positionH relativeFrom="column">
                    <wp:posOffset>-24765</wp:posOffset>
                  </wp:positionH>
                  <wp:positionV relativeFrom="paragraph">
                    <wp:posOffset>54390</wp:posOffset>
                  </wp:positionV>
                  <wp:extent cx="2254729" cy="1953895"/>
                  <wp:effectExtent l="0" t="0" r="0" b="8255"/>
                  <wp:wrapNone/>
                  <wp:docPr id="1356689694" name="Imagem 135668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2254729" cy="1953895"/>
                          </a:xfrm>
                          <a:prstGeom prst="rect">
                            <a:avLst/>
                          </a:prstGeom>
                        </pic:spPr>
                      </pic:pic>
                    </a:graphicData>
                  </a:graphic>
                </wp:anchor>
              </w:drawing>
            </w:r>
          </w:p>
        </w:tc>
      </w:tr>
      <w:tr w:rsidR="00CD3DC3" w:rsidRPr="00E80075" w14:paraId="13AEF08F" w14:textId="77777777" w:rsidTr="00CD3DC3">
        <w:trPr>
          <w:trHeight w:val="513"/>
          <w:jc w:val="center"/>
        </w:trPr>
        <w:tc>
          <w:tcPr>
            <w:tcW w:w="3487" w:type="dxa"/>
            <w:tcBorders>
              <w:top w:val="double" w:sz="4" w:space="0" w:color="auto"/>
              <w:left w:val="double" w:sz="4" w:space="0" w:color="auto"/>
              <w:bottom w:val="double" w:sz="4" w:space="0" w:color="auto"/>
              <w:right w:val="double" w:sz="4" w:space="0" w:color="auto"/>
            </w:tcBorders>
            <w:vAlign w:val="center"/>
          </w:tcPr>
          <w:p w14:paraId="7F7B4B94" w14:textId="6A930A44" w:rsidR="0069281A" w:rsidRPr="0069281A" w:rsidRDefault="0069281A" w:rsidP="00B41A33">
            <w:pPr>
              <w:spacing w:before="40" w:after="40"/>
              <w:jc w:val="center"/>
              <w:rPr>
                <w:rFonts w:cstheme="minorHAnsi"/>
                <w:noProof/>
              </w:rPr>
            </w:pPr>
            <w:r>
              <w:t>Capacitação na DIPS, com equipe GEDS e GBS</w:t>
            </w:r>
          </w:p>
        </w:tc>
        <w:tc>
          <w:tcPr>
            <w:tcW w:w="3869" w:type="dxa"/>
            <w:tcBorders>
              <w:top w:val="double" w:sz="4" w:space="0" w:color="auto"/>
              <w:left w:val="double" w:sz="4" w:space="0" w:color="auto"/>
              <w:bottom w:val="double" w:sz="4" w:space="0" w:color="auto"/>
              <w:right w:val="double" w:sz="4" w:space="0" w:color="auto"/>
            </w:tcBorders>
            <w:vAlign w:val="center"/>
          </w:tcPr>
          <w:p w14:paraId="380F6C38" w14:textId="699CB646" w:rsidR="0069281A" w:rsidRPr="0069281A" w:rsidRDefault="0069281A" w:rsidP="00B41A33">
            <w:pPr>
              <w:spacing w:before="40" w:after="40"/>
              <w:jc w:val="center"/>
              <w:rPr>
                <w:rFonts w:cstheme="minorHAnsi"/>
                <w:noProof/>
              </w:rPr>
            </w:pPr>
            <w:r>
              <w:t>Capacitação na DIJUV, com equipe da CAS</w:t>
            </w:r>
          </w:p>
        </w:tc>
        <w:tc>
          <w:tcPr>
            <w:tcW w:w="3686" w:type="dxa"/>
            <w:tcBorders>
              <w:top w:val="double" w:sz="4" w:space="0" w:color="auto"/>
              <w:left w:val="double" w:sz="4" w:space="0" w:color="auto"/>
              <w:bottom w:val="double" w:sz="4" w:space="0" w:color="auto"/>
              <w:right w:val="double" w:sz="4" w:space="0" w:color="auto"/>
            </w:tcBorders>
            <w:vAlign w:val="center"/>
          </w:tcPr>
          <w:p w14:paraId="42B77922" w14:textId="1925257E" w:rsidR="0069281A" w:rsidRPr="0069281A" w:rsidRDefault="0069281A" w:rsidP="00B41A33">
            <w:pPr>
              <w:spacing w:before="40" w:after="40"/>
              <w:jc w:val="center"/>
            </w:pPr>
            <w:r>
              <w:t>Encontro FNAS na ALEGO</w:t>
            </w:r>
          </w:p>
        </w:tc>
      </w:tr>
    </w:tbl>
    <w:p w14:paraId="394F644F" w14:textId="77777777" w:rsidR="0069281A" w:rsidRDefault="0069281A" w:rsidP="0069281A">
      <w:pPr>
        <w:rPr>
          <w:noProof/>
        </w:rPr>
      </w:pPr>
    </w:p>
    <w:p w14:paraId="0E9EC3CA" w14:textId="77777777" w:rsidR="001A5DB1" w:rsidRDefault="001A5DB1" w:rsidP="001A5DB1">
      <w:pPr>
        <w:spacing w:after="0"/>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740"/>
        <w:gridCol w:w="3583"/>
        <w:gridCol w:w="3719"/>
      </w:tblGrid>
      <w:tr w:rsidR="001A5DB1" w:rsidRPr="00EC22E5" w14:paraId="1720A357" w14:textId="77777777" w:rsidTr="00B41A33">
        <w:trPr>
          <w:trHeight w:val="2854"/>
          <w:jc w:val="center"/>
        </w:trPr>
        <w:tc>
          <w:tcPr>
            <w:tcW w:w="3487" w:type="dxa"/>
            <w:tcBorders>
              <w:top w:val="double" w:sz="4" w:space="0" w:color="auto"/>
              <w:left w:val="double" w:sz="4" w:space="0" w:color="auto"/>
              <w:bottom w:val="double" w:sz="4" w:space="0" w:color="auto"/>
              <w:right w:val="double" w:sz="4" w:space="0" w:color="auto"/>
            </w:tcBorders>
          </w:tcPr>
          <w:p w14:paraId="7BC9CD28" w14:textId="6E5E4B77" w:rsidR="001A5DB1" w:rsidRPr="00EC22E5" w:rsidRDefault="001A5DB1" w:rsidP="00B41A33">
            <w:pPr>
              <w:spacing w:before="40" w:after="40"/>
              <w:jc w:val="center"/>
            </w:pPr>
            <w:r>
              <w:rPr>
                <w:noProof/>
              </w:rPr>
              <w:drawing>
                <wp:inline distT="0" distB="0" distL="0" distR="0" wp14:anchorId="3281F3C4" wp14:editId="3E717075">
                  <wp:extent cx="2280921" cy="1940487"/>
                  <wp:effectExtent l="0" t="0" r="5080" b="3175"/>
                  <wp:docPr id="744824653" name="Imagem 744824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extLst>
                              <a:ext uri="{28A0092B-C50C-407E-A947-70E740481C1C}">
                                <a14:useLocalDpi xmlns:a14="http://schemas.microsoft.com/office/drawing/2010/main" val="0"/>
                              </a:ext>
                            </a:extLst>
                          </a:blip>
                          <a:stretch>
                            <a:fillRect/>
                          </a:stretch>
                        </pic:blipFill>
                        <pic:spPr>
                          <a:xfrm>
                            <a:off x="0" y="0"/>
                            <a:ext cx="2284940" cy="1943906"/>
                          </a:xfrm>
                          <a:prstGeom prst="rect">
                            <a:avLst/>
                          </a:prstGeom>
                        </pic:spPr>
                      </pic:pic>
                    </a:graphicData>
                  </a:graphic>
                </wp:inline>
              </w:drawing>
            </w:r>
          </w:p>
        </w:tc>
        <w:tc>
          <w:tcPr>
            <w:tcW w:w="3710" w:type="dxa"/>
            <w:tcBorders>
              <w:top w:val="double" w:sz="4" w:space="0" w:color="auto"/>
              <w:left w:val="double" w:sz="4" w:space="0" w:color="auto"/>
              <w:bottom w:val="double" w:sz="4" w:space="0" w:color="auto"/>
              <w:right w:val="double" w:sz="4" w:space="0" w:color="auto"/>
            </w:tcBorders>
          </w:tcPr>
          <w:p w14:paraId="07D08141" w14:textId="58A9EAF2" w:rsidR="001A5DB1" w:rsidRPr="00EC22E5" w:rsidRDefault="001A5DB1" w:rsidP="00B41A33">
            <w:pPr>
              <w:spacing w:before="40" w:after="40"/>
              <w:jc w:val="center"/>
            </w:pPr>
            <w:r>
              <w:rPr>
                <w:noProof/>
              </w:rPr>
              <w:drawing>
                <wp:anchor distT="0" distB="0" distL="114300" distR="114300" simplePos="0" relativeHeight="252745728" behindDoc="0" locked="0" layoutInCell="1" allowOverlap="1" wp14:anchorId="09A71FAD" wp14:editId="67B52F1E">
                  <wp:simplePos x="0" y="0"/>
                  <wp:positionH relativeFrom="column">
                    <wp:posOffset>-22225</wp:posOffset>
                  </wp:positionH>
                  <wp:positionV relativeFrom="paragraph">
                    <wp:posOffset>73750</wp:posOffset>
                  </wp:positionV>
                  <wp:extent cx="2197206" cy="1866900"/>
                  <wp:effectExtent l="0" t="0" r="0" b="0"/>
                  <wp:wrapNone/>
                  <wp:docPr id="1786293502" name="Imagem 178629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extLst>
                              <a:ext uri="{28A0092B-C50C-407E-A947-70E740481C1C}">
                                <a14:useLocalDpi xmlns:a14="http://schemas.microsoft.com/office/drawing/2010/main" val="0"/>
                              </a:ext>
                            </a:extLst>
                          </a:blip>
                          <a:srcRect l="4281"/>
                          <a:stretch/>
                        </pic:blipFill>
                        <pic:spPr bwMode="auto">
                          <a:xfrm>
                            <a:off x="0" y="0"/>
                            <a:ext cx="2197206" cy="1866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45" w:type="dxa"/>
            <w:tcBorders>
              <w:top w:val="double" w:sz="4" w:space="0" w:color="auto"/>
              <w:left w:val="double" w:sz="4" w:space="0" w:color="auto"/>
              <w:bottom w:val="double" w:sz="4" w:space="0" w:color="auto"/>
              <w:right w:val="double" w:sz="4" w:space="0" w:color="auto"/>
            </w:tcBorders>
          </w:tcPr>
          <w:p w14:paraId="64FB48B1" w14:textId="2EE589E0" w:rsidR="001A5DB1" w:rsidRPr="00EC22E5" w:rsidRDefault="001A5DB1" w:rsidP="00B41A33">
            <w:pPr>
              <w:spacing w:before="40" w:after="40"/>
              <w:jc w:val="center"/>
            </w:pPr>
            <w:r>
              <w:rPr>
                <w:noProof/>
              </w:rPr>
              <w:drawing>
                <wp:anchor distT="0" distB="0" distL="114300" distR="114300" simplePos="0" relativeHeight="252744704" behindDoc="0" locked="0" layoutInCell="1" allowOverlap="1" wp14:anchorId="36E72A72" wp14:editId="0E535231">
                  <wp:simplePos x="0" y="0"/>
                  <wp:positionH relativeFrom="column">
                    <wp:posOffset>-3810</wp:posOffset>
                  </wp:positionH>
                  <wp:positionV relativeFrom="paragraph">
                    <wp:posOffset>45085</wp:posOffset>
                  </wp:positionV>
                  <wp:extent cx="2201936" cy="1895475"/>
                  <wp:effectExtent l="0" t="0" r="8255" b="0"/>
                  <wp:wrapNone/>
                  <wp:docPr id="1100852193" name="Imagem 110085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2201936" cy="1895475"/>
                          </a:xfrm>
                          <a:prstGeom prst="rect">
                            <a:avLst/>
                          </a:prstGeom>
                        </pic:spPr>
                      </pic:pic>
                    </a:graphicData>
                  </a:graphic>
                  <wp14:sizeRelH relativeFrom="margin">
                    <wp14:pctWidth>0</wp14:pctWidth>
                  </wp14:sizeRelH>
                  <wp14:sizeRelV relativeFrom="margin">
                    <wp14:pctHeight>0</wp14:pctHeight>
                  </wp14:sizeRelV>
                </wp:anchor>
              </w:drawing>
            </w:r>
          </w:p>
        </w:tc>
      </w:tr>
      <w:tr w:rsidR="001A5DB1" w:rsidRPr="00E80075" w14:paraId="753B5308" w14:textId="77777777" w:rsidTr="00B41A33">
        <w:trPr>
          <w:trHeight w:val="513"/>
          <w:jc w:val="center"/>
        </w:trPr>
        <w:tc>
          <w:tcPr>
            <w:tcW w:w="3487" w:type="dxa"/>
            <w:tcBorders>
              <w:top w:val="double" w:sz="4" w:space="0" w:color="auto"/>
              <w:left w:val="double" w:sz="4" w:space="0" w:color="auto"/>
              <w:bottom w:val="double" w:sz="4" w:space="0" w:color="auto"/>
              <w:right w:val="double" w:sz="4" w:space="0" w:color="auto"/>
            </w:tcBorders>
            <w:vAlign w:val="center"/>
          </w:tcPr>
          <w:p w14:paraId="5A270FCE" w14:textId="6797F53E" w:rsidR="001A5DB1" w:rsidRPr="001A5DB1" w:rsidRDefault="001A5DB1" w:rsidP="00B41A33">
            <w:pPr>
              <w:spacing w:before="40" w:after="40"/>
              <w:jc w:val="center"/>
              <w:rPr>
                <w:rFonts w:ascii="Calibri" w:hAnsi="Calibri" w:cs="Calibri"/>
                <w:noProof/>
              </w:rPr>
            </w:pPr>
            <w:r w:rsidRPr="001A5DB1">
              <w:rPr>
                <w:rFonts w:ascii="Calibri" w:hAnsi="Calibri" w:cs="Calibri"/>
              </w:rPr>
              <w:t>III Encontro de Primeiras-damas do Estado de Goiás</w:t>
            </w:r>
          </w:p>
        </w:tc>
        <w:tc>
          <w:tcPr>
            <w:tcW w:w="3710" w:type="dxa"/>
            <w:tcBorders>
              <w:top w:val="double" w:sz="4" w:space="0" w:color="auto"/>
              <w:left w:val="double" w:sz="4" w:space="0" w:color="auto"/>
              <w:bottom w:val="double" w:sz="4" w:space="0" w:color="auto"/>
              <w:right w:val="double" w:sz="4" w:space="0" w:color="auto"/>
            </w:tcBorders>
            <w:vAlign w:val="center"/>
          </w:tcPr>
          <w:p w14:paraId="27962B74" w14:textId="6AA61621" w:rsidR="001A5DB1" w:rsidRPr="001A5DB1" w:rsidRDefault="001A5DB1" w:rsidP="00B41A33">
            <w:pPr>
              <w:spacing w:before="40" w:after="40"/>
              <w:jc w:val="center"/>
              <w:rPr>
                <w:rFonts w:ascii="Calibri" w:hAnsi="Calibri" w:cs="Calibri"/>
                <w:noProof/>
              </w:rPr>
            </w:pPr>
            <w:r w:rsidRPr="001A5DB1">
              <w:rPr>
                <w:rFonts w:ascii="Calibri" w:eastAsia="Aptos" w:hAnsi="Calibri" w:cs="Calibri"/>
              </w:rPr>
              <w:t>Visita ao CRAS de Porangatu</w:t>
            </w:r>
          </w:p>
        </w:tc>
        <w:tc>
          <w:tcPr>
            <w:tcW w:w="3845" w:type="dxa"/>
            <w:tcBorders>
              <w:top w:val="double" w:sz="4" w:space="0" w:color="auto"/>
              <w:left w:val="double" w:sz="4" w:space="0" w:color="auto"/>
              <w:bottom w:val="double" w:sz="4" w:space="0" w:color="auto"/>
              <w:right w:val="double" w:sz="4" w:space="0" w:color="auto"/>
            </w:tcBorders>
            <w:vAlign w:val="center"/>
          </w:tcPr>
          <w:p w14:paraId="470DBDE8" w14:textId="139829A0" w:rsidR="001A5DB1" w:rsidRPr="001A5DB1" w:rsidRDefault="001A5DB1" w:rsidP="00B41A33">
            <w:pPr>
              <w:spacing w:before="40" w:after="40"/>
              <w:jc w:val="center"/>
              <w:rPr>
                <w:rFonts w:ascii="Calibri" w:hAnsi="Calibri" w:cs="Calibri"/>
              </w:rPr>
            </w:pPr>
            <w:r w:rsidRPr="001A5DB1">
              <w:rPr>
                <w:rFonts w:ascii="Calibri" w:eastAsia="Times New Roman" w:hAnsi="Calibri" w:cs="Calibri"/>
              </w:rPr>
              <w:t>Entrega de Cartões Programas Mães de Goiás e Dignidade em Corumbaíba</w:t>
            </w:r>
          </w:p>
        </w:tc>
      </w:tr>
    </w:tbl>
    <w:p w14:paraId="7FED4D5E" w14:textId="77777777" w:rsidR="001A5DB1" w:rsidRDefault="001A5DB1" w:rsidP="001A5DB1">
      <w:pPr>
        <w:rPr>
          <w:noProof/>
        </w:rPr>
      </w:pPr>
    </w:p>
    <w:p w14:paraId="0DE67151" w14:textId="77777777" w:rsidR="0069281A" w:rsidRDefault="0069281A">
      <w:pPr>
        <w:rPr>
          <w:noProof/>
        </w:rPr>
      </w:pPr>
    </w:p>
    <w:p w14:paraId="2A85E7DC" w14:textId="606E98BD" w:rsidR="00A7294E" w:rsidRDefault="00A7294E">
      <w:pPr>
        <w:rPr>
          <w:noProof/>
        </w:rPr>
      </w:pPr>
      <w:r>
        <w:rPr>
          <w:noProof/>
        </w:rPr>
        <w:br w:type="page"/>
      </w: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3794"/>
        <w:gridCol w:w="1481"/>
        <w:gridCol w:w="2238"/>
        <w:gridCol w:w="1809"/>
        <w:gridCol w:w="1735"/>
      </w:tblGrid>
      <w:tr w:rsidR="00A7294E" w14:paraId="42066B82" w14:textId="77777777" w:rsidTr="006D2E43">
        <w:trPr>
          <w:trHeight w:val="996"/>
          <w:jc w:val="center"/>
        </w:trPr>
        <w:tc>
          <w:tcPr>
            <w:tcW w:w="11057" w:type="dxa"/>
            <w:gridSpan w:val="5"/>
            <w:tcBorders>
              <w:top w:val="double" w:sz="4" w:space="0" w:color="auto"/>
              <w:left w:val="double" w:sz="4" w:space="0" w:color="auto"/>
              <w:bottom w:val="double" w:sz="4" w:space="0" w:color="auto"/>
              <w:right w:val="double" w:sz="4" w:space="0" w:color="auto"/>
            </w:tcBorders>
          </w:tcPr>
          <w:p w14:paraId="32C69DA9" w14:textId="77777777" w:rsidR="00A7294E" w:rsidRPr="00EC22E5" w:rsidRDefault="00A7294E" w:rsidP="00AD4153">
            <w:pPr>
              <w:spacing w:line="276" w:lineRule="auto"/>
              <w:jc w:val="center"/>
              <w:rPr>
                <w:b/>
                <w:bCs/>
              </w:rPr>
            </w:pPr>
            <w:r w:rsidRPr="00EC22E5">
              <w:rPr>
                <w:noProof/>
                <w:lang w:eastAsia="pt-BR"/>
              </w:rPr>
              <w:lastRenderedPageBreak/>
              <w:drawing>
                <wp:anchor distT="0" distB="0" distL="114300" distR="114300" simplePos="0" relativeHeight="252727296" behindDoc="0" locked="0" layoutInCell="1" allowOverlap="1" wp14:anchorId="55D9331D" wp14:editId="088AD0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48452502" name="Imagem 16484525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48452502" name="Imagem 16484525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728320" behindDoc="0" locked="0" layoutInCell="1" allowOverlap="1" wp14:anchorId="50746153" wp14:editId="1BC69D3F">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72235634" name="Imagem 157223563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89B1EDC" w14:textId="77777777" w:rsidR="00A7294E" w:rsidRPr="00EC22E5" w:rsidRDefault="00A7294E" w:rsidP="00AD4153">
            <w:pPr>
              <w:spacing w:line="276" w:lineRule="auto"/>
              <w:ind w:left="-784"/>
              <w:jc w:val="center"/>
            </w:pPr>
            <w:r w:rsidRPr="00EC22E5">
              <w:t>RELATÓRIO GERENCIAL MENSAL DE EXECUÇÃO - 2</w:t>
            </w:r>
            <w:r>
              <w:t>2</w:t>
            </w:r>
            <w:r w:rsidRPr="00EC22E5">
              <w:t>º Termo Aditivo</w:t>
            </w:r>
          </w:p>
          <w:p w14:paraId="41FB95D2" w14:textId="77777777" w:rsidR="00A7294E" w:rsidRPr="00B9636C" w:rsidRDefault="00A7294E" w:rsidP="00AD4153">
            <w:pPr>
              <w:spacing w:line="276" w:lineRule="auto"/>
              <w:jc w:val="center"/>
              <w:rPr>
                <w:b/>
                <w:bCs/>
              </w:rPr>
            </w:pPr>
            <w:r w:rsidRPr="00B9636C">
              <w:rPr>
                <w:b/>
                <w:bCs/>
              </w:rPr>
              <w:t>CENTRO DE APOIO AO ROMEIRO - CAR</w:t>
            </w:r>
          </w:p>
          <w:p w14:paraId="6BAF6018" w14:textId="77777777" w:rsidR="00A7294E" w:rsidRPr="00EC22E5" w:rsidRDefault="00A7294E" w:rsidP="00AD4153">
            <w:pPr>
              <w:spacing w:line="276" w:lineRule="auto"/>
              <w:jc w:val="center"/>
              <w:rPr>
                <w:b/>
                <w:bCs/>
              </w:rPr>
            </w:pPr>
            <w:r w:rsidRPr="00B9636C">
              <w:rPr>
                <w:b/>
                <w:bCs/>
              </w:rPr>
              <w:t>NATAL DO BEM</w:t>
            </w:r>
          </w:p>
        </w:tc>
      </w:tr>
      <w:tr w:rsidR="00A7294E" w14:paraId="2D07AFBE" w14:textId="77777777" w:rsidTr="006D2E43">
        <w:tblPrEx>
          <w:tblCellMar>
            <w:left w:w="108" w:type="dxa"/>
            <w:right w:w="108" w:type="dxa"/>
          </w:tblCellMar>
        </w:tblPrEx>
        <w:trPr>
          <w:trHeight w:val="567"/>
          <w:jc w:val="center"/>
        </w:trPr>
        <w:tc>
          <w:tcPr>
            <w:tcW w:w="11057" w:type="dxa"/>
            <w:gridSpan w:val="5"/>
            <w:tcBorders>
              <w:top w:val="double" w:sz="4" w:space="0" w:color="auto"/>
              <w:left w:val="double" w:sz="4" w:space="0" w:color="auto"/>
              <w:bottom w:val="single" w:sz="4" w:space="0" w:color="auto"/>
              <w:right w:val="double" w:sz="4" w:space="0" w:color="auto"/>
            </w:tcBorders>
            <w:vAlign w:val="center"/>
          </w:tcPr>
          <w:p w14:paraId="0B573E8F" w14:textId="77777777" w:rsidR="00A7294E" w:rsidRPr="00795FD8" w:rsidRDefault="00A7294E" w:rsidP="00AD4153">
            <w:pPr>
              <w:pStyle w:val="Ttulo1"/>
              <w:spacing w:before="0"/>
              <w:jc w:val="both"/>
              <w:rPr>
                <w:rFonts w:asciiTheme="minorHAnsi" w:hAnsiTheme="minorHAnsi" w:cstheme="minorHAnsi"/>
                <w:b/>
                <w:bCs/>
                <w:sz w:val="22"/>
                <w:szCs w:val="22"/>
              </w:rPr>
            </w:pPr>
            <w:bookmarkStart w:id="90" w:name="_Toc163204158"/>
            <w:bookmarkStart w:id="91" w:name="_Toc165019738"/>
            <w:r w:rsidRPr="00795FD8">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795FD8">
              <w:rPr>
                <w:rFonts w:asciiTheme="minorHAnsi" w:hAnsiTheme="minorHAnsi" w:cstheme="minorHAnsi"/>
                <w:b/>
                <w:bCs/>
                <w:color w:val="auto"/>
                <w:sz w:val="22"/>
                <w:szCs w:val="22"/>
              </w:rPr>
              <w:t xml:space="preserve"> GERÊNCIA DE CERIMONIAL E EVENTOS (GCEV)</w:t>
            </w:r>
            <w:r>
              <w:rPr>
                <w:rFonts w:asciiTheme="minorHAnsi" w:hAnsiTheme="minorHAnsi" w:cstheme="minorHAnsi"/>
                <w:b/>
                <w:bCs/>
                <w:color w:val="auto"/>
                <w:sz w:val="22"/>
                <w:szCs w:val="22"/>
              </w:rPr>
              <w:t>: CENTRO DE APOIO AO ROMEIRO E NATAL DO BEM</w:t>
            </w:r>
            <w:bookmarkEnd w:id="90"/>
            <w:bookmarkEnd w:id="91"/>
          </w:p>
        </w:tc>
      </w:tr>
      <w:tr w:rsidR="00A7294E" w14:paraId="334D6452" w14:textId="77777777" w:rsidTr="006D2E43">
        <w:tblPrEx>
          <w:tblCellMar>
            <w:left w:w="108" w:type="dxa"/>
            <w:right w:w="108" w:type="dxa"/>
          </w:tblCellMar>
        </w:tblPrEx>
        <w:trPr>
          <w:trHeight w:val="437"/>
          <w:jc w:val="center"/>
        </w:trPr>
        <w:tc>
          <w:tcPr>
            <w:tcW w:w="11057" w:type="dxa"/>
            <w:gridSpan w:val="5"/>
            <w:tcBorders>
              <w:top w:val="single" w:sz="4" w:space="0" w:color="auto"/>
              <w:left w:val="double" w:sz="4" w:space="0" w:color="auto"/>
              <w:bottom w:val="double" w:sz="4" w:space="0" w:color="auto"/>
              <w:right w:val="double" w:sz="4" w:space="0" w:color="auto"/>
            </w:tcBorders>
            <w:vAlign w:val="center"/>
          </w:tcPr>
          <w:p w14:paraId="1AEDE3EB" w14:textId="7385692C" w:rsidR="00A7294E" w:rsidRPr="00EC22E5" w:rsidRDefault="00A7294E" w:rsidP="00AD4153">
            <w:pPr>
              <w:rPr>
                <w:b/>
                <w:bCs/>
              </w:rPr>
            </w:pPr>
            <w:r w:rsidRPr="00EC22E5">
              <w:rPr>
                <w:b/>
                <w:bCs/>
              </w:rPr>
              <w:t>MÊS DE REFERÊNCIA:</w:t>
            </w:r>
            <w:r w:rsidR="006F1F9C">
              <w:rPr>
                <w:b/>
                <w:bCs/>
              </w:rPr>
              <w:t xml:space="preserve"> </w:t>
            </w:r>
            <w:r w:rsidR="007F3F95">
              <w:rPr>
                <w:b/>
                <w:bCs/>
              </w:rPr>
              <w:t>ABRIL</w:t>
            </w:r>
            <w:r>
              <w:rPr>
                <w:b/>
                <w:bCs/>
              </w:rPr>
              <w:t xml:space="preserve"> </w:t>
            </w:r>
            <w:r w:rsidRPr="00EC22E5">
              <w:rPr>
                <w:b/>
                <w:bCs/>
              </w:rPr>
              <w:t>/</w:t>
            </w:r>
            <w:r>
              <w:rPr>
                <w:b/>
                <w:bCs/>
              </w:rPr>
              <w:t xml:space="preserve"> </w:t>
            </w:r>
            <w:r w:rsidRPr="00EC22E5">
              <w:rPr>
                <w:b/>
                <w:bCs/>
              </w:rPr>
              <w:t>202</w:t>
            </w:r>
            <w:r>
              <w:rPr>
                <w:b/>
                <w:bCs/>
              </w:rPr>
              <w:t>4</w:t>
            </w:r>
          </w:p>
        </w:tc>
      </w:tr>
      <w:tr w:rsidR="00A7294E" w14:paraId="33CE3BA5" w14:textId="77777777" w:rsidTr="006D2E43">
        <w:tblPrEx>
          <w:tblCellMar>
            <w:left w:w="108" w:type="dxa"/>
            <w:right w:w="108" w:type="dxa"/>
          </w:tblCellMar>
        </w:tblPrEx>
        <w:trPr>
          <w:trHeight w:hRule="exact" w:val="450"/>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B0E6F3D" w14:textId="77777777" w:rsidR="00A7294E" w:rsidRPr="00DC73B2" w:rsidRDefault="00A7294E" w:rsidP="00AD4153">
            <w:pPr>
              <w:jc w:val="center"/>
              <w:rPr>
                <w:b/>
                <w:bCs/>
                <w:color w:val="FFFFFF" w:themeColor="background1"/>
              </w:rPr>
            </w:pPr>
            <w:r w:rsidRPr="00DC73B2">
              <w:rPr>
                <w:b/>
                <w:bCs/>
                <w:color w:val="FFFFFF" w:themeColor="background1"/>
              </w:rPr>
              <w:t>OPERACIONALIZAÇÃO DAS AÇÕES DE PROTEÇÃO SOCIAL</w:t>
            </w:r>
          </w:p>
        </w:tc>
      </w:tr>
      <w:tr w:rsidR="00A7294E" w14:paraId="7F3B4308" w14:textId="77777777" w:rsidTr="006D2E43">
        <w:tblPrEx>
          <w:tblCellMar>
            <w:left w:w="108" w:type="dxa"/>
            <w:right w:w="108" w:type="dxa"/>
          </w:tblCellMar>
        </w:tblPrEx>
        <w:trPr>
          <w:trHeight w:hRule="exact" w:val="683"/>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9D30389" w14:textId="77777777" w:rsidR="00A7294E" w:rsidRPr="00C44635" w:rsidRDefault="00A7294E" w:rsidP="00AD4153">
            <w:pPr>
              <w:pStyle w:val="Ttulo2"/>
              <w:jc w:val="center"/>
              <w:rPr>
                <w:rFonts w:asciiTheme="minorHAnsi" w:hAnsiTheme="minorHAnsi" w:cstheme="minorHAnsi"/>
                <w:b/>
                <w:bCs/>
                <w:sz w:val="22"/>
                <w:szCs w:val="22"/>
              </w:rPr>
            </w:pPr>
            <w:bookmarkStart w:id="92" w:name="_Toc163204159"/>
            <w:bookmarkStart w:id="93" w:name="_Toc165019739"/>
            <w:r w:rsidRPr="00C44635">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92"/>
            <w:bookmarkEnd w:id="93"/>
          </w:p>
        </w:tc>
      </w:tr>
      <w:tr w:rsidR="00A7294E" w14:paraId="4B03558A" w14:textId="77777777" w:rsidTr="006D2E43">
        <w:tblPrEx>
          <w:tblCellMar>
            <w:left w:w="108" w:type="dxa"/>
            <w:right w:w="108" w:type="dxa"/>
          </w:tblCellMar>
        </w:tblPrEx>
        <w:trPr>
          <w:trHeight w:val="498"/>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F8786D0" w14:textId="77777777" w:rsidR="00A7294E" w:rsidRPr="001F7CAD" w:rsidRDefault="00A7294E" w:rsidP="00AD4153">
            <w:pPr>
              <w:spacing w:before="60" w:after="60"/>
              <w:jc w:val="center"/>
              <w:rPr>
                <w:b/>
                <w:bCs/>
              </w:rPr>
            </w:pPr>
            <w:r w:rsidRPr="001F7CAD">
              <w:rPr>
                <w:b/>
                <w:bCs/>
              </w:rPr>
              <w:t>PROTEÇÃO SOCIAL BÁSICA</w:t>
            </w:r>
          </w:p>
          <w:p w14:paraId="2D4BAB9C" w14:textId="77777777" w:rsidR="00A7294E" w:rsidRPr="00EC22E5" w:rsidRDefault="00A7294E" w:rsidP="00AD4153">
            <w:pPr>
              <w:spacing w:before="60" w:after="60"/>
              <w:jc w:val="center"/>
              <w:rPr>
                <w:b/>
                <w:bCs/>
              </w:rPr>
            </w:pPr>
            <w:r w:rsidRPr="001F7CAD">
              <w:rPr>
                <w:b/>
                <w:bCs/>
              </w:rPr>
              <w:t>CONVÍVIO FAMILIAR, COMUNITÁRIO E ESTÍMULO A MANIFESTAÇÃO CULTURA</w:t>
            </w:r>
            <w:r>
              <w:rPr>
                <w:b/>
                <w:bCs/>
              </w:rPr>
              <w:t>L</w:t>
            </w:r>
          </w:p>
        </w:tc>
      </w:tr>
      <w:tr w:rsidR="00A7294E" w14:paraId="11A78118" w14:textId="77777777" w:rsidTr="00B9636C">
        <w:tblPrEx>
          <w:tblCellMar>
            <w:left w:w="108" w:type="dxa"/>
            <w:right w:w="108" w:type="dxa"/>
          </w:tblCellMar>
        </w:tblPrEx>
        <w:trPr>
          <w:trHeight w:val="274"/>
          <w:jc w:val="center"/>
        </w:trPr>
        <w:tc>
          <w:tcPr>
            <w:tcW w:w="3794"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59F56F1D" w14:textId="77777777" w:rsidR="00A7294E" w:rsidRPr="00EC22E5" w:rsidRDefault="00A7294E" w:rsidP="00AD4153">
            <w:pPr>
              <w:spacing w:before="120" w:after="120"/>
              <w:jc w:val="center"/>
              <w:rPr>
                <w:b/>
                <w:bCs/>
              </w:rPr>
            </w:pPr>
            <w:r w:rsidRPr="00EC22E5">
              <w:rPr>
                <w:b/>
                <w:bCs/>
              </w:rPr>
              <w:t>UNIDADE EXECUTORA</w:t>
            </w:r>
          </w:p>
        </w:tc>
        <w:tc>
          <w:tcPr>
            <w:tcW w:w="3719" w:type="dxa"/>
            <w:gridSpan w:val="2"/>
            <w:vMerge w:val="restart"/>
            <w:tcBorders>
              <w:top w:val="double" w:sz="4" w:space="0" w:color="auto"/>
              <w:bottom w:val="double" w:sz="4" w:space="0" w:color="auto"/>
            </w:tcBorders>
            <w:shd w:val="clear" w:color="auto" w:fill="BFBFBF" w:themeFill="background1" w:themeFillShade="BF"/>
            <w:vAlign w:val="center"/>
          </w:tcPr>
          <w:p w14:paraId="37B49F86" w14:textId="77777777" w:rsidR="00A7294E" w:rsidRPr="00EC22E5" w:rsidRDefault="00A7294E" w:rsidP="00AD4153">
            <w:pPr>
              <w:spacing w:before="120" w:after="120"/>
              <w:jc w:val="center"/>
            </w:pPr>
            <w:r w:rsidRPr="00EC22E5">
              <w:rPr>
                <w:b/>
                <w:bCs/>
              </w:rPr>
              <w:t>ESPECIFICAÇÃO</w:t>
            </w:r>
          </w:p>
        </w:tc>
        <w:tc>
          <w:tcPr>
            <w:tcW w:w="3544" w:type="dxa"/>
            <w:gridSpan w:val="2"/>
            <w:tcBorders>
              <w:top w:val="double" w:sz="4" w:space="0" w:color="auto"/>
              <w:bottom w:val="single" w:sz="4" w:space="0" w:color="auto"/>
              <w:right w:val="double" w:sz="4" w:space="0" w:color="auto"/>
            </w:tcBorders>
            <w:shd w:val="clear" w:color="auto" w:fill="BFBFBF" w:themeFill="background1" w:themeFillShade="BF"/>
            <w:vAlign w:val="center"/>
          </w:tcPr>
          <w:p w14:paraId="2758B86A" w14:textId="77777777" w:rsidR="00A7294E" w:rsidRPr="00EC22E5" w:rsidRDefault="00A7294E" w:rsidP="00AD4153">
            <w:pPr>
              <w:spacing w:before="20" w:after="20"/>
              <w:jc w:val="center"/>
              <w:rPr>
                <w:b/>
                <w:bCs/>
              </w:rPr>
            </w:pPr>
            <w:r w:rsidRPr="00EC22E5">
              <w:rPr>
                <w:b/>
                <w:bCs/>
              </w:rPr>
              <w:t>METAS FÍSICAS</w:t>
            </w:r>
          </w:p>
        </w:tc>
      </w:tr>
      <w:tr w:rsidR="00A7294E" w14:paraId="05467C73" w14:textId="77777777" w:rsidTr="00B9636C">
        <w:tblPrEx>
          <w:tblCellMar>
            <w:left w:w="108" w:type="dxa"/>
            <w:right w:w="108" w:type="dxa"/>
          </w:tblCellMar>
        </w:tblPrEx>
        <w:trPr>
          <w:trHeight w:val="316"/>
          <w:jc w:val="center"/>
        </w:trPr>
        <w:tc>
          <w:tcPr>
            <w:tcW w:w="3794" w:type="dxa"/>
            <w:vMerge/>
            <w:tcBorders>
              <w:top w:val="single" w:sz="4" w:space="0" w:color="auto"/>
              <w:left w:val="double" w:sz="4" w:space="0" w:color="auto"/>
              <w:bottom w:val="double" w:sz="4" w:space="0" w:color="auto"/>
            </w:tcBorders>
            <w:shd w:val="clear" w:color="auto" w:fill="BFBFBF" w:themeFill="background1" w:themeFillShade="BF"/>
            <w:vAlign w:val="center"/>
          </w:tcPr>
          <w:p w14:paraId="62102D3D" w14:textId="77777777" w:rsidR="00A7294E" w:rsidRPr="00EC22E5" w:rsidRDefault="00A7294E" w:rsidP="00AD4153">
            <w:pPr>
              <w:spacing w:before="120" w:after="120"/>
              <w:jc w:val="center"/>
              <w:rPr>
                <w:b/>
                <w:bCs/>
              </w:rPr>
            </w:pPr>
          </w:p>
        </w:tc>
        <w:tc>
          <w:tcPr>
            <w:tcW w:w="3719" w:type="dxa"/>
            <w:gridSpan w:val="2"/>
            <w:vMerge/>
            <w:tcBorders>
              <w:top w:val="single" w:sz="4" w:space="0" w:color="auto"/>
              <w:bottom w:val="double" w:sz="4" w:space="0" w:color="auto"/>
            </w:tcBorders>
            <w:shd w:val="clear" w:color="auto" w:fill="BFBFBF" w:themeFill="background1" w:themeFillShade="BF"/>
            <w:vAlign w:val="center"/>
          </w:tcPr>
          <w:p w14:paraId="21A46DDB" w14:textId="77777777" w:rsidR="00A7294E" w:rsidRPr="00EC22E5" w:rsidRDefault="00A7294E" w:rsidP="00AD4153">
            <w:pPr>
              <w:jc w:val="center"/>
              <w:rPr>
                <w:b/>
                <w:bCs/>
              </w:rPr>
            </w:pPr>
          </w:p>
        </w:tc>
        <w:tc>
          <w:tcPr>
            <w:tcW w:w="1809" w:type="dxa"/>
            <w:tcBorders>
              <w:top w:val="single" w:sz="4" w:space="0" w:color="auto"/>
              <w:bottom w:val="double" w:sz="4" w:space="0" w:color="auto"/>
            </w:tcBorders>
            <w:shd w:val="clear" w:color="auto" w:fill="BFBFBF" w:themeFill="background1" w:themeFillShade="BF"/>
            <w:vAlign w:val="center"/>
          </w:tcPr>
          <w:p w14:paraId="3C17253A" w14:textId="77777777" w:rsidR="00A7294E" w:rsidRPr="00EC22E5" w:rsidRDefault="00A7294E" w:rsidP="00AD4153">
            <w:pPr>
              <w:jc w:val="center"/>
              <w:rPr>
                <w:b/>
                <w:bCs/>
              </w:rPr>
            </w:pPr>
            <w:r w:rsidRPr="00EC22E5">
              <w:rPr>
                <w:b/>
                <w:bCs/>
              </w:rPr>
              <w:t>Prevista</w:t>
            </w:r>
          </w:p>
        </w:tc>
        <w:tc>
          <w:tcPr>
            <w:tcW w:w="1735" w:type="dxa"/>
            <w:tcBorders>
              <w:top w:val="single" w:sz="4" w:space="0" w:color="auto"/>
              <w:bottom w:val="double" w:sz="4" w:space="0" w:color="auto"/>
              <w:right w:val="double" w:sz="4" w:space="0" w:color="auto"/>
            </w:tcBorders>
            <w:shd w:val="clear" w:color="auto" w:fill="BFBFBF" w:themeFill="background1" w:themeFillShade="BF"/>
            <w:vAlign w:val="center"/>
          </w:tcPr>
          <w:p w14:paraId="5EFC0486" w14:textId="77777777" w:rsidR="00A7294E" w:rsidRPr="00EC22E5" w:rsidRDefault="00A7294E" w:rsidP="00AD4153">
            <w:pPr>
              <w:jc w:val="center"/>
              <w:rPr>
                <w:b/>
                <w:bCs/>
              </w:rPr>
            </w:pPr>
            <w:r w:rsidRPr="00EC22E5">
              <w:rPr>
                <w:b/>
                <w:bCs/>
              </w:rPr>
              <w:t>Realizada</w:t>
            </w:r>
          </w:p>
        </w:tc>
      </w:tr>
      <w:tr w:rsidR="00A7294E" w:rsidRPr="004C59A4" w14:paraId="73C1ADA6" w14:textId="77777777" w:rsidTr="006D2E43">
        <w:tblPrEx>
          <w:tblCellMar>
            <w:left w:w="108" w:type="dxa"/>
            <w:right w:w="108" w:type="dxa"/>
          </w:tblCellMar>
        </w:tblPrEx>
        <w:trPr>
          <w:trHeight w:val="624"/>
          <w:jc w:val="center"/>
        </w:trPr>
        <w:tc>
          <w:tcPr>
            <w:tcW w:w="3794" w:type="dxa"/>
            <w:vMerge w:val="restart"/>
            <w:tcBorders>
              <w:top w:val="double" w:sz="4" w:space="0" w:color="auto"/>
              <w:left w:val="double" w:sz="4" w:space="0" w:color="auto"/>
              <w:bottom w:val="double" w:sz="4" w:space="0" w:color="auto"/>
            </w:tcBorders>
            <w:vAlign w:val="center"/>
          </w:tcPr>
          <w:p w14:paraId="7C20ED3D" w14:textId="77777777" w:rsidR="00A7294E" w:rsidRPr="00EC22E5" w:rsidRDefault="00A7294E" w:rsidP="00AD4153">
            <w:pPr>
              <w:jc w:val="center"/>
              <w:rPr>
                <w:b/>
                <w:bCs/>
              </w:rPr>
            </w:pPr>
            <w:r w:rsidRPr="00EF0374">
              <w:rPr>
                <w:b/>
                <w:bCs/>
              </w:rPr>
              <w:t>CENTRO DE APOIO AO ROMEIRO</w:t>
            </w:r>
            <w:r>
              <w:rPr>
                <w:b/>
                <w:bCs/>
              </w:rPr>
              <w:t xml:space="preserve"> - CAR</w:t>
            </w:r>
          </w:p>
        </w:tc>
        <w:tc>
          <w:tcPr>
            <w:tcW w:w="3719" w:type="dxa"/>
            <w:gridSpan w:val="2"/>
            <w:tcBorders>
              <w:top w:val="double" w:sz="4" w:space="0" w:color="auto"/>
              <w:bottom w:val="single" w:sz="4" w:space="0" w:color="auto"/>
            </w:tcBorders>
            <w:vAlign w:val="center"/>
          </w:tcPr>
          <w:p w14:paraId="163A3679" w14:textId="77777777" w:rsidR="00A7294E" w:rsidRPr="00EC22E5" w:rsidRDefault="00A7294E" w:rsidP="00AD4153">
            <w:pPr>
              <w:jc w:val="center"/>
              <w:rPr>
                <w:b/>
                <w:bCs/>
              </w:rPr>
            </w:pPr>
            <w:r w:rsidRPr="00EF0374">
              <w:rPr>
                <w:b/>
                <w:bCs/>
              </w:rPr>
              <w:t>Número romeiros apoiados em Trindade</w:t>
            </w:r>
          </w:p>
        </w:tc>
        <w:tc>
          <w:tcPr>
            <w:tcW w:w="1809" w:type="dxa"/>
            <w:tcBorders>
              <w:top w:val="double" w:sz="4" w:space="0" w:color="auto"/>
              <w:bottom w:val="single" w:sz="4" w:space="0" w:color="auto"/>
            </w:tcBorders>
            <w:vAlign w:val="center"/>
          </w:tcPr>
          <w:p w14:paraId="5248766E" w14:textId="77777777" w:rsidR="00A7294E" w:rsidRPr="00162C29" w:rsidRDefault="00A7294E" w:rsidP="00AD4153">
            <w:pPr>
              <w:jc w:val="center"/>
              <w:rPr>
                <w:b/>
                <w:bCs/>
                <w:color w:val="000000" w:themeColor="text1"/>
              </w:rPr>
            </w:pPr>
            <w:r>
              <w:rPr>
                <w:b/>
                <w:bCs/>
                <w:color w:val="000000" w:themeColor="text1"/>
              </w:rPr>
              <w:t>0</w:t>
            </w:r>
          </w:p>
        </w:tc>
        <w:tc>
          <w:tcPr>
            <w:tcW w:w="1735" w:type="dxa"/>
            <w:tcBorders>
              <w:top w:val="double" w:sz="4" w:space="0" w:color="auto"/>
              <w:bottom w:val="single" w:sz="4" w:space="0" w:color="auto"/>
              <w:right w:val="double" w:sz="4" w:space="0" w:color="auto"/>
            </w:tcBorders>
            <w:vAlign w:val="center"/>
          </w:tcPr>
          <w:p w14:paraId="40F435D3" w14:textId="77777777" w:rsidR="00A7294E" w:rsidRPr="004C59A4" w:rsidRDefault="00A7294E" w:rsidP="00AD4153">
            <w:pPr>
              <w:jc w:val="center"/>
              <w:rPr>
                <w:b/>
                <w:bCs/>
              </w:rPr>
            </w:pPr>
            <w:r>
              <w:rPr>
                <w:b/>
                <w:bCs/>
              </w:rPr>
              <w:t>0</w:t>
            </w:r>
          </w:p>
        </w:tc>
      </w:tr>
      <w:tr w:rsidR="00A7294E" w:rsidRPr="004C59A4" w14:paraId="2E73EB70" w14:textId="77777777" w:rsidTr="006D2E43">
        <w:tblPrEx>
          <w:tblCellMar>
            <w:left w:w="108" w:type="dxa"/>
            <w:right w:w="108" w:type="dxa"/>
          </w:tblCellMar>
        </w:tblPrEx>
        <w:trPr>
          <w:trHeight w:val="624"/>
          <w:jc w:val="center"/>
        </w:trPr>
        <w:tc>
          <w:tcPr>
            <w:tcW w:w="3794" w:type="dxa"/>
            <w:vMerge/>
            <w:tcBorders>
              <w:top w:val="double" w:sz="4" w:space="0" w:color="auto"/>
              <w:left w:val="double" w:sz="4" w:space="0" w:color="auto"/>
              <w:bottom w:val="double" w:sz="4" w:space="0" w:color="auto"/>
            </w:tcBorders>
            <w:vAlign w:val="center"/>
          </w:tcPr>
          <w:p w14:paraId="682FBCE0" w14:textId="77777777" w:rsidR="00A7294E" w:rsidRPr="005102A5" w:rsidRDefault="00A7294E" w:rsidP="00AD4153">
            <w:pPr>
              <w:jc w:val="center"/>
              <w:rPr>
                <w:b/>
                <w:bCs/>
              </w:rPr>
            </w:pPr>
          </w:p>
        </w:tc>
        <w:tc>
          <w:tcPr>
            <w:tcW w:w="3719" w:type="dxa"/>
            <w:gridSpan w:val="2"/>
            <w:tcBorders>
              <w:top w:val="single" w:sz="4" w:space="0" w:color="auto"/>
              <w:bottom w:val="double" w:sz="4" w:space="0" w:color="auto"/>
            </w:tcBorders>
            <w:vAlign w:val="center"/>
          </w:tcPr>
          <w:p w14:paraId="0A6DDC15" w14:textId="77777777" w:rsidR="00A7294E" w:rsidRPr="005102A5" w:rsidRDefault="00A7294E" w:rsidP="00AD4153">
            <w:pPr>
              <w:jc w:val="center"/>
              <w:rPr>
                <w:b/>
                <w:bCs/>
              </w:rPr>
            </w:pPr>
            <w:r w:rsidRPr="00EF0374">
              <w:rPr>
                <w:b/>
                <w:bCs/>
              </w:rPr>
              <w:t>Número romeiros apoiados em Muquém</w:t>
            </w:r>
          </w:p>
        </w:tc>
        <w:tc>
          <w:tcPr>
            <w:tcW w:w="1809" w:type="dxa"/>
            <w:tcBorders>
              <w:top w:val="single" w:sz="4" w:space="0" w:color="auto"/>
              <w:bottom w:val="double" w:sz="4" w:space="0" w:color="auto"/>
            </w:tcBorders>
            <w:vAlign w:val="center"/>
          </w:tcPr>
          <w:p w14:paraId="33A0CB06" w14:textId="77777777" w:rsidR="00A7294E" w:rsidRPr="00162C29" w:rsidRDefault="00A7294E" w:rsidP="00AD4153">
            <w:pPr>
              <w:jc w:val="center"/>
              <w:rPr>
                <w:b/>
                <w:bCs/>
                <w:color w:val="000000" w:themeColor="text1"/>
              </w:rPr>
            </w:pPr>
            <w:r>
              <w:rPr>
                <w:b/>
                <w:bCs/>
                <w:color w:val="000000" w:themeColor="text1"/>
              </w:rPr>
              <w:t>0</w:t>
            </w:r>
          </w:p>
        </w:tc>
        <w:tc>
          <w:tcPr>
            <w:tcW w:w="1735" w:type="dxa"/>
            <w:tcBorders>
              <w:top w:val="single" w:sz="4" w:space="0" w:color="auto"/>
              <w:bottom w:val="double" w:sz="4" w:space="0" w:color="auto"/>
              <w:right w:val="double" w:sz="4" w:space="0" w:color="auto"/>
            </w:tcBorders>
            <w:vAlign w:val="center"/>
          </w:tcPr>
          <w:p w14:paraId="3A998444" w14:textId="77777777" w:rsidR="00A7294E" w:rsidRPr="004C59A4" w:rsidRDefault="00A7294E" w:rsidP="00AD4153">
            <w:pPr>
              <w:jc w:val="center"/>
              <w:rPr>
                <w:b/>
                <w:bCs/>
              </w:rPr>
            </w:pPr>
            <w:r>
              <w:rPr>
                <w:b/>
                <w:bCs/>
              </w:rPr>
              <w:t>0</w:t>
            </w:r>
          </w:p>
        </w:tc>
      </w:tr>
      <w:tr w:rsidR="00A7294E" w:rsidRPr="004C59A4" w14:paraId="3D4A0A8C" w14:textId="77777777" w:rsidTr="006D2E43">
        <w:tblPrEx>
          <w:tblCellMar>
            <w:left w:w="108" w:type="dxa"/>
            <w:right w:w="108" w:type="dxa"/>
          </w:tblCellMar>
        </w:tblPrEx>
        <w:trPr>
          <w:trHeight w:val="510"/>
          <w:jc w:val="center"/>
        </w:trPr>
        <w:tc>
          <w:tcPr>
            <w:tcW w:w="3794" w:type="dxa"/>
            <w:vMerge w:val="restart"/>
            <w:tcBorders>
              <w:top w:val="double" w:sz="4" w:space="0" w:color="auto"/>
              <w:left w:val="double" w:sz="4" w:space="0" w:color="auto"/>
              <w:bottom w:val="double" w:sz="4" w:space="0" w:color="auto"/>
            </w:tcBorders>
            <w:vAlign w:val="center"/>
          </w:tcPr>
          <w:p w14:paraId="301BED26" w14:textId="77777777" w:rsidR="00A7294E" w:rsidRPr="00EC22E5" w:rsidRDefault="00A7294E" w:rsidP="00AD4153">
            <w:pPr>
              <w:jc w:val="center"/>
              <w:rPr>
                <w:b/>
                <w:bCs/>
              </w:rPr>
            </w:pPr>
            <w:r w:rsidRPr="004E14BA">
              <w:rPr>
                <w:b/>
                <w:bCs/>
              </w:rPr>
              <w:t>NATAL DO BEM</w:t>
            </w:r>
          </w:p>
        </w:tc>
        <w:tc>
          <w:tcPr>
            <w:tcW w:w="3719" w:type="dxa"/>
            <w:gridSpan w:val="2"/>
            <w:tcBorders>
              <w:top w:val="double" w:sz="4" w:space="0" w:color="auto"/>
              <w:bottom w:val="single" w:sz="4" w:space="0" w:color="auto"/>
            </w:tcBorders>
            <w:vAlign w:val="center"/>
          </w:tcPr>
          <w:p w14:paraId="3A658CE4" w14:textId="77777777" w:rsidR="00A7294E" w:rsidRPr="00EC22E5" w:rsidRDefault="00A7294E" w:rsidP="00AD4153">
            <w:pPr>
              <w:jc w:val="center"/>
              <w:rPr>
                <w:b/>
                <w:bCs/>
              </w:rPr>
            </w:pPr>
            <w:r w:rsidRPr="004E14BA">
              <w:rPr>
                <w:b/>
                <w:bCs/>
              </w:rPr>
              <w:t>Número brinquedos doados</w:t>
            </w:r>
          </w:p>
        </w:tc>
        <w:tc>
          <w:tcPr>
            <w:tcW w:w="1809" w:type="dxa"/>
            <w:tcBorders>
              <w:top w:val="double" w:sz="4" w:space="0" w:color="auto"/>
              <w:bottom w:val="single" w:sz="4" w:space="0" w:color="auto"/>
            </w:tcBorders>
            <w:vAlign w:val="center"/>
          </w:tcPr>
          <w:p w14:paraId="64DAE89C" w14:textId="77777777" w:rsidR="00A7294E" w:rsidRPr="00162C29" w:rsidRDefault="00A7294E" w:rsidP="00AD4153">
            <w:pPr>
              <w:jc w:val="center"/>
              <w:rPr>
                <w:b/>
                <w:bCs/>
                <w:color w:val="000000" w:themeColor="text1"/>
              </w:rPr>
            </w:pPr>
            <w:r>
              <w:rPr>
                <w:b/>
                <w:bCs/>
                <w:color w:val="000000" w:themeColor="text1"/>
              </w:rPr>
              <w:t>0</w:t>
            </w:r>
          </w:p>
        </w:tc>
        <w:tc>
          <w:tcPr>
            <w:tcW w:w="1735" w:type="dxa"/>
            <w:tcBorders>
              <w:top w:val="double" w:sz="4" w:space="0" w:color="auto"/>
              <w:bottom w:val="single" w:sz="4" w:space="0" w:color="auto"/>
              <w:right w:val="double" w:sz="4" w:space="0" w:color="auto"/>
            </w:tcBorders>
            <w:vAlign w:val="center"/>
          </w:tcPr>
          <w:p w14:paraId="3D1A8416" w14:textId="77777777" w:rsidR="00A7294E" w:rsidRPr="004C59A4" w:rsidRDefault="00A7294E" w:rsidP="00AD4153">
            <w:pPr>
              <w:jc w:val="center"/>
              <w:rPr>
                <w:b/>
                <w:bCs/>
              </w:rPr>
            </w:pPr>
            <w:r>
              <w:rPr>
                <w:b/>
                <w:bCs/>
              </w:rPr>
              <w:t>0</w:t>
            </w:r>
          </w:p>
        </w:tc>
      </w:tr>
      <w:tr w:rsidR="00A7294E" w:rsidRPr="004C59A4" w14:paraId="7836FA47" w14:textId="77777777" w:rsidTr="006D2E43">
        <w:tblPrEx>
          <w:tblCellMar>
            <w:left w:w="108" w:type="dxa"/>
            <w:right w:w="108" w:type="dxa"/>
          </w:tblCellMar>
        </w:tblPrEx>
        <w:trPr>
          <w:trHeight w:val="624"/>
          <w:jc w:val="center"/>
        </w:trPr>
        <w:tc>
          <w:tcPr>
            <w:tcW w:w="3794" w:type="dxa"/>
            <w:vMerge/>
            <w:tcBorders>
              <w:top w:val="double" w:sz="4" w:space="0" w:color="auto"/>
              <w:left w:val="double" w:sz="4" w:space="0" w:color="auto"/>
              <w:bottom w:val="double" w:sz="4" w:space="0" w:color="auto"/>
            </w:tcBorders>
            <w:vAlign w:val="center"/>
          </w:tcPr>
          <w:p w14:paraId="5C836C6F" w14:textId="77777777" w:rsidR="00A7294E" w:rsidRPr="005102A5" w:rsidRDefault="00A7294E" w:rsidP="00AD4153">
            <w:pPr>
              <w:jc w:val="center"/>
              <w:rPr>
                <w:b/>
                <w:bCs/>
              </w:rPr>
            </w:pPr>
          </w:p>
        </w:tc>
        <w:tc>
          <w:tcPr>
            <w:tcW w:w="3719" w:type="dxa"/>
            <w:gridSpan w:val="2"/>
            <w:tcBorders>
              <w:top w:val="single" w:sz="4" w:space="0" w:color="auto"/>
              <w:bottom w:val="double" w:sz="4" w:space="0" w:color="auto"/>
            </w:tcBorders>
            <w:vAlign w:val="center"/>
          </w:tcPr>
          <w:p w14:paraId="38E3B46B" w14:textId="77777777" w:rsidR="00A7294E" w:rsidRPr="005102A5" w:rsidRDefault="00A7294E" w:rsidP="00AD4153">
            <w:pPr>
              <w:jc w:val="center"/>
              <w:rPr>
                <w:b/>
                <w:bCs/>
              </w:rPr>
            </w:pPr>
            <w:r w:rsidRPr="004E14BA">
              <w:rPr>
                <w:b/>
                <w:bCs/>
              </w:rPr>
              <w:t>Número visitantes na Vila do Papai Noel</w:t>
            </w:r>
          </w:p>
        </w:tc>
        <w:tc>
          <w:tcPr>
            <w:tcW w:w="1809" w:type="dxa"/>
            <w:tcBorders>
              <w:top w:val="single" w:sz="4" w:space="0" w:color="auto"/>
              <w:bottom w:val="double" w:sz="4" w:space="0" w:color="auto"/>
            </w:tcBorders>
            <w:vAlign w:val="center"/>
          </w:tcPr>
          <w:p w14:paraId="128D3B66" w14:textId="77777777" w:rsidR="00A7294E" w:rsidRPr="00162C29" w:rsidRDefault="00A7294E" w:rsidP="00AD4153">
            <w:pPr>
              <w:jc w:val="center"/>
              <w:rPr>
                <w:b/>
                <w:bCs/>
                <w:color w:val="000000" w:themeColor="text1"/>
              </w:rPr>
            </w:pPr>
            <w:r>
              <w:rPr>
                <w:b/>
                <w:bCs/>
                <w:color w:val="000000" w:themeColor="text1"/>
              </w:rPr>
              <w:t>0</w:t>
            </w:r>
          </w:p>
        </w:tc>
        <w:tc>
          <w:tcPr>
            <w:tcW w:w="1735" w:type="dxa"/>
            <w:tcBorders>
              <w:top w:val="single" w:sz="4" w:space="0" w:color="auto"/>
              <w:bottom w:val="double" w:sz="4" w:space="0" w:color="auto"/>
              <w:right w:val="double" w:sz="4" w:space="0" w:color="auto"/>
            </w:tcBorders>
            <w:vAlign w:val="center"/>
          </w:tcPr>
          <w:p w14:paraId="4F2C7951" w14:textId="77777777" w:rsidR="00A7294E" w:rsidRPr="004C59A4" w:rsidRDefault="00A7294E" w:rsidP="00AD4153">
            <w:pPr>
              <w:jc w:val="center"/>
              <w:rPr>
                <w:b/>
                <w:bCs/>
              </w:rPr>
            </w:pPr>
            <w:r>
              <w:rPr>
                <w:b/>
                <w:bCs/>
              </w:rPr>
              <w:t>0</w:t>
            </w:r>
          </w:p>
        </w:tc>
      </w:tr>
      <w:tr w:rsidR="00A7294E" w14:paraId="75FF3AA3" w14:textId="77777777" w:rsidTr="006D2E43">
        <w:tblPrEx>
          <w:tblCellMar>
            <w:left w:w="108" w:type="dxa"/>
            <w:right w:w="108" w:type="dxa"/>
          </w:tblCellMar>
        </w:tblPrEx>
        <w:trPr>
          <w:trHeight w:val="581"/>
          <w:jc w:val="center"/>
        </w:trPr>
        <w:tc>
          <w:tcPr>
            <w:tcW w:w="11057"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702C7E89" w14:textId="77777777" w:rsidR="00A7294E" w:rsidRPr="00C44635" w:rsidRDefault="00A7294E" w:rsidP="00AD4153">
            <w:pPr>
              <w:pStyle w:val="Ttulo2"/>
              <w:jc w:val="center"/>
              <w:rPr>
                <w:rFonts w:asciiTheme="minorHAnsi" w:hAnsiTheme="minorHAnsi" w:cstheme="minorHAnsi"/>
                <w:b/>
                <w:bCs/>
                <w:sz w:val="22"/>
                <w:szCs w:val="22"/>
              </w:rPr>
            </w:pPr>
            <w:bookmarkStart w:id="94" w:name="_Toc163204160"/>
            <w:bookmarkStart w:id="95" w:name="_Toc165019740"/>
            <w:r w:rsidRPr="00C44635">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4"/>
            <w:bookmarkEnd w:id="95"/>
          </w:p>
        </w:tc>
      </w:tr>
      <w:tr w:rsidR="00A7294E" w14:paraId="5EACC288" w14:textId="77777777" w:rsidTr="006D2E43">
        <w:tblPrEx>
          <w:tblCellMar>
            <w:left w:w="108" w:type="dxa"/>
            <w:right w:w="108" w:type="dxa"/>
          </w:tblCellMar>
        </w:tblPrEx>
        <w:trPr>
          <w:trHeight w:val="720"/>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B797C92" w14:textId="0D580182" w:rsidR="00A7294E" w:rsidRPr="00605E5D" w:rsidRDefault="00A7294E" w:rsidP="00AD4153">
            <w:pPr>
              <w:spacing w:before="120" w:after="120"/>
              <w:jc w:val="both"/>
            </w:pPr>
            <w:r w:rsidRPr="029F49CA">
              <w:rPr>
                <w:b/>
                <w:bCs/>
              </w:rPr>
              <w:t>Causa:</w:t>
            </w:r>
            <w:r w:rsidRPr="029F49CA">
              <w:rPr>
                <w:rFonts w:ascii="Calibri" w:eastAsia="Calibri" w:hAnsi="Calibri" w:cs="Calibri"/>
              </w:rPr>
              <w:t xml:space="preserve"> </w:t>
            </w:r>
            <w:r w:rsidR="0024355A" w:rsidRPr="2C91C2E2">
              <w:rPr>
                <w:rFonts w:ascii="Calibri" w:eastAsia="Calibri" w:hAnsi="Calibri" w:cs="Calibri"/>
                <w:color w:val="000000" w:themeColor="text1"/>
              </w:rPr>
              <w:t>O mês de abril não compreende o período de execução do Centro de Apoio ao Romeiro (Trindade e Muquém) e do Natal do Bem (1ª e 2ª etapas), mas por serem projetos com extensas etapas, foram realizadas, conforme o planejamento, reuniões e encaminhamentos de diversas demandas visando a produção e promoção das ações, seguindo os prazos estipulados.</w:t>
            </w:r>
          </w:p>
        </w:tc>
      </w:tr>
      <w:tr w:rsidR="00A7294E" w:rsidRPr="00930B1D" w14:paraId="4AF8B18E" w14:textId="77777777" w:rsidTr="006D2E43">
        <w:tblPrEx>
          <w:tblCellMar>
            <w:left w:w="108" w:type="dxa"/>
            <w:right w:w="108" w:type="dxa"/>
          </w:tblCellMar>
        </w:tblPrEx>
        <w:trPr>
          <w:trHeight w:val="3107"/>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C2FB4F8" w14:textId="45CCCEF1" w:rsidR="00A7294E" w:rsidRPr="00605CF7" w:rsidRDefault="00A7294E" w:rsidP="00605CF7">
            <w:pPr>
              <w:spacing w:before="120" w:after="120"/>
              <w:jc w:val="both"/>
              <w:rPr>
                <w:b/>
                <w:bCs/>
              </w:rPr>
            </w:pPr>
            <w:r w:rsidRPr="029F49CA">
              <w:rPr>
                <w:b/>
                <w:bCs/>
              </w:rPr>
              <w:t xml:space="preserve">Medidas Implementadas/a implementar: </w:t>
            </w:r>
            <w:r w:rsidRPr="00605CF7">
              <w:t>Com vistas ao planejamento do Centro de Apoio ao Romeiro de Trindade e Muquém, previstos para ocorrer em junho e agosto, respectivamente, a Gerência de Cerimonial e Eventos (GCEV) realizou</w:t>
            </w:r>
            <w:r w:rsidR="0075638D" w:rsidRPr="00605CF7">
              <w:t xml:space="preserve"> as seguintes</w:t>
            </w:r>
            <w:r w:rsidRPr="00605CF7">
              <w:t xml:space="preserve"> atividades</w:t>
            </w:r>
            <w:r w:rsidR="0075638D" w:rsidRPr="00605CF7">
              <w:t xml:space="preserve"> relacionadas:</w:t>
            </w:r>
          </w:p>
          <w:p w14:paraId="1014D39B" w14:textId="091F2A0A" w:rsidR="0075638D" w:rsidRDefault="0075638D" w:rsidP="003C5340">
            <w:pPr>
              <w:pStyle w:val="PargrafodaLista"/>
              <w:numPr>
                <w:ilvl w:val="0"/>
                <w:numId w:val="19"/>
              </w:numPr>
              <w:ind w:left="589" w:hanging="283"/>
              <w:jc w:val="both"/>
            </w:pPr>
            <w:r w:rsidRPr="0075638D">
              <w:t xml:space="preserve">Reuniões periódicas de governança para monitoramento e gerenciamento de riscos, com base no cronograma de atividades planejado via MS Project, </w:t>
            </w:r>
            <w:r w:rsidR="007252CB">
              <w:t xml:space="preserve">entre a </w:t>
            </w:r>
            <w:r w:rsidR="007252CB" w:rsidRPr="0075638D">
              <w:rPr>
                <w:color w:val="000000" w:themeColor="text1"/>
              </w:rPr>
              <w:t xml:space="preserve">Comissão de Planejamento, Gestão e Execução dos Centros de Apoio </w:t>
            </w:r>
            <w:r w:rsidR="007252CB">
              <w:rPr>
                <w:color w:val="000000" w:themeColor="text1"/>
              </w:rPr>
              <w:t>a</w:t>
            </w:r>
            <w:r w:rsidR="007252CB" w:rsidRPr="0075638D">
              <w:rPr>
                <w:color w:val="000000" w:themeColor="text1"/>
              </w:rPr>
              <w:t>o</w:t>
            </w:r>
            <w:r w:rsidR="007252CB">
              <w:rPr>
                <w:color w:val="000000" w:themeColor="text1"/>
              </w:rPr>
              <w:t>s</w:t>
            </w:r>
            <w:r w:rsidR="007252CB" w:rsidRPr="0075638D">
              <w:rPr>
                <w:color w:val="000000" w:themeColor="text1"/>
              </w:rPr>
              <w:t xml:space="preserve"> Romeiro</w:t>
            </w:r>
            <w:r w:rsidR="007252CB">
              <w:rPr>
                <w:color w:val="000000" w:themeColor="text1"/>
              </w:rPr>
              <w:t>s e a D</w:t>
            </w:r>
            <w:r w:rsidRPr="0075638D">
              <w:t>iretoria Geral (DIGER), Diretoria de Planejamento e Gestão (DIPLAG)</w:t>
            </w:r>
            <w:r>
              <w:t>,</w:t>
            </w:r>
            <w:r w:rsidRPr="0075638D">
              <w:t xml:space="preserve"> Diretoria Administrativa e Financeira (DIAF), Gerência de Cerimonial e Eventos (GCEV)</w:t>
            </w:r>
            <w:r>
              <w:t>,</w:t>
            </w:r>
            <w:r w:rsidRPr="0075638D">
              <w:t xml:space="preserve"> Gerência de Planejamento (GPLAN)</w:t>
            </w:r>
            <w:r>
              <w:t xml:space="preserve"> e </w:t>
            </w:r>
            <w:r w:rsidRPr="0075638D">
              <w:t>Gerência de Engenharia e Infraestrutura (GEI)</w:t>
            </w:r>
            <w:r>
              <w:t>;</w:t>
            </w:r>
          </w:p>
          <w:p w14:paraId="3A321955" w14:textId="7879A03C" w:rsidR="00876D1B" w:rsidRPr="00876D1B" w:rsidRDefault="00876D1B" w:rsidP="003C5340">
            <w:pPr>
              <w:pStyle w:val="PargrafodaLista"/>
              <w:numPr>
                <w:ilvl w:val="0"/>
                <w:numId w:val="19"/>
              </w:numPr>
              <w:ind w:left="589" w:hanging="283"/>
              <w:jc w:val="both"/>
            </w:pPr>
            <w:r w:rsidRPr="2C91C2E2">
              <w:rPr>
                <w:rFonts w:ascii="Calibri" w:eastAsia="Calibri" w:hAnsi="Calibri" w:cs="Calibri"/>
                <w:color w:val="000000" w:themeColor="text1"/>
              </w:rPr>
              <w:t xml:space="preserve">Monitoramento de insumos captados </w:t>
            </w:r>
            <w:r>
              <w:rPr>
                <w:rFonts w:ascii="Calibri" w:eastAsia="Calibri" w:hAnsi="Calibri" w:cs="Calibri"/>
                <w:color w:val="000000" w:themeColor="text1"/>
              </w:rPr>
              <w:t>pela</w:t>
            </w:r>
            <w:r w:rsidRPr="2C91C2E2">
              <w:rPr>
                <w:rFonts w:ascii="Calibri" w:eastAsia="Calibri" w:hAnsi="Calibri" w:cs="Calibri"/>
                <w:color w:val="000000" w:themeColor="text1"/>
              </w:rPr>
              <w:t xml:space="preserve"> Gerência de Negócios e Captação de Recursos (GNCR), bem como acompanhamento de parcerias junto aos Órgãos e entidades que apoiarão os projetos</w:t>
            </w:r>
            <w:r>
              <w:rPr>
                <w:rFonts w:ascii="Calibri" w:eastAsia="Calibri" w:hAnsi="Calibri" w:cs="Calibri"/>
                <w:color w:val="000000" w:themeColor="text1"/>
              </w:rPr>
              <w:t>;</w:t>
            </w:r>
          </w:p>
          <w:p w14:paraId="3CC947B5" w14:textId="77777777" w:rsidR="00876D1B" w:rsidRPr="00605CF7" w:rsidRDefault="00876D1B" w:rsidP="00876D1B">
            <w:pPr>
              <w:pStyle w:val="PargrafodaLista"/>
              <w:numPr>
                <w:ilvl w:val="0"/>
                <w:numId w:val="19"/>
              </w:numPr>
              <w:ind w:left="589" w:hanging="283"/>
              <w:jc w:val="both"/>
              <w:rPr>
                <w:rFonts w:eastAsiaTheme="minorEastAsia"/>
              </w:rPr>
            </w:pPr>
            <w:r w:rsidRPr="00605CF7">
              <w:rPr>
                <w:rFonts w:eastAsiaTheme="minorEastAsia"/>
              </w:rPr>
              <w:t>Instruções processuais para contratação de:</w:t>
            </w:r>
          </w:p>
          <w:p w14:paraId="10D0D11C" w14:textId="53635125" w:rsidR="00876D1B" w:rsidRDefault="00876D1B" w:rsidP="00876D1B">
            <w:pPr>
              <w:pStyle w:val="PargrafodaLista"/>
              <w:numPr>
                <w:ilvl w:val="1"/>
                <w:numId w:val="19"/>
              </w:numPr>
              <w:ind w:left="1156" w:hanging="425"/>
              <w:jc w:val="both"/>
              <w:rPr>
                <w:rFonts w:eastAsiaTheme="minorEastAsia"/>
              </w:rPr>
            </w:pPr>
            <w:r w:rsidRPr="33762595">
              <w:rPr>
                <w:rFonts w:ascii="Calibri" w:eastAsia="Calibri" w:hAnsi="Calibri" w:cs="Calibri"/>
                <w:color w:val="000000" w:themeColor="text1"/>
              </w:rPr>
              <w:t>Aquisições de gelo em cubo (Trindade e Muquém)</w:t>
            </w:r>
            <w:r w:rsidRPr="00605CF7">
              <w:rPr>
                <w:rFonts w:eastAsiaTheme="minorEastAsia"/>
              </w:rPr>
              <w:t>;</w:t>
            </w:r>
          </w:p>
          <w:p w14:paraId="23E0D3C6" w14:textId="77777777" w:rsidR="00876D1B" w:rsidRPr="00876D1B" w:rsidRDefault="00876D1B" w:rsidP="00876D1B">
            <w:pPr>
              <w:pStyle w:val="PargrafodaLista"/>
              <w:numPr>
                <w:ilvl w:val="1"/>
                <w:numId w:val="19"/>
              </w:numPr>
              <w:ind w:left="1156" w:hanging="425"/>
              <w:jc w:val="both"/>
              <w:rPr>
                <w:rFonts w:eastAsiaTheme="minorEastAsia"/>
              </w:rPr>
            </w:pPr>
            <w:r w:rsidRPr="33762595">
              <w:rPr>
                <w:rFonts w:ascii="Calibri" w:eastAsia="Calibri" w:hAnsi="Calibri" w:cs="Calibri"/>
                <w:color w:val="000000" w:themeColor="text1"/>
              </w:rPr>
              <w:t>Seguro de Responsabilidade Civil (Trindade e Muquém)</w:t>
            </w:r>
            <w:r>
              <w:rPr>
                <w:rFonts w:ascii="Calibri" w:eastAsia="Calibri" w:hAnsi="Calibri" w:cs="Calibri"/>
                <w:color w:val="000000" w:themeColor="text1"/>
              </w:rPr>
              <w:t>;</w:t>
            </w:r>
          </w:p>
          <w:p w14:paraId="52AA440F" w14:textId="07A2E53C" w:rsidR="00876D1B" w:rsidRPr="00605CF7" w:rsidRDefault="00876D1B" w:rsidP="00876D1B">
            <w:pPr>
              <w:pStyle w:val="PargrafodaLista"/>
              <w:numPr>
                <w:ilvl w:val="1"/>
                <w:numId w:val="19"/>
              </w:numPr>
              <w:ind w:left="1156" w:hanging="425"/>
              <w:jc w:val="both"/>
              <w:rPr>
                <w:rFonts w:eastAsiaTheme="minorEastAsia"/>
              </w:rPr>
            </w:pPr>
            <w:r w:rsidRPr="33762595">
              <w:rPr>
                <w:rFonts w:ascii="Calibri" w:eastAsia="Calibri" w:hAnsi="Calibri" w:cs="Calibri"/>
                <w:color w:val="000000" w:themeColor="text1"/>
              </w:rPr>
              <w:t xml:space="preserve">Locação de </w:t>
            </w:r>
            <w:r>
              <w:rPr>
                <w:rFonts w:ascii="Calibri" w:eastAsia="Calibri" w:hAnsi="Calibri" w:cs="Calibri"/>
                <w:color w:val="000000" w:themeColor="text1"/>
              </w:rPr>
              <w:t>c</w:t>
            </w:r>
            <w:r w:rsidRPr="33762595">
              <w:rPr>
                <w:rFonts w:ascii="Calibri" w:eastAsia="Calibri" w:hAnsi="Calibri" w:cs="Calibri"/>
                <w:color w:val="000000" w:themeColor="text1"/>
              </w:rPr>
              <w:t xml:space="preserve">ontainer </w:t>
            </w:r>
            <w:r>
              <w:rPr>
                <w:rFonts w:ascii="Calibri" w:eastAsia="Calibri" w:hAnsi="Calibri" w:cs="Calibri"/>
                <w:color w:val="000000" w:themeColor="text1"/>
              </w:rPr>
              <w:t>r</w:t>
            </w:r>
            <w:r w:rsidRPr="33762595">
              <w:rPr>
                <w:rFonts w:ascii="Calibri" w:eastAsia="Calibri" w:hAnsi="Calibri" w:cs="Calibri"/>
                <w:color w:val="000000" w:themeColor="text1"/>
              </w:rPr>
              <w:t>efrigerado (Trindade)</w:t>
            </w:r>
            <w:r>
              <w:rPr>
                <w:rFonts w:ascii="Calibri" w:eastAsia="Calibri" w:hAnsi="Calibri" w:cs="Calibri"/>
                <w:color w:val="000000" w:themeColor="text1"/>
              </w:rPr>
              <w:t>;</w:t>
            </w:r>
          </w:p>
          <w:p w14:paraId="69494645" w14:textId="0A79D62A" w:rsidR="00876D1B" w:rsidRPr="00876D1B" w:rsidRDefault="00876D1B" w:rsidP="00876D1B">
            <w:pPr>
              <w:pStyle w:val="PargrafodaLista"/>
              <w:numPr>
                <w:ilvl w:val="1"/>
                <w:numId w:val="19"/>
              </w:numPr>
              <w:ind w:left="1156" w:hanging="425"/>
              <w:jc w:val="both"/>
              <w:rPr>
                <w:rFonts w:eastAsiaTheme="minorEastAsia"/>
              </w:rPr>
            </w:pPr>
            <w:r w:rsidRPr="33762595">
              <w:rPr>
                <w:rFonts w:ascii="Calibri" w:eastAsia="Calibri" w:hAnsi="Calibri" w:cs="Calibri"/>
                <w:color w:val="000000" w:themeColor="text1"/>
              </w:rPr>
              <w:t xml:space="preserve">Fornecimento de </w:t>
            </w:r>
            <w:r>
              <w:rPr>
                <w:rFonts w:ascii="Calibri" w:eastAsia="Calibri" w:hAnsi="Calibri" w:cs="Calibri"/>
                <w:color w:val="000000" w:themeColor="text1"/>
              </w:rPr>
              <w:t>p</w:t>
            </w:r>
            <w:r w:rsidRPr="33762595">
              <w:rPr>
                <w:rFonts w:ascii="Calibri" w:eastAsia="Calibri" w:hAnsi="Calibri" w:cs="Calibri"/>
                <w:color w:val="000000" w:themeColor="text1"/>
              </w:rPr>
              <w:t>ães (Muquém)</w:t>
            </w:r>
            <w:r>
              <w:rPr>
                <w:rFonts w:ascii="Calibri" w:eastAsia="Calibri" w:hAnsi="Calibri" w:cs="Calibri"/>
                <w:color w:val="000000" w:themeColor="text1"/>
              </w:rPr>
              <w:t>;</w:t>
            </w:r>
          </w:p>
          <w:p w14:paraId="370EB262" w14:textId="7A7D8AE3" w:rsidR="00876D1B" w:rsidRPr="00876D1B" w:rsidRDefault="00876D1B" w:rsidP="00876D1B">
            <w:pPr>
              <w:pStyle w:val="PargrafodaLista"/>
              <w:numPr>
                <w:ilvl w:val="1"/>
                <w:numId w:val="19"/>
              </w:numPr>
              <w:ind w:left="1156" w:hanging="425"/>
              <w:jc w:val="both"/>
              <w:rPr>
                <w:rFonts w:eastAsiaTheme="minorEastAsia"/>
              </w:rPr>
            </w:pPr>
            <w:r w:rsidRPr="33762595">
              <w:rPr>
                <w:rFonts w:ascii="Calibri" w:eastAsia="Calibri" w:hAnsi="Calibri" w:cs="Calibri"/>
                <w:color w:val="000000" w:themeColor="text1"/>
              </w:rPr>
              <w:t>Locação de terreno (Muquém)</w:t>
            </w:r>
            <w:r>
              <w:rPr>
                <w:rFonts w:ascii="Calibri" w:eastAsia="Calibri" w:hAnsi="Calibri" w:cs="Calibri"/>
                <w:color w:val="000000" w:themeColor="text1"/>
              </w:rPr>
              <w:t>;</w:t>
            </w:r>
          </w:p>
          <w:p w14:paraId="47436012" w14:textId="49DEAA73" w:rsidR="00876D1B" w:rsidRPr="00876D1B" w:rsidRDefault="00876D1B" w:rsidP="00876D1B">
            <w:pPr>
              <w:pStyle w:val="PargrafodaLista"/>
              <w:numPr>
                <w:ilvl w:val="1"/>
                <w:numId w:val="19"/>
              </w:numPr>
              <w:ind w:left="1156" w:hanging="425"/>
              <w:jc w:val="both"/>
              <w:rPr>
                <w:rFonts w:eastAsiaTheme="minorEastAsia"/>
              </w:rPr>
            </w:pPr>
            <w:r w:rsidRPr="33762595">
              <w:rPr>
                <w:rFonts w:ascii="Calibri" w:eastAsia="Calibri" w:hAnsi="Calibri" w:cs="Calibri"/>
                <w:color w:val="000000" w:themeColor="text1"/>
              </w:rPr>
              <w:t>Fornecimento de botijões de gás (Muquém)</w:t>
            </w:r>
            <w:r>
              <w:rPr>
                <w:rFonts w:ascii="Calibri" w:eastAsia="Calibri" w:hAnsi="Calibri" w:cs="Calibri"/>
                <w:color w:val="000000" w:themeColor="text1"/>
              </w:rPr>
              <w:t>.</w:t>
            </w:r>
          </w:p>
          <w:p w14:paraId="74DBE018" w14:textId="12EC8D6A" w:rsidR="00876D1B" w:rsidRPr="00876D1B" w:rsidRDefault="00876D1B" w:rsidP="003C5340">
            <w:pPr>
              <w:pStyle w:val="PargrafodaLista"/>
              <w:numPr>
                <w:ilvl w:val="0"/>
                <w:numId w:val="19"/>
              </w:numPr>
              <w:ind w:left="589" w:hanging="283"/>
              <w:jc w:val="both"/>
            </w:pPr>
            <w:r w:rsidRPr="33762595">
              <w:rPr>
                <w:rFonts w:ascii="Calibri" w:eastAsia="Calibri" w:hAnsi="Calibri" w:cs="Calibri"/>
                <w:color w:val="000000" w:themeColor="text1"/>
              </w:rPr>
              <w:lastRenderedPageBreak/>
              <w:t>Solicitações às áreas competentes para emissão de ordem de fornecimento, elaboração de projeto e/ou contratação</w:t>
            </w:r>
            <w:r>
              <w:rPr>
                <w:rFonts w:ascii="Calibri" w:eastAsia="Calibri" w:hAnsi="Calibri" w:cs="Calibri"/>
                <w:color w:val="000000" w:themeColor="text1"/>
              </w:rPr>
              <w:t xml:space="preserve"> e/</w:t>
            </w:r>
            <w:r w:rsidRPr="33762595">
              <w:rPr>
                <w:rFonts w:ascii="Calibri" w:eastAsia="Calibri" w:hAnsi="Calibri" w:cs="Calibri"/>
                <w:color w:val="000000" w:themeColor="text1"/>
              </w:rPr>
              <w:t>ou pagamento (CAR Trindade e Muquém) de</w:t>
            </w:r>
            <w:r>
              <w:rPr>
                <w:rFonts w:ascii="Calibri" w:eastAsia="Calibri" w:hAnsi="Calibri" w:cs="Calibri"/>
                <w:color w:val="000000" w:themeColor="text1"/>
              </w:rPr>
              <w:t>:</w:t>
            </w:r>
          </w:p>
          <w:p w14:paraId="1ADFDF6C" w14:textId="47B4DCCF" w:rsidR="00876D1B" w:rsidRDefault="00876D1B" w:rsidP="00876D1B">
            <w:pPr>
              <w:pStyle w:val="PargrafodaLista"/>
              <w:numPr>
                <w:ilvl w:val="1"/>
                <w:numId w:val="19"/>
              </w:numPr>
              <w:ind w:left="1156" w:hanging="425"/>
              <w:jc w:val="both"/>
              <w:rPr>
                <w:rFonts w:eastAsiaTheme="minorEastAsia"/>
              </w:rPr>
            </w:pPr>
            <w:r w:rsidRPr="33762595">
              <w:rPr>
                <w:rFonts w:ascii="Calibri" w:eastAsia="Calibri" w:hAnsi="Calibri" w:cs="Calibri"/>
                <w:color w:val="000000" w:themeColor="text1"/>
              </w:rPr>
              <w:t>Materiais descartáveis</w:t>
            </w:r>
            <w:r w:rsidRPr="00605CF7">
              <w:rPr>
                <w:rFonts w:eastAsiaTheme="minorEastAsia"/>
              </w:rPr>
              <w:t>;</w:t>
            </w:r>
          </w:p>
          <w:p w14:paraId="3F5B0A19" w14:textId="70704E1C" w:rsidR="00876D1B" w:rsidRPr="00876D1B" w:rsidRDefault="00876D1B" w:rsidP="00876D1B">
            <w:pPr>
              <w:pStyle w:val="PargrafodaLista"/>
              <w:numPr>
                <w:ilvl w:val="1"/>
                <w:numId w:val="19"/>
              </w:numPr>
              <w:ind w:left="1156" w:hanging="425"/>
              <w:jc w:val="both"/>
              <w:rPr>
                <w:rFonts w:eastAsiaTheme="minorEastAsia"/>
              </w:rPr>
            </w:pPr>
            <w:r w:rsidRPr="33762595">
              <w:rPr>
                <w:rFonts w:ascii="Calibri" w:eastAsia="Calibri" w:hAnsi="Calibri" w:cs="Calibri"/>
                <w:color w:val="000000" w:themeColor="text1"/>
              </w:rPr>
              <w:t>Elaboração de projeto de Central de Gás, bem como a contratação de empresa especializada para execução</w:t>
            </w:r>
            <w:r>
              <w:rPr>
                <w:rFonts w:ascii="Calibri" w:eastAsia="Calibri" w:hAnsi="Calibri" w:cs="Calibri"/>
                <w:color w:val="000000" w:themeColor="text1"/>
              </w:rPr>
              <w:t>;</w:t>
            </w:r>
          </w:p>
          <w:p w14:paraId="6002AE35" w14:textId="6BC46CAC" w:rsidR="00876D1B" w:rsidRPr="00876D1B" w:rsidRDefault="00876D1B" w:rsidP="00876D1B">
            <w:pPr>
              <w:pStyle w:val="PargrafodaLista"/>
              <w:numPr>
                <w:ilvl w:val="1"/>
                <w:numId w:val="19"/>
              </w:numPr>
              <w:ind w:left="1156" w:hanging="425"/>
              <w:jc w:val="both"/>
              <w:rPr>
                <w:rFonts w:eastAsiaTheme="minorEastAsia"/>
              </w:rPr>
            </w:pPr>
            <w:r w:rsidRPr="33762595">
              <w:rPr>
                <w:rFonts w:ascii="Calibri" w:eastAsia="Calibri" w:hAnsi="Calibri" w:cs="Calibri"/>
                <w:color w:val="000000" w:themeColor="text1"/>
              </w:rPr>
              <w:t>Anotação de Responsabilidade Técnica (ART) e Registro de Reponsabilidade Técnica (RRT), referentes à elaboração do Projetos de Incêndio, Elétrico e Projetos Arquitetônicos</w:t>
            </w:r>
            <w:r>
              <w:rPr>
                <w:rFonts w:ascii="Calibri" w:eastAsia="Calibri" w:hAnsi="Calibri" w:cs="Calibri"/>
                <w:color w:val="000000" w:themeColor="text1"/>
              </w:rPr>
              <w:t>;</w:t>
            </w:r>
          </w:p>
          <w:p w14:paraId="6B0C7458" w14:textId="747E2DC3" w:rsidR="00876D1B" w:rsidRPr="00605CF7" w:rsidRDefault="00876D1B" w:rsidP="00876D1B">
            <w:pPr>
              <w:pStyle w:val="PargrafodaLista"/>
              <w:numPr>
                <w:ilvl w:val="1"/>
                <w:numId w:val="19"/>
              </w:numPr>
              <w:ind w:left="1156" w:hanging="425"/>
              <w:jc w:val="both"/>
              <w:rPr>
                <w:rFonts w:eastAsiaTheme="minorEastAsia"/>
              </w:rPr>
            </w:pPr>
            <w:r w:rsidRPr="33762595">
              <w:rPr>
                <w:rFonts w:ascii="Calibri" w:eastAsia="Calibri" w:hAnsi="Calibri" w:cs="Calibri"/>
                <w:color w:val="000000" w:themeColor="text1"/>
              </w:rPr>
              <w:t>Fornecimento de camisetas/uniformes</w:t>
            </w:r>
            <w:r>
              <w:rPr>
                <w:rFonts w:ascii="Calibri" w:eastAsia="Calibri" w:hAnsi="Calibri" w:cs="Calibri"/>
                <w:color w:val="000000" w:themeColor="text1"/>
              </w:rPr>
              <w:t>.</w:t>
            </w:r>
          </w:p>
          <w:p w14:paraId="78FC1912" w14:textId="77777777" w:rsidR="004C246C" w:rsidRPr="00605CF7" w:rsidRDefault="004C246C" w:rsidP="00605CF7">
            <w:pPr>
              <w:ind w:right="-20"/>
              <w:jc w:val="both"/>
            </w:pPr>
          </w:p>
          <w:p w14:paraId="557312CD" w14:textId="660211B8" w:rsidR="0075638D" w:rsidRDefault="0075638D" w:rsidP="00605CF7">
            <w:pPr>
              <w:tabs>
                <w:tab w:val="left" w:pos="1485"/>
              </w:tabs>
              <w:jc w:val="both"/>
            </w:pPr>
            <w:r>
              <w:rPr>
                <w:rFonts w:ascii="Calibri" w:eastAsia="Calibri" w:hAnsi="Calibri" w:cs="Calibri"/>
                <w:color w:val="000000" w:themeColor="text1"/>
              </w:rPr>
              <w:t>Para o planejamento d</w:t>
            </w:r>
            <w:r w:rsidR="006D2E43">
              <w:rPr>
                <w:rFonts w:ascii="Calibri" w:eastAsia="Calibri" w:hAnsi="Calibri" w:cs="Calibri"/>
                <w:color w:val="000000" w:themeColor="text1"/>
              </w:rPr>
              <w:t xml:space="preserve">o </w:t>
            </w:r>
            <w:r>
              <w:rPr>
                <w:rFonts w:ascii="Calibri" w:eastAsia="Calibri" w:hAnsi="Calibri" w:cs="Calibri"/>
                <w:color w:val="000000" w:themeColor="text1"/>
              </w:rPr>
              <w:t>Natal do Bem, foram realizadas as seguintes atividades relacionadas:</w:t>
            </w:r>
          </w:p>
          <w:p w14:paraId="56B50BB9" w14:textId="1F73EE5A" w:rsidR="0075638D" w:rsidRPr="00605CF7" w:rsidRDefault="0075638D" w:rsidP="003C5340">
            <w:pPr>
              <w:pStyle w:val="PargrafodaLista"/>
              <w:numPr>
                <w:ilvl w:val="0"/>
                <w:numId w:val="19"/>
              </w:numPr>
              <w:ind w:left="589" w:hanging="283"/>
              <w:jc w:val="both"/>
              <w:rPr>
                <w:rFonts w:eastAsiaTheme="minorEastAsia"/>
              </w:rPr>
            </w:pPr>
            <w:r w:rsidRPr="00605CF7">
              <w:rPr>
                <w:rFonts w:eastAsiaTheme="minorEastAsia"/>
              </w:rPr>
              <w:t xml:space="preserve">Reuniões periódicas de governança para monitoramento e gerenciamento de riscos, com base no cronograma de atividades planejado via MS Project, </w:t>
            </w:r>
            <w:r w:rsidR="00605CF7" w:rsidRPr="00605CF7">
              <w:rPr>
                <w:rFonts w:eastAsiaTheme="minorEastAsia"/>
              </w:rPr>
              <w:t>com a participação da</w:t>
            </w:r>
            <w:r w:rsidRPr="00605CF7">
              <w:rPr>
                <w:rFonts w:eastAsiaTheme="minorEastAsia"/>
              </w:rPr>
              <w:t xml:space="preserve"> Diretoria Geral (DIGER), Diretoria de Planejamento e Gestão (DIPLAG), Diretoria Administrativa e Financeira (DIAF), Gerência de Cerimonial e Eventos (GCEV);</w:t>
            </w:r>
            <w:r w:rsidR="00605CF7">
              <w:t xml:space="preserve"> Gerência de Planejamento (GPLAN); e </w:t>
            </w:r>
            <w:r w:rsidRPr="00605CF7">
              <w:t>Gerência de Engenharia e Infraestrutura (GEI).</w:t>
            </w:r>
          </w:p>
          <w:p w14:paraId="47A61ECE" w14:textId="786EA8F7" w:rsidR="00605CF7" w:rsidRPr="006D2E43" w:rsidRDefault="00605CF7" w:rsidP="006D2E43">
            <w:pPr>
              <w:jc w:val="both"/>
              <w:rPr>
                <w:color w:val="000000" w:themeColor="text1"/>
              </w:rPr>
            </w:pPr>
          </w:p>
        </w:tc>
      </w:tr>
      <w:tr w:rsidR="00A7294E" w14:paraId="11921828" w14:textId="77777777" w:rsidTr="006D2E43">
        <w:tblPrEx>
          <w:tblCellMar>
            <w:left w:w="108" w:type="dxa"/>
            <w:right w:w="108" w:type="dxa"/>
          </w:tblCellMar>
        </w:tblPrEx>
        <w:trPr>
          <w:trHeight w:val="79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1C083EE" w14:textId="5606D691" w:rsidR="00A7294E" w:rsidRPr="00605E5D" w:rsidRDefault="00A7294E" w:rsidP="00AD4153">
            <w:pPr>
              <w:spacing w:before="80" w:after="80"/>
              <w:jc w:val="both"/>
            </w:pPr>
            <w:r w:rsidRPr="029F49CA">
              <w:rPr>
                <w:b/>
                <w:bCs/>
              </w:rPr>
              <w:lastRenderedPageBreak/>
              <w:t xml:space="preserve">Prazo para tratar a causa: </w:t>
            </w:r>
            <w:r w:rsidRPr="029F49CA">
              <w:rPr>
                <w:rFonts w:ascii="Calibri" w:eastAsia="Calibri" w:hAnsi="Calibri" w:cs="Calibri"/>
              </w:rPr>
              <w:t>Junho / 2024 (CAR Trindade)</w:t>
            </w:r>
            <w:r w:rsidR="006D2E43">
              <w:rPr>
                <w:rFonts w:ascii="Calibri" w:eastAsia="Calibri" w:hAnsi="Calibri" w:cs="Calibri"/>
              </w:rPr>
              <w:t>;</w:t>
            </w:r>
            <w:r w:rsidRPr="029F49CA">
              <w:rPr>
                <w:rFonts w:ascii="Calibri" w:eastAsia="Calibri" w:hAnsi="Calibri" w:cs="Calibri"/>
              </w:rPr>
              <w:t xml:space="preserve"> Agosto / 2024 (CAR Muquém)</w:t>
            </w:r>
            <w:r w:rsidR="006D2E43">
              <w:rPr>
                <w:rFonts w:ascii="Calibri" w:eastAsia="Calibri" w:hAnsi="Calibri" w:cs="Calibri"/>
              </w:rPr>
              <w:t>; Novembro e Dezembro / 2024 (Natal do Bem)</w:t>
            </w:r>
            <w:r w:rsidRPr="029F49CA">
              <w:rPr>
                <w:rFonts w:ascii="Calibri" w:eastAsia="Calibri" w:hAnsi="Calibri" w:cs="Calibri"/>
              </w:rPr>
              <w:t>.</w:t>
            </w:r>
          </w:p>
        </w:tc>
      </w:tr>
      <w:tr w:rsidR="00A7294E" w14:paraId="479975EC" w14:textId="77777777" w:rsidTr="006D2E43">
        <w:tblPrEx>
          <w:tblCellMar>
            <w:left w:w="108" w:type="dxa"/>
            <w:right w:w="108" w:type="dxa"/>
          </w:tblCellMar>
        </w:tblPrEx>
        <w:trPr>
          <w:trHeight w:val="690"/>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CB57014" w14:textId="77777777" w:rsidR="00A7294E" w:rsidRPr="029F49CA" w:rsidRDefault="00A7294E" w:rsidP="00AD4153">
            <w:pPr>
              <w:pStyle w:val="Ttulo2"/>
              <w:jc w:val="center"/>
              <w:rPr>
                <w:b/>
                <w:bCs/>
              </w:rPr>
            </w:pPr>
            <w:bookmarkStart w:id="96" w:name="_Toc149570747"/>
            <w:bookmarkStart w:id="97" w:name="_Toc163204161"/>
            <w:bookmarkStart w:id="98" w:name="_Toc165019741"/>
            <w:r w:rsidRPr="00C44635">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6"/>
            <w:bookmarkEnd w:id="97"/>
            <w:bookmarkEnd w:id="98"/>
          </w:p>
        </w:tc>
      </w:tr>
      <w:tr w:rsidR="00A7294E" w14:paraId="73553E0F" w14:textId="77777777" w:rsidTr="006D2E43">
        <w:tblPrEx>
          <w:tblCellMar>
            <w:left w:w="108" w:type="dxa"/>
            <w:right w:w="108" w:type="dxa"/>
          </w:tblCellMar>
        </w:tblPrEx>
        <w:trPr>
          <w:trHeight w:val="697"/>
          <w:jc w:val="center"/>
        </w:trPr>
        <w:tc>
          <w:tcPr>
            <w:tcW w:w="11057" w:type="dxa"/>
            <w:gridSpan w:val="5"/>
            <w:tcBorders>
              <w:top w:val="double" w:sz="4" w:space="0" w:color="auto"/>
              <w:left w:val="double" w:sz="4" w:space="0" w:color="auto"/>
              <w:bottom w:val="double" w:sz="4" w:space="0" w:color="auto"/>
              <w:right w:val="double" w:sz="4" w:space="0" w:color="auto"/>
            </w:tcBorders>
            <w:vAlign w:val="center"/>
          </w:tcPr>
          <w:p w14:paraId="654DC396" w14:textId="77777777" w:rsidR="00A7294E" w:rsidRPr="029F49CA" w:rsidRDefault="00A7294E" w:rsidP="00AD4153">
            <w:pPr>
              <w:spacing w:before="80" w:after="80"/>
              <w:jc w:val="both"/>
              <w:rPr>
                <w:b/>
                <w:bCs/>
              </w:rPr>
            </w:pPr>
            <w:r>
              <w:t>As informações foram contempladas no campo anterior.</w:t>
            </w:r>
          </w:p>
        </w:tc>
      </w:tr>
      <w:tr w:rsidR="00A7294E" w:rsidRPr="00114791" w14:paraId="72DFBC46" w14:textId="77777777" w:rsidTr="006D2E43">
        <w:tblPrEx>
          <w:tblCellMar>
            <w:left w:w="108" w:type="dxa"/>
            <w:right w:w="108" w:type="dxa"/>
          </w:tblCellMar>
        </w:tblPrEx>
        <w:trPr>
          <w:trHeight w:val="840"/>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83ACD39" w14:textId="77777777" w:rsidR="00A7294E" w:rsidRPr="00114791" w:rsidRDefault="00A7294E" w:rsidP="00AD4153">
            <w:pPr>
              <w:pStyle w:val="Ttulo2"/>
              <w:jc w:val="center"/>
              <w:rPr>
                <w:rFonts w:asciiTheme="minorHAnsi" w:hAnsiTheme="minorHAnsi" w:cstheme="minorHAnsi"/>
                <w:b/>
                <w:bCs/>
                <w:color w:val="auto"/>
                <w:sz w:val="22"/>
                <w:szCs w:val="22"/>
              </w:rPr>
            </w:pPr>
            <w:bookmarkStart w:id="99" w:name="_Toc163204162"/>
            <w:bookmarkStart w:id="100" w:name="_Toc165019742"/>
            <w:r w:rsidRPr="00114791">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99"/>
            <w:bookmarkEnd w:id="100"/>
          </w:p>
        </w:tc>
      </w:tr>
      <w:tr w:rsidR="00A7294E" w:rsidRPr="003507CB" w14:paraId="137E347F" w14:textId="77777777" w:rsidTr="006D2E43">
        <w:tblPrEx>
          <w:tblCellMar>
            <w:left w:w="108" w:type="dxa"/>
            <w:right w:w="108" w:type="dxa"/>
          </w:tblCellMar>
        </w:tblPrEx>
        <w:trPr>
          <w:trHeight w:val="944"/>
          <w:jc w:val="center"/>
        </w:trPr>
        <w:tc>
          <w:tcPr>
            <w:tcW w:w="11057" w:type="dxa"/>
            <w:gridSpan w:val="5"/>
            <w:tcBorders>
              <w:top w:val="double" w:sz="4" w:space="0" w:color="auto"/>
              <w:left w:val="double" w:sz="4" w:space="0" w:color="auto"/>
              <w:bottom w:val="double" w:sz="4" w:space="0" w:color="auto"/>
              <w:right w:val="double" w:sz="4" w:space="0" w:color="auto"/>
            </w:tcBorders>
          </w:tcPr>
          <w:p w14:paraId="0C46CEF5" w14:textId="77777777" w:rsidR="00A7294E" w:rsidRPr="003507CB" w:rsidRDefault="00A7294E" w:rsidP="00AD415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7294E" w14:paraId="7052CDF0" w14:textId="77777777" w:rsidTr="006D2E43">
        <w:tblPrEx>
          <w:tblCellMar>
            <w:left w:w="108" w:type="dxa"/>
            <w:right w:w="108" w:type="dxa"/>
          </w:tblCellMar>
        </w:tblPrEx>
        <w:trPr>
          <w:trHeight w:val="276"/>
          <w:jc w:val="center"/>
        </w:trPr>
        <w:tc>
          <w:tcPr>
            <w:tcW w:w="11057" w:type="dxa"/>
            <w:gridSpan w:val="5"/>
            <w:tcBorders>
              <w:top w:val="double" w:sz="4" w:space="0" w:color="auto"/>
              <w:left w:val="double" w:sz="4" w:space="0" w:color="auto"/>
              <w:bottom w:val="double" w:sz="4" w:space="0" w:color="auto"/>
              <w:right w:val="double" w:sz="4" w:space="0" w:color="auto"/>
            </w:tcBorders>
          </w:tcPr>
          <w:p w14:paraId="6BB0950C" w14:textId="2FE92942" w:rsidR="00A7294E" w:rsidRPr="00EC22E5" w:rsidRDefault="00A7294E" w:rsidP="00AD4153">
            <w:pPr>
              <w:spacing w:before="40" w:after="40"/>
            </w:pPr>
            <w:r w:rsidRPr="00EC22E5">
              <w:t>Goiânia,</w:t>
            </w:r>
            <w:r>
              <w:t xml:space="preserve"> </w:t>
            </w:r>
            <w:r w:rsidR="007F3F95">
              <w:t xml:space="preserve">abril </w:t>
            </w:r>
            <w:r w:rsidRPr="00EC22E5">
              <w:t>de 202</w:t>
            </w:r>
            <w:r>
              <w:t>4</w:t>
            </w:r>
            <w:r w:rsidRPr="00EC22E5">
              <w:t>.</w:t>
            </w:r>
          </w:p>
        </w:tc>
      </w:tr>
      <w:tr w:rsidR="00A7294E" w:rsidRPr="00EC22E5" w14:paraId="5D91739B" w14:textId="77777777" w:rsidTr="006D2E43">
        <w:tblPrEx>
          <w:tblCellMar>
            <w:left w:w="108" w:type="dxa"/>
            <w:right w:w="108" w:type="dxa"/>
          </w:tblCellMar>
        </w:tblPrEx>
        <w:trPr>
          <w:trHeight w:val="70"/>
          <w:jc w:val="center"/>
        </w:trPr>
        <w:tc>
          <w:tcPr>
            <w:tcW w:w="5275" w:type="dxa"/>
            <w:gridSpan w:val="2"/>
            <w:tcBorders>
              <w:top w:val="double" w:sz="4" w:space="0" w:color="auto"/>
              <w:left w:val="double" w:sz="4" w:space="0" w:color="auto"/>
              <w:bottom w:val="nil"/>
              <w:right w:val="nil"/>
            </w:tcBorders>
            <w:vAlign w:val="center"/>
          </w:tcPr>
          <w:p w14:paraId="33B375A3" w14:textId="7EC4BA0F" w:rsidR="00A7294E" w:rsidRPr="00EC22E5" w:rsidRDefault="00A7294E" w:rsidP="00AD415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2" w:type="dxa"/>
            <w:gridSpan w:val="3"/>
            <w:tcBorders>
              <w:top w:val="double" w:sz="4" w:space="0" w:color="auto"/>
              <w:left w:val="nil"/>
              <w:bottom w:val="nil"/>
              <w:right w:val="double" w:sz="4" w:space="0" w:color="auto"/>
            </w:tcBorders>
            <w:vAlign w:val="center"/>
          </w:tcPr>
          <w:p w14:paraId="06B4B507" w14:textId="5C22BE9E" w:rsidR="00A7294E" w:rsidRPr="00EC22E5" w:rsidRDefault="00A7294E" w:rsidP="00AD415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7294E" w:rsidRPr="003D0838" w14:paraId="1B939468" w14:textId="77777777" w:rsidTr="006D2E43">
        <w:tblPrEx>
          <w:tblCellMar>
            <w:left w:w="108" w:type="dxa"/>
            <w:right w:w="108" w:type="dxa"/>
          </w:tblCellMar>
        </w:tblPrEx>
        <w:trPr>
          <w:trHeight w:val="293"/>
          <w:jc w:val="center"/>
        </w:trPr>
        <w:tc>
          <w:tcPr>
            <w:tcW w:w="5275" w:type="dxa"/>
            <w:gridSpan w:val="2"/>
            <w:tcBorders>
              <w:top w:val="nil"/>
              <w:left w:val="double" w:sz="4" w:space="0" w:color="auto"/>
              <w:bottom w:val="nil"/>
              <w:right w:val="nil"/>
            </w:tcBorders>
            <w:vAlign w:val="center"/>
          </w:tcPr>
          <w:p w14:paraId="300CE5A4" w14:textId="1E85DF04" w:rsidR="00A7294E" w:rsidRPr="00EC22E5" w:rsidRDefault="00A7294E" w:rsidP="00AD4153">
            <w:pPr>
              <w:spacing w:after="80"/>
              <w:jc w:val="center"/>
            </w:pPr>
            <w:r w:rsidRPr="00EC22E5">
              <w:rPr>
                <w:rFonts w:ascii="Calibri" w:hAnsi="Calibri" w:cs="Calibri"/>
                <w:color w:val="000000"/>
              </w:rPr>
              <w:t>Gerente de Planejamento</w:t>
            </w:r>
          </w:p>
        </w:tc>
        <w:tc>
          <w:tcPr>
            <w:tcW w:w="5782" w:type="dxa"/>
            <w:gridSpan w:val="3"/>
            <w:tcBorders>
              <w:top w:val="nil"/>
              <w:left w:val="nil"/>
              <w:bottom w:val="nil"/>
              <w:right w:val="double" w:sz="4" w:space="0" w:color="auto"/>
            </w:tcBorders>
            <w:vAlign w:val="center"/>
          </w:tcPr>
          <w:p w14:paraId="79D2805E" w14:textId="4C2C3DB6" w:rsidR="00A7294E" w:rsidRPr="003D0838" w:rsidRDefault="00A7294E" w:rsidP="00AD415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7294E" w:rsidRPr="00EC22E5" w14:paraId="6A39BFF9" w14:textId="77777777" w:rsidTr="006D2E43">
        <w:tblPrEx>
          <w:tblCellMar>
            <w:left w:w="108" w:type="dxa"/>
            <w:right w:w="108" w:type="dxa"/>
          </w:tblCellMar>
        </w:tblPrEx>
        <w:trPr>
          <w:trHeight w:val="276"/>
          <w:jc w:val="center"/>
        </w:trPr>
        <w:tc>
          <w:tcPr>
            <w:tcW w:w="5275" w:type="dxa"/>
            <w:gridSpan w:val="2"/>
            <w:tcBorders>
              <w:top w:val="nil"/>
              <w:left w:val="double" w:sz="4" w:space="0" w:color="auto"/>
              <w:bottom w:val="nil"/>
              <w:right w:val="nil"/>
            </w:tcBorders>
            <w:vAlign w:val="center"/>
          </w:tcPr>
          <w:p w14:paraId="07B10FCF" w14:textId="26B243A4" w:rsidR="00A7294E" w:rsidRPr="00EC22E5" w:rsidRDefault="00A7294E" w:rsidP="00AD4153">
            <w:pPr>
              <w:spacing w:before="720"/>
              <w:jc w:val="center"/>
            </w:pPr>
            <w:r w:rsidRPr="00EC22E5">
              <w:rPr>
                <w:rFonts w:ascii="Calibri" w:hAnsi="Calibri" w:cs="Calibri"/>
                <w:b/>
                <w:bCs/>
                <w:i/>
                <w:iCs/>
                <w:color w:val="000000"/>
              </w:rPr>
              <w:t>Sérgio Borges Fonseca Junior</w:t>
            </w:r>
          </w:p>
        </w:tc>
        <w:tc>
          <w:tcPr>
            <w:tcW w:w="5782" w:type="dxa"/>
            <w:gridSpan w:val="3"/>
            <w:tcBorders>
              <w:top w:val="nil"/>
              <w:left w:val="nil"/>
              <w:bottom w:val="nil"/>
              <w:right w:val="double" w:sz="4" w:space="0" w:color="auto"/>
            </w:tcBorders>
            <w:vAlign w:val="center"/>
          </w:tcPr>
          <w:p w14:paraId="2EB82A41" w14:textId="3BF7A644" w:rsidR="00A7294E" w:rsidRPr="00EC22E5" w:rsidRDefault="00A7294E" w:rsidP="00AD4153">
            <w:pPr>
              <w:spacing w:before="720"/>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A7294E" w:rsidRPr="003D0838" w14:paraId="647295EC" w14:textId="77777777" w:rsidTr="006D2E43">
        <w:tblPrEx>
          <w:tblCellMar>
            <w:left w:w="108" w:type="dxa"/>
            <w:right w:w="108" w:type="dxa"/>
          </w:tblCellMar>
        </w:tblPrEx>
        <w:trPr>
          <w:trHeight w:val="439"/>
          <w:jc w:val="center"/>
        </w:trPr>
        <w:tc>
          <w:tcPr>
            <w:tcW w:w="5275" w:type="dxa"/>
            <w:gridSpan w:val="2"/>
            <w:tcBorders>
              <w:top w:val="nil"/>
              <w:left w:val="double" w:sz="4" w:space="0" w:color="auto"/>
              <w:bottom w:val="nil"/>
              <w:right w:val="nil"/>
            </w:tcBorders>
            <w:vAlign w:val="center"/>
          </w:tcPr>
          <w:p w14:paraId="4486B4C9" w14:textId="77777777" w:rsidR="00A7294E" w:rsidRPr="003D0838" w:rsidRDefault="00A7294E" w:rsidP="00AD4153">
            <w:pPr>
              <w:spacing w:after="80"/>
              <w:jc w:val="center"/>
            </w:pPr>
            <w:r w:rsidRPr="003D0838">
              <w:rPr>
                <w:rFonts w:ascii="Calibri" w:hAnsi="Calibri" w:cs="Calibri"/>
                <w:color w:val="000000"/>
              </w:rPr>
              <w:t>Diretor Administrativo e Financeiro</w:t>
            </w:r>
          </w:p>
        </w:tc>
        <w:tc>
          <w:tcPr>
            <w:tcW w:w="5782" w:type="dxa"/>
            <w:gridSpan w:val="3"/>
            <w:tcBorders>
              <w:top w:val="nil"/>
              <w:left w:val="nil"/>
              <w:bottom w:val="nil"/>
              <w:right w:val="double" w:sz="4" w:space="0" w:color="auto"/>
            </w:tcBorders>
            <w:vAlign w:val="center"/>
          </w:tcPr>
          <w:p w14:paraId="7ED24A1F" w14:textId="14573DA8" w:rsidR="00A7294E" w:rsidRPr="003D0838" w:rsidRDefault="00A7294E" w:rsidP="00AD4153">
            <w:pPr>
              <w:spacing w:after="80"/>
              <w:jc w:val="center"/>
              <w:rPr>
                <w:rFonts w:ascii="Calibri" w:hAnsi="Calibri" w:cs="Calibri"/>
                <w:color w:val="000000"/>
              </w:rPr>
            </w:pPr>
            <w:r w:rsidRPr="003D0838">
              <w:rPr>
                <w:rFonts w:ascii="Calibri" w:hAnsi="Calibri" w:cs="Calibri"/>
                <w:color w:val="000000"/>
              </w:rPr>
              <w:t>Diretora Geral</w:t>
            </w:r>
          </w:p>
        </w:tc>
      </w:tr>
      <w:tr w:rsidR="00A7294E" w:rsidRPr="003D0838" w14:paraId="49A29935" w14:textId="77777777" w:rsidTr="006D2E43">
        <w:tblPrEx>
          <w:tblCellMar>
            <w:left w:w="108" w:type="dxa"/>
            <w:right w:w="108" w:type="dxa"/>
          </w:tblCellMar>
        </w:tblPrEx>
        <w:trPr>
          <w:trHeight w:val="143"/>
          <w:jc w:val="center"/>
        </w:trPr>
        <w:tc>
          <w:tcPr>
            <w:tcW w:w="11057" w:type="dxa"/>
            <w:gridSpan w:val="5"/>
            <w:tcBorders>
              <w:top w:val="nil"/>
              <w:left w:val="double" w:sz="4" w:space="0" w:color="auto"/>
              <w:bottom w:val="double" w:sz="4" w:space="0" w:color="auto"/>
              <w:right w:val="double" w:sz="4" w:space="0" w:color="auto"/>
            </w:tcBorders>
            <w:vAlign w:val="bottom"/>
          </w:tcPr>
          <w:p w14:paraId="1AEE78F2" w14:textId="77777777" w:rsidR="00A7294E" w:rsidRPr="003D0838" w:rsidRDefault="00A7294E" w:rsidP="00AD4153">
            <w:pPr>
              <w:jc w:val="center"/>
              <w:rPr>
                <w:rFonts w:ascii="Calibri" w:hAnsi="Calibri" w:cs="Calibri"/>
                <w:b/>
                <w:bCs/>
                <w:color w:val="000000"/>
              </w:rPr>
            </w:pPr>
          </w:p>
        </w:tc>
      </w:tr>
    </w:tbl>
    <w:p w14:paraId="7DDC500E" w14:textId="77777777" w:rsidR="00A7294E" w:rsidRDefault="00A7294E" w:rsidP="00A7294E">
      <w:pPr>
        <w:spacing w:after="0"/>
      </w:pPr>
    </w:p>
    <w:p w14:paraId="07F82612" w14:textId="77777777" w:rsidR="00A7294E" w:rsidRDefault="00A7294E" w:rsidP="00A7294E"/>
    <w:p w14:paraId="6224A479" w14:textId="77777777" w:rsidR="00A92809" w:rsidRPr="00646DA6" w:rsidRDefault="00A92809" w:rsidP="00A92809">
      <w:pPr>
        <w:rPr>
          <w:noProof/>
        </w:rPr>
      </w:pPr>
    </w:p>
    <w:sectPr w:rsidR="00A92809" w:rsidRPr="00646DA6" w:rsidSect="0093788B">
      <w:footerReference w:type="even" r:id="rId173"/>
      <w:footerReference w:type="default" r:id="rId174"/>
      <w:headerReference w:type="first" r:id="rId175"/>
      <w:footerReference w:type="first" r:id="rId176"/>
      <w:pgSz w:w="11906" w:h="16838"/>
      <w:pgMar w:top="851" w:right="1416" w:bottom="851" w:left="1276"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D74027" w14:textId="77777777" w:rsidR="0093788B" w:rsidRDefault="0093788B" w:rsidP="00661E0F">
      <w:pPr>
        <w:spacing w:after="0" w:line="240" w:lineRule="auto"/>
      </w:pPr>
      <w:r>
        <w:separator/>
      </w:r>
    </w:p>
  </w:endnote>
  <w:endnote w:type="continuationSeparator" w:id="0">
    <w:p w14:paraId="4A5D213B" w14:textId="77777777" w:rsidR="0093788B" w:rsidRDefault="0093788B"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767A77" w14:textId="04C0023C" w:rsidR="00E0641B" w:rsidRPr="00E0641B" w:rsidRDefault="00E0641B" w:rsidP="00E0641B">
    <w:pPr>
      <w:pStyle w:val="Rodap"/>
      <w:shd w:val="clear" w:color="auto" w:fill="FFFFFF" w:themeFill="background1"/>
      <w:jc w:val="center"/>
      <w:rPr>
        <w:color w:val="FFFFFF" w:themeColor="background1"/>
      </w:rPr>
    </w:pPr>
  </w:p>
  <w:p w14:paraId="1B29BEBC" w14:textId="7C6A07B4" w:rsidR="00661E0F" w:rsidRDefault="00E0641B" w:rsidP="00E0641B">
    <w:pPr>
      <w:pStyle w:val="Rodap"/>
      <w:tabs>
        <w:tab w:val="clear" w:pos="4252"/>
        <w:tab w:val="clear" w:pos="8504"/>
        <w:tab w:val="left" w:pos="360"/>
        <w:tab w:val="left" w:pos="598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1A0DB5" w14:textId="69933269" w:rsidR="002B5665" w:rsidRDefault="002B5665">
    <w:pPr>
      <w:pStyle w:val="Rodap"/>
      <w:jc w:val="center"/>
    </w:pPr>
  </w:p>
  <w:p w14:paraId="71E03591" w14:textId="77777777" w:rsidR="006D0C4B" w:rsidRDefault="006D0C4B">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2131BF" w14:textId="510017B5" w:rsidR="001B50C3" w:rsidRDefault="001B50C3">
    <w:pPr>
      <w:pStyle w:val="Rodap"/>
      <w:jc w:val="center"/>
    </w:pPr>
  </w:p>
  <w:p w14:paraId="6B4D455A" w14:textId="570A1053" w:rsidR="00E0641B" w:rsidRDefault="00E0641B" w:rsidP="00E0641B">
    <w:pPr>
      <w:pStyle w:val="Rodap"/>
      <w:tabs>
        <w:tab w:val="clear" w:pos="4252"/>
        <w:tab w:val="clear" w:pos="8504"/>
        <w:tab w:val="left" w:pos="360"/>
        <w:tab w:val="left" w:pos="598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p w14:paraId="7EAD5063" w14:textId="77777777" w:rsidR="009C640A" w:rsidRDefault="009C640A" w:rsidP="00E0641B">
    <w:pPr>
      <w:pStyle w:val="Rodap"/>
      <w:tabs>
        <w:tab w:val="clear" w:pos="4252"/>
        <w:tab w:val="clear" w:pos="8504"/>
        <w:tab w:val="left" w:pos="360"/>
        <w:tab w:val="left" w:pos="5985"/>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77777777" w:rsidR="006D0C4B" w:rsidRDefault="006D0C4B">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3B436C" w14:textId="77777777" w:rsidR="002B5665" w:rsidRDefault="002B5665">
    <w:pPr>
      <w:pStyle w:val="Rodap"/>
      <w:jc w:val="center"/>
    </w:pPr>
    <w:r>
      <w:fldChar w:fldCharType="begin"/>
    </w:r>
    <w:r>
      <w:instrText>PAGE   \* MERGEFORMAT</w:instrText>
    </w:r>
    <w:r>
      <w:fldChar w:fldCharType="separate"/>
    </w:r>
    <w:r>
      <w:t>2</w:t>
    </w:r>
    <w:r>
      <w:fldChar w:fldCharType="end"/>
    </w:r>
  </w:p>
  <w:p w14:paraId="3B96544F" w14:textId="77777777" w:rsidR="002B5665" w:rsidRDefault="002B566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4E5F98" w14:textId="77777777" w:rsidR="0093788B" w:rsidRDefault="0093788B" w:rsidP="00661E0F">
      <w:pPr>
        <w:spacing w:after="0" w:line="240" w:lineRule="auto"/>
      </w:pPr>
      <w:r>
        <w:separator/>
      </w:r>
    </w:p>
  </w:footnote>
  <w:footnote w:type="continuationSeparator" w:id="0">
    <w:p w14:paraId="535EBE78" w14:textId="77777777" w:rsidR="0093788B" w:rsidRDefault="0093788B"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97E16D" w14:textId="77777777" w:rsidR="00E0641B" w:rsidRDefault="00E0641B">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A93B40" w14:textId="77777777" w:rsidR="006D0C4B" w:rsidRDefault="006D0C4B">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BE0642"/>
    <w:multiLevelType w:val="hybridMultilevel"/>
    <w:tmpl w:val="A6BADB2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6E703EF"/>
    <w:multiLevelType w:val="hybridMultilevel"/>
    <w:tmpl w:val="3C96B60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774292C"/>
    <w:multiLevelType w:val="hybridMultilevel"/>
    <w:tmpl w:val="5E2AFD7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86235F1"/>
    <w:multiLevelType w:val="hybridMultilevel"/>
    <w:tmpl w:val="1AEE73A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9647E16"/>
    <w:multiLevelType w:val="hybridMultilevel"/>
    <w:tmpl w:val="8084C7A2"/>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E422E11"/>
    <w:multiLevelType w:val="hybridMultilevel"/>
    <w:tmpl w:val="065E7C2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0E4E7A6D"/>
    <w:multiLevelType w:val="hybridMultilevel"/>
    <w:tmpl w:val="F0B017E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1187A7A"/>
    <w:multiLevelType w:val="hybridMultilevel"/>
    <w:tmpl w:val="F1E0B06E"/>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13042A19"/>
    <w:multiLevelType w:val="multilevel"/>
    <w:tmpl w:val="AD148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4540B7D"/>
    <w:multiLevelType w:val="multilevel"/>
    <w:tmpl w:val="4A0E5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E6A7255"/>
    <w:multiLevelType w:val="hybridMultilevel"/>
    <w:tmpl w:val="E6087C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1F63426D"/>
    <w:multiLevelType w:val="hybridMultilevel"/>
    <w:tmpl w:val="38F465A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27273E89"/>
    <w:multiLevelType w:val="hybridMultilevel"/>
    <w:tmpl w:val="B2C24A5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2B825C5F"/>
    <w:multiLevelType w:val="hybridMultilevel"/>
    <w:tmpl w:val="74FC7D7A"/>
    <w:lvl w:ilvl="0" w:tplc="0416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E5F39C4"/>
    <w:multiLevelType w:val="hybridMultilevel"/>
    <w:tmpl w:val="9E64FD2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2FAE6198"/>
    <w:multiLevelType w:val="hybridMultilevel"/>
    <w:tmpl w:val="BB6220B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30543C06"/>
    <w:multiLevelType w:val="hybridMultilevel"/>
    <w:tmpl w:val="9038539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30CD58B7"/>
    <w:multiLevelType w:val="hybridMultilevel"/>
    <w:tmpl w:val="5E62375A"/>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20" w15:restartNumberingAfterBreak="0">
    <w:nsid w:val="30D518A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0EF02FA"/>
    <w:multiLevelType w:val="multilevel"/>
    <w:tmpl w:val="95A8E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18E4957"/>
    <w:multiLevelType w:val="hybridMultilevel"/>
    <w:tmpl w:val="C204A4BA"/>
    <w:lvl w:ilvl="0" w:tplc="17684F76">
      <w:start w:val="1"/>
      <w:numFmt w:val="bullet"/>
      <w:lvlText w:val=""/>
      <w:lvlJc w:val="left"/>
      <w:pPr>
        <w:ind w:left="718" w:hanging="360"/>
      </w:pPr>
      <w:rPr>
        <w:rFonts w:ascii="Symbol" w:hAnsi="Symbol" w:hint="default"/>
        <w:color w:val="auto"/>
      </w:rPr>
    </w:lvl>
    <w:lvl w:ilvl="1" w:tplc="04160003" w:tentative="1">
      <w:start w:val="1"/>
      <w:numFmt w:val="bullet"/>
      <w:lvlText w:val="o"/>
      <w:lvlJc w:val="left"/>
      <w:pPr>
        <w:ind w:left="1438" w:hanging="360"/>
      </w:pPr>
      <w:rPr>
        <w:rFonts w:ascii="Courier New" w:hAnsi="Courier New" w:cs="Courier New" w:hint="default"/>
      </w:rPr>
    </w:lvl>
    <w:lvl w:ilvl="2" w:tplc="04160005" w:tentative="1">
      <w:start w:val="1"/>
      <w:numFmt w:val="bullet"/>
      <w:lvlText w:val=""/>
      <w:lvlJc w:val="left"/>
      <w:pPr>
        <w:ind w:left="2158" w:hanging="360"/>
      </w:pPr>
      <w:rPr>
        <w:rFonts w:ascii="Wingdings" w:hAnsi="Wingdings" w:hint="default"/>
      </w:rPr>
    </w:lvl>
    <w:lvl w:ilvl="3" w:tplc="04160001" w:tentative="1">
      <w:start w:val="1"/>
      <w:numFmt w:val="bullet"/>
      <w:lvlText w:val=""/>
      <w:lvlJc w:val="left"/>
      <w:pPr>
        <w:ind w:left="2878" w:hanging="360"/>
      </w:pPr>
      <w:rPr>
        <w:rFonts w:ascii="Symbol" w:hAnsi="Symbol" w:hint="default"/>
      </w:rPr>
    </w:lvl>
    <w:lvl w:ilvl="4" w:tplc="04160003" w:tentative="1">
      <w:start w:val="1"/>
      <w:numFmt w:val="bullet"/>
      <w:lvlText w:val="o"/>
      <w:lvlJc w:val="left"/>
      <w:pPr>
        <w:ind w:left="3598" w:hanging="360"/>
      </w:pPr>
      <w:rPr>
        <w:rFonts w:ascii="Courier New" w:hAnsi="Courier New" w:cs="Courier New" w:hint="default"/>
      </w:rPr>
    </w:lvl>
    <w:lvl w:ilvl="5" w:tplc="04160005" w:tentative="1">
      <w:start w:val="1"/>
      <w:numFmt w:val="bullet"/>
      <w:lvlText w:val=""/>
      <w:lvlJc w:val="left"/>
      <w:pPr>
        <w:ind w:left="4318" w:hanging="360"/>
      </w:pPr>
      <w:rPr>
        <w:rFonts w:ascii="Wingdings" w:hAnsi="Wingdings" w:hint="default"/>
      </w:rPr>
    </w:lvl>
    <w:lvl w:ilvl="6" w:tplc="04160001" w:tentative="1">
      <w:start w:val="1"/>
      <w:numFmt w:val="bullet"/>
      <w:lvlText w:val=""/>
      <w:lvlJc w:val="left"/>
      <w:pPr>
        <w:ind w:left="5038" w:hanging="360"/>
      </w:pPr>
      <w:rPr>
        <w:rFonts w:ascii="Symbol" w:hAnsi="Symbol" w:hint="default"/>
      </w:rPr>
    </w:lvl>
    <w:lvl w:ilvl="7" w:tplc="04160003" w:tentative="1">
      <w:start w:val="1"/>
      <w:numFmt w:val="bullet"/>
      <w:lvlText w:val="o"/>
      <w:lvlJc w:val="left"/>
      <w:pPr>
        <w:ind w:left="5758" w:hanging="360"/>
      </w:pPr>
      <w:rPr>
        <w:rFonts w:ascii="Courier New" w:hAnsi="Courier New" w:cs="Courier New" w:hint="default"/>
      </w:rPr>
    </w:lvl>
    <w:lvl w:ilvl="8" w:tplc="04160005" w:tentative="1">
      <w:start w:val="1"/>
      <w:numFmt w:val="bullet"/>
      <w:lvlText w:val=""/>
      <w:lvlJc w:val="left"/>
      <w:pPr>
        <w:ind w:left="6478" w:hanging="360"/>
      </w:pPr>
      <w:rPr>
        <w:rFonts w:ascii="Wingdings" w:hAnsi="Wingdings" w:hint="default"/>
      </w:rPr>
    </w:lvl>
  </w:abstractNum>
  <w:abstractNum w:abstractNumId="23"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24" w15:restartNumberingAfterBreak="0">
    <w:nsid w:val="35676F87"/>
    <w:multiLevelType w:val="multilevel"/>
    <w:tmpl w:val="C818CA4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8013519"/>
    <w:multiLevelType w:val="hybridMultilevel"/>
    <w:tmpl w:val="5C9E7F2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3D1C08F2"/>
    <w:multiLevelType w:val="hybridMultilevel"/>
    <w:tmpl w:val="013A601E"/>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8" w15:restartNumberingAfterBreak="0">
    <w:nsid w:val="44052C41"/>
    <w:multiLevelType w:val="hybridMultilevel"/>
    <w:tmpl w:val="4C801DDC"/>
    <w:lvl w:ilvl="0" w:tplc="04160001">
      <w:start w:val="1"/>
      <w:numFmt w:val="bullet"/>
      <w:lvlText w:val=""/>
      <w:lvlJc w:val="left"/>
      <w:pPr>
        <w:ind w:left="720" w:hanging="360"/>
      </w:pPr>
      <w:rPr>
        <w:rFonts w:ascii="Symbol" w:hAnsi="Symbol" w:hint="default"/>
        <w:b/>
        <w:bCs/>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495D4AEB"/>
    <w:multiLevelType w:val="multilevel"/>
    <w:tmpl w:val="2B6C1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2CA4D9B"/>
    <w:multiLevelType w:val="hybridMultilevel"/>
    <w:tmpl w:val="DC5067B0"/>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31" w15:restartNumberingAfterBreak="0">
    <w:nsid w:val="60684798"/>
    <w:multiLevelType w:val="hybridMultilevel"/>
    <w:tmpl w:val="EE026192"/>
    <w:lvl w:ilvl="0" w:tplc="04160001">
      <w:start w:val="1"/>
      <w:numFmt w:val="bullet"/>
      <w:lvlText w:val=""/>
      <w:lvlJc w:val="left"/>
      <w:pPr>
        <w:ind w:left="720" w:hanging="360"/>
      </w:pPr>
      <w:rPr>
        <w:rFonts w:ascii="Symbol" w:hAnsi="Symbol"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61F657DC"/>
    <w:multiLevelType w:val="hybridMultilevel"/>
    <w:tmpl w:val="59C0AB4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67601132"/>
    <w:multiLevelType w:val="hybridMultilevel"/>
    <w:tmpl w:val="81B6C5EE"/>
    <w:lvl w:ilvl="0" w:tplc="04160001">
      <w:start w:val="1"/>
      <w:numFmt w:val="bullet"/>
      <w:lvlText w:val=""/>
      <w:lvlJc w:val="left"/>
      <w:pPr>
        <w:ind w:left="720" w:hanging="360"/>
      </w:pPr>
      <w:rPr>
        <w:rFonts w:ascii="Symbol" w:hAnsi="Symbol" w:hint="default"/>
        <w:b/>
        <w:bCs/>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69BF1F21"/>
    <w:multiLevelType w:val="hybridMultilevel"/>
    <w:tmpl w:val="C29C5C2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6" w15:restartNumberingAfterBreak="0">
    <w:nsid w:val="6B975FF0"/>
    <w:multiLevelType w:val="hybridMultilevel"/>
    <w:tmpl w:val="686A254E"/>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37" w15:restartNumberingAfterBreak="0">
    <w:nsid w:val="6F850C4B"/>
    <w:multiLevelType w:val="hybridMultilevel"/>
    <w:tmpl w:val="EC76269A"/>
    <w:lvl w:ilvl="0" w:tplc="4B5A1320">
      <w:start w:val="1"/>
      <w:numFmt w:val="bullet"/>
      <w:lvlText w:val=""/>
      <w:lvlJc w:val="left"/>
      <w:pPr>
        <w:ind w:left="720" w:hanging="360"/>
      </w:pPr>
      <w:rPr>
        <w:rFonts w:ascii="Symbol" w:hAnsi="Symbol" w:hint="default"/>
      </w:rPr>
    </w:lvl>
    <w:lvl w:ilvl="1" w:tplc="FC0AC4B4">
      <w:start w:val="1"/>
      <w:numFmt w:val="bullet"/>
      <w:lvlText w:val="o"/>
      <w:lvlJc w:val="left"/>
      <w:pPr>
        <w:ind w:left="1440" w:hanging="360"/>
      </w:pPr>
      <w:rPr>
        <w:rFonts w:ascii="Courier New" w:hAnsi="Courier New" w:cs="Times New Roman" w:hint="default"/>
      </w:rPr>
    </w:lvl>
    <w:lvl w:ilvl="2" w:tplc="EA36B8F2">
      <w:start w:val="1"/>
      <w:numFmt w:val="bullet"/>
      <w:lvlText w:val=""/>
      <w:lvlJc w:val="left"/>
      <w:pPr>
        <w:ind w:left="2160" w:hanging="360"/>
      </w:pPr>
      <w:rPr>
        <w:rFonts w:ascii="Wingdings" w:hAnsi="Wingdings" w:hint="default"/>
      </w:rPr>
    </w:lvl>
    <w:lvl w:ilvl="3" w:tplc="D3144816">
      <w:start w:val="1"/>
      <w:numFmt w:val="bullet"/>
      <w:lvlText w:val=""/>
      <w:lvlJc w:val="left"/>
      <w:pPr>
        <w:ind w:left="2880" w:hanging="360"/>
      </w:pPr>
      <w:rPr>
        <w:rFonts w:ascii="Symbol" w:hAnsi="Symbol" w:hint="default"/>
      </w:rPr>
    </w:lvl>
    <w:lvl w:ilvl="4" w:tplc="E3663D24">
      <w:start w:val="1"/>
      <w:numFmt w:val="bullet"/>
      <w:lvlText w:val="o"/>
      <w:lvlJc w:val="left"/>
      <w:pPr>
        <w:ind w:left="3600" w:hanging="360"/>
      </w:pPr>
      <w:rPr>
        <w:rFonts w:ascii="Courier New" w:hAnsi="Courier New" w:cs="Times New Roman" w:hint="default"/>
      </w:rPr>
    </w:lvl>
    <w:lvl w:ilvl="5" w:tplc="F176EAD8">
      <w:start w:val="1"/>
      <w:numFmt w:val="bullet"/>
      <w:lvlText w:val=""/>
      <w:lvlJc w:val="left"/>
      <w:pPr>
        <w:ind w:left="4320" w:hanging="360"/>
      </w:pPr>
      <w:rPr>
        <w:rFonts w:ascii="Wingdings" w:hAnsi="Wingdings" w:hint="default"/>
      </w:rPr>
    </w:lvl>
    <w:lvl w:ilvl="6" w:tplc="0B8C56E4">
      <w:start w:val="1"/>
      <w:numFmt w:val="bullet"/>
      <w:lvlText w:val=""/>
      <w:lvlJc w:val="left"/>
      <w:pPr>
        <w:ind w:left="5040" w:hanging="360"/>
      </w:pPr>
      <w:rPr>
        <w:rFonts w:ascii="Symbol" w:hAnsi="Symbol" w:hint="default"/>
      </w:rPr>
    </w:lvl>
    <w:lvl w:ilvl="7" w:tplc="BE58A740">
      <w:start w:val="1"/>
      <w:numFmt w:val="bullet"/>
      <w:lvlText w:val="o"/>
      <w:lvlJc w:val="left"/>
      <w:pPr>
        <w:ind w:left="5760" w:hanging="360"/>
      </w:pPr>
      <w:rPr>
        <w:rFonts w:ascii="Courier New" w:hAnsi="Courier New" w:cs="Times New Roman" w:hint="default"/>
      </w:rPr>
    </w:lvl>
    <w:lvl w:ilvl="8" w:tplc="D2D264CC">
      <w:start w:val="1"/>
      <w:numFmt w:val="bullet"/>
      <w:lvlText w:val=""/>
      <w:lvlJc w:val="left"/>
      <w:pPr>
        <w:ind w:left="6480" w:hanging="360"/>
      </w:pPr>
      <w:rPr>
        <w:rFonts w:ascii="Wingdings" w:hAnsi="Wingdings" w:hint="default"/>
      </w:rPr>
    </w:lvl>
  </w:abstractNum>
  <w:abstractNum w:abstractNumId="38" w15:restartNumberingAfterBreak="0">
    <w:nsid w:val="77111332"/>
    <w:multiLevelType w:val="hybridMultilevel"/>
    <w:tmpl w:val="F2AC3294"/>
    <w:lvl w:ilvl="0" w:tplc="C42ECC3A">
      <w:start w:val="1"/>
      <w:numFmt w:val="bullet"/>
      <w:lvlText w:val=""/>
      <w:lvlJc w:val="left"/>
      <w:pPr>
        <w:ind w:left="720" w:hanging="360"/>
      </w:pPr>
      <w:rPr>
        <w:rFonts w:ascii="Symbol" w:hAnsi="Symbol" w:hint="default"/>
      </w:rPr>
    </w:lvl>
    <w:lvl w:ilvl="1" w:tplc="5D16AFC4">
      <w:start w:val="1"/>
      <w:numFmt w:val="bullet"/>
      <w:lvlText w:val="o"/>
      <w:lvlJc w:val="left"/>
      <w:pPr>
        <w:ind w:left="1440" w:hanging="360"/>
      </w:pPr>
      <w:rPr>
        <w:rFonts w:ascii="Courier New" w:hAnsi="Courier New" w:cs="Times New Roman" w:hint="default"/>
      </w:rPr>
    </w:lvl>
    <w:lvl w:ilvl="2" w:tplc="7E1218BA">
      <w:start w:val="1"/>
      <w:numFmt w:val="bullet"/>
      <w:lvlText w:val=""/>
      <w:lvlJc w:val="left"/>
      <w:pPr>
        <w:ind w:left="2160" w:hanging="360"/>
      </w:pPr>
      <w:rPr>
        <w:rFonts w:ascii="Wingdings" w:hAnsi="Wingdings" w:hint="default"/>
      </w:rPr>
    </w:lvl>
    <w:lvl w:ilvl="3" w:tplc="E0D4CF72">
      <w:start w:val="1"/>
      <w:numFmt w:val="bullet"/>
      <w:lvlText w:val=""/>
      <w:lvlJc w:val="left"/>
      <w:pPr>
        <w:ind w:left="2880" w:hanging="360"/>
      </w:pPr>
      <w:rPr>
        <w:rFonts w:ascii="Symbol" w:hAnsi="Symbol" w:hint="default"/>
      </w:rPr>
    </w:lvl>
    <w:lvl w:ilvl="4" w:tplc="F9ACC994">
      <w:start w:val="1"/>
      <w:numFmt w:val="bullet"/>
      <w:lvlText w:val="o"/>
      <w:lvlJc w:val="left"/>
      <w:pPr>
        <w:ind w:left="3600" w:hanging="360"/>
      </w:pPr>
      <w:rPr>
        <w:rFonts w:ascii="Courier New" w:hAnsi="Courier New" w:cs="Times New Roman" w:hint="default"/>
      </w:rPr>
    </w:lvl>
    <w:lvl w:ilvl="5" w:tplc="DF402BA6">
      <w:start w:val="1"/>
      <w:numFmt w:val="bullet"/>
      <w:lvlText w:val=""/>
      <w:lvlJc w:val="left"/>
      <w:pPr>
        <w:ind w:left="4320" w:hanging="360"/>
      </w:pPr>
      <w:rPr>
        <w:rFonts w:ascii="Wingdings" w:hAnsi="Wingdings" w:hint="default"/>
      </w:rPr>
    </w:lvl>
    <w:lvl w:ilvl="6" w:tplc="DFC062EE">
      <w:start w:val="1"/>
      <w:numFmt w:val="bullet"/>
      <w:lvlText w:val=""/>
      <w:lvlJc w:val="left"/>
      <w:pPr>
        <w:ind w:left="5040" w:hanging="360"/>
      </w:pPr>
      <w:rPr>
        <w:rFonts w:ascii="Symbol" w:hAnsi="Symbol" w:hint="default"/>
      </w:rPr>
    </w:lvl>
    <w:lvl w:ilvl="7" w:tplc="C4BCE878">
      <w:start w:val="1"/>
      <w:numFmt w:val="bullet"/>
      <w:lvlText w:val="o"/>
      <w:lvlJc w:val="left"/>
      <w:pPr>
        <w:ind w:left="5760" w:hanging="360"/>
      </w:pPr>
      <w:rPr>
        <w:rFonts w:ascii="Courier New" w:hAnsi="Courier New" w:cs="Times New Roman" w:hint="default"/>
      </w:rPr>
    </w:lvl>
    <w:lvl w:ilvl="8" w:tplc="D338BF7E">
      <w:start w:val="1"/>
      <w:numFmt w:val="bullet"/>
      <w:lvlText w:val=""/>
      <w:lvlJc w:val="left"/>
      <w:pPr>
        <w:ind w:left="6480" w:hanging="360"/>
      </w:pPr>
      <w:rPr>
        <w:rFonts w:ascii="Wingdings" w:hAnsi="Wingdings" w:hint="default"/>
      </w:rPr>
    </w:lvl>
  </w:abstractNum>
  <w:abstractNum w:abstractNumId="39" w15:restartNumberingAfterBreak="0">
    <w:nsid w:val="7B831D33"/>
    <w:multiLevelType w:val="hybridMultilevel"/>
    <w:tmpl w:val="845C2B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0"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7FE600E3"/>
    <w:multiLevelType w:val="hybridMultilevel"/>
    <w:tmpl w:val="7DDAA5C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2084909992">
    <w:abstractNumId w:val="11"/>
  </w:num>
  <w:num w:numId="2" w16cid:durableId="1995720385">
    <w:abstractNumId w:val="10"/>
  </w:num>
  <w:num w:numId="3" w16cid:durableId="899831368">
    <w:abstractNumId w:val="40"/>
  </w:num>
  <w:num w:numId="4" w16cid:durableId="1421297851">
    <w:abstractNumId w:val="23"/>
  </w:num>
  <w:num w:numId="5" w16cid:durableId="300116002">
    <w:abstractNumId w:val="26"/>
  </w:num>
  <w:num w:numId="6" w16cid:durableId="149441819">
    <w:abstractNumId w:val="33"/>
  </w:num>
  <w:num w:numId="7" w16cid:durableId="1396198903">
    <w:abstractNumId w:val="4"/>
  </w:num>
  <w:num w:numId="8" w16cid:durableId="274754501">
    <w:abstractNumId w:val="25"/>
  </w:num>
  <w:num w:numId="9" w16cid:durableId="1757819464">
    <w:abstractNumId w:val="28"/>
  </w:num>
  <w:num w:numId="10" w16cid:durableId="1111247116">
    <w:abstractNumId w:val="6"/>
  </w:num>
  <w:num w:numId="11" w16cid:durableId="134492420">
    <w:abstractNumId w:val="14"/>
  </w:num>
  <w:num w:numId="12" w16cid:durableId="1868563937">
    <w:abstractNumId w:val="15"/>
  </w:num>
  <w:num w:numId="13" w16cid:durableId="1462504325">
    <w:abstractNumId w:val="13"/>
  </w:num>
  <w:num w:numId="14" w16cid:durableId="1901868815">
    <w:abstractNumId w:val="2"/>
  </w:num>
  <w:num w:numId="15" w16cid:durableId="1947692767">
    <w:abstractNumId w:val="22"/>
  </w:num>
  <w:num w:numId="16" w16cid:durableId="1694377441">
    <w:abstractNumId w:val="24"/>
  </w:num>
  <w:num w:numId="17" w16cid:durableId="1558279140">
    <w:abstractNumId w:val="21"/>
  </w:num>
  <w:num w:numId="18" w16cid:durableId="692339237">
    <w:abstractNumId w:val="8"/>
  </w:num>
  <w:num w:numId="19" w16cid:durableId="1566839677">
    <w:abstractNumId w:val="38"/>
  </w:num>
  <w:num w:numId="20" w16cid:durableId="297610826">
    <w:abstractNumId w:val="37"/>
  </w:num>
  <w:num w:numId="21" w16cid:durableId="419331314">
    <w:abstractNumId w:val="18"/>
  </w:num>
  <w:num w:numId="22" w16cid:durableId="1725250680">
    <w:abstractNumId w:val="39"/>
  </w:num>
  <w:num w:numId="23" w16cid:durableId="564725898">
    <w:abstractNumId w:val="27"/>
  </w:num>
  <w:num w:numId="24" w16cid:durableId="2048413202">
    <w:abstractNumId w:val="30"/>
  </w:num>
  <w:num w:numId="25" w16cid:durableId="1934703163">
    <w:abstractNumId w:val="19"/>
  </w:num>
  <w:num w:numId="26" w16cid:durableId="434711381">
    <w:abstractNumId w:val="1"/>
  </w:num>
  <w:num w:numId="27" w16cid:durableId="459034078">
    <w:abstractNumId w:val="5"/>
  </w:num>
  <w:num w:numId="28" w16cid:durableId="1653145660">
    <w:abstractNumId w:val="12"/>
  </w:num>
  <w:num w:numId="29" w16cid:durableId="466627456">
    <w:abstractNumId w:val="20"/>
  </w:num>
  <w:num w:numId="30" w16cid:durableId="65305297">
    <w:abstractNumId w:val="35"/>
  </w:num>
  <w:num w:numId="31" w16cid:durableId="1347057313">
    <w:abstractNumId w:val="34"/>
  </w:num>
  <w:num w:numId="32" w16cid:durableId="1078206726">
    <w:abstractNumId w:val="16"/>
  </w:num>
  <w:num w:numId="33" w16cid:durableId="1696078595">
    <w:abstractNumId w:val="0"/>
  </w:num>
  <w:num w:numId="34" w16cid:durableId="1755665693">
    <w:abstractNumId w:val="31"/>
  </w:num>
  <w:num w:numId="35" w16cid:durableId="1591083717">
    <w:abstractNumId w:val="36"/>
  </w:num>
  <w:num w:numId="36" w16cid:durableId="1575511151">
    <w:abstractNumId w:val="7"/>
  </w:num>
  <w:num w:numId="37" w16cid:durableId="415323311">
    <w:abstractNumId w:val="41"/>
  </w:num>
  <w:num w:numId="38" w16cid:durableId="268395920">
    <w:abstractNumId w:val="3"/>
  </w:num>
  <w:num w:numId="39" w16cid:durableId="511454588">
    <w:abstractNumId w:val="17"/>
  </w:num>
  <w:num w:numId="40" w16cid:durableId="80638205">
    <w:abstractNumId w:val="32"/>
  </w:num>
  <w:num w:numId="41" w16cid:durableId="1553811411">
    <w:abstractNumId w:val="9"/>
  </w:num>
  <w:num w:numId="42" w16cid:durableId="1895462156">
    <w:abstractNumId w:val="29"/>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evenAndOddHeaders/>
  <w:characterSpacingControl w:val="doNotCompress"/>
  <w:hdrShapeDefaults>
    <o:shapedefaults v:ext="edit" spidmax="205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37D"/>
    <w:rsid w:val="000006B9"/>
    <w:rsid w:val="0000208F"/>
    <w:rsid w:val="0000272E"/>
    <w:rsid w:val="0000535A"/>
    <w:rsid w:val="00005B79"/>
    <w:rsid w:val="000063B1"/>
    <w:rsid w:val="00006D3E"/>
    <w:rsid w:val="00007A31"/>
    <w:rsid w:val="000100FB"/>
    <w:rsid w:val="000118E7"/>
    <w:rsid w:val="00011A06"/>
    <w:rsid w:val="00011DCD"/>
    <w:rsid w:val="00012807"/>
    <w:rsid w:val="00012864"/>
    <w:rsid w:val="00012B7E"/>
    <w:rsid w:val="00013074"/>
    <w:rsid w:val="000136A8"/>
    <w:rsid w:val="00014013"/>
    <w:rsid w:val="000140FD"/>
    <w:rsid w:val="0001437D"/>
    <w:rsid w:val="000143FF"/>
    <w:rsid w:val="00014BDB"/>
    <w:rsid w:val="0001513D"/>
    <w:rsid w:val="0001520D"/>
    <w:rsid w:val="00016177"/>
    <w:rsid w:val="00017A30"/>
    <w:rsid w:val="00017A6E"/>
    <w:rsid w:val="00017C02"/>
    <w:rsid w:val="00017D71"/>
    <w:rsid w:val="000203CC"/>
    <w:rsid w:val="00020465"/>
    <w:rsid w:val="00020F04"/>
    <w:rsid w:val="00021DB0"/>
    <w:rsid w:val="00024551"/>
    <w:rsid w:val="000256A3"/>
    <w:rsid w:val="00026029"/>
    <w:rsid w:val="00026621"/>
    <w:rsid w:val="00026CFB"/>
    <w:rsid w:val="00027465"/>
    <w:rsid w:val="00027A0A"/>
    <w:rsid w:val="000301D0"/>
    <w:rsid w:val="000305FA"/>
    <w:rsid w:val="0003177E"/>
    <w:rsid w:val="00032109"/>
    <w:rsid w:val="00032A85"/>
    <w:rsid w:val="00032F52"/>
    <w:rsid w:val="000335BF"/>
    <w:rsid w:val="00033ABB"/>
    <w:rsid w:val="00033E12"/>
    <w:rsid w:val="00034007"/>
    <w:rsid w:val="00034440"/>
    <w:rsid w:val="00036737"/>
    <w:rsid w:val="00041E46"/>
    <w:rsid w:val="00042453"/>
    <w:rsid w:val="00043A42"/>
    <w:rsid w:val="00044123"/>
    <w:rsid w:val="00044857"/>
    <w:rsid w:val="00045B37"/>
    <w:rsid w:val="00050A08"/>
    <w:rsid w:val="00050B9C"/>
    <w:rsid w:val="00050C65"/>
    <w:rsid w:val="0005324E"/>
    <w:rsid w:val="000535B0"/>
    <w:rsid w:val="00053D7C"/>
    <w:rsid w:val="00054857"/>
    <w:rsid w:val="0005495F"/>
    <w:rsid w:val="000549A5"/>
    <w:rsid w:val="00054DD5"/>
    <w:rsid w:val="000613A7"/>
    <w:rsid w:val="000619B0"/>
    <w:rsid w:val="000619B2"/>
    <w:rsid w:val="00061B36"/>
    <w:rsid w:val="000627C1"/>
    <w:rsid w:val="0006364E"/>
    <w:rsid w:val="00063ACD"/>
    <w:rsid w:val="00064367"/>
    <w:rsid w:val="000657BE"/>
    <w:rsid w:val="0006581B"/>
    <w:rsid w:val="00066705"/>
    <w:rsid w:val="00067323"/>
    <w:rsid w:val="00067954"/>
    <w:rsid w:val="00070684"/>
    <w:rsid w:val="000708E1"/>
    <w:rsid w:val="00070A58"/>
    <w:rsid w:val="00070BD6"/>
    <w:rsid w:val="00070C24"/>
    <w:rsid w:val="00072E81"/>
    <w:rsid w:val="0007465C"/>
    <w:rsid w:val="00074AB1"/>
    <w:rsid w:val="00074D02"/>
    <w:rsid w:val="00076990"/>
    <w:rsid w:val="000774AB"/>
    <w:rsid w:val="0007787A"/>
    <w:rsid w:val="0008102E"/>
    <w:rsid w:val="00081B20"/>
    <w:rsid w:val="000825DC"/>
    <w:rsid w:val="00082CEC"/>
    <w:rsid w:val="0008355B"/>
    <w:rsid w:val="0008374E"/>
    <w:rsid w:val="00083986"/>
    <w:rsid w:val="00083EE4"/>
    <w:rsid w:val="00084E39"/>
    <w:rsid w:val="000851A4"/>
    <w:rsid w:val="00085A83"/>
    <w:rsid w:val="0008630F"/>
    <w:rsid w:val="00086336"/>
    <w:rsid w:val="00087321"/>
    <w:rsid w:val="00087389"/>
    <w:rsid w:val="00087522"/>
    <w:rsid w:val="00087DAB"/>
    <w:rsid w:val="00091389"/>
    <w:rsid w:val="000913F9"/>
    <w:rsid w:val="000922BD"/>
    <w:rsid w:val="00092DCA"/>
    <w:rsid w:val="000938E9"/>
    <w:rsid w:val="000948A1"/>
    <w:rsid w:val="00094B31"/>
    <w:rsid w:val="000954A9"/>
    <w:rsid w:val="00095556"/>
    <w:rsid w:val="0009566D"/>
    <w:rsid w:val="00095DD2"/>
    <w:rsid w:val="000964C3"/>
    <w:rsid w:val="00096601"/>
    <w:rsid w:val="00097110"/>
    <w:rsid w:val="000A0339"/>
    <w:rsid w:val="000A0397"/>
    <w:rsid w:val="000A1492"/>
    <w:rsid w:val="000A154C"/>
    <w:rsid w:val="000A165E"/>
    <w:rsid w:val="000A178A"/>
    <w:rsid w:val="000A2156"/>
    <w:rsid w:val="000A21BB"/>
    <w:rsid w:val="000A3118"/>
    <w:rsid w:val="000A41DD"/>
    <w:rsid w:val="000A44C8"/>
    <w:rsid w:val="000A4D43"/>
    <w:rsid w:val="000A4FC6"/>
    <w:rsid w:val="000A4FC8"/>
    <w:rsid w:val="000A53E5"/>
    <w:rsid w:val="000A7248"/>
    <w:rsid w:val="000B06F7"/>
    <w:rsid w:val="000B0D2D"/>
    <w:rsid w:val="000B1863"/>
    <w:rsid w:val="000B27ED"/>
    <w:rsid w:val="000B2956"/>
    <w:rsid w:val="000B2E5E"/>
    <w:rsid w:val="000B3615"/>
    <w:rsid w:val="000B3E89"/>
    <w:rsid w:val="000B3F0F"/>
    <w:rsid w:val="000B681A"/>
    <w:rsid w:val="000B7838"/>
    <w:rsid w:val="000B7843"/>
    <w:rsid w:val="000C0000"/>
    <w:rsid w:val="000C0163"/>
    <w:rsid w:val="000C02EE"/>
    <w:rsid w:val="000C0590"/>
    <w:rsid w:val="000C0E60"/>
    <w:rsid w:val="000C1429"/>
    <w:rsid w:val="000C27B9"/>
    <w:rsid w:val="000C3140"/>
    <w:rsid w:val="000C3779"/>
    <w:rsid w:val="000C3F0E"/>
    <w:rsid w:val="000C477F"/>
    <w:rsid w:val="000C4DE9"/>
    <w:rsid w:val="000C4E38"/>
    <w:rsid w:val="000C4F86"/>
    <w:rsid w:val="000C5537"/>
    <w:rsid w:val="000C58E9"/>
    <w:rsid w:val="000C7012"/>
    <w:rsid w:val="000C72E8"/>
    <w:rsid w:val="000C7F7B"/>
    <w:rsid w:val="000D041A"/>
    <w:rsid w:val="000D111C"/>
    <w:rsid w:val="000D2C66"/>
    <w:rsid w:val="000D32E8"/>
    <w:rsid w:val="000D45A7"/>
    <w:rsid w:val="000D462B"/>
    <w:rsid w:val="000D4B8A"/>
    <w:rsid w:val="000D4E11"/>
    <w:rsid w:val="000D56A4"/>
    <w:rsid w:val="000D60CC"/>
    <w:rsid w:val="000D6A1D"/>
    <w:rsid w:val="000D7636"/>
    <w:rsid w:val="000E18CC"/>
    <w:rsid w:val="000E1EAC"/>
    <w:rsid w:val="000E2443"/>
    <w:rsid w:val="000E2813"/>
    <w:rsid w:val="000E3C24"/>
    <w:rsid w:val="000E42A3"/>
    <w:rsid w:val="000E4968"/>
    <w:rsid w:val="000E4DAC"/>
    <w:rsid w:val="000E560A"/>
    <w:rsid w:val="000E596C"/>
    <w:rsid w:val="000E5E21"/>
    <w:rsid w:val="000E6246"/>
    <w:rsid w:val="000E717E"/>
    <w:rsid w:val="000F0504"/>
    <w:rsid w:val="000F0901"/>
    <w:rsid w:val="000F0BE8"/>
    <w:rsid w:val="000F0D30"/>
    <w:rsid w:val="000F0E7B"/>
    <w:rsid w:val="000F2F06"/>
    <w:rsid w:val="000F2F09"/>
    <w:rsid w:val="000F3C11"/>
    <w:rsid w:val="000F3CA2"/>
    <w:rsid w:val="000F45CB"/>
    <w:rsid w:val="000F4DC6"/>
    <w:rsid w:val="000F5129"/>
    <w:rsid w:val="000F66DE"/>
    <w:rsid w:val="000F6A85"/>
    <w:rsid w:val="001002A3"/>
    <w:rsid w:val="00101171"/>
    <w:rsid w:val="001016E2"/>
    <w:rsid w:val="00101F79"/>
    <w:rsid w:val="00101FDE"/>
    <w:rsid w:val="0010206B"/>
    <w:rsid w:val="00102620"/>
    <w:rsid w:val="001029D5"/>
    <w:rsid w:val="001047A9"/>
    <w:rsid w:val="00104A25"/>
    <w:rsid w:val="00104E4A"/>
    <w:rsid w:val="00104E61"/>
    <w:rsid w:val="001052D7"/>
    <w:rsid w:val="00105629"/>
    <w:rsid w:val="00105717"/>
    <w:rsid w:val="00105A30"/>
    <w:rsid w:val="00105C7E"/>
    <w:rsid w:val="00106242"/>
    <w:rsid w:val="0011060E"/>
    <w:rsid w:val="0011071D"/>
    <w:rsid w:val="00110C62"/>
    <w:rsid w:val="00111208"/>
    <w:rsid w:val="001118AC"/>
    <w:rsid w:val="001121A4"/>
    <w:rsid w:val="00113330"/>
    <w:rsid w:val="00113903"/>
    <w:rsid w:val="00113AC3"/>
    <w:rsid w:val="00114791"/>
    <w:rsid w:val="00115796"/>
    <w:rsid w:val="00115B3B"/>
    <w:rsid w:val="00115CEE"/>
    <w:rsid w:val="00115E7F"/>
    <w:rsid w:val="00116D87"/>
    <w:rsid w:val="00116EA4"/>
    <w:rsid w:val="001174EA"/>
    <w:rsid w:val="00117B97"/>
    <w:rsid w:val="00122374"/>
    <w:rsid w:val="00122429"/>
    <w:rsid w:val="00122D56"/>
    <w:rsid w:val="00122F8C"/>
    <w:rsid w:val="001237F1"/>
    <w:rsid w:val="00123CF5"/>
    <w:rsid w:val="00124105"/>
    <w:rsid w:val="001250AC"/>
    <w:rsid w:val="00125259"/>
    <w:rsid w:val="00125DCF"/>
    <w:rsid w:val="001266D9"/>
    <w:rsid w:val="0012674F"/>
    <w:rsid w:val="00126752"/>
    <w:rsid w:val="00126827"/>
    <w:rsid w:val="00126C60"/>
    <w:rsid w:val="00126EDD"/>
    <w:rsid w:val="001275D6"/>
    <w:rsid w:val="00130D9B"/>
    <w:rsid w:val="001317DE"/>
    <w:rsid w:val="00131C8A"/>
    <w:rsid w:val="00131F8D"/>
    <w:rsid w:val="0013390B"/>
    <w:rsid w:val="0013431D"/>
    <w:rsid w:val="0013435B"/>
    <w:rsid w:val="00134C1C"/>
    <w:rsid w:val="00134E12"/>
    <w:rsid w:val="00135815"/>
    <w:rsid w:val="001358A5"/>
    <w:rsid w:val="00135A82"/>
    <w:rsid w:val="00136812"/>
    <w:rsid w:val="00136EB1"/>
    <w:rsid w:val="00137290"/>
    <w:rsid w:val="00140262"/>
    <w:rsid w:val="00140405"/>
    <w:rsid w:val="00140B38"/>
    <w:rsid w:val="00140FD7"/>
    <w:rsid w:val="00141191"/>
    <w:rsid w:val="001418E5"/>
    <w:rsid w:val="001419C2"/>
    <w:rsid w:val="00142855"/>
    <w:rsid w:val="00142D48"/>
    <w:rsid w:val="001443FA"/>
    <w:rsid w:val="0014454E"/>
    <w:rsid w:val="0014490C"/>
    <w:rsid w:val="00144DB2"/>
    <w:rsid w:val="0014714D"/>
    <w:rsid w:val="001471CF"/>
    <w:rsid w:val="0014744E"/>
    <w:rsid w:val="0015147A"/>
    <w:rsid w:val="00153521"/>
    <w:rsid w:val="00154536"/>
    <w:rsid w:val="00154AB1"/>
    <w:rsid w:val="00155E81"/>
    <w:rsid w:val="00156028"/>
    <w:rsid w:val="00156076"/>
    <w:rsid w:val="00156103"/>
    <w:rsid w:val="00156140"/>
    <w:rsid w:val="00156A69"/>
    <w:rsid w:val="00156CDF"/>
    <w:rsid w:val="00157AA8"/>
    <w:rsid w:val="00157DA8"/>
    <w:rsid w:val="00157F0B"/>
    <w:rsid w:val="00160BA0"/>
    <w:rsid w:val="0016262A"/>
    <w:rsid w:val="00162B98"/>
    <w:rsid w:val="001636FC"/>
    <w:rsid w:val="0016483F"/>
    <w:rsid w:val="0016526C"/>
    <w:rsid w:val="00165952"/>
    <w:rsid w:val="00165D47"/>
    <w:rsid w:val="001678CB"/>
    <w:rsid w:val="00167E37"/>
    <w:rsid w:val="00171246"/>
    <w:rsid w:val="0017130B"/>
    <w:rsid w:val="0017142A"/>
    <w:rsid w:val="00171C0E"/>
    <w:rsid w:val="00172098"/>
    <w:rsid w:val="00173F2F"/>
    <w:rsid w:val="00174122"/>
    <w:rsid w:val="00175C5F"/>
    <w:rsid w:val="00175D08"/>
    <w:rsid w:val="001761D3"/>
    <w:rsid w:val="0017625E"/>
    <w:rsid w:val="0017682B"/>
    <w:rsid w:val="001770D9"/>
    <w:rsid w:val="001772EE"/>
    <w:rsid w:val="0018014A"/>
    <w:rsid w:val="001813CF"/>
    <w:rsid w:val="001827F6"/>
    <w:rsid w:val="00182F2D"/>
    <w:rsid w:val="00183693"/>
    <w:rsid w:val="001839D8"/>
    <w:rsid w:val="001840F3"/>
    <w:rsid w:val="001842E6"/>
    <w:rsid w:val="00185027"/>
    <w:rsid w:val="00185733"/>
    <w:rsid w:val="00186553"/>
    <w:rsid w:val="001873E0"/>
    <w:rsid w:val="00187E48"/>
    <w:rsid w:val="00190A60"/>
    <w:rsid w:val="00190E57"/>
    <w:rsid w:val="001912E7"/>
    <w:rsid w:val="0019140B"/>
    <w:rsid w:val="00191B44"/>
    <w:rsid w:val="00191BFC"/>
    <w:rsid w:val="00192285"/>
    <w:rsid w:val="001945A4"/>
    <w:rsid w:val="00194B77"/>
    <w:rsid w:val="00194D7C"/>
    <w:rsid w:val="001960BA"/>
    <w:rsid w:val="001964F3"/>
    <w:rsid w:val="00197E5D"/>
    <w:rsid w:val="001A0FFF"/>
    <w:rsid w:val="001A1054"/>
    <w:rsid w:val="001A16C8"/>
    <w:rsid w:val="001A2161"/>
    <w:rsid w:val="001A2749"/>
    <w:rsid w:val="001A2893"/>
    <w:rsid w:val="001A2C89"/>
    <w:rsid w:val="001A2F3F"/>
    <w:rsid w:val="001A3376"/>
    <w:rsid w:val="001A3610"/>
    <w:rsid w:val="001A3723"/>
    <w:rsid w:val="001A4459"/>
    <w:rsid w:val="001A5B62"/>
    <w:rsid w:val="001A5DB1"/>
    <w:rsid w:val="001A653E"/>
    <w:rsid w:val="001A6570"/>
    <w:rsid w:val="001B0329"/>
    <w:rsid w:val="001B0968"/>
    <w:rsid w:val="001B1605"/>
    <w:rsid w:val="001B2C22"/>
    <w:rsid w:val="001B35D1"/>
    <w:rsid w:val="001B3664"/>
    <w:rsid w:val="001B43DC"/>
    <w:rsid w:val="001B50C3"/>
    <w:rsid w:val="001B650F"/>
    <w:rsid w:val="001B6BE5"/>
    <w:rsid w:val="001B704C"/>
    <w:rsid w:val="001B70BF"/>
    <w:rsid w:val="001B7AFF"/>
    <w:rsid w:val="001C1D01"/>
    <w:rsid w:val="001C2225"/>
    <w:rsid w:val="001C3830"/>
    <w:rsid w:val="001C3ABA"/>
    <w:rsid w:val="001C4FED"/>
    <w:rsid w:val="001C5B4F"/>
    <w:rsid w:val="001C5F66"/>
    <w:rsid w:val="001C6A33"/>
    <w:rsid w:val="001C7A86"/>
    <w:rsid w:val="001C7C28"/>
    <w:rsid w:val="001C7EEB"/>
    <w:rsid w:val="001D1307"/>
    <w:rsid w:val="001D17DA"/>
    <w:rsid w:val="001D19F7"/>
    <w:rsid w:val="001D1DD9"/>
    <w:rsid w:val="001D2130"/>
    <w:rsid w:val="001D251E"/>
    <w:rsid w:val="001D2F2F"/>
    <w:rsid w:val="001D328C"/>
    <w:rsid w:val="001D3895"/>
    <w:rsid w:val="001D39B3"/>
    <w:rsid w:val="001D3A57"/>
    <w:rsid w:val="001D3E30"/>
    <w:rsid w:val="001D45AD"/>
    <w:rsid w:val="001D5B73"/>
    <w:rsid w:val="001D670C"/>
    <w:rsid w:val="001D6C8D"/>
    <w:rsid w:val="001D7084"/>
    <w:rsid w:val="001D75AF"/>
    <w:rsid w:val="001E0D37"/>
    <w:rsid w:val="001E0FBB"/>
    <w:rsid w:val="001E189A"/>
    <w:rsid w:val="001E2869"/>
    <w:rsid w:val="001E2C1C"/>
    <w:rsid w:val="001E2CC1"/>
    <w:rsid w:val="001E3142"/>
    <w:rsid w:val="001E38BB"/>
    <w:rsid w:val="001E492C"/>
    <w:rsid w:val="001E49CB"/>
    <w:rsid w:val="001E4DB1"/>
    <w:rsid w:val="001E4F78"/>
    <w:rsid w:val="001E5FD9"/>
    <w:rsid w:val="001E6706"/>
    <w:rsid w:val="001E683B"/>
    <w:rsid w:val="001E6E93"/>
    <w:rsid w:val="001E7099"/>
    <w:rsid w:val="001E7CFA"/>
    <w:rsid w:val="001F027A"/>
    <w:rsid w:val="001F1D7F"/>
    <w:rsid w:val="001F1EF1"/>
    <w:rsid w:val="001F2CDB"/>
    <w:rsid w:val="001F2DEC"/>
    <w:rsid w:val="001F370F"/>
    <w:rsid w:val="001F3C36"/>
    <w:rsid w:val="001F3ED8"/>
    <w:rsid w:val="001F441D"/>
    <w:rsid w:val="001F490F"/>
    <w:rsid w:val="001F498D"/>
    <w:rsid w:val="001F4A42"/>
    <w:rsid w:val="001F4DFD"/>
    <w:rsid w:val="001F5042"/>
    <w:rsid w:val="001F5400"/>
    <w:rsid w:val="001F575E"/>
    <w:rsid w:val="001F602F"/>
    <w:rsid w:val="001F65EB"/>
    <w:rsid w:val="00200075"/>
    <w:rsid w:val="002007F5"/>
    <w:rsid w:val="00200D01"/>
    <w:rsid w:val="00202061"/>
    <w:rsid w:val="00202FD7"/>
    <w:rsid w:val="002038BC"/>
    <w:rsid w:val="00203AF4"/>
    <w:rsid w:val="00203D72"/>
    <w:rsid w:val="00205852"/>
    <w:rsid w:val="00205889"/>
    <w:rsid w:val="00205B64"/>
    <w:rsid w:val="002065BF"/>
    <w:rsid w:val="00206C86"/>
    <w:rsid w:val="00206EC6"/>
    <w:rsid w:val="002104CC"/>
    <w:rsid w:val="002111F8"/>
    <w:rsid w:val="00212419"/>
    <w:rsid w:val="002127BF"/>
    <w:rsid w:val="002129AE"/>
    <w:rsid w:val="00212B0C"/>
    <w:rsid w:val="0021308E"/>
    <w:rsid w:val="002133EE"/>
    <w:rsid w:val="00213A38"/>
    <w:rsid w:val="0021423F"/>
    <w:rsid w:val="00215752"/>
    <w:rsid w:val="0021576F"/>
    <w:rsid w:val="002158AD"/>
    <w:rsid w:val="0021590B"/>
    <w:rsid w:val="00215D82"/>
    <w:rsid w:val="00216244"/>
    <w:rsid w:val="002167A7"/>
    <w:rsid w:val="0021683F"/>
    <w:rsid w:val="00216843"/>
    <w:rsid w:val="002170FE"/>
    <w:rsid w:val="00217182"/>
    <w:rsid w:val="0021751A"/>
    <w:rsid w:val="00217741"/>
    <w:rsid w:val="00220D51"/>
    <w:rsid w:val="002212A0"/>
    <w:rsid w:val="002214BF"/>
    <w:rsid w:val="00222D95"/>
    <w:rsid w:val="0022361C"/>
    <w:rsid w:val="00225A15"/>
    <w:rsid w:val="002262C7"/>
    <w:rsid w:val="00226840"/>
    <w:rsid w:val="00226BA0"/>
    <w:rsid w:val="0022708F"/>
    <w:rsid w:val="0022780F"/>
    <w:rsid w:val="002305AD"/>
    <w:rsid w:val="002305C4"/>
    <w:rsid w:val="002311F2"/>
    <w:rsid w:val="002315D9"/>
    <w:rsid w:val="00233120"/>
    <w:rsid w:val="002334A0"/>
    <w:rsid w:val="00233AD6"/>
    <w:rsid w:val="0023403C"/>
    <w:rsid w:val="00234B47"/>
    <w:rsid w:val="00234CA4"/>
    <w:rsid w:val="002351D0"/>
    <w:rsid w:val="0023559F"/>
    <w:rsid w:val="00236185"/>
    <w:rsid w:val="00236F92"/>
    <w:rsid w:val="00241078"/>
    <w:rsid w:val="002415A7"/>
    <w:rsid w:val="0024162F"/>
    <w:rsid w:val="00241765"/>
    <w:rsid w:val="00241BAA"/>
    <w:rsid w:val="002430F9"/>
    <w:rsid w:val="0024355A"/>
    <w:rsid w:val="00244084"/>
    <w:rsid w:val="00246499"/>
    <w:rsid w:val="0024731F"/>
    <w:rsid w:val="002475CF"/>
    <w:rsid w:val="00250053"/>
    <w:rsid w:val="00250908"/>
    <w:rsid w:val="00250E47"/>
    <w:rsid w:val="0025178F"/>
    <w:rsid w:val="00251955"/>
    <w:rsid w:val="0025203E"/>
    <w:rsid w:val="002526EB"/>
    <w:rsid w:val="00252CB8"/>
    <w:rsid w:val="0025323A"/>
    <w:rsid w:val="00253267"/>
    <w:rsid w:val="00253990"/>
    <w:rsid w:val="002540B4"/>
    <w:rsid w:val="00255A51"/>
    <w:rsid w:val="00255E52"/>
    <w:rsid w:val="002567B4"/>
    <w:rsid w:val="00256868"/>
    <w:rsid w:val="00257205"/>
    <w:rsid w:val="002573C3"/>
    <w:rsid w:val="00257411"/>
    <w:rsid w:val="00260232"/>
    <w:rsid w:val="00261554"/>
    <w:rsid w:val="00262241"/>
    <w:rsid w:val="00262407"/>
    <w:rsid w:val="0026243B"/>
    <w:rsid w:val="00262E10"/>
    <w:rsid w:val="00263124"/>
    <w:rsid w:val="002636A9"/>
    <w:rsid w:val="0026449E"/>
    <w:rsid w:val="0026510B"/>
    <w:rsid w:val="00265EBA"/>
    <w:rsid w:val="00266202"/>
    <w:rsid w:val="0026624C"/>
    <w:rsid w:val="00266B96"/>
    <w:rsid w:val="00267803"/>
    <w:rsid w:val="002679EF"/>
    <w:rsid w:val="00267A5F"/>
    <w:rsid w:val="00267D85"/>
    <w:rsid w:val="00270EAB"/>
    <w:rsid w:val="0027168A"/>
    <w:rsid w:val="00271902"/>
    <w:rsid w:val="00271BAE"/>
    <w:rsid w:val="00271CE7"/>
    <w:rsid w:val="00272102"/>
    <w:rsid w:val="00275DA2"/>
    <w:rsid w:val="00275E08"/>
    <w:rsid w:val="00277FEA"/>
    <w:rsid w:val="0028134B"/>
    <w:rsid w:val="0028194E"/>
    <w:rsid w:val="00281F41"/>
    <w:rsid w:val="002832F3"/>
    <w:rsid w:val="002836C5"/>
    <w:rsid w:val="00284046"/>
    <w:rsid w:val="00285350"/>
    <w:rsid w:val="00285877"/>
    <w:rsid w:val="00285CD3"/>
    <w:rsid w:val="002860F0"/>
    <w:rsid w:val="0028631C"/>
    <w:rsid w:val="002864EA"/>
    <w:rsid w:val="00287C4E"/>
    <w:rsid w:val="002907B0"/>
    <w:rsid w:val="00290875"/>
    <w:rsid w:val="00290E94"/>
    <w:rsid w:val="00290ECD"/>
    <w:rsid w:val="00291502"/>
    <w:rsid w:val="002921D3"/>
    <w:rsid w:val="00292B3C"/>
    <w:rsid w:val="002937BE"/>
    <w:rsid w:val="00294F8B"/>
    <w:rsid w:val="0029513B"/>
    <w:rsid w:val="002957FA"/>
    <w:rsid w:val="0029594B"/>
    <w:rsid w:val="00295DC1"/>
    <w:rsid w:val="00295F71"/>
    <w:rsid w:val="00296445"/>
    <w:rsid w:val="002A15BB"/>
    <w:rsid w:val="002A1C0C"/>
    <w:rsid w:val="002A1D41"/>
    <w:rsid w:val="002A210D"/>
    <w:rsid w:val="002A22CF"/>
    <w:rsid w:val="002A2CF3"/>
    <w:rsid w:val="002A2E8D"/>
    <w:rsid w:val="002A3388"/>
    <w:rsid w:val="002A4ECE"/>
    <w:rsid w:val="002A57C2"/>
    <w:rsid w:val="002A6E1C"/>
    <w:rsid w:val="002B118A"/>
    <w:rsid w:val="002B1B7C"/>
    <w:rsid w:val="002B1DF3"/>
    <w:rsid w:val="002B2465"/>
    <w:rsid w:val="002B28DD"/>
    <w:rsid w:val="002B2BDB"/>
    <w:rsid w:val="002B3615"/>
    <w:rsid w:val="002B429A"/>
    <w:rsid w:val="002B446C"/>
    <w:rsid w:val="002B5665"/>
    <w:rsid w:val="002B61B4"/>
    <w:rsid w:val="002B62C5"/>
    <w:rsid w:val="002B7901"/>
    <w:rsid w:val="002C00A8"/>
    <w:rsid w:val="002C1EB6"/>
    <w:rsid w:val="002C22B0"/>
    <w:rsid w:val="002C2403"/>
    <w:rsid w:val="002C2788"/>
    <w:rsid w:val="002C3647"/>
    <w:rsid w:val="002C47F9"/>
    <w:rsid w:val="002C4C65"/>
    <w:rsid w:val="002C6011"/>
    <w:rsid w:val="002C77DA"/>
    <w:rsid w:val="002D0A55"/>
    <w:rsid w:val="002D0AA0"/>
    <w:rsid w:val="002D178E"/>
    <w:rsid w:val="002D17A2"/>
    <w:rsid w:val="002D2AD8"/>
    <w:rsid w:val="002D2BD6"/>
    <w:rsid w:val="002D2EBD"/>
    <w:rsid w:val="002D327F"/>
    <w:rsid w:val="002D39E4"/>
    <w:rsid w:val="002D41B5"/>
    <w:rsid w:val="002D41C9"/>
    <w:rsid w:val="002D5578"/>
    <w:rsid w:val="002D5C02"/>
    <w:rsid w:val="002D7107"/>
    <w:rsid w:val="002E0D21"/>
    <w:rsid w:val="002E10FF"/>
    <w:rsid w:val="002E1898"/>
    <w:rsid w:val="002E1A85"/>
    <w:rsid w:val="002E3724"/>
    <w:rsid w:val="002E39F7"/>
    <w:rsid w:val="002E6778"/>
    <w:rsid w:val="002E67C3"/>
    <w:rsid w:val="002E6C73"/>
    <w:rsid w:val="002E70CA"/>
    <w:rsid w:val="002E7218"/>
    <w:rsid w:val="002F0850"/>
    <w:rsid w:val="002F11BC"/>
    <w:rsid w:val="002F281C"/>
    <w:rsid w:val="002F348F"/>
    <w:rsid w:val="002F42EF"/>
    <w:rsid w:val="002F452F"/>
    <w:rsid w:val="002F72A0"/>
    <w:rsid w:val="002F7FFD"/>
    <w:rsid w:val="00300591"/>
    <w:rsid w:val="003014A2"/>
    <w:rsid w:val="00301822"/>
    <w:rsid w:val="00301AA5"/>
    <w:rsid w:val="00301EB8"/>
    <w:rsid w:val="00302338"/>
    <w:rsid w:val="00302A95"/>
    <w:rsid w:val="00302F0D"/>
    <w:rsid w:val="003034BA"/>
    <w:rsid w:val="00303596"/>
    <w:rsid w:val="00303836"/>
    <w:rsid w:val="0030444D"/>
    <w:rsid w:val="003048BB"/>
    <w:rsid w:val="00304CCF"/>
    <w:rsid w:val="00305575"/>
    <w:rsid w:val="00305916"/>
    <w:rsid w:val="003064C0"/>
    <w:rsid w:val="00306605"/>
    <w:rsid w:val="00306FA1"/>
    <w:rsid w:val="003072A9"/>
    <w:rsid w:val="0030732D"/>
    <w:rsid w:val="00307720"/>
    <w:rsid w:val="0030793F"/>
    <w:rsid w:val="00307B2F"/>
    <w:rsid w:val="0031096D"/>
    <w:rsid w:val="00310B21"/>
    <w:rsid w:val="0031138F"/>
    <w:rsid w:val="0031191A"/>
    <w:rsid w:val="0031219C"/>
    <w:rsid w:val="003123D1"/>
    <w:rsid w:val="003129F1"/>
    <w:rsid w:val="00312E7E"/>
    <w:rsid w:val="00313811"/>
    <w:rsid w:val="00314219"/>
    <w:rsid w:val="003143DD"/>
    <w:rsid w:val="003143FE"/>
    <w:rsid w:val="00314721"/>
    <w:rsid w:val="0031495C"/>
    <w:rsid w:val="003149EE"/>
    <w:rsid w:val="00315F73"/>
    <w:rsid w:val="00316221"/>
    <w:rsid w:val="00317FAF"/>
    <w:rsid w:val="00320871"/>
    <w:rsid w:val="0032093E"/>
    <w:rsid w:val="00322735"/>
    <w:rsid w:val="00323070"/>
    <w:rsid w:val="0032316D"/>
    <w:rsid w:val="00323607"/>
    <w:rsid w:val="00324935"/>
    <w:rsid w:val="00324F8D"/>
    <w:rsid w:val="00325123"/>
    <w:rsid w:val="00325606"/>
    <w:rsid w:val="003271FC"/>
    <w:rsid w:val="00327735"/>
    <w:rsid w:val="00327BA0"/>
    <w:rsid w:val="0033075A"/>
    <w:rsid w:val="00330FF5"/>
    <w:rsid w:val="0033251C"/>
    <w:rsid w:val="00332A63"/>
    <w:rsid w:val="0033334F"/>
    <w:rsid w:val="00333FD0"/>
    <w:rsid w:val="003347AE"/>
    <w:rsid w:val="0033501F"/>
    <w:rsid w:val="0033507B"/>
    <w:rsid w:val="003354F4"/>
    <w:rsid w:val="00335C1F"/>
    <w:rsid w:val="00336DF2"/>
    <w:rsid w:val="00337791"/>
    <w:rsid w:val="003400CC"/>
    <w:rsid w:val="00340AF6"/>
    <w:rsid w:val="003413C1"/>
    <w:rsid w:val="003428F0"/>
    <w:rsid w:val="00342F59"/>
    <w:rsid w:val="00342FC4"/>
    <w:rsid w:val="00342FDF"/>
    <w:rsid w:val="003454F4"/>
    <w:rsid w:val="003455EE"/>
    <w:rsid w:val="00347607"/>
    <w:rsid w:val="00347849"/>
    <w:rsid w:val="0034798C"/>
    <w:rsid w:val="00347E87"/>
    <w:rsid w:val="0035065A"/>
    <w:rsid w:val="00350966"/>
    <w:rsid w:val="00350D96"/>
    <w:rsid w:val="0035139D"/>
    <w:rsid w:val="00351840"/>
    <w:rsid w:val="0035244F"/>
    <w:rsid w:val="00353147"/>
    <w:rsid w:val="00353FFE"/>
    <w:rsid w:val="00354B1A"/>
    <w:rsid w:val="00355044"/>
    <w:rsid w:val="003553D7"/>
    <w:rsid w:val="00356163"/>
    <w:rsid w:val="0035698C"/>
    <w:rsid w:val="00357E32"/>
    <w:rsid w:val="0036144C"/>
    <w:rsid w:val="0036149B"/>
    <w:rsid w:val="0036153E"/>
    <w:rsid w:val="00362DA4"/>
    <w:rsid w:val="00362FBA"/>
    <w:rsid w:val="00362FFD"/>
    <w:rsid w:val="00363B3E"/>
    <w:rsid w:val="00363C87"/>
    <w:rsid w:val="00364F30"/>
    <w:rsid w:val="00365629"/>
    <w:rsid w:val="003658AA"/>
    <w:rsid w:val="00365E78"/>
    <w:rsid w:val="003664A6"/>
    <w:rsid w:val="00367A5E"/>
    <w:rsid w:val="00367AAE"/>
    <w:rsid w:val="00370AE5"/>
    <w:rsid w:val="00370D4C"/>
    <w:rsid w:val="003721BC"/>
    <w:rsid w:val="00372294"/>
    <w:rsid w:val="003724C5"/>
    <w:rsid w:val="00372B7F"/>
    <w:rsid w:val="00372D53"/>
    <w:rsid w:val="003731CF"/>
    <w:rsid w:val="00373BDA"/>
    <w:rsid w:val="00374009"/>
    <w:rsid w:val="00374A1F"/>
    <w:rsid w:val="00375496"/>
    <w:rsid w:val="003754D1"/>
    <w:rsid w:val="0037713D"/>
    <w:rsid w:val="00377596"/>
    <w:rsid w:val="00377B50"/>
    <w:rsid w:val="00381220"/>
    <w:rsid w:val="00381C0C"/>
    <w:rsid w:val="00381FAA"/>
    <w:rsid w:val="00384253"/>
    <w:rsid w:val="00384A61"/>
    <w:rsid w:val="00384E47"/>
    <w:rsid w:val="003860B3"/>
    <w:rsid w:val="00386583"/>
    <w:rsid w:val="003867BC"/>
    <w:rsid w:val="0038734D"/>
    <w:rsid w:val="00390639"/>
    <w:rsid w:val="00390A1D"/>
    <w:rsid w:val="00390CB2"/>
    <w:rsid w:val="0039156E"/>
    <w:rsid w:val="00391BCB"/>
    <w:rsid w:val="00391E7D"/>
    <w:rsid w:val="0039228B"/>
    <w:rsid w:val="00392E44"/>
    <w:rsid w:val="00392F25"/>
    <w:rsid w:val="0039367A"/>
    <w:rsid w:val="00393C8F"/>
    <w:rsid w:val="00393CF4"/>
    <w:rsid w:val="00395084"/>
    <w:rsid w:val="003965FB"/>
    <w:rsid w:val="003A1153"/>
    <w:rsid w:val="003A13F5"/>
    <w:rsid w:val="003A14EB"/>
    <w:rsid w:val="003A1654"/>
    <w:rsid w:val="003A24A0"/>
    <w:rsid w:val="003A27AE"/>
    <w:rsid w:val="003A2833"/>
    <w:rsid w:val="003A2A49"/>
    <w:rsid w:val="003A2C68"/>
    <w:rsid w:val="003A2D99"/>
    <w:rsid w:val="003A4B82"/>
    <w:rsid w:val="003A54CA"/>
    <w:rsid w:val="003A6E33"/>
    <w:rsid w:val="003A6FB8"/>
    <w:rsid w:val="003A7A90"/>
    <w:rsid w:val="003B026B"/>
    <w:rsid w:val="003B05B2"/>
    <w:rsid w:val="003B186D"/>
    <w:rsid w:val="003B203F"/>
    <w:rsid w:val="003B212E"/>
    <w:rsid w:val="003B29EA"/>
    <w:rsid w:val="003B2AAC"/>
    <w:rsid w:val="003B3123"/>
    <w:rsid w:val="003B3655"/>
    <w:rsid w:val="003B42DA"/>
    <w:rsid w:val="003B4394"/>
    <w:rsid w:val="003B4522"/>
    <w:rsid w:val="003B477D"/>
    <w:rsid w:val="003B515C"/>
    <w:rsid w:val="003B694C"/>
    <w:rsid w:val="003B71FB"/>
    <w:rsid w:val="003B72DB"/>
    <w:rsid w:val="003B7D54"/>
    <w:rsid w:val="003B7DA4"/>
    <w:rsid w:val="003C00FE"/>
    <w:rsid w:val="003C045E"/>
    <w:rsid w:val="003C1007"/>
    <w:rsid w:val="003C11C0"/>
    <w:rsid w:val="003C1492"/>
    <w:rsid w:val="003C213A"/>
    <w:rsid w:val="003C24CC"/>
    <w:rsid w:val="003C3498"/>
    <w:rsid w:val="003C34DC"/>
    <w:rsid w:val="003C358A"/>
    <w:rsid w:val="003C3D3F"/>
    <w:rsid w:val="003C3D4A"/>
    <w:rsid w:val="003C3DB4"/>
    <w:rsid w:val="003C43DD"/>
    <w:rsid w:val="003C4517"/>
    <w:rsid w:val="003C46CE"/>
    <w:rsid w:val="003C4E08"/>
    <w:rsid w:val="003C5340"/>
    <w:rsid w:val="003C5FAD"/>
    <w:rsid w:val="003C6A06"/>
    <w:rsid w:val="003D0838"/>
    <w:rsid w:val="003D14CB"/>
    <w:rsid w:val="003D1E02"/>
    <w:rsid w:val="003D2D43"/>
    <w:rsid w:val="003D3348"/>
    <w:rsid w:val="003D372B"/>
    <w:rsid w:val="003D3AFC"/>
    <w:rsid w:val="003D3B2E"/>
    <w:rsid w:val="003D3C03"/>
    <w:rsid w:val="003D40DF"/>
    <w:rsid w:val="003D470A"/>
    <w:rsid w:val="003D5819"/>
    <w:rsid w:val="003D5A8A"/>
    <w:rsid w:val="003D5E93"/>
    <w:rsid w:val="003D6649"/>
    <w:rsid w:val="003D7757"/>
    <w:rsid w:val="003D7C4A"/>
    <w:rsid w:val="003E0240"/>
    <w:rsid w:val="003E1652"/>
    <w:rsid w:val="003E1E27"/>
    <w:rsid w:val="003E26BD"/>
    <w:rsid w:val="003E3041"/>
    <w:rsid w:val="003E35BB"/>
    <w:rsid w:val="003E37B7"/>
    <w:rsid w:val="003E4490"/>
    <w:rsid w:val="003E4521"/>
    <w:rsid w:val="003E4682"/>
    <w:rsid w:val="003E46B8"/>
    <w:rsid w:val="003E5881"/>
    <w:rsid w:val="003E61D2"/>
    <w:rsid w:val="003E6656"/>
    <w:rsid w:val="003E6874"/>
    <w:rsid w:val="003E7007"/>
    <w:rsid w:val="003E7C13"/>
    <w:rsid w:val="003E7CE7"/>
    <w:rsid w:val="003F0A54"/>
    <w:rsid w:val="003F0C3B"/>
    <w:rsid w:val="003F0E9D"/>
    <w:rsid w:val="003F16B0"/>
    <w:rsid w:val="003F1733"/>
    <w:rsid w:val="003F192E"/>
    <w:rsid w:val="003F2576"/>
    <w:rsid w:val="003F2C82"/>
    <w:rsid w:val="003F359C"/>
    <w:rsid w:val="003F46DA"/>
    <w:rsid w:val="003F58A6"/>
    <w:rsid w:val="003F596C"/>
    <w:rsid w:val="003F5EB0"/>
    <w:rsid w:val="003F602C"/>
    <w:rsid w:val="00400EFA"/>
    <w:rsid w:val="0040118D"/>
    <w:rsid w:val="00401738"/>
    <w:rsid w:val="0040274C"/>
    <w:rsid w:val="004031FA"/>
    <w:rsid w:val="004041FF"/>
    <w:rsid w:val="00404532"/>
    <w:rsid w:val="00404CFC"/>
    <w:rsid w:val="00405DAF"/>
    <w:rsid w:val="0040645A"/>
    <w:rsid w:val="00406EB9"/>
    <w:rsid w:val="00407331"/>
    <w:rsid w:val="00407A97"/>
    <w:rsid w:val="00407E30"/>
    <w:rsid w:val="00410558"/>
    <w:rsid w:val="004108DB"/>
    <w:rsid w:val="00410D2E"/>
    <w:rsid w:val="00410DA2"/>
    <w:rsid w:val="00411229"/>
    <w:rsid w:val="004113D4"/>
    <w:rsid w:val="00411515"/>
    <w:rsid w:val="0041200E"/>
    <w:rsid w:val="004122A8"/>
    <w:rsid w:val="00413931"/>
    <w:rsid w:val="00413E5B"/>
    <w:rsid w:val="004152BF"/>
    <w:rsid w:val="00415A5C"/>
    <w:rsid w:val="00416862"/>
    <w:rsid w:val="004177DA"/>
    <w:rsid w:val="00420843"/>
    <w:rsid w:val="0042166D"/>
    <w:rsid w:val="00421915"/>
    <w:rsid w:val="004219DA"/>
    <w:rsid w:val="00422693"/>
    <w:rsid w:val="0042338E"/>
    <w:rsid w:val="004233AD"/>
    <w:rsid w:val="00423773"/>
    <w:rsid w:val="004254D8"/>
    <w:rsid w:val="0042576D"/>
    <w:rsid w:val="0042609D"/>
    <w:rsid w:val="0042619C"/>
    <w:rsid w:val="00426411"/>
    <w:rsid w:val="0042686A"/>
    <w:rsid w:val="00427259"/>
    <w:rsid w:val="0042726B"/>
    <w:rsid w:val="00427752"/>
    <w:rsid w:val="0043022C"/>
    <w:rsid w:val="004309A5"/>
    <w:rsid w:val="0043198A"/>
    <w:rsid w:val="00431B20"/>
    <w:rsid w:val="00431CF3"/>
    <w:rsid w:val="00432384"/>
    <w:rsid w:val="00432DA6"/>
    <w:rsid w:val="00432E64"/>
    <w:rsid w:val="004332D6"/>
    <w:rsid w:val="0043530F"/>
    <w:rsid w:val="00437D92"/>
    <w:rsid w:val="0044002E"/>
    <w:rsid w:val="00440730"/>
    <w:rsid w:val="00440EFD"/>
    <w:rsid w:val="00441969"/>
    <w:rsid w:val="00441A80"/>
    <w:rsid w:val="00442FDB"/>
    <w:rsid w:val="00443565"/>
    <w:rsid w:val="0044401C"/>
    <w:rsid w:val="00444878"/>
    <w:rsid w:val="004455F4"/>
    <w:rsid w:val="00445C50"/>
    <w:rsid w:val="00445C53"/>
    <w:rsid w:val="00447550"/>
    <w:rsid w:val="004515E1"/>
    <w:rsid w:val="004522A7"/>
    <w:rsid w:val="00453284"/>
    <w:rsid w:val="004537F6"/>
    <w:rsid w:val="004538BD"/>
    <w:rsid w:val="00453DA6"/>
    <w:rsid w:val="00453F2D"/>
    <w:rsid w:val="00454150"/>
    <w:rsid w:val="00454E6B"/>
    <w:rsid w:val="00455A28"/>
    <w:rsid w:val="004568E0"/>
    <w:rsid w:val="00456DB0"/>
    <w:rsid w:val="0045718F"/>
    <w:rsid w:val="004574BC"/>
    <w:rsid w:val="004574C1"/>
    <w:rsid w:val="004575B3"/>
    <w:rsid w:val="004578AA"/>
    <w:rsid w:val="00457A16"/>
    <w:rsid w:val="0046004F"/>
    <w:rsid w:val="00460E42"/>
    <w:rsid w:val="004613AF"/>
    <w:rsid w:val="00461538"/>
    <w:rsid w:val="0046156B"/>
    <w:rsid w:val="00461B54"/>
    <w:rsid w:val="00461BA8"/>
    <w:rsid w:val="00462B57"/>
    <w:rsid w:val="004652F2"/>
    <w:rsid w:val="0046544C"/>
    <w:rsid w:val="004658E0"/>
    <w:rsid w:val="0046653C"/>
    <w:rsid w:val="00466930"/>
    <w:rsid w:val="0046753A"/>
    <w:rsid w:val="0046768E"/>
    <w:rsid w:val="00467E1A"/>
    <w:rsid w:val="00467F4F"/>
    <w:rsid w:val="004704FB"/>
    <w:rsid w:val="00470C0B"/>
    <w:rsid w:val="00472038"/>
    <w:rsid w:val="00472234"/>
    <w:rsid w:val="00473205"/>
    <w:rsid w:val="00473900"/>
    <w:rsid w:val="00473BC2"/>
    <w:rsid w:val="00473DEB"/>
    <w:rsid w:val="00474204"/>
    <w:rsid w:val="0047443B"/>
    <w:rsid w:val="004771DD"/>
    <w:rsid w:val="00480EB2"/>
    <w:rsid w:val="00482282"/>
    <w:rsid w:val="00482A27"/>
    <w:rsid w:val="0048351B"/>
    <w:rsid w:val="00484043"/>
    <w:rsid w:val="00484A25"/>
    <w:rsid w:val="00484ADD"/>
    <w:rsid w:val="004860D9"/>
    <w:rsid w:val="004864B7"/>
    <w:rsid w:val="00486790"/>
    <w:rsid w:val="0048681E"/>
    <w:rsid w:val="00487DCA"/>
    <w:rsid w:val="00490BBF"/>
    <w:rsid w:val="0049155A"/>
    <w:rsid w:val="00492CC3"/>
    <w:rsid w:val="00492FB4"/>
    <w:rsid w:val="0049305E"/>
    <w:rsid w:val="0049343D"/>
    <w:rsid w:val="00493F73"/>
    <w:rsid w:val="004948F3"/>
    <w:rsid w:val="00495CCA"/>
    <w:rsid w:val="00495E32"/>
    <w:rsid w:val="004978D0"/>
    <w:rsid w:val="004A0458"/>
    <w:rsid w:val="004A0776"/>
    <w:rsid w:val="004A23CF"/>
    <w:rsid w:val="004A23EC"/>
    <w:rsid w:val="004A27F9"/>
    <w:rsid w:val="004A2C17"/>
    <w:rsid w:val="004A3174"/>
    <w:rsid w:val="004A3263"/>
    <w:rsid w:val="004A3519"/>
    <w:rsid w:val="004A3996"/>
    <w:rsid w:val="004A3EAE"/>
    <w:rsid w:val="004A4342"/>
    <w:rsid w:val="004A455E"/>
    <w:rsid w:val="004A582C"/>
    <w:rsid w:val="004A6316"/>
    <w:rsid w:val="004A7070"/>
    <w:rsid w:val="004A70D5"/>
    <w:rsid w:val="004A7276"/>
    <w:rsid w:val="004A72DE"/>
    <w:rsid w:val="004B00FE"/>
    <w:rsid w:val="004B0184"/>
    <w:rsid w:val="004B02A8"/>
    <w:rsid w:val="004B0330"/>
    <w:rsid w:val="004B0BFE"/>
    <w:rsid w:val="004B27F3"/>
    <w:rsid w:val="004B2ED1"/>
    <w:rsid w:val="004B4E87"/>
    <w:rsid w:val="004B6F64"/>
    <w:rsid w:val="004B7719"/>
    <w:rsid w:val="004C05B7"/>
    <w:rsid w:val="004C0C85"/>
    <w:rsid w:val="004C0E4E"/>
    <w:rsid w:val="004C1076"/>
    <w:rsid w:val="004C1F97"/>
    <w:rsid w:val="004C246C"/>
    <w:rsid w:val="004C25E1"/>
    <w:rsid w:val="004C28DE"/>
    <w:rsid w:val="004C3378"/>
    <w:rsid w:val="004C3D6B"/>
    <w:rsid w:val="004C4F30"/>
    <w:rsid w:val="004C52C4"/>
    <w:rsid w:val="004C5687"/>
    <w:rsid w:val="004C6A65"/>
    <w:rsid w:val="004C705B"/>
    <w:rsid w:val="004C7307"/>
    <w:rsid w:val="004C79A5"/>
    <w:rsid w:val="004D07F6"/>
    <w:rsid w:val="004D1137"/>
    <w:rsid w:val="004D16F8"/>
    <w:rsid w:val="004D32B6"/>
    <w:rsid w:val="004D44E0"/>
    <w:rsid w:val="004D5EA1"/>
    <w:rsid w:val="004D6478"/>
    <w:rsid w:val="004D7339"/>
    <w:rsid w:val="004D7791"/>
    <w:rsid w:val="004D7825"/>
    <w:rsid w:val="004D7E80"/>
    <w:rsid w:val="004E0CC4"/>
    <w:rsid w:val="004E0CED"/>
    <w:rsid w:val="004E0D38"/>
    <w:rsid w:val="004E1222"/>
    <w:rsid w:val="004E2297"/>
    <w:rsid w:val="004E2595"/>
    <w:rsid w:val="004E2C54"/>
    <w:rsid w:val="004E37B0"/>
    <w:rsid w:val="004E3BE2"/>
    <w:rsid w:val="004E3DC5"/>
    <w:rsid w:val="004E44EA"/>
    <w:rsid w:val="004E4725"/>
    <w:rsid w:val="004E4866"/>
    <w:rsid w:val="004E5001"/>
    <w:rsid w:val="004E5750"/>
    <w:rsid w:val="004E5E86"/>
    <w:rsid w:val="004E6137"/>
    <w:rsid w:val="004E6998"/>
    <w:rsid w:val="004E6DA6"/>
    <w:rsid w:val="004E760A"/>
    <w:rsid w:val="004F0252"/>
    <w:rsid w:val="004F044C"/>
    <w:rsid w:val="004F14A4"/>
    <w:rsid w:val="004F2FC9"/>
    <w:rsid w:val="004F3C27"/>
    <w:rsid w:val="004F432C"/>
    <w:rsid w:val="004F497F"/>
    <w:rsid w:val="004F52AE"/>
    <w:rsid w:val="004F5500"/>
    <w:rsid w:val="004F598F"/>
    <w:rsid w:val="004F6C69"/>
    <w:rsid w:val="004F71EC"/>
    <w:rsid w:val="004F7E23"/>
    <w:rsid w:val="004F7F3A"/>
    <w:rsid w:val="0050011A"/>
    <w:rsid w:val="00500731"/>
    <w:rsid w:val="00501679"/>
    <w:rsid w:val="00502387"/>
    <w:rsid w:val="00502417"/>
    <w:rsid w:val="005027E7"/>
    <w:rsid w:val="00502C04"/>
    <w:rsid w:val="0050363E"/>
    <w:rsid w:val="005043C6"/>
    <w:rsid w:val="0050482E"/>
    <w:rsid w:val="00505509"/>
    <w:rsid w:val="00505756"/>
    <w:rsid w:val="00505CCB"/>
    <w:rsid w:val="00505D1D"/>
    <w:rsid w:val="00506516"/>
    <w:rsid w:val="00506C19"/>
    <w:rsid w:val="00506C6B"/>
    <w:rsid w:val="00507798"/>
    <w:rsid w:val="00507ADE"/>
    <w:rsid w:val="00510D1B"/>
    <w:rsid w:val="0051509C"/>
    <w:rsid w:val="00515765"/>
    <w:rsid w:val="00516181"/>
    <w:rsid w:val="00517B7A"/>
    <w:rsid w:val="0052116C"/>
    <w:rsid w:val="00521820"/>
    <w:rsid w:val="00521EF0"/>
    <w:rsid w:val="00521FCB"/>
    <w:rsid w:val="0052243F"/>
    <w:rsid w:val="005224F6"/>
    <w:rsid w:val="005236B5"/>
    <w:rsid w:val="0052523B"/>
    <w:rsid w:val="005253A7"/>
    <w:rsid w:val="005257C8"/>
    <w:rsid w:val="0052589A"/>
    <w:rsid w:val="00526C50"/>
    <w:rsid w:val="00526F60"/>
    <w:rsid w:val="00527DF5"/>
    <w:rsid w:val="00527E69"/>
    <w:rsid w:val="0053049E"/>
    <w:rsid w:val="0053128D"/>
    <w:rsid w:val="00531F05"/>
    <w:rsid w:val="00532740"/>
    <w:rsid w:val="00532A05"/>
    <w:rsid w:val="00532C32"/>
    <w:rsid w:val="00533929"/>
    <w:rsid w:val="00534F35"/>
    <w:rsid w:val="005357FA"/>
    <w:rsid w:val="00536264"/>
    <w:rsid w:val="00536A6C"/>
    <w:rsid w:val="00536B73"/>
    <w:rsid w:val="00536E1F"/>
    <w:rsid w:val="00537792"/>
    <w:rsid w:val="0053799E"/>
    <w:rsid w:val="00537CFE"/>
    <w:rsid w:val="0054395A"/>
    <w:rsid w:val="00543BEF"/>
    <w:rsid w:val="00543E5D"/>
    <w:rsid w:val="00544409"/>
    <w:rsid w:val="00544FE8"/>
    <w:rsid w:val="0054528A"/>
    <w:rsid w:val="00546012"/>
    <w:rsid w:val="00547521"/>
    <w:rsid w:val="0055079D"/>
    <w:rsid w:val="00550E56"/>
    <w:rsid w:val="00551511"/>
    <w:rsid w:val="00551D9C"/>
    <w:rsid w:val="00551ED3"/>
    <w:rsid w:val="005523C1"/>
    <w:rsid w:val="00552DE8"/>
    <w:rsid w:val="00553CCF"/>
    <w:rsid w:val="00553CD7"/>
    <w:rsid w:val="005547D3"/>
    <w:rsid w:val="00554950"/>
    <w:rsid w:val="00554C28"/>
    <w:rsid w:val="0055533C"/>
    <w:rsid w:val="0055648F"/>
    <w:rsid w:val="0055685B"/>
    <w:rsid w:val="00556941"/>
    <w:rsid w:val="005600BB"/>
    <w:rsid w:val="00560EC0"/>
    <w:rsid w:val="0056199F"/>
    <w:rsid w:val="0056296D"/>
    <w:rsid w:val="00562C0A"/>
    <w:rsid w:val="00563135"/>
    <w:rsid w:val="005631E8"/>
    <w:rsid w:val="00563976"/>
    <w:rsid w:val="00563D02"/>
    <w:rsid w:val="00564BD3"/>
    <w:rsid w:val="00566461"/>
    <w:rsid w:val="00566BCF"/>
    <w:rsid w:val="00567238"/>
    <w:rsid w:val="00567D33"/>
    <w:rsid w:val="005700C9"/>
    <w:rsid w:val="005707A2"/>
    <w:rsid w:val="00570D4E"/>
    <w:rsid w:val="00571D96"/>
    <w:rsid w:val="0057279F"/>
    <w:rsid w:val="00572C55"/>
    <w:rsid w:val="00573E43"/>
    <w:rsid w:val="0057644B"/>
    <w:rsid w:val="0057669D"/>
    <w:rsid w:val="0057696F"/>
    <w:rsid w:val="00576C65"/>
    <w:rsid w:val="00576FAE"/>
    <w:rsid w:val="00577DA3"/>
    <w:rsid w:val="005808EF"/>
    <w:rsid w:val="0058103D"/>
    <w:rsid w:val="00582226"/>
    <w:rsid w:val="00582514"/>
    <w:rsid w:val="00582592"/>
    <w:rsid w:val="00582B01"/>
    <w:rsid w:val="00583072"/>
    <w:rsid w:val="00583455"/>
    <w:rsid w:val="005849E1"/>
    <w:rsid w:val="00584A2C"/>
    <w:rsid w:val="00584C1D"/>
    <w:rsid w:val="00590AF5"/>
    <w:rsid w:val="00590E82"/>
    <w:rsid w:val="00591334"/>
    <w:rsid w:val="00591745"/>
    <w:rsid w:val="00592658"/>
    <w:rsid w:val="00592E6E"/>
    <w:rsid w:val="00592FBA"/>
    <w:rsid w:val="005948B7"/>
    <w:rsid w:val="00594E14"/>
    <w:rsid w:val="00594F3C"/>
    <w:rsid w:val="0059569F"/>
    <w:rsid w:val="0059587B"/>
    <w:rsid w:val="0059612A"/>
    <w:rsid w:val="005967B0"/>
    <w:rsid w:val="005969A9"/>
    <w:rsid w:val="0059740D"/>
    <w:rsid w:val="005977C3"/>
    <w:rsid w:val="0059789F"/>
    <w:rsid w:val="00597B8F"/>
    <w:rsid w:val="005A0B2F"/>
    <w:rsid w:val="005A1B9E"/>
    <w:rsid w:val="005A3CDD"/>
    <w:rsid w:val="005A4878"/>
    <w:rsid w:val="005A5041"/>
    <w:rsid w:val="005A5561"/>
    <w:rsid w:val="005A57E7"/>
    <w:rsid w:val="005A6CAE"/>
    <w:rsid w:val="005A6E27"/>
    <w:rsid w:val="005A7203"/>
    <w:rsid w:val="005B0442"/>
    <w:rsid w:val="005B0BB3"/>
    <w:rsid w:val="005B185E"/>
    <w:rsid w:val="005B1C71"/>
    <w:rsid w:val="005B2BDC"/>
    <w:rsid w:val="005B3A70"/>
    <w:rsid w:val="005B5AAA"/>
    <w:rsid w:val="005B62AB"/>
    <w:rsid w:val="005B7546"/>
    <w:rsid w:val="005B7F52"/>
    <w:rsid w:val="005C0009"/>
    <w:rsid w:val="005C2237"/>
    <w:rsid w:val="005C2862"/>
    <w:rsid w:val="005C4ABE"/>
    <w:rsid w:val="005C4D1C"/>
    <w:rsid w:val="005C579E"/>
    <w:rsid w:val="005C5CA9"/>
    <w:rsid w:val="005C6348"/>
    <w:rsid w:val="005C66EC"/>
    <w:rsid w:val="005C729F"/>
    <w:rsid w:val="005C78FD"/>
    <w:rsid w:val="005D020F"/>
    <w:rsid w:val="005D0768"/>
    <w:rsid w:val="005D0CF3"/>
    <w:rsid w:val="005D12E4"/>
    <w:rsid w:val="005D18AF"/>
    <w:rsid w:val="005D1AA7"/>
    <w:rsid w:val="005D1F89"/>
    <w:rsid w:val="005D209D"/>
    <w:rsid w:val="005D2795"/>
    <w:rsid w:val="005D2BDC"/>
    <w:rsid w:val="005D2CFE"/>
    <w:rsid w:val="005D3071"/>
    <w:rsid w:val="005D3990"/>
    <w:rsid w:val="005D3DD7"/>
    <w:rsid w:val="005D4C97"/>
    <w:rsid w:val="005D5023"/>
    <w:rsid w:val="005D5F9F"/>
    <w:rsid w:val="005D60BD"/>
    <w:rsid w:val="005D61DB"/>
    <w:rsid w:val="005D749F"/>
    <w:rsid w:val="005D75A6"/>
    <w:rsid w:val="005E0F98"/>
    <w:rsid w:val="005E1247"/>
    <w:rsid w:val="005E22A2"/>
    <w:rsid w:val="005E33EA"/>
    <w:rsid w:val="005E42F4"/>
    <w:rsid w:val="005E52A7"/>
    <w:rsid w:val="005E58DA"/>
    <w:rsid w:val="005E60A2"/>
    <w:rsid w:val="005E634D"/>
    <w:rsid w:val="005E6A8B"/>
    <w:rsid w:val="005E7037"/>
    <w:rsid w:val="005E7285"/>
    <w:rsid w:val="005E755B"/>
    <w:rsid w:val="005F0C0F"/>
    <w:rsid w:val="005F0CFE"/>
    <w:rsid w:val="005F12F0"/>
    <w:rsid w:val="005F1FA0"/>
    <w:rsid w:val="005F1FB5"/>
    <w:rsid w:val="005F4CE8"/>
    <w:rsid w:val="005F5979"/>
    <w:rsid w:val="005F5B35"/>
    <w:rsid w:val="005F6196"/>
    <w:rsid w:val="005F6611"/>
    <w:rsid w:val="005F6A41"/>
    <w:rsid w:val="005F6C4E"/>
    <w:rsid w:val="005F6D72"/>
    <w:rsid w:val="00600023"/>
    <w:rsid w:val="00600AF6"/>
    <w:rsid w:val="00600CBA"/>
    <w:rsid w:val="006018D3"/>
    <w:rsid w:val="00601961"/>
    <w:rsid w:val="00601B55"/>
    <w:rsid w:val="00601C70"/>
    <w:rsid w:val="006021AC"/>
    <w:rsid w:val="00602D25"/>
    <w:rsid w:val="00602DE0"/>
    <w:rsid w:val="006031DA"/>
    <w:rsid w:val="0060421A"/>
    <w:rsid w:val="0060468C"/>
    <w:rsid w:val="00604931"/>
    <w:rsid w:val="0060494D"/>
    <w:rsid w:val="00604EDA"/>
    <w:rsid w:val="006053E8"/>
    <w:rsid w:val="00605973"/>
    <w:rsid w:val="00605BF9"/>
    <w:rsid w:val="00605CAD"/>
    <w:rsid w:val="00605CF7"/>
    <w:rsid w:val="00606BD8"/>
    <w:rsid w:val="00607FDC"/>
    <w:rsid w:val="00610475"/>
    <w:rsid w:val="006105C9"/>
    <w:rsid w:val="006119C3"/>
    <w:rsid w:val="006128BB"/>
    <w:rsid w:val="006144DA"/>
    <w:rsid w:val="00614558"/>
    <w:rsid w:val="00614FCE"/>
    <w:rsid w:val="006154CA"/>
    <w:rsid w:val="00616246"/>
    <w:rsid w:val="00616BDA"/>
    <w:rsid w:val="006170D6"/>
    <w:rsid w:val="00617B24"/>
    <w:rsid w:val="00622E34"/>
    <w:rsid w:val="00624664"/>
    <w:rsid w:val="006252F0"/>
    <w:rsid w:val="006263C8"/>
    <w:rsid w:val="006265B6"/>
    <w:rsid w:val="006274E2"/>
    <w:rsid w:val="006275C5"/>
    <w:rsid w:val="00627837"/>
    <w:rsid w:val="00630278"/>
    <w:rsid w:val="0063096F"/>
    <w:rsid w:val="00630ECB"/>
    <w:rsid w:val="00631191"/>
    <w:rsid w:val="006316B8"/>
    <w:rsid w:val="00631958"/>
    <w:rsid w:val="00632665"/>
    <w:rsid w:val="006336DD"/>
    <w:rsid w:val="00634138"/>
    <w:rsid w:val="00634C56"/>
    <w:rsid w:val="00634FB9"/>
    <w:rsid w:val="00635779"/>
    <w:rsid w:val="006370FA"/>
    <w:rsid w:val="00637C20"/>
    <w:rsid w:val="00640004"/>
    <w:rsid w:val="006400A3"/>
    <w:rsid w:val="006409FF"/>
    <w:rsid w:val="00640BBC"/>
    <w:rsid w:val="00640C10"/>
    <w:rsid w:val="00641123"/>
    <w:rsid w:val="006417F0"/>
    <w:rsid w:val="00641A15"/>
    <w:rsid w:val="00641BD7"/>
    <w:rsid w:val="006431AD"/>
    <w:rsid w:val="00643A02"/>
    <w:rsid w:val="006456B5"/>
    <w:rsid w:val="00645FE9"/>
    <w:rsid w:val="006462DF"/>
    <w:rsid w:val="00646DA6"/>
    <w:rsid w:val="00647B40"/>
    <w:rsid w:val="00650CB9"/>
    <w:rsid w:val="00652046"/>
    <w:rsid w:val="006524B9"/>
    <w:rsid w:val="006524EF"/>
    <w:rsid w:val="00652EEE"/>
    <w:rsid w:val="006539ED"/>
    <w:rsid w:val="00653EE5"/>
    <w:rsid w:val="006559B4"/>
    <w:rsid w:val="00656BB0"/>
    <w:rsid w:val="00656CA1"/>
    <w:rsid w:val="00657F73"/>
    <w:rsid w:val="00661711"/>
    <w:rsid w:val="00661B09"/>
    <w:rsid w:val="00661E0F"/>
    <w:rsid w:val="00661FEF"/>
    <w:rsid w:val="006621EA"/>
    <w:rsid w:val="0066250C"/>
    <w:rsid w:val="00662D23"/>
    <w:rsid w:val="00664AB5"/>
    <w:rsid w:val="00664AD6"/>
    <w:rsid w:val="00664DD7"/>
    <w:rsid w:val="00665038"/>
    <w:rsid w:val="006664E5"/>
    <w:rsid w:val="0066658B"/>
    <w:rsid w:val="006673E8"/>
    <w:rsid w:val="00667755"/>
    <w:rsid w:val="00667877"/>
    <w:rsid w:val="00670321"/>
    <w:rsid w:val="0067118D"/>
    <w:rsid w:val="00671830"/>
    <w:rsid w:val="006718E5"/>
    <w:rsid w:val="00671C1A"/>
    <w:rsid w:val="00672A91"/>
    <w:rsid w:val="00672D81"/>
    <w:rsid w:val="00673A39"/>
    <w:rsid w:val="006741F4"/>
    <w:rsid w:val="00674981"/>
    <w:rsid w:val="00674FAA"/>
    <w:rsid w:val="006752D8"/>
    <w:rsid w:val="00675FCF"/>
    <w:rsid w:val="00677303"/>
    <w:rsid w:val="00677BF7"/>
    <w:rsid w:val="00680FEC"/>
    <w:rsid w:val="00681088"/>
    <w:rsid w:val="0068268A"/>
    <w:rsid w:val="0068304C"/>
    <w:rsid w:val="006832DE"/>
    <w:rsid w:val="006845E4"/>
    <w:rsid w:val="00684712"/>
    <w:rsid w:val="00685247"/>
    <w:rsid w:val="00685C9F"/>
    <w:rsid w:val="00685FB9"/>
    <w:rsid w:val="00687C2E"/>
    <w:rsid w:val="006903CC"/>
    <w:rsid w:val="00690B49"/>
    <w:rsid w:val="00690B72"/>
    <w:rsid w:val="00691B74"/>
    <w:rsid w:val="00691DD8"/>
    <w:rsid w:val="0069281A"/>
    <w:rsid w:val="00692EA3"/>
    <w:rsid w:val="006933A2"/>
    <w:rsid w:val="0069390B"/>
    <w:rsid w:val="00694246"/>
    <w:rsid w:val="006944DF"/>
    <w:rsid w:val="0069455C"/>
    <w:rsid w:val="00694A2A"/>
    <w:rsid w:val="00694B36"/>
    <w:rsid w:val="00695345"/>
    <w:rsid w:val="00696877"/>
    <w:rsid w:val="006A011D"/>
    <w:rsid w:val="006A0EC0"/>
    <w:rsid w:val="006A176C"/>
    <w:rsid w:val="006A1D6A"/>
    <w:rsid w:val="006A2BD6"/>
    <w:rsid w:val="006A2D8F"/>
    <w:rsid w:val="006A2DCA"/>
    <w:rsid w:val="006A43CA"/>
    <w:rsid w:val="006A46BC"/>
    <w:rsid w:val="006A4AFE"/>
    <w:rsid w:val="006A4ECD"/>
    <w:rsid w:val="006A507A"/>
    <w:rsid w:val="006A5799"/>
    <w:rsid w:val="006A57FB"/>
    <w:rsid w:val="006A5AB9"/>
    <w:rsid w:val="006A5AD9"/>
    <w:rsid w:val="006A604E"/>
    <w:rsid w:val="006A72E3"/>
    <w:rsid w:val="006A7579"/>
    <w:rsid w:val="006A768E"/>
    <w:rsid w:val="006B0013"/>
    <w:rsid w:val="006B0588"/>
    <w:rsid w:val="006B0E35"/>
    <w:rsid w:val="006B0F9F"/>
    <w:rsid w:val="006B2193"/>
    <w:rsid w:val="006B3818"/>
    <w:rsid w:val="006B3B3C"/>
    <w:rsid w:val="006B4221"/>
    <w:rsid w:val="006B4438"/>
    <w:rsid w:val="006B55AC"/>
    <w:rsid w:val="006B5B66"/>
    <w:rsid w:val="006B75F1"/>
    <w:rsid w:val="006B7B04"/>
    <w:rsid w:val="006C14DB"/>
    <w:rsid w:val="006C1BED"/>
    <w:rsid w:val="006C2E18"/>
    <w:rsid w:val="006C2E93"/>
    <w:rsid w:val="006C43C6"/>
    <w:rsid w:val="006C508D"/>
    <w:rsid w:val="006C5510"/>
    <w:rsid w:val="006C5684"/>
    <w:rsid w:val="006C572C"/>
    <w:rsid w:val="006C5BA5"/>
    <w:rsid w:val="006C6153"/>
    <w:rsid w:val="006C6156"/>
    <w:rsid w:val="006C62AC"/>
    <w:rsid w:val="006C69FE"/>
    <w:rsid w:val="006C7034"/>
    <w:rsid w:val="006C796A"/>
    <w:rsid w:val="006D0C4B"/>
    <w:rsid w:val="006D0E80"/>
    <w:rsid w:val="006D0F4E"/>
    <w:rsid w:val="006D12BA"/>
    <w:rsid w:val="006D2B4D"/>
    <w:rsid w:val="006D2E43"/>
    <w:rsid w:val="006D41F2"/>
    <w:rsid w:val="006D450F"/>
    <w:rsid w:val="006D5938"/>
    <w:rsid w:val="006D613D"/>
    <w:rsid w:val="006D7B33"/>
    <w:rsid w:val="006E0493"/>
    <w:rsid w:val="006E085C"/>
    <w:rsid w:val="006E1058"/>
    <w:rsid w:val="006E11EB"/>
    <w:rsid w:val="006E2182"/>
    <w:rsid w:val="006E244E"/>
    <w:rsid w:val="006E291D"/>
    <w:rsid w:val="006E3EA5"/>
    <w:rsid w:val="006E4471"/>
    <w:rsid w:val="006E4F52"/>
    <w:rsid w:val="006E519D"/>
    <w:rsid w:val="006E61A5"/>
    <w:rsid w:val="006E620B"/>
    <w:rsid w:val="006E71D6"/>
    <w:rsid w:val="006F033F"/>
    <w:rsid w:val="006F0974"/>
    <w:rsid w:val="006F11A4"/>
    <w:rsid w:val="006F1F9C"/>
    <w:rsid w:val="006F2C60"/>
    <w:rsid w:val="006F2EA8"/>
    <w:rsid w:val="006F2EF4"/>
    <w:rsid w:val="006F45D0"/>
    <w:rsid w:val="006F4792"/>
    <w:rsid w:val="006F51FA"/>
    <w:rsid w:val="006F5272"/>
    <w:rsid w:val="006F6D09"/>
    <w:rsid w:val="007018FE"/>
    <w:rsid w:val="00701E9C"/>
    <w:rsid w:val="00702785"/>
    <w:rsid w:val="00703529"/>
    <w:rsid w:val="0070376B"/>
    <w:rsid w:val="007059F1"/>
    <w:rsid w:val="00705C5B"/>
    <w:rsid w:val="00706417"/>
    <w:rsid w:val="007068C6"/>
    <w:rsid w:val="0071042E"/>
    <w:rsid w:val="0071142A"/>
    <w:rsid w:val="0071212D"/>
    <w:rsid w:val="00712489"/>
    <w:rsid w:val="00712A0F"/>
    <w:rsid w:val="00712E82"/>
    <w:rsid w:val="0071339E"/>
    <w:rsid w:val="007143B0"/>
    <w:rsid w:val="0071532C"/>
    <w:rsid w:val="00715EDC"/>
    <w:rsid w:val="007174CD"/>
    <w:rsid w:val="007203B8"/>
    <w:rsid w:val="007208A0"/>
    <w:rsid w:val="00720B95"/>
    <w:rsid w:val="00720D59"/>
    <w:rsid w:val="007212C5"/>
    <w:rsid w:val="00721C5E"/>
    <w:rsid w:val="00722F33"/>
    <w:rsid w:val="00723637"/>
    <w:rsid w:val="007236CF"/>
    <w:rsid w:val="0072401C"/>
    <w:rsid w:val="007252CB"/>
    <w:rsid w:val="007260AF"/>
    <w:rsid w:val="00726729"/>
    <w:rsid w:val="00726A14"/>
    <w:rsid w:val="007308C6"/>
    <w:rsid w:val="00730ABB"/>
    <w:rsid w:val="0073127C"/>
    <w:rsid w:val="0073138E"/>
    <w:rsid w:val="00731961"/>
    <w:rsid w:val="00733385"/>
    <w:rsid w:val="00733565"/>
    <w:rsid w:val="00734800"/>
    <w:rsid w:val="00734AD5"/>
    <w:rsid w:val="00734D18"/>
    <w:rsid w:val="00735738"/>
    <w:rsid w:val="007358DD"/>
    <w:rsid w:val="00736329"/>
    <w:rsid w:val="00736371"/>
    <w:rsid w:val="00736C2B"/>
    <w:rsid w:val="007402F6"/>
    <w:rsid w:val="007405B3"/>
    <w:rsid w:val="00741893"/>
    <w:rsid w:val="00741984"/>
    <w:rsid w:val="00742428"/>
    <w:rsid w:val="00743E89"/>
    <w:rsid w:val="007444A2"/>
    <w:rsid w:val="007450D4"/>
    <w:rsid w:val="0074525C"/>
    <w:rsid w:val="007453F2"/>
    <w:rsid w:val="00746722"/>
    <w:rsid w:val="007467E3"/>
    <w:rsid w:val="007504B7"/>
    <w:rsid w:val="00750CD2"/>
    <w:rsid w:val="00751A1F"/>
    <w:rsid w:val="007531F5"/>
    <w:rsid w:val="00753863"/>
    <w:rsid w:val="00753EF4"/>
    <w:rsid w:val="00753FDF"/>
    <w:rsid w:val="007552F9"/>
    <w:rsid w:val="00755668"/>
    <w:rsid w:val="00756094"/>
    <w:rsid w:val="0075638D"/>
    <w:rsid w:val="00756B16"/>
    <w:rsid w:val="00756E07"/>
    <w:rsid w:val="0075721A"/>
    <w:rsid w:val="007607C4"/>
    <w:rsid w:val="00761A7C"/>
    <w:rsid w:val="007639C6"/>
    <w:rsid w:val="00763F7E"/>
    <w:rsid w:val="00764504"/>
    <w:rsid w:val="00764D78"/>
    <w:rsid w:val="00764ED8"/>
    <w:rsid w:val="00765013"/>
    <w:rsid w:val="007667FA"/>
    <w:rsid w:val="007670E4"/>
    <w:rsid w:val="00767BAF"/>
    <w:rsid w:val="00770847"/>
    <w:rsid w:val="00770B07"/>
    <w:rsid w:val="0077138A"/>
    <w:rsid w:val="007715BB"/>
    <w:rsid w:val="00771D66"/>
    <w:rsid w:val="00772412"/>
    <w:rsid w:val="00772B3C"/>
    <w:rsid w:val="00772F88"/>
    <w:rsid w:val="007730B2"/>
    <w:rsid w:val="00773630"/>
    <w:rsid w:val="0077388F"/>
    <w:rsid w:val="00773AD8"/>
    <w:rsid w:val="00773CF3"/>
    <w:rsid w:val="00773F25"/>
    <w:rsid w:val="00774C70"/>
    <w:rsid w:val="00774EF0"/>
    <w:rsid w:val="0077571F"/>
    <w:rsid w:val="007762F8"/>
    <w:rsid w:val="00777567"/>
    <w:rsid w:val="007802CA"/>
    <w:rsid w:val="0078059A"/>
    <w:rsid w:val="00780940"/>
    <w:rsid w:val="00781C4E"/>
    <w:rsid w:val="00782A0A"/>
    <w:rsid w:val="00782B18"/>
    <w:rsid w:val="007837DF"/>
    <w:rsid w:val="007849CD"/>
    <w:rsid w:val="00786170"/>
    <w:rsid w:val="007861B8"/>
    <w:rsid w:val="007861D8"/>
    <w:rsid w:val="00786C80"/>
    <w:rsid w:val="00787710"/>
    <w:rsid w:val="00790B0D"/>
    <w:rsid w:val="007918E0"/>
    <w:rsid w:val="0079215A"/>
    <w:rsid w:val="00792452"/>
    <w:rsid w:val="0079371E"/>
    <w:rsid w:val="00793BAC"/>
    <w:rsid w:val="0079498D"/>
    <w:rsid w:val="00794ADD"/>
    <w:rsid w:val="00794B0D"/>
    <w:rsid w:val="00795317"/>
    <w:rsid w:val="00795DC0"/>
    <w:rsid w:val="00795FD8"/>
    <w:rsid w:val="00796757"/>
    <w:rsid w:val="0079678E"/>
    <w:rsid w:val="00796C4F"/>
    <w:rsid w:val="007971DA"/>
    <w:rsid w:val="007A0B0D"/>
    <w:rsid w:val="007A0F79"/>
    <w:rsid w:val="007A10E0"/>
    <w:rsid w:val="007A2673"/>
    <w:rsid w:val="007A2BD9"/>
    <w:rsid w:val="007A2CEB"/>
    <w:rsid w:val="007A3BCC"/>
    <w:rsid w:val="007A3EA1"/>
    <w:rsid w:val="007A3F90"/>
    <w:rsid w:val="007A569D"/>
    <w:rsid w:val="007A6CED"/>
    <w:rsid w:val="007B05F0"/>
    <w:rsid w:val="007B071B"/>
    <w:rsid w:val="007B19A0"/>
    <w:rsid w:val="007B242C"/>
    <w:rsid w:val="007B3BE1"/>
    <w:rsid w:val="007B3C2B"/>
    <w:rsid w:val="007B492F"/>
    <w:rsid w:val="007B4ED6"/>
    <w:rsid w:val="007B500C"/>
    <w:rsid w:val="007B5E58"/>
    <w:rsid w:val="007B6410"/>
    <w:rsid w:val="007B73C1"/>
    <w:rsid w:val="007B7D27"/>
    <w:rsid w:val="007C0B82"/>
    <w:rsid w:val="007C1191"/>
    <w:rsid w:val="007C11CE"/>
    <w:rsid w:val="007C154B"/>
    <w:rsid w:val="007C15D2"/>
    <w:rsid w:val="007C2B1A"/>
    <w:rsid w:val="007C355C"/>
    <w:rsid w:val="007C519A"/>
    <w:rsid w:val="007C53D4"/>
    <w:rsid w:val="007C58CA"/>
    <w:rsid w:val="007C5A7D"/>
    <w:rsid w:val="007C5AE4"/>
    <w:rsid w:val="007C5BAC"/>
    <w:rsid w:val="007C60DA"/>
    <w:rsid w:val="007C6118"/>
    <w:rsid w:val="007C6307"/>
    <w:rsid w:val="007C65D1"/>
    <w:rsid w:val="007C6794"/>
    <w:rsid w:val="007C7818"/>
    <w:rsid w:val="007C78B0"/>
    <w:rsid w:val="007C790F"/>
    <w:rsid w:val="007D0936"/>
    <w:rsid w:val="007D2859"/>
    <w:rsid w:val="007D34D2"/>
    <w:rsid w:val="007D3D9D"/>
    <w:rsid w:val="007D3DF1"/>
    <w:rsid w:val="007D3EA1"/>
    <w:rsid w:val="007D4CDE"/>
    <w:rsid w:val="007D5166"/>
    <w:rsid w:val="007D56A1"/>
    <w:rsid w:val="007D663E"/>
    <w:rsid w:val="007D6ED2"/>
    <w:rsid w:val="007E0CB1"/>
    <w:rsid w:val="007E0CDE"/>
    <w:rsid w:val="007E12D8"/>
    <w:rsid w:val="007E2014"/>
    <w:rsid w:val="007E2F98"/>
    <w:rsid w:val="007E3B11"/>
    <w:rsid w:val="007E3F25"/>
    <w:rsid w:val="007E61C4"/>
    <w:rsid w:val="007E75BB"/>
    <w:rsid w:val="007F08CF"/>
    <w:rsid w:val="007F1794"/>
    <w:rsid w:val="007F19BB"/>
    <w:rsid w:val="007F3268"/>
    <w:rsid w:val="007F3BFA"/>
    <w:rsid w:val="007F3F95"/>
    <w:rsid w:val="007F4427"/>
    <w:rsid w:val="007F4956"/>
    <w:rsid w:val="007F4C8C"/>
    <w:rsid w:val="007F4EB1"/>
    <w:rsid w:val="007F5602"/>
    <w:rsid w:val="007F57DD"/>
    <w:rsid w:val="007F5E69"/>
    <w:rsid w:val="007F7461"/>
    <w:rsid w:val="007F792F"/>
    <w:rsid w:val="007F7F81"/>
    <w:rsid w:val="00800A01"/>
    <w:rsid w:val="00800B03"/>
    <w:rsid w:val="0080258A"/>
    <w:rsid w:val="00803571"/>
    <w:rsid w:val="00803624"/>
    <w:rsid w:val="00804197"/>
    <w:rsid w:val="008042EF"/>
    <w:rsid w:val="00804D05"/>
    <w:rsid w:val="00805044"/>
    <w:rsid w:val="008059B5"/>
    <w:rsid w:val="00807FB1"/>
    <w:rsid w:val="0081071A"/>
    <w:rsid w:val="00811805"/>
    <w:rsid w:val="00812153"/>
    <w:rsid w:val="008153F1"/>
    <w:rsid w:val="00815707"/>
    <w:rsid w:val="0081584F"/>
    <w:rsid w:val="00815959"/>
    <w:rsid w:val="00816776"/>
    <w:rsid w:val="0081692E"/>
    <w:rsid w:val="008170C2"/>
    <w:rsid w:val="008171B0"/>
    <w:rsid w:val="008177D8"/>
    <w:rsid w:val="0082131B"/>
    <w:rsid w:val="008223EB"/>
    <w:rsid w:val="00822AB3"/>
    <w:rsid w:val="00822D95"/>
    <w:rsid w:val="008245ED"/>
    <w:rsid w:val="008250C9"/>
    <w:rsid w:val="008251E9"/>
    <w:rsid w:val="00825445"/>
    <w:rsid w:val="00827359"/>
    <w:rsid w:val="00827417"/>
    <w:rsid w:val="008274E2"/>
    <w:rsid w:val="00827B03"/>
    <w:rsid w:val="00827EE7"/>
    <w:rsid w:val="0083027D"/>
    <w:rsid w:val="008304BA"/>
    <w:rsid w:val="0083088D"/>
    <w:rsid w:val="00830F72"/>
    <w:rsid w:val="008313CA"/>
    <w:rsid w:val="00831563"/>
    <w:rsid w:val="00831E5E"/>
    <w:rsid w:val="00833B3D"/>
    <w:rsid w:val="0083471D"/>
    <w:rsid w:val="00834935"/>
    <w:rsid w:val="00835163"/>
    <w:rsid w:val="008357D3"/>
    <w:rsid w:val="008358FE"/>
    <w:rsid w:val="00837150"/>
    <w:rsid w:val="00840AEF"/>
    <w:rsid w:val="00840C47"/>
    <w:rsid w:val="00841724"/>
    <w:rsid w:val="0084179B"/>
    <w:rsid w:val="008417D3"/>
    <w:rsid w:val="00841CD6"/>
    <w:rsid w:val="008420B3"/>
    <w:rsid w:val="00843B88"/>
    <w:rsid w:val="00844D24"/>
    <w:rsid w:val="00845093"/>
    <w:rsid w:val="00845A6E"/>
    <w:rsid w:val="00845F5D"/>
    <w:rsid w:val="00846199"/>
    <w:rsid w:val="0084619C"/>
    <w:rsid w:val="00846A5D"/>
    <w:rsid w:val="0084758E"/>
    <w:rsid w:val="00850005"/>
    <w:rsid w:val="00850151"/>
    <w:rsid w:val="00850173"/>
    <w:rsid w:val="008510AB"/>
    <w:rsid w:val="008511F5"/>
    <w:rsid w:val="0085213F"/>
    <w:rsid w:val="00853DEF"/>
    <w:rsid w:val="008542AC"/>
    <w:rsid w:val="008546F6"/>
    <w:rsid w:val="0085513B"/>
    <w:rsid w:val="00855242"/>
    <w:rsid w:val="0085548E"/>
    <w:rsid w:val="00855C76"/>
    <w:rsid w:val="008570A3"/>
    <w:rsid w:val="00857280"/>
    <w:rsid w:val="00857376"/>
    <w:rsid w:val="00857539"/>
    <w:rsid w:val="00857555"/>
    <w:rsid w:val="008577A4"/>
    <w:rsid w:val="00857C74"/>
    <w:rsid w:val="008613A8"/>
    <w:rsid w:val="0086179B"/>
    <w:rsid w:val="00862090"/>
    <w:rsid w:val="0086339F"/>
    <w:rsid w:val="00863559"/>
    <w:rsid w:val="008638C5"/>
    <w:rsid w:val="00863E49"/>
    <w:rsid w:val="00865715"/>
    <w:rsid w:val="00865BE8"/>
    <w:rsid w:val="00865ECB"/>
    <w:rsid w:val="008668E8"/>
    <w:rsid w:val="00866AB4"/>
    <w:rsid w:val="0087141E"/>
    <w:rsid w:val="00871549"/>
    <w:rsid w:val="0087171C"/>
    <w:rsid w:val="008717EC"/>
    <w:rsid w:val="00872141"/>
    <w:rsid w:val="00872478"/>
    <w:rsid w:val="00872861"/>
    <w:rsid w:val="00872A0B"/>
    <w:rsid w:val="00873986"/>
    <w:rsid w:val="00873AB6"/>
    <w:rsid w:val="00873C2D"/>
    <w:rsid w:val="00874C56"/>
    <w:rsid w:val="00875459"/>
    <w:rsid w:val="008756F0"/>
    <w:rsid w:val="00876301"/>
    <w:rsid w:val="00876D1B"/>
    <w:rsid w:val="008774E7"/>
    <w:rsid w:val="00877EA3"/>
    <w:rsid w:val="008805E7"/>
    <w:rsid w:val="008806F4"/>
    <w:rsid w:val="00880CFB"/>
    <w:rsid w:val="00881ABF"/>
    <w:rsid w:val="008842F6"/>
    <w:rsid w:val="008843AA"/>
    <w:rsid w:val="00884457"/>
    <w:rsid w:val="00884BEF"/>
    <w:rsid w:val="00886071"/>
    <w:rsid w:val="00886B49"/>
    <w:rsid w:val="00886E48"/>
    <w:rsid w:val="00887C4F"/>
    <w:rsid w:val="00887D5D"/>
    <w:rsid w:val="008906B6"/>
    <w:rsid w:val="008908BB"/>
    <w:rsid w:val="00891EE5"/>
    <w:rsid w:val="00892904"/>
    <w:rsid w:val="00894BC9"/>
    <w:rsid w:val="00894D3E"/>
    <w:rsid w:val="00894DF8"/>
    <w:rsid w:val="00895029"/>
    <w:rsid w:val="008958F1"/>
    <w:rsid w:val="00896192"/>
    <w:rsid w:val="00896621"/>
    <w:rsid w:val="00896E34"/>
    <w:rsid w:val="0089764B"/>
    <w:rsid w:val="00897783"/>
    <w:rsid w:val="00897D9A"/>
    <w:rsid w:val="008A0261"/>
    <w:rsid w:val="008A0A98"/>
    <w:rsid w:val="008A0ADD"/>
    <w:rsid w:val="008A1284"/>
    <w:rsid w:val="008A219D"/>
    <w:rsid w:val="008A2AC4"/>
    <w:rsid w:val="008A35A9"/>
    <w:rsid w:val="008A36C0"/>
    <w:rsid w:val="008A3D94"/>
    <w:rsid w:val="008A423B"/>
    <w:rsid w:val="008A4584"/>
    <w:rsid w:val="008A54BD"/>
    <w:rsid w:val="008A54E0"/>
    <w:rsid w:val="008A57D5"/>
    <w:rsid w:val="008A5864"/>
    <w:rsid w:val="008A65CF"/>
    <w:rsid w:val="008A6C90"/>
    <w:rsid w:val="008A7830"/>
    <w:rsid w:val="008B0D0D"/>
    <w:rsid w:val="008B2ED7"/>
    <w:rsid w:val="008B304C"/>
    <w:rsid w:val="008B3A51"/>
    <w:rsid w:val="008B4DB8"/>
    <w:rsid w:val="008B5C9A"/>
    <w:rsid w:val="008B662A"/>
    <w:rsid w:val="008B6EB3"/>
    <w:rsid w:val="008B76AB"/>
    <w:rsid w:val="008B77F5"/>
    <w:rsid w:val="008B7D38"/>
    <w:rsid w:val="008C01E1"/>
    <w:rsid w:val="008C10AA"/>
    <w:rsid w:val="008C1347"/>
    <w:rsid w:val="008C1497"/>
    <w:rsid w:val="008C2057"/>
    <w:rsid w:val="008C28AC"/>
    <w:rsid w:val="008C3CB3"/>
    <w:rsid w:val="008C4DDA"/>
    <w:rsid w:val="008C5994"/>
    <w:rsid w:val="008C5F76"/>
    <w:rsid w:val="008C6D29"/>
    <w:rsid w:val="008C7FE0"/>
    <w:rsid w:val="008D0195"/>
    <w:rsid w:val="008D048F"/>
    <w:rsid w:val="008D0858"/>
    <w:rsid w:val="008D0F14"/>
    <w:rsid w:val="008D10DC"/>
    <w:rsid w:val="008D19FB"/>
    <w:rsid w:val="008D27F7"/>
    <w:rsid w:val="008D2821"/>
    <w:rsid w:val="008D333C"/>
    <w:rsid w:val="008D3550"/>
    <w:rsid w:val="008D4137"/>
    <w:rsid w:val="008D4B7E"/>
    <w:rsid w:val="008D4BC3"/>
    <w:rsid w:val="008D4E26"/>
    <w:rsid w:val="008D4F9E"/>
    <w:rsid w:val="008D50A6"/>
    <w:rsid w:val="008D558F"/>
    <w:rsid w:val="008D5727"/>
    <w:rsid w:val="008D573D"/>
    <w:rsid w:val="008D5AC3"/>
    <w:rsid w:val="008D5D08"/>
    <w:rsid w:val="008D6D0A"/>
    <w:rsid w:val="008E0783"/>
    <w:rsid w:val="008E0F0F"/>
    <w:rsid w:val="008E109C"/>
    <w:rsid w:val="008E1CE3"/>
    <w:rsid w:val="008E3EE6"/>
    <w:rsid w:val="008E4FAD"/>
    <w:rsid w:val="008E5125"/>
    <w:rsid w:val="008E5945"/>
    <w:rsid w:val="008E6610"/>
    <w:rsid w:val="008E680B"/>
    <w:rsid w:val="008E69C1"/>
    <w:rsid w:val="008E72C5"/>
    <w:rsid w:val="008E7B94"/>
    <w:rsid w:val="008F071E"/>
    <w:rsid w:val="008F117C"/>
    <w:rsid w:val="008F1D12"/>
    <w:rsid w:val="008F2752"/>
    <w:rsid w:val="008F2BB0"/>
    <w:rsid w:val="008F31AA"/>
    <w:rsid w:val="008F3388"/>
    <w:rsid w:val="008F3604"/>
    <w:rsid w:val="008F470F"/>
    <w:rsid w:val="008F4C09"/>
    <w:rsid w:val="008F4CDF"/>
    <w:rsid w:val="008F4EDF"/>
    <w:rsid w:val="008F57BF"/>
    <w:rsid w:val="008F5837"/>
    <w:rsid w:val="008F692F"/>
    <w:rsid w:val="008F6D82"/>
    <w:rsid w:val="008F7BB7"/>
    <w:rsid w:val="00900906"/>
    <w:rsid w:val="00900FB8"/>
    <w:rsid w:val="0090189E"/>
    <w:rsid w:val="009018F7"/>
    <w:rsid w:val="0090191A"/>
    <w:rsid w:val="009022E8"/>
    <w:rsid w:val="009025D9"/>
    <w:rsid w:val="009033F4"/>
    <w:rsid w:val="00903D54"/>
    <w:rsid w:val="00904B26"/>
    <w:rsid w:val="00905B25"/>
    <w:rsid w:val="00906DE8"/>
    <w:rsid w:val="00906FE1"/>
    <w:rsid w:val="009079A1"/>
    <w:rsid w:val="00911872"/>
    <w:rsid w:val="00911FD8"/>
    <w:rsid w:val="009124F7"/>
    <w:rsid w:val="009130AC"/>
    <w:rsid w:val="00914614"/>
    <w:rsid w:val="00915473"/>
    <w:rsid w:val="00915C56"/>
    <w:rsid w:val="00915D96"/>
    <w:rsid w:val="00915ECA"/>
    <w:rsid w:val="00916023"/>
    <w:rsid w:val="0091614B"/>
    <w:rsid w:val="0092038F"/>
    <w:rsid w:val="00920494"/>
    <w:rsid w:val="00920BD2"/>
    <w:rsid w:val="00920C76"/>
    <w:rsid w:val="00920D32"/>
    <w:rsid w:val="009211F8"/>
    <w:rsid w:val="00921375"/>
    <w:rsid w:val="00921881"/>
    <w:rsid w:val="00922D10"/>
    <w:rsid w:val="00923383"/>
    <w:rsid w:val="00923C67"/>
    <w:rsid w:val="00924446"/>
    <w:rsid w:val="009245CF"/>
    <w:rsid w:val="00924A6B"/>
    <w:rsid w:val="00924C10"/>
    <w:rsid w:val="00927A2D"/>
    <w:rsid w:val="00932A18"/>
    <w:rsid w:val="009337D4"/>
    <w:rsid w:val="00933BCD"/>
    <w:rsid w:val="009341D7"/>
    <w:rsid w:val="00934AB0"/>
    <w:rsid w:val="00935C41"/>
    <w:rsid w:val="00936C22"/>
    <w:rsid w:val="009371A6"/>
    <w:rsid w:val="0093788B"/>
    <w:rsid w:val="00941329"/>
    <w:rsid w:val="009413D5"/>
    <w:rsid w:val="00941801"/>
    <w:rsid w:val="00942F17"/>
    <w:rsid w:val="009434A4"/>
    <w:rsid w:val="009438AB"/>
    <w:rsid w:val="00943F4F"/>
    <w:rsid w:val="009447AF"/>
    <w:rsid w:val="0094486C"/>
    <w:rsid w:val="00945264"/>
    <w:rsid w:val="00945337"/>
    <w:rsid w:val="00945365"/>
    <w:rsid w:val="00945CAE"/>
    <w:rsid w:val="00946042"/>
    <w:rsid w:val="00946EBA"/>
    <w:rsid w:val="00947615"/>
    <w:rsid w:val="00950A3C"/>
    <w:rsid w:val="00950C5E"/>
    <w:rsid w:val="0095104E"/>
    <w:rsid w:val="00952AA9"/>
    <w:rsid w:val="0095310E"/>
    <w:rsid w:val="009532BC"/>
    <w:rsid w:val="00953547"/>
    <w:rsid w:val="009549E7"/>
    <w:rsid w:val="00954B6E"/>
    <w:rsid w:val="00956086"/>
    <w:rsid w:val="009572EA"/>
    <w:rsid w:val="00957549"/>
    <w:rsid w:val="009575A5"/>
    <w:rsid w:val="009607B6"/>
    <w:rsid w:val="0096101B"/>
    <w:rsid w:val="00961209"/>
    <w:rsid w:val="009616D1"/>
    <w:rsid w:val="0096173B"/>
    <w:rsid w:val="00961A96"/>
    <w:rsid w:val="00961F75"/>
    <w:rsid w:val="00962250"/>
    <w:rsid w:val="00963D91"/>
    <w:rsid w:val="0096452E"/>
    <w:rsid w:val="009645B0"/>
    <w:rsid w:val="0096469C"/>
    <w:rsid w:val="0096483F"/>
    <w:rsid w:val="00964CCF"/>
    <w:rsid w:val="009652B3"/>
    <w:rsid w:val="00965FF1"/>
    <w:rsid w:val="00966BB0"/>
    <w:rsid w:val="00967077"/>
    <w:rsid w:val="009678DA"/>
    <w:rsid w:val="00967BD4"/>
    <w:rsid w:val="00967CC5"/>
    <w:rsid w:val="00967FB9"/>
    <w:rsid w:val="009739D4"/>
    <w:rsid w:val="009740A8"/>
    <w:rsid w:val="009741D2"/>
    <w:rsid w:val="0097425E"/>
    <w:rsid w:val="00974603"/>
    <w:rsid w:val="009757A5"/>
    <w:rsid w:val="009759D9"/>
    <w:rsid w:val="00975C44"/>
    <w:rsid w:val="00976EB7"/>
    <w:rsid w:val="009774DE"/>
    <w:rsid w:val="0098113B"/>
    <w:rsid w:val="00982CD7"/>
    <w:rsid w:val="00983B1B"/>
    <w:rsid w:val="00984531"/>
    <w:rsid w:val="00984915"/>
    <w:rsid w:val="0098493D"/>
    <w:rsid w:val="009849E6"/>
    <w:rsid w:val="00984A04"/>
    <w:rsid w:val="00984F5C"/>
    <w:rsid w:val="009850F8"/>
    <w:rsid w:val="00985B3C"/>
    <w:rsid w:val="00986A1F"/>
    <w:rsid w:val="009877AD"/>
    <w:rsid w:val="00987B0F"/>
    <w:rsid w:val="00987D5F"/>
    <w:rsid w:val="0099011D"/>
    <w:rsid w:val="0099045E"/>
    <w:rsid w:val="00991387"/>
    <w:rsid w:val="00991879"/>
    <w:rsid w:val="00992154"/>
    <w:rsid w:val="009936E5"/>
    <w:rsid w:val="00993B7E"/>
    <w:rsid w:val="0099513D"/>
    <w:rsid w:val="00995430"/>
    <w:rsid w:val="00995944"/>
    <w:rsid w:val="00995A04"/>
    <w:rsid w:val="00995CF1"/>
    <w:rsid w:val="00995FC2"/>
    <w:rsid w:val="009965FC"/>
    <w:rsid w:val="00997AB8"/>
    <w:rsid w:val="00997AD3"/>
    <w:rsid w:val="009A045D"/>
    <w:rsid w:val="009A0FFB"/>
    <w:rsid w:val="009A1B07"/>
    <w:rsid w:val="009A21B8"/>
    <w:rsid w:val="009A2DF6"/>
    <w:rsid w:val="009A33CB"/>
    <w:rsid w:val="009A3409"/>
    <w:rsid w:val="009A6BAE"/>
    <w:rsid w:val="009A7352"/>
    <w:rsid w:val="009A75EB"/>
    <w:rsid w:val="009A782C"/>
    <w:rsid w:val="009A78F7"/>
    <w:rsid w:val="009B0FB5"/>
    <w:rsid w:val="009B113C"/>
    <w:rsid w:val="009B12D6"/>
    <w:rsid w:val="009B1CF9"/>
    <w:rsid w:val="009B1F76"/>
    <w:rsid w:val="009B22AA"/>
    <w:rsid w:val="009B28E0"/>
    <w:rsid w:val="009B3CAA"/>
    <w:rsid w:val="009B47EE"/>
    <w:rsid w:val="009B4ED1"/>
    <w:rsid w:val="009B5833"/>
    <w:rsid w:val="009B64BB"/>
    <w:rsid w:val="009B6C7D"/>
    <w:rsid w:val="009B78A4"/>
    <w:rsid w:val="009B7C39"/>
    <w:rsid w:val="009C03A0"/>
    <w:rsid w:val="009C0A7E"/>
    <w:rsid w:val="009C0C4C"/>
    <w:rsid w:val="009C0E0C"/>
    <w:rsid w:val="009C0F76"/>
    <w:rsid w:val="009C1898"/>
    <w:rsid w:val="009C1F4F"/>
    <w:rsid w:val="009C2720"/>
    <w:rsid w:val="009C38EC"/>
    <w:rsid w:val="009C3965"/>
    <w:rsid w:val="009C3DB8"/>
    <w:rsid w:val="009C4136"/>
    <w:rsid w:val="009C4BFC"/>
    <w:rsid w:val="009C50BF"/>
    <w:rsid w:val="009C51C5"/>
    <w:rsid w:val="009C5252"/>
    <w:rsid w:val="009C547B"/>
    <w:rsid w:val="009C640A"/>
    <w:rsid w:val="009C6D3A"/>
    <w:rsid w:val="009C7DA1"/>
    <w:rsid w:val="009D017D"/>
    <w:rsid w:val="009D0728"/>
    <w:rsid w:val="009D0964"/>
    <w:rsid w:val="009D16C4"/>
    <w:rsid w:val="009D1757"/>
    <w:rsid w:val="009D1B44"/>
    <w:rsid w:val="009D1CC2"/>
    <w:rsid w:val="009D2372"/>
    <w:rsid w:val="009D2B00"/>
    <w:rsid w:val="009D30DB"/>
    <w:rsid w:val="009D3BDD"/>
    <w:rsid w:val="009D44C9"/>
    <w:rsid w:val="009D5250"/>
    <w:rsid w:val="009D58F1"/>
    <w:rsid w:val="009D7A2C"/>
    <w:rsid w:val="009D7C3E"/>
    <w:rsid w:val="009D7C98"/>
    <w:rsid w:val="009E03A3"/>
    <w:rsid w:val="009E099F"/>
    <w:rsid w:val="009E1660"/>
    <w:rsid w:val="009E1685"/>
    <w:rsid w:val="009E17DB"/>
    <w:rsid w:val="009E41E1"/>
    <w:rsid w:val="009E425E"/>
    <w:rsid w:val="009E47A2"/>
    <w:rsid w:val="009E4A5D"/>
    <w:rsid w:val="009E51CD"/>
    <w:rsid w:val="009E70D2"/>
    <w:rsid w:val="009E7256"/>
    <w:rsid w:val="009E7577"/>
    <w:rsid w:val="009E78D3"/>
    <w:rsid w:val="009E7C4D"/>
    <w:rsid w:val="009E7F91"/>
    <w:rsid w:val="009F02B4"/>
    <w:rsid w:val="009F04C2"/>
    <w:rsid w:val="009F0915"/>
    <w:rsid w:val="009F0EF5"/>
    <w:rsid w:val="009F1172"/>
    <w:rsid w:val="009F11BB"/>
    <w:rsid w:val="009F143F"/>
    <w:rsid w:val="009F3D18"/>
    <w:rsid w:val="009F66C4"/>
    <w:rsid w:val="009F6B71"/>
    <w:rsid w:val="009F6C4A"/>
    <w:rsid w:val="009F7636"/>
    <w:rsid w:val="00A00BCC"/>
    <w:rsid w:val="00A0117D"/>
    <w:rsid w:val="00A01968"/>
    <w:rsid w:val="00A03D94"/>
    <w:rsid w:val="00A05665"/>
    <w:rsid w:val="00A066D7"/>
    <w:rsid w:val="00A07937"/>
    <w:rsid w:val="00A07E7A"/>
    <w:rsid w:val="00A10620"/>
    <w:rsid w:val="00A1084C"/>
    <w:rsid w:val="00A10EC8"/>
    <w:rsid w:val="00A11BA3"/>
    <w:rsid w:val="00A12619"/>
    <w:rsid w:val="00A12973"/>
    <w:rsid w:val="00A130B0"/>
    <w:rsid w:val="00A13626"/>
    <w:rsid w:val="00A1584F"/>
    <w:rsid w:val="00A15C46"/>
    <w:rsid w:val="00A15D00"/>
    <w:rsid w:val="00A176BF"/>
    <w:rsid w:val="00A17FB4"/>
    <w:rsid w:val="00A206C0"/>
    <w:rsid w:val="00A2451F"/>
    <w:rsid w:val="00A25788"/>
    <w:rsid w:val="00A26310"/>
    <w:rsid w:val="00A26368"/>
    <w:rsid w:val="00A265FC"/>
    <w:rsid w:val="00A26B3B"/>
    <w:rsid w:val="00A27370"/>
    <w:rsid w:val="00A27F01"/>
    <w:rsid w:val="00A27F54"/>
    <w:rsid w:val="00A27F76"/>
    <w:rsid w:val="00A314C8"/>
    <w:rsid w:val="00A31A9A"/>
    <w:rsid w:val="00A31F3A"/>
    <w:rsid w:val="00A32BCF"/>
    <w:rsid w:val="00A32EFB"/>
    <w:rsid w:val="00A32FB9"/>
    <w:rsid w:val="00A3322D"/>
    <w:rsid w:val="00A33A16"/>
    <w:rsid w:val="00A34AD6"/>
    <w:rsid w:val="00A35098"/>
    <w:rsid w:val="00A351DE"/>
    <w:rsid w:val="00A368F8"/>
    <w:rsid w:val="00A37056"/>
    <w:rsid w:val="00A37B20"/>
    <w:rsid w:val="00A37FE8"/>
    <w:rsid w:val="00A414F2"/>
    <w:rsid w:val="00A4201A"/>
    <w:rsid w:val="00A42A97"/>
    <w:rsid w:val="00A43123"/>
    <w:rsid w:val="00A444A0"/>
    <w:rsid w:val="00A459CA"/>
    <w:rsid w:val="00A45CBD"/>
    <w:rsid w:val="00A466EB"/>
    <w:rsid w:val="00A47BA7"/>
    <w:rsid w:val="00A508B5"/>
    <w:rsid w:val="00A50C4B"/>
    <w:rsid w:val="00A50D06"/>
    <w:rsid w:val="00A5250D"/>
    <w:rsid w:val="00A538E1"/>
    <w:rsid w:val="00A539C1"/>
    <w:rsid w:val="00A5493D"/>
    <w:rsid w:val="00A55544"/>
    <w:rsid w:val="00A55946"/>
    <w:rsid w:val="00A5673B"/>
    <w:rsid w:val="00A572F2"/>
    <w:rsid w:val="00A57412"/>
    <w:rsid w:val="00A57D7D"/>
    <w:rsid w:val="00A57FA0"/>
    <w:rsid w:val="00A60888"/>
    <w:rsid w:val="00A608A4"/>
    <w:rsid w:val="00A609B0"/>
    <w:rsid w:val="00A60AC1"/>
    <w:rsid w:val="00A60BF8"/>
    <w:rsid w:val="00A60CB0"/>
    <w:rsid w:val="00A60E8A"/>
    <w:rsid w:val="00A60EED"/>
    <w:rsid w:val="00A6117B"/>
    <w:rsid w:val="00A61A0E"/>
    <w:rsid w:val="00A6259E"/>
    <w:rsid w:val="00A62761"/>
    <w:rsid w:val="00A645A3"/>
    <w:rsid w:val="00A6468C"/>
    <w:rsid w:val="00A65126"/>
    <w:rsid w:val="00A6691B"/>
    <w:rsid w:val="00A66922"/>
    <w:rsid w:val="00A66B10"/>
    <w:rsid w:val="00A66FEA"/>
    <w:rsid w:val="00A6716D"/>
    <w:rsid w:val="00A67196"/>
    <w:rsid w:val="00A672A9"/>
    <w:rsid w:val="00A67887"/>
    <w:rsid w:val="00A67D52"/>
    <w:rsid w:val="00A70074"/>
    <w:rsid w:val="00A702CA"/>
    <w:rsid w:val="00A70A2D"/>
    <w:rsid w:val="00A70B7F"/>
    <w:rsid w:val="00A7116C"/>
    <w:rsid w:val="00A719E8"/>
    <w:rsid w:val="00A71D39"/>
    <w:rsid w:val="00A72573"/>
    <w:rsid w:val="00A7294E"/>
    <w:rsid w:val="00A72C10"/>
    <w:rsid w:val="00A736F3"/>
    <w:rsid w:val="00A73AB9"/>
    <w:rsid w:val="00A73FA4"/>
    <w:rsid w:val="00A7460D"/>
    <w:rsid w:val="00A75335"/>
    <w:rsid w:val="00A75D7B"/>
    <w:rsid w:val="00A76EC6"/>
    <w:rsid w:val="00A77E3B"/>
    <w:rsid w:val="00A80B79"/>
    <w:rsid w:val="00A80D59"/>
    <w:rsid w:val="00A80F9B"/>
    <w:rsid w:val="00A8211A"/>
    <w:rsid w:val="00A82FE3"/>
    <w:rsid w:val="00A8339E"/>
    <w:rsid w:val="00A83F2C"/>
    <w:rsid w:val="00A86363"/>
    <w:rsid w:val="00A864AC"/>
    <w:rsid w:val="00A86F22"/>
    <w:rsid w:val="00A9087C"/>
    <w:rsid w:val="00A90BA7"/>
    <w:rsid w:val="00A90E92"/>
    <w:rsid w:val="00A9188D"/>
    <w:rsid w:val="00A919FA"/>
    <w:rsid w:val="00A91F85"/>
    <w:rsid w:val="00A92809"/>
    <w:rsid w:val="00A92915"/>
    <w:rsid w:val="00A94D09"/>
    <w:rsid w:val="00A9745E"/>
    <w:rsid w:val="00A975D8"/>
    <w:rsid w:val="00AA0090"/>
    <w:rsid w:val="00AA029E"/>
    <w:rsid w:val="00AA056A"/>
    <w:rsid w:val="00AA0818"/>
    <w:rsid w:val="00AA3683"/>
    <w:rsid w:val="00AA4B1C"/>
    <w:rsid w:val="00AA546D"/>
    <w:rsid w:val="00AA54E7"/>
    <w:rsid w:val="00AA56F4"/>
    <w:rsid w:val="00AA6B93"/>
    <w:rsid w:val="00AA7908"/>
    <w:rsid w:val="00AA7AF7"/>
    <w:rsid w:val="00AA7B46"/>
    <w:rsid w:val="00AB132A"/>
    <w:rsid w:val="00AB14F0"/>
    <w:rsid w:val="00AB20B3"/>
    <w:rsid w:val="00AB2467"/>
    <w:rsid w:val="00AB37B9"/>
    <w:rsid w:val="00AB474B"/>
    <w:rsid w:val="00AB6A03"/>
    <w:rsid w:val="00AC088B"/>
    <w:rsid w:val="00AC0C56"/>
    <w:rsid w:val="00AC0F69"/>
    <w:rsid w:val="00AC11BA"/>
    <w:rsid w:val="00AC1475"/>
    <w:rsid w:val="00AC1D6A"/>
    <w:rsid w:val="00AC2482"/>
    <w:rsid w:val="00AC2898"/>
    <w:rsid w:val="00AC2F53"/>
    <w:rsid w:val="00AC3F23"/>
    <w:rsid w:val="00AC4571"/>
    <w:rsid w:val="00AC48BC"/>
    <w:rsid w:val="00AC4E9B"/>
    <w:rsid w:val="00AC4F18"/>
    <w:rsid w:val="00AC525E"/>
    <w:rsid w:val="00AC64A4"/>
    <w:rsid w:val="00AC6587"/>
    <w:rsid w:val="00AC6FBA"/>
    <w:rsid w:val="00AC7CB2"/>
    <w:rsid w:val="00AD03CD"/>
    <w:rsid w:val="00AD15F6"/>
    <w:rsid w:val="00AD16C4"/>
    <w:rsid w:val="00AD16C9"/>
    <w:rsid w:val="00AD16EF"/>
    <w:rsid w:val="00AD1FE1"/>
    <w:rsid w:val="00AD2056"/>
    <w:rsid w:val="00AD288F"/>
    <w:rsid w:val="00AD2B59"/>
    <w:rsid w:val="00AD3577"/>
    <w:rsid w:val="00AD3CC6"/>
    <w:rsid w:val="00AD429E"/>
    <w:rsid w:val="00AD46FF"/>
    <w:rsid w:val="00AD49E7"/>
    <w:rsid w:val="00AD6746"/>
    <w:rsid w:val="00AD7C7E"/>
    <w:rsid w:val="00AE0949"/>
    <w:rsid w:val="00AE1869"/>
    <w:rsid w:val="00AE1A49"/>
    <w:rsid w:val="00AE27F3"/>
    <w:rsid w:val="00AE31B9"/>
    <w:rsid w:val="00AE365D"/>
    <w:rsid w:val="00AE382A"/>
    <w:rsid w:val="00AE41EC"/>
    <w:rsid w:val="00AE5496"/>
    <w:rsid w:val="00AE608B"/>
    <w:rsid w:val="00AE6536"/>
    <w:rsid w:val="00AE69F9"/>
    <w:rsid w:val="00AE6C69"/>
    <w:rsid w:val="00AE7000"/>
    <w:rsid w:val="00AE7AC3"/>
    <w:rsid w:val="00AF0391"/>
    <w:rsid w:val="00AF07BB"/>
    <w:rsid w:val="00AF1309"/>
    <w:rsid w:val="00AF2294"/>
    <w:rsid w:val="00AF3C47"/>
    <w:rsid w:val="00AF4354"/>
    <w:rsid w:val="00AF446D"/>
    <w:rsid w:val="00AF4A1F"/>
    <w:rsid w:val="00AF4AA9"/>
    <w:rsid w:val="00AF4E41"/>
    <w:rsid w:val="00AF5E4C"/>
    <w:rsid w:val="00AF637F"/>
    <w:rsid w:val="00AF6463"/>
    <w:rsid w:val="00AF7565"/>
    <w:rsid w:val="00AF7F71"/>
    <w:rsid w:val="00B00557"/>
    <w:rsid w:val="00B0112D"/>
    <w:rsid w:val="00B02089"/>
    <w:rsid w:val="00B02468"/>
    <w:rsid w:val="00B02707"/>
    <w:rsid w:val="00B02D7C"/>
    <w:rsid w:val="00B03DAD"/>
    <w:rsid w:val="00B04610"/>
    <w:rsid w:val="00B048B7"/>
    <w:rsid w:val="00B04A6B"/>
    <w:rsid w:val="00B058A2"/>
    <w:rsid w:val="00B05B7E"/>
    <w:rsid w:val="00B063D7"/>
    <w:rsid w:val="00B06D29"/>
    <w:rsid w:val="00B075EB"/>
    <w:rsid w:val="00B10180"/>
    <w:rsid w:val="00B10313"/>
    <w:rsid w:val="00B1031F"/>
    <w:rsid w:val="00B11226"/>
    <w:rsid w:val="00B122B3"/>
    <w:rsid w:val="00B12744"/>
    <w:rsid w:val="00B13131"/>
    <w:rsid w:val="00B13891"/>
    <w:rsid w:val="00B1611A"/>
    <w:rsid w:val="00B16C12"/>
    <w:rsid w:val="00B1743B"/>
    <w:rsid w:val="00B2147D"/>
    <w:rsid w:val="00B22475"/>
    <w:rsid w:val="00B22737"/>
    <w:rsid w:val="00B2478E"/>
    <w:rsid w:val="00B24B83"/>
    <w:rsid w:val="00B24D89"/>
    <w:rsid w:val="00B2532C"/>
    <w:rsid w:val="00B2574E"/>
    <w:rsid w:val="00B25779"/>
    <w:rsid w:val="00B25B04"/>
    <w:rsid w:val="00B26CA6"/>
    <w:rsid w:val="00B2759E"/>
    <w:rsid w:val="00B2766D"/>
    <w:rsid w:val="00B27E7E"/>
    <w:rsid w:val="00B30371"/>
    <w:rsid w:val="00B30918"/>
    <w:rsid w:val="00B30E12"/>
    <w:rsid w:val="00B3103B"/>
    <w:rsid w:val="00B31AD2"/>
    <w:rsid w:val="00B32BBB"/>
    <w:rsid w:val="00B33F7D"/>
    <w:rsid w:val="00B341ED"/>
    <w:rsid w:val="00B3590D"/>
    <w:rsid w:val="00B3623A"/>
    <w:rsid w:val="00B36D11"/>
    <w:rsid w:val="00B371FE"/>
    <w:rsid w:val="00B374CD"/>
    <w:rsid w:val="00B4014F"/>
    <w:rsid w:val="00B402B8"/>
    <w:rsid w:val="00B40B1E"/>
    <w:rsid w:val="00B42678"/>
    <w:rsid w:val="00B42757"/>
    <w:rsid w:val="00B42A3A"/>
    <w:rsid w:val="00B4529F"/>
    <w:rsid w:val="00B453DA"/>
    <w:rsid w:val="00B45EE9"/>
    <w:rsid w:val="00B46111"/>
    <w:rsid w:val="00B465AE"/>
    <w:rsid w:val="00B465C3"/>
    <w:rsid w:val="00B46C35"/>
    <w:rsid w:val="00B47EED"/>
    <w:rsid w:val="00B5084F"/>
    <w:rsid w:val="00B50AD8"/>
    <w:rsid w:val="00B50BBC"/>
    <w:rsid w:val="00B5201A"/>
    <w:rsid w:val="00B522BD"/>
    <w:rsid w:val="00B5239B"/>
    <w:rsid w:val="00B528F4"/>
    <w:rsid w:val="00B52994"/>
    <w:rsid w:val="00B52DD1"/>
    <w:rsid w:val="00B52EEF"/>
    <w:rsid w:val="00B5316E"/>
    <w:rsid w:val="00B53880"/>
    <w:rsid w:val="00B53F11"/>
    <w:rsid w:val="00B54927"/>
    <w:rsid w:val="00B55031"/>
    <w:rsid w:val="00B55378"/>
    <w:rsid w:val="00B56A13"/>
    <w:rsid w:val="00B56FE2"/>
    <w:rsid w:val="00B57011"/>
    <w:rsid w:val="00B57311"/>
    <w:rsid w:val="00B57AF4"/>
    <w:rsid w:val="00B60089"/>
    <w:rsid w:val="00B6064D"/>
    <w:rsid w:val="00B60EA4"/>
    <w:rsid w:val="00B614CD"/>
    <w:rsid w:val="00B616E4"/>
    <w:rsid w:val="00B621FC"/>
    <w:rsid w:val="00B62830"/>
    <w:rsid w:val="00B633CE"/>
    <w:rsid w:val="00B644C6"/>
    <w:rsid w:val="00B64F32"/>
    <w:rsid w:val="00B66AD5"/>
    <w:rsid w:val="00B66FE5"/>
    <w:rsid w:val="00B67113"/>
    <w:rsid w:val="00B717D9"/>
    <w:rsid w:val="00B71A39"/>
    <w:rsid w:val="00B7221C"/>
    <w:rsid w:val="00B7272A"/>
    <w:rsid w:val="00B72AC2"/>
    <w:rsid w:val="00B73F70"/>
    <w:rsid w:val="00B7489D"/>
    <w:rsid w:val="00B74A0D"/>
    <w:rsid w:val="00B75D82"/>
    <w:rsid w:val="00B7626A"/>
    <w:rsid w:val="00B766BC"/>
    <w:rsid w:val="00B76ED1"/>
    <w:rsid w:val="00B77018"/>
    <w:rsid w:val="00B77557"/>
    <w:rsid w:val="00B7779C"/>
    <w:rsid w:val="00B80094"/>
    <w:rsid w:val="00B80192"/>
    <w:rsid w:val="00B80B91"/>
    <w:rsid w:val="00B8141F"/>
    <w:rsid w:val="00B81FCA"/>
    <w:rsid w:val="00B8221D"/>
    <w:rsid w:val="00B82B7B"/>
    <w:rsid w:val="00B831FB"/>
    <w:rsid w:val="00B83307"/>
    <w:rsid w:val="00B84CF2"/>
    <w:rsid w:val="00B85846"/>
    <w:rsid w:val="00B86B76"/>
    <w:rsid w:val="00B8767B"/>
    <w:rsid w:val="00B91FB6"/>
    <w:rsid w:val="00B91FBE"/>
    <w:rsid w:val="00B921C2"/>
    <w:rsid w:val="00B92330"/>
    <w:rsid w:val="00B924BF"/>
    <w:rsid w:val="00B927B8"/>
    <w:rsid w:val="00B92FB3"/>
    <w:rsid w:val="00B935A2"/>
    <w:rsid w:val="00B9376A"/>
    <w:rsid w:val="00B94DEB"/>
    <w:rsid w:val="00B95171"/>
    <w:rsid w:val="00B95EE7"/>
    <w:rsid w:val="00B960E6"/>
    <w:rsid w:val="00B9636C"/>
    <w:rsid w:val="00B967F1"/>
    <w:rsid w:val="00B96871"/>
    <w:rsid w:val="00B96A27"/>
    <w:rsid w:val="00B97073"/>
    <w:rsid w:val="00B973B1"/>
    <w:rsid w:val="00B97C30"/>
    <w:rsid w:val="00BA0387"/>
    <w:rsid w:val="00BA05D8"/>
    <w:rsid w:val="00BA0F43"/>
    <w:rsid w:val="00BA275E"/>
    <w:rsid w:val="00BA3969"/>
    <w:rsid w:val="00BA467C"/>
    <w:rsid w:val="00BA4837"/>
    <w:rsid w:val="00BA4F5F"/>
    <w:rsid w:val="00BA55C7"/>
    <w:rsid w:val="00BA59FD"/>
    <w:rsid w:val="00BA711A"/>
    <w:rsid w:val="00BA7231"/>
    <w:rsid w:val="00BA738D"/>
    <w:rsid w:val="00BA7767"/>
    <w:rsid w:val="00BA7D45"/>
    <w:rsid w:val="00BB0382"/>
    <w:rsid w:val="00BB09E0"/>
    <w:rsid w:val="00BB164E"/>
    <w:rsid w:val="00BB2876"/>
    <w:rsid w:val="00BB2FCF"/>
    <w:rsid w:val="00BB344B"/>
    <w:rsid w:val="00BB3A0E"/>
    <w:rsid w:val="00BB3FE6"/>
    <w:rsid w:val="00BB4983"/>
    <w:rsid w:val="00BB536A"/>
    <w:rsid w:val="00BB5B82"/>
    <w:rsid w:val="00BB68A5"/>
    <w:rsid w:val="00BB6C75"/>
    <w:rsid w:val="00BB7F39"/>
    <w:rsid w:val="00BC0034"/>
    <w:rsid w:val="00BC0B30"/>
    <w:rsid w:val="00BC148C"/>
    <w:rsid w:val="00BC19B7"/>
    <w:rsid w:val="00BC2050"/>
    <w:rsid w:val="00BC468A"/>
    <w:rsid w:val="00BC5607"/>
    <w:rsid w:val="00BC656C"/>
    <w:rsid w:val="00BD012E"/>
    <w:rsid w:val="00BD021C"/>
    <w:rsid w:val="00BD1C79"/>
    <w:rsid w:val="00BD1CB8"/>
    <w:rsid w:val="00BD2A0A"/>
    <w:rsid w:val="00BD2B9C"/>
    <w:rsid w:val="00BD384B"/>
    <w:rsid w:val="00BD39EE"/>
    <w:rsid w:val="00BD4C67"/>
    <w:rsid w:val="00BD52E2"/>
    <w:rsid w:val="00BD55D9"/>
    <w:rsid w:val="00BD5F37"/>
    <w:rsid w:val="00BD6D27"/>
    <w:rsid w:val="00BE0494"/>
    <w:rsid w:val="00BE0675"/>
    <w:rsid w:val="00BE0B76"/>
    <w:rsid w:val="00BE0F56"/>
    <w:rsid w:val="00BE15E9"/>
    <w:rsid w:val="00BE2E16"/>
    <w:rsid w:val="00BE3498"/>
    <w:rsid w:val="00BE39F8"/>
    <w:rsid w:val="00BE3CE1"/>
    <w:rsid w:val="00BE4237"/>
    <w:rsid w:val="00BE496C"/>
    <w:rsid w:val="00BE4C80"/>
    <w:rsid w:val="00BE4D8D"/>
    <w:rsid w:val="00BE5A1B"/>
    <w:rsid w:val="00BE5F59"/>
    <w:rsid w:val="00BE5FEA"/>
    <w:rsid w:val="00BE657E"/>
    <w:rsid w:val="00BE687B"/>
    <w:rsid w:val="00BE73F6"/>
    <w:rsid w:val="00BE7AA4"/>
    <w:rsid w:val="00BF0052"/>
    <w:rsid w:val="00BF0207"/>
    <w:rsid w:val="00BF087C"/>
    <w:rsid w:val="00BF1B81"/>
    <w:rsid w:val="00BF1CBC"/>
    <w:rsid w:val="00BF1DE4"/>
    <w:rsid w:val="00BF32C2"/>
    <w:rsid w:val="00BF3318"/>
    <w:rsid w:val="00BF428D"/>
    <w:rsid w:val="00BF4652"/>
    <w:rsid w:val="00BF4680"/>
    <w:rsid w:val="00BF4A30"/>
    <w:rsid w:val="00BF5419"/>
    <w:rsid w:val="00BF56C4"/>
    <w:rsid w:val="00BF5CF3"/>
    <w:rsid w:val="00BF6F07"/>
    <w:rsid w:val="00BF7CE4"/>
    <w:rsid w:val="00C0116B"/>
    <w:rsid w:val="00C0143B"/>
    <w:rsid w:val="00C01650"/>
    <w:rsid w:val="00C018F2"/>
    <w:rsid w:val="00C0256F"/>
    <w:rsid w:val="00C0361D"/>
    <w:rsid w:val="00C04183"/>
    <w:rsid w:val="00C046E8"/>
    <w:rsid w:val="00C10762"/>
    <w:rsid w:val="00C1117E"/>
    <w:rsid w:val="00C13367"/>
    <w:rsid w:val="00C13ED4"/>
    <w:rsid w:val="00C141F1"/>
    <w:rsid w:val="00C150BE"/>
    <w:rsid w:val="00C154AA"/>
    <w:rsid w:val="00C16327"/>
    <w:rsid w:val="00C2025E"/>
    <w:rsid w:val="00C21A7C"/>
    <w:rsid w:val="00C22245"/>
    <w:rsid w:val="00C22325"/>
    <w:rsid w:val="00C22C1B"/>
    <w:rsid w:val="00C23862"/>
    <w:rsid w:val="00C23A06"/>
    <w:rsid w:val="00C24C24"/>
    <w:rsid w:val="00C271A2"/>
    <w:rsid w:val="00C273D2"/>
    <w:rsid w:val="00C27C39"/>
    <w:rsid w:val="00C304A4"/>
    <w:rsid w:val="00C324EC"/>
    <w:rsid w:val="00C33A0C"/>
    <w:rsid w:val="00C3413B"/>
    <w:rsid w:val="00C369AE"/>
    <w:rsid w:val="00C36D50"/>
    <w:rsid w:val="00C4059F"/>
    <w:rsid w:val="00C4259B"/>
    <w:rsid w:val="00C42C0A"/>
    <w:rsid w:val="00C431A3"/>
    <w:rsid w:val="00C43962"/>
    <w:rsid w:val="00C44635"/>
    <w:rsid w:val="00C44720"/>
    <w:rsid w:val="00C44A9F"/>
    <w:rsid w:val="00C45277"/>
    <w:rsid w:val="00C45949"/>
    <w:rsid w:val="00C45B86"/>
    <w:rsid w:val="00C472E0"/>
    <w:rsid w:val="00C479DC"/>
    <w:rsid w:val="00C47C87"/>
    <w:rsid w:val="00C50084"/>
    <w:rsid w:val="00C50C62"/>
    <w:rsid w:val="00C5158A"/>
    <w:rsid w:val="00C51A77"/>
    <w:rsid w:val="00C52698"/>
    <w:rsid w:val="00C52DEF"/>
    <w:rsid w:val="00C52F27"/>
    <w:rsid w:val="00C5397F"/>
    <w:rsid w:val="00C53D57"/>
    <w:rsid w:val="00C5422A"/>
    <w:rsid w:val="00C55D5C"/>
    <w:rsid w:val="00C56B11"/>
    <w:rsid w:val="00C575EE"/>
    <w:rsid w:val="00C57B45"/>
    <w:rsid w:val="00C60BA0"/>
    <w:rsid w:val="00C61F7A"/>
    <w:rsid w:val="00C62497"/>
    <w:rsid w:val="00C628F8"/>
    <w:rsid w:val="00C63295"/>
    <w:rsid w:val="00C63AFF"/>
    <w:rsid w:val="00C63F7D"/>
    <w:rsid w:val="00C646AF"/>
    <w:rsid w:val="00C648DF"/>
    <w:rsid w:val="00C648E4"/>
    <w:rsid w:val="00C64F3C"/>
    <w:rsid w:val="00C64F91"/>
    <w:rsid w:val="00C6592F"/>
    <w:rsid w:val="00C66836"/>
    <w:rsid w:val="00C66A65"/>
    <w:rsid w:val="00C66DA3"/>
    <w:rsid w:val="00C672FF"/>
    <w:rsid w:val="00C7037B"/>
    <w:rsid w:val="00C706CF"/>
    <w:rsid w:val="00C7080A"/>
    <w:rsid w:val="00C70EBF"/>
    <w:rsid w:val="00C71470"/>
    <w:rsid w:val="00C71603"/>
    <w:rsid w:val="00C71B7C"/>
    <w:rsid w:val="00C7202F"/>
    <w:rsid w:val="00C72B0E"/>
    <w:rsid w:val="00C73BA5"/>
    <w:rsid w:val="00C747C7"/>
    <w:rsid w:val="00C751F6"/>
    <w:rsid w:val="00C75A4D"/>
    <w:rsid w:val="00C76095"/>
    <w:rsid w:val="00C76566"/>
    <w:rsid w:val="00C76CA2"/>
    <w:rsid w:val="00C775D1"/>
    <w:rsid w:val="00C77D5C"/>
    <w:rsid w:val="00C80A4E"/>
    <w:rsid w:val="00C80BB9"/>
    <w:rsid w:val="00C81D19"/>
    <w:rsid w:val="00C82217"/>
    <w:rsid w:val="00C82452"/>
    <w:rsid w:val="00C825F2"/>
    <w:rsid w:val="00C82B2F"/>
    <w:rsid w:val="00C83121"/>
    <w:rsid w:val="00C8368E"/>
    <w:rsid w:val="00C837AC"/>
    <w:rsid w:val="00C838B1"/>
    <w:rsid w:val="00C83D92"/>
    <w:rsid w:val="00C841A8"/>
    <w:rsid w:val="00C84B48"/>
    <w:rsid w:val="00C84BEB"/>
    <w:rsid w:val="00C85BE7"/>
    <w:rsid w:val="00C8646C"/>
    <w:rsid w:val="00C86709"/>
    <w:rsid w:val="00C869BD"/>
    <w:rsid w:val="00C90D86"/>
    <w:rsid w:val="00C92126"/>
    <w:rsid w:val="00C92C99"/>
    <w:rsid w:val="00C938AA"/>
    <w:rsid w:val="00C9408B"/>
    <w:rsid w:val="00C94253"/>
    <w:rsid w:val="00C94AEF"/>
    <w:rsid w:val="00C96005"/>
    <w:rsid w:val="00CA0469"/>
    <w:rsid w:val="00CA153A"/>
    <w:rsid w:val="00CA2032"/>
    <w:rsid w:val="00CA28F5"/>
    <w:rsid w:val="00CA2E88"/>
    <w:rsid w:val="00CA3557"/>
    <w:rsid w:val="00CA5065"/>
    <w:rsid w:val="00CA6F4E"/>
    <w:rsid w:val="00CA6FA8"/>
    <w:rsid w:val="00CA743D"/>
    <w:rsid w:val="00CA75EE"/>
    <w:rsid w:val="00CB04D3"/>
    <w:rsid w:val="00CB04DE"/>
    <w:rsid w:val="00CB1B56"/>
    <w:rsid w:val="00CB29B2"/>
    <w:rsid w:val="00CB3C65"/>
    <w:rsid w:val="00CB4C68"/>
    <w:rsid w:val="00CB5CCC"/>
    <w:rsid w:val="00CB5D9E"/>
    <w:rsid w:val="00CB6389"/>
    <w:rsid w:val="00CB6B60"/>
    <w:rsid w:val="00CB71B7"/>
    <w:rsid w:val="00CB7265"/>
    <w:rsid w:val="00CC0108"/>
    <w:rsid w:val="00CC02F0"/>
    <w:rsid w:val="00CC065F"/>
    <w:rsid w:val="00CC0AED"/>
    <w:rsid w:val="00CC0B48"/>
    <w:rsid w:val="00CC14F9"/>
    <w:rsid w:val="00CC1584"/>
    <w:rsid w:val="00CC2658"/>
    <w:rsid w:val="00CC3BC9"/>
    <w:rsid w:val="00CC4954"/>
    <w:rsid w:val="00CC63DC"/>
    <w:rsid w:val="00CC6A97"/>
    <w:rsid w:val="00CC6D26"/>
    <w:rsid w:val="00CC6E9B"/>
    <w:rsid w:val="00CC76FA"/>
    <w:rsid w:val="00CC7846"/>
    <w:rsid w:val="00CC78CD"/>
    <w:rsid w:val="00CC7AC1"/>
    <w:rsid w:val="00CD078C"/>
    <w:rsid w:val="00CD0B9F"/>
    <w:rsid w:val="00CD0C6C"/>
    <w:rsid w:val="00CD1024"/>
    <w:rsid w:val="00CD105E"/>
    <w:rsid w:val="00CD1A90"/>
    <w:rsid w:val="00CD34C7"/>
    <w:rsid w:val="00CD3681"/>
    <w:rsid w:val="00CD3DC3"/>
    <w:rsid w:val="00CD44E0"/>
    <w:rsid w:val="00CD492D"/>
    <w:rsid w:val="00CD4F43"/>
    <w:rsid w:val="00CD539A"/>
    <w:rsid w:val="00CD5968"/>
    <w:rsid w:val="00CD5C27"/>
    <w:rsid w:val="00CD6149"/>
    <w:rsid w:val="00CD7067"/>
    <w:rsid w:val="00CD7169"/>
    <w:rsid w:val="00CD7234"/>
    <w:rsid w:val="00CD779E"/>
    <w:rsid w:val="00CD7C18"/>
    <w:rsid w:val="00CE136D"/>
    <w:rsid w:val="00CE1434"/>
    <w:rsid w:val="00CE1B72"/>
    <w:rsid w:val="00CE2203"/>
    <w:rsid w:val="00CE23EF"/>
    <w:rsid w:val="00CE24B0"/>
    <w:rsid w:val="00CE26F6"/>
    <w:rsid w:val="00CE2BD0"/>
    <w:rsid w:val="00CE2F62"/>
    <w:rsid w:val="00CE37B4"/>
    <w:rsid w:val="00CE3BA3"/>
    <w:rsid w:val="00CE49DF"/>
    <w:rsid w:val="00CE5AC8"/>
    <w:rsid w:val="00CE6020"/>
    <w:rsid w:val="00CE7232"/>
    <w:rsid w:val="00CE75C3"/>
    <w:rsid w:val="00CE7808"/>
    <w:rsid w:val="00CE785D"/>
    <w:rsid w:val="00CE7D32"/>
    <w:rsid w:val="00CF06FA"/>
    <w:rsid w:val="00CF0DBB"/>
    <w:rsid w:val="00CF106C"/>
    <w:rsid w:val="00CF20EA"/>
    <w:rsid w:val="00CF2121"/>
    <w:rsid w:val="00CF3DD8"/>
    <w:rsid w:val="00CF4E13"/>
    <w:rsid w:val="00CF536B"/>
    <w:rsid w:val="00CF59FE"/>
    <w:rsid w:val="00CF6333"/>
    <w:rsid w:val="00CF6415"/>
    <w:rsid w:val="00CF6502"/>
    <w:rsid w:val="00CF6822"/>
    <w:rsid w:val="00CF682B"/>
    <w:rsid w:val="00CF703C"/>
    <w:rsid w:val="00D00501"/>
    <w:rsid w:val="00D00533"/>
    <w:rsid w:val="00D005BD"/>
    <w:rsid w:val="00D00694"/>
    <w:rsid w:val="00D00869"/>
    <w:rsid w:val="00D00FBE"/>
    <w:rsid w:val="00D014F1"/>
    <w:rsid w:val="00D0296A"/>
    <w:rsid w:val="00D02F94"/>
    <w:rsid w:val="00D04BF7"/>
    <w:rsid w:val="00D04D44"/>
    <w:rsid w:val="00D05703"/>
    <w:rsid w:val="00D06D9C"/>
    <w:rsid w:val="00D07F3B"/>
    <w:rsid w:val="00D10426"/>
    <w:rsid w:val="00D104E8"/>
    <w:rsid w:val="00D109EC"/>
    <w:rsid w:val="00D10EB7"/>
    <w:rsid w:val="00D110B0"/>
    <w:rsid w:val="00D12C44"/>
    <w:rsid w:val="00D141F9"/>
    <w:rsid w:val="00D14202"/>
    <w:rsid w:val="00D162A6"/>
    <w:rsid w:val="00D16FEE"/>
    <w:rsid w:val="00D171DC"/>
    <w:rsid w:val="00D20389"/>
    <w:rsid w:val="00D20722"/>
    <w:rsid w:val="00D20B3A"/>
    <w:rsid w:val="00D2255F"/>
    <w:rsid w:val="00D23D4C"/>
    <w:rsid w:val="00D23DDD"/>
    <w:rsid w:val="00D245AD"/>
    <w:rsid w:val="00D246CF"/>
    <w:rsid w:val="00D24843"/>
    <w:rsid w:val="00D24F18"/>
    <w:rsid w:val="00D25107"/>
    <w:rsid w:val="00D26C89"/>
    <w:rsid w:val="00D26DFC"/>
    <w:rsid w:val="00D27D04"/>
    <w:rsid w:val="00D27D86"/>
    <w:rsid w:val="00D27F04"/>
    <w:rsid w:val="00D30369"/>
    <w:rsid w:val="00D306C1"/>
    <w:rsid w:val="00D30C3A"/>
    <w:rsid w:val="00D31060"/>
    <w:rsid w:val="00D3145F"/>
    <w:rsid w:val="00D320C3"/>
    <w:rsid w:val="00D3242C"/>
    <w:rsid w:val="00D32530"/>
    <w:rsid w:val="00D32785"/>
    <w:rsid w:val="00D33060"/>
    <w:rsid w:val="00D348C7"/>
    <w:rsid w:val="00D34ED3"/>
    <w:rsid w:val="00D351AA"/>
    <w:rsid w:val="00D358D3"/>
    <w:rsid w:val="00D36B84"/>
    <w:rsid w:val="00D36EEE"/>
    <w:rsid w:val="00D372BC"/>
    <w:rsid w:val="00D4008A"/>
    <w:rsid w:val="00D4194E"/>
    <w:rsid w:val="00D41B4B"/>
    <w:rsid w:val="00D41DEE"/>
    <w:rsid w:val="00D41F65"/>
    <w:rsid w:val="00D425E3"/>
    <w:rsid w:val="00D437EB"/>
    <w:rsid w:val="00D43D2C"/>
    <w:rsid w:val="00D44DEA"/>
    <w:rsid w:val="00D44E04"/>
    <w:rsid w:val="00D44FAF"/>
    <w:rsid w:val="00D46693"/>
    <w:rsid w:val="00D468AC"/>
    <w:rsid w:val="00D50903"/>
    <w:rsid w:val="00D50A31"/>
    <w:rsid w:val="00D50EA1"/>
    <w:rsid w:val="00D50EFF"/>
    <w:rsid w:val="00D51F69"/>
    <w:rsid w:val="00D522F8"/>
    <w:rsid w:val="00D524CC"/>
    <w:rsid w:val="00D52658"/>
    <w:rsid w:val="00D52787"/>
    <w:rsid w:val="00D527C0"/>
    <w:rsid w:val="00D53081"/>
    <w:rsid w:val="00D53122"/>
    <w:rsid w:val="00D53B12"/>
    <w:rsid w:val="00D54100"/>
    <w:rsid w:val="00D54E79"/>
    <w:rsid w:val="00D553A4"/>
    <w:rsid w:val="00D5545F"/>
    <w:rsid w:val="00D558EE"/>
    <w:rsid w:val="00D55B1E"/>
    <w:rsid w:val="00D55FC6"/>
    <w:rsid w:val="00D56D5A"/>
    <w:rsid w:val="00D573B8"/>
    <w:rsid w:val="00D6044A"/>
    <w:rsid w:val="00D63666"/>
    <w:rsid w:val="00D63935"/>
    <w:rsid w:val="00D64EFA"/>
    <w:rsid w:val="00D657C5"/>
    <w:rsid w:val="00D65853"/>
    <w:rsid w:val="00D67E03"/>
    <w:rsid w:val="00D70A81"/>
    <w:rsid w:val="00D71707"/>
    <w:rsid w:val="00D71E59"/>
    <w:rsid w:val="00D72696"/>
    <w:rsid w:val="00D72A7E"/>
    <w:rsid w:val="00D7512A"/>
    <w:rsid w:val="00D753F9"/>
    <w:rsid w:val="00D757E4"/>
    <w:rsid w:val="00D75829"/>
    <w:rsid w:val="00D7596B"/>
    <w:rsid w:val="00D768B5"/>
    <w:rsid w:val="00D76F53"/>
    <w:rsid w:val="00D7729D"/>
    <w:rsid w:val="00D772A3"/>
    <w:rsid w:val="00D80D73"/>
    <w:rsid w:val="00D818BE"/>
    <w:rsid w:val="00D8251F"/>
    <w:rsid w:val="00D82C27"/>
    <w:rsid w:val="00D8376F"/>
    <w:rsid w:val="00D8396A"/>
    <w:rsid w:val="00D83EC7"/>
    <w:rsid w:val="00D85647"/>
    <w:rsid w:val="00D86215"/>
    <w:rsid w:val="00D87BDF"/>
    <w:rsid w:val="00D87C06"/>
    <w:rsid w:val="00D9045E"/>
    <w:rsid w:val="00D90D4F"/>
    <w:rsid w:val="00D914BF"/>
    <w:rsid w:val="00D919A0"/>
    <w:rsid w:val="00D91A76"/>
    <w:rsid w:val="00D9204F"/>
    <w:rsid w:val="00D92BF2"/>
    <w:rsid w:val="00D93041"/>
    <w:rsid w:val="00D947FE"/>
    <w:rsid w:val="00D95999"/>
    <w:rsid w:val="00D9623C"/>
    <w:rsid w:val="00D97494"/>
    <w:rsid w:val="00D978A9"/>
    <w:rsid w:val="00D97901"/>
    <w:rsid w:val="00D97EDC"/>
    <w:rsid w:val="00DA0859"/>
    <w:rsid w:val="00DA10E6"/>
    <w:rsid w:val="00DA10FC"/>
    <w:rsid w:val="00DA2AAA"/>
    <w:rsid w:val="00DA4185"/>
    <w:rsid w:val="00DA6F2D"/>
    <w:rsid w:val="00DA70AA"/>
    <w:rsid w:val="00DA77CC"/>
    <w:rsid w:val="00DA7CF6"/>
    <w:rsid w:val="00DB09F9"/>
    <w:rsid w:val="00DB0A84"/>
    <w:rsid w:val="00DB36A5"/>
    <w:rsid w:val="00DB3D7A"/>
    <w:rsid w:val="00DB4010"/>
    <w:rsid w:val="00DB575A"/>
    <w:rsid w:val="00DB609D"/>
    <w:rsid w:val="00DB64E0"/>
    <w:rsid w:val="00DB65FD"/>
    <w:rsid w:val="00DB6669"/>
    <w:rsid w:val="00DB66B7"/>
    <w:rsid w:val="00DB680C"/>
    <w:rsid w:val="00DB6A67"/>
    <w:rsid w:val="00DB711B"/>
    <w:rsid w:val="00DB74FF"/>
    <w:rsid w:val="00DC0558"/>
    <w:rsid w:val="00DC1B92"/>
    <w:rsid w:val="00DC2646"/>
    <w:rsid w:val="00DC2C10"/>
    <w:rsid w:val="00DC3BC4"/>
    <w:rsid w:val="00DC4CEF"/>
    <w:rsid w:val="00DC5F72"/>
    <w:rsid w:val="00DC6685"/>
    <w:rsid w:val="00DD029F"/>
    <w:rsid w:val="00DD0A68"/>
    <w:rsid w:val="00DD1BFD"/>
    <w:rsid w:val="00DD2242"/>
    <w:rsid w:val="00DD2B23"/>
    <w:rsid w:val="00DD2F83"/>
    <w:rsid w:val="00DD2FB5"/>
    <w:rsid w:val="00DD3FB1"/>
    <w:rsid w:val="00DD5267"/>
    <w:rsid w:val="00DD5F34"/>
    <w:rsid w:val="00DD6E23"/>
    <w:rsid w:val="00DD759A"/>
    <w:rsid w:val="00DD77D4"/>
    <w:rsid w:val="00DE0149"/>
    <w:rsid w:val="00DE01A5"/>
    <w:rsid w:val="00DE03F2"/>
    <w:rsid w:val="00DE0931"/>
    <w:rsid w:val="00DE166A"/>
    <w:rsid w:val="00DE2611"/>
    <w:rsid w:val="00DE2BE4"/>
    <w:rsid w:val="00DE3A01"/>
    <w:rsid w:val="00DE48D7"/>
    <w:rsid w:val="00DE5A48"/>
    <w:rsid w:val="00DE6AE3"/>
    <w:rsid w:val="00DE6BB5"/>
    <w:rsid w:val="00DE6DF0"/>
    <w:rsid w:val="00DE74FE"/>
    <w:rsid w:val="00DE7F92"/>
    <w:rsid w:val="00DF03C4"/>
    <w:rsid w:val="00DF04B3"/>
    <w:rsid w:val="00DF2EC6"/>
    <w:rsid w:val="00DF3679"/>
    <w:rsid w:val="00DF4276"/>
    <w:rsid w:val="00DF43D1"/>
    <w:rsid w:val="00DF498F"/>
    <w:rsid w:val="00DF4CA7"/>
    <w:rsid w:val="00DF5396"/>
    <w:rsid w:val="00DF53D9"/>
    <w:rsid w:val="00DF5A88"/>
    <w:rsid w:val="00DF5AEA"/>
    <w:rsid w:val="00DF5C6A"/>
    <w:rsid w:val="00DF66E9"/>
    <w:rsid w:val="00DF76AC"/>
    <w:rsid w:val="00DF7C1E"/>
    <w:rsid w:val="00DF7FC6"/>
    <w:rsid w:val="00E000F2"/>
    <w:rsid w:val="00E0033D"/>
    <w:rsid w:val="00E00497"/>
    <w:rsid w:val="00E01CC7"/>
    <w:rsid w:val="00E03382"/>
    <w:rsid w:val="00E034AD"/>
    <w:rsid w:val="00E04566"/>
    <w:rsid w:val="00E047D8"/>
    <w:rsid w:val="00E05292"/>
    <w:rsid w:val="00E0641B"/>
    <w:rsid w:val="00E06C29"/>
    <w:rsid w:val="00E06EC9"/>
    <w:rsid w:val="00E072B3"/>
    <w:rsid w:val="00E10300"/>
    <w:rsid w:val="00E1043E"/>
    <w:rsid w:val="00E119A6"/>
    <w:rsid w:val="00E12E3E"/>
    <w:rsid w:val="00E13B0D"/>
    <w:rsid w:val="00E13D6B"/>
    <w:rsid w:val="00E13F00"/>
    <w:rsid w:val="00E14385"/>
    <w:rsid w:val="00E1570F"/>
    <w:rsid w:val="00E15970"/>
    <w:rsid w:val="00E16125"/>
    <w:rsid w:val="00E16911"/>
    <w:rsid w:val="00E16F25"/>
    <w:rsid w:val="00E17097"/>
    <w:rsid w:val="00E20E0B"/>
    <w:rsid w:val="00E216DE"/>
    <w:rsid w:val="00E244D9"/>
    <w:rsid w:val="00E269F9"/>
    <w:rsid w:val="00E274D5"/>
    <w:rsid w:val="00E2761C"/>
    <w:rsid w:val="00E2765F"/>
    <w:rsid w:val="00E27841"/>
    <w:rsid w:val="00E279D1"/>
    <w:rsid w:val="00E3052B"/>
    <w:rsid w:val="00E31108"/>
    <w:rsid w:val="00E31941"/>
    <w:rsid w:val="00E32FC4"/>
    <w:rsid w:val="00E33D7E"/>
    <w:rsid w:val="00E3405F"/>
    <w:rsid w:val="00E3467F"/>
    <w:rsid w:val="00E3561A"/>
    <w:rsid w:val="00E3633B"/>
    <w:rsid w:val="00E36AD2"/>
    <w:rsid w:val="00E3778F"/>
    <w:rsid w:val="00E37D8E"/>
    <w:rsid w:val="00E37F84"/>
    <w:rsid w:val="00E40ACA"/>
    <w:rsid w:val="00E414BA"/>
    <w:rsid w:val="00E41741"/>
    <w:rsid w:val="00E41836"/>
    <w:rsid w:val="00E42B24"/>
    <w:rsid w:val="00E42CA6"/>
    <w:rsid w:val="00E43113"/>
    <w:rsid w:val="00E44554"/>
    <w:rsid w:val="00E44570"/>
    <w:rsid w:val="00E445E8"/>
    <w:rsid w:val="00E44A0F"/>
    <w:rsid w:val="00E461A0"/>
    <w:rsid w:val="00E465F9"/>
    <w:rsid w:val="00E4699A"/>
    <w:rsid w:val="00E46D5E"/>
    <w:rsid w:val="00E472E9"/>
    <w:rsid w:val="00E474AB"/>
    <w:rsid w:val="00E4765C"/>
    <w:rsid w:val="00E47902"/>
    <w:rsid w:val="00E50189"/>
    <w:rsid w:val="00E50273"/>
    <w:rsid w:val="00E506B2"/>
    <w:rsid w:val="00E5156A"/>
    <w:rsid w:val="00E520AF"/>
    <w:rsid w:val="00E520D0"/>
    <w:rsid w:val="00E52A44"/>
    <w:rsid w:val="00E52AC1"/>
    <w:rsid w:val="00E530BA"/>
    <w:rsid w:val="00E54230"/>
    <w:rsid w:val="00E559EE"/>
    <w:rsid w:val="00E55B06"/>
    <w:rsid w:val="00E55DBD"/>
    <w:rsid w:val="00E5705C"/>
    <w:rsid w:val="00E57BF6"/>
    <w:rsid w:val="00E605E6"/>
    <w:rsid w:val="00E609B2"/>
    <w:rsid w:val="00E6159F"/>
    <w:rsid w:val="00E61F49"/>
    <w:rsid w:val="00E62628"/>
    <w:rsid w:val="00E6288D"/>
    <w:rsid w:val="00E6310E"/>
    <w:rsid w:val="00E6340F"/>
    <w:rsid w:val="00E63DF7"/>
    <w:rsid w:val="00E64142"/>
    <w:rsid w:val="00E64F1B"/>
    <w:rsid w:val="00E66C8E"/>
    <w:rsid w:val="00E66E7C"/>
    <w:rsid w:val="00E67438"/>
    <w:rsid w:val="00E67F50"/>
    <w:rsid w:val="00E7051E"/>
    <w:rsid w:val="00E71271"/>
    <w:rsid w:val="00E712F6"/>
    <w:rsid w:val="00E71606"/>
    <w:rsid w:val="00E7335A"/>
    <w:rsid w:val="00E738D0"/>
    <w:rsid w:val="00E743A5"/>
    <w:rsid w:val="00E747C5"/>
    <w:rsid w:val="00E75B8A"/>
    <w:rsid w:val="00E76359"/>
    <w:rsid w:val="00E765FA"/>
    <w:rsid w:val="00E7683B"/>
    <w:rsid w:val="00E7739C"/>
    <w:rsid w:val="00E77458"/>
    <w:rsid w:val="00E77BB2"/>
    <w:rsid w:val="00E80075"/>
    <w:rsid w:val="00E80428"/>
    <w:rsid w:val="00E80F7F"/>
    <w:rsid w:val="00E81CC7"/>
    <w:rsid w:val="00E826B0"/>
    <w:rsid w:val="00E82C10"/>
    <w:rsid w:val="00E82CA7"/>
    <w:rsid w:val="00E83326"/>
    <w:rsid w:val="00E8397A"/>
    <w:rsid w:val="00E83BBA"/>
    <w:rsid w:val="00E84449"/>
    <w:rsid w:val="00E84770"/>
    <w:rsid w:val="00E85442"/>
    <w:rsid w:val="00E86615"/>
    <w:rsid w:val="00E86A5B"/>
    <w:rsid w:val="00E8776E"/>
    <w:rsid w:val="00E87CD0"/>
    <w:rsid w:val="00E90768"/>
    <w:rsid w:val="00E90DE7"/>
    <w:rsid w:val="00E91001"/>
    <w:rsid w:val="00E920DD"/>
    <w:rsid w:val="00E92199"/>
    <w:rsid w:val="00E92E74"/>
    <w:rsid w:val="00E9335A"/>
    <w:rsid w:val="00E93AC4"/>
    <w:rsid w:val="00E94A88"/>
    <w:rsid w:val="00E95EDB"/>
    <w:rsid w:val="00E9680C"/>
    <w:rsid w:val="00E96EEB"/>
    <w:rsid w:val="00E97905"/>
    <w:rsid w:val="00E97F15"/>
    <w:rsid w:val="00EA0E5E"/>
    <w:rsid w:val="00EA1053"/>
    <w:rsid w:val="00EA230F"/>
    <w:rsid w:val="00EA2B6D"/>
    <w:rsid w:val="00EA3631"/>
    <w:rsid w:val="00EA3A89"/>
    <w:rsid w:val="00EA4892"/>
    <w:rsid w:val="00EA489C"/>
    <w:rsid w:val="00EA5201"/>
    <w:rsid w:val="00EA5D80"/>
    <w:rsid w:val="00EA6689"/>
    <w:rsid w:val="00EA6D1B"/>
    <w:rsid w:val="00EB1571"/>
    <w:rsid w:val="00EB2C98"/>
    <w:rsid w:val="00EB3CAB"/>
    <w:rsid w:val="00EB3F95"/>
    <w:rsid w:val="00EB42C2"/>
    <w:rsid w:val="00EB4CF3"/>
    <w:rsid w:val="00EB4D2D"/>
    <w:rsid w:val="00EB6573"/>
    <w:rsid w:val="00EB6705"/>
    <w:rsid w:val="00EB71E0"/>
    <w:rsid w:val="00EB7D06"/>
    <w:rsid w:val="00EC0859"/>
    <w:rsid w:val="00EC2E66"/>
    <w:rsid w:val="00EC6CEE"/>
    <w:rsid w:val="00EC6E99"/>
    <w:rsid w:val="00EC79C7"/>
    <w:rsid w:val="00EC7D61"/>
    <w:rsid w:val="00EC7F44"/>
    <w:rsid w:val="00ED0816"/>
    <w:rsid w:val="00ED1912"/>
    <w:rsid w:val="00ED249A"/>
    <w:rsid w:val="00ED25A2"/>
    <w:rsid w:val="00ED36C1"/>
    <w:rsid w:val="00ED39C5"/>
    <w:rsid w:val="00ED3D28"/>
    <w:rsid w:val="00ED41CC"/>
    <w:rsid w:val="00ED426D"/>
    <w:rsid w:val="00ED4702"/>
    <w:rsid w:val="00ED4B9B"/>
    <w:rsid w:val="00ED526C"/>
    <w:rsid w:val="00ED54E2"/>
    <w:rsid w:val="00ED6207"/>
    <w:rsid w:val="00ED69F5"/>
    <w:rsid w:val="00ED75DB"/>
    <w:rsid w:val="00EE0EAF"/>
    <w:rsid w:val="00EE120B"/>
    <w:rsid w:val="00EE16E5"/>
    <w:rsid w:val="00EE1B36"/>
    <w:rsid w:val="00EE1D47"/>
    <w:rsid w:val="00EE1DC5"/>
    <w:rsid w:val="00EE1E82"/>
    <w:rsid w:val="00EE3704"/>
    <w:rsid w:val="00EE3825"/>
    <w:rsid w:val="00EE3AE6"/>
    <w:rsid w:val="00EE3DA3"/>
    <w:rsid w:val="00EE4CF2"/>
    <w:rsid w:val="00EE56CF"/>
    <w:rsid w:val="00EE58E3"/>
    <w:rsid w:val="00EE5E89"/>
    <w:rsid w:val="00EE5F40"/>
    <w:rsid w:val="00EE67BE"/>
    <w:rsid w:val="00EE6A5D"/>
    <w:rsid w:val="00EE6CCB"/>
    <w:rsid w:val="00EE7328"/>
    <w:rsid w:val="00EF0FF7"/>
    <w:rsid w:val="00EF1433"/>
    <w:rsid w:val="00EF1D62"/>
    <w:rsid w:val="00EF250A"/>
    <w:rsid w:val="00EF2D71"/>
    <w:rsid w:val="00EF3B4A"/>
    <w:rsid w:val="00EF4101"/>
    <w:rsid w:val="00EF4A2B"/>
    <w:rsid w:val="00EF54C8"/>
    <w:rsid w:val="00EF5CD7"/>
    <w:rsid w:val="00EF7446"/>
    <w:rsid w:val="00F00B19"/>
    <w:rsid w:val="00F0116D"/>
    <w:rsid w:val="00F012E1"/>
    <w:rsid w:val="00F019AD"/>
    <w:rsid w:val="00F020F0"/>
    <w:rsid w:val="00F02374"/>
    <w:rsid w:val="00F027E9"/>
    <w:rsid w:val="00F02F9B"/>
    <w:rsid w:val="00F03714"/>
    <w:rsid w:val="00F037DC"/>
    <w:rsid w:val="00F03E47"/>
    <w:rsid w:val="00F045C8"/>
    <w:rsid w:val="00F04766"/>
    <w:rsid w:val="00F05D69"/>
    <w:rsid w:val="00F05D94"/>
    <w:rsid w:val="00F0607A"/>
    <w:rsid w:val="00F07ED5"/>
    <w:rsid w:val="00F114C2"/>
    <w:rsid w:val="00F11780"/>
    <w:rsid w:val="00F120D7"/>
    <w:rsid w:val="00F12670"/>
    <w:rsid w:val="00F12A21"/>
    <w:rsid w:val="00F12BE1"/>
    <w:rsid w:val="00F12F98"/>
    <w:rsid w:val="00F1352C"/>
    <w:rsid w:val="00F13629"/>
    <w:rsid w:val="00F13FAE"/>
    <w:rsid w:val="00F14722"/>
    <w:rsid w:val="00F151CE"/>
    <w:rsid w:val="00F15593"/>
    <w:rsid w:val="00F16C41"/>
    <w:rsid w:val="00F16D59"/>
    <w:rsid w:val="00F175F1"/>
    <w:rsid w:val="00F213B2"/>
    <w:rsid w:val="00F21691"/>
    <w:rsid w:val="00F219E5"/>
    <w:rsid w:val="00F21DC5"/>
    <w:rsid w:val="00F23765"/>
    <w:rsid w:val="00F23D07"/>
    <w:rsid w:val="00F24F5A"/>
    <w:rsid w:val="00F24FE6"/>
    <w:rsid w:val="00F25288"/>
    <w:rsid w:val="00F25341"/>
    <w:rsid w:val="00F2546D"/>
    <w:rsid w:val="00F26340"/>
    <w:rsid w:val="00F26C3E"/>
    <w:rsid w:val="00F26FEB"/>
    <w:rsid w:val="00F304D5"/>
    <w:rsid w:val="00F30B54"/>
    <w:rsid w:val="00F30F2B"/>
    <w:rsid w:val="00F31022"/>
    <w:rsid w:val="00F318A7"/>
    <w:rsid w:val="00F32455"/>
    <w:rsid w:val="00F32BB5"/>
    <w:rsid w:val="00F32DAE"/>
    <w:rsid w:val="00F330D6"/>
    <w:rsid w:val="00F34E4F"/>
    <w:rsid w:val="00F352A6"/>
    <w:rsid w:val="00F35607"/>
    <w:rsid w:val="00F35681"/>
    <w:rsid w:val="00F3575C"/>
    <w:rsid w:val="00F3697D"/>
    <w:rsid w:val="00F369E4"/>
    <w:rsid w:val="00F36E75"/>
    <w:rsid w:val="00F3741E"/>
    <w:rsid w:val="00F410A7"/>
    <w:rsid w:val="00F41174"/>
    <w:rsid w:val="00F41BC9"/>
    <w:rsid w:val="00F42BA1"/>
    <w:rsid w:val="00F42E59"/>
    <w:rsid w:val="00F42FB3"/>
    <w:rsid w:val="00F440F3"/>
    <w:rsid w:val="00F449AA"/>
    <w:rsid w:val="00F479BE"/>
    <w:rsid w:val="00F50790"/>
    <w:rsid w:val="00F50E3A"/>
    <w:rsid w:val="00F50F27"/>
    <w:rsid w:val="00F51036"/>
    <w:rsid w:val="00F51314"/>
    <w:rsid w:val="00F51C0E"/>
    <w:rsid w:val="00F52C76"/>
    <w:rsid w:val="00F5363B"/>
    <w:rsid w:val="00F54A6C"/>
    <w:rsid w:val="00F54A7E"/>
    <w:rsid w:val="00F54AF3"/>
    <w:rsid w:val="00F55009"/>
    <w:rsid w:val="00F55267"/>
    <w:rsid w:val="00F55931"/>
    <w:rsid w:val="00F55D5A"/>
    <w:rsid w:val="00F560C1"/>
    <w:rsid w:val="00F564C2"/>
    <w:rsid w:val="00F56F91"/>
    <w:rsid w:val="00F5722F"/>
    <w:rsid w:val="00F600C6"/>
    <w:rsid w:val="00F6016C"/>
    <w:rsid w:val="00F6036D"/>
    <w:rsid w:val="00F6133D"/>
    <w:rsid w:val="00F61D4C"/>
    <w:rsid w:val="00F62C4C"/>
    <w:rsid w:val="00F62F01"/>
    <w:rsid w:val="00F63EB5"/>
    <w:rsid w:val="00F658B4"/>
    <w:rsid w:val="00F664C4"/>
    <w:rsid w:val="00F66BED"/>
    <w:rsid w:val="00F66DD9"/>
    <w:rsid w:val="00F675C8"/>
    <w:rsid w:val="00F701CE"/>
    <w:rsid w:val="00F706AC"/>
    <w:rsid w:val="00F7196F"/>
    <w:rsid w:val="00F71A71"/>
    <w:rsid w:val="00F71C73"/>
    <w:rsid w:val="00F7326E"/>
    <w:rsid w:val="00F73873"/>
    <w:rsid w:val="00F746D8"/>
    <w:rsid w:val="00F747CA"/>
    <w:rsid w:val="00F75635"/>
    <w:rsid w:val="00F774A9"/>
    <w:rsid w:val="00F8135D"/>
    <w:rsid w:val="00F816D6"/>
    <w:rsid w:val="00F82016"/>
    <w:rsid w:val="00F82868"/>
    <w:rsid w:val="00F82A9C"/>
    <w:rsid w:val="00F82C3E"/>
    <w:rsid w:val="00F82F28"/>
    <w:rsid w:val="00F8390C"/>
    <w:rsid w:val="00F83996"/>
    <w:rsid w:val="00F842A3"/>
    <w:rsid w:val="00F8480A"/>
    <w:rsid w:val="00F85208"/>
    <w:rsid w:val="00F85822"/>
    <w:rsid w:val="00F85824"/>
    <w:rsid w:val="00F85A60"/>
    <w:rsid w:val="00F869F1"/>
    <w:rsid w:val="00F86B78"/>
    <w:rsid w:val="00F87300"/>
    <w:rsid w:val="00F907D5"/>
    <w:rsid w:val="00F90E4E"/>
    <w:rsid w:val="00F91E21"/>
    <w:rsid w:val="00F933AF"/>
    <w:rsid w:val="00F948E8"/>
    <w:rsid w:val="00F950A3"/>
    <w:rsid w:val="00F963BF"/>
    <w:rsid w:val="00F9718A"/>
    <w:rsid w:val="00F97743"/>
    <w:rsid w:val="00F97939"/>
    <w:rsid w:val="00F97F3F"/>
    <w:rsid w:val="00FA0774"/>
    <w:rsid w:val="00FA0DD5"/>
    <w:rsid w:val="00FA1B14"/>
    <w:rsid w:val="00FA239F"/>
    <w:rsid w:val="00FA25A5"/>
    <w:rsid w:val="00FA2F92"/>
    <w:rsid w:val="00FA460E"/>
    <w:rsid w:val="00FA4703"/>
    <w:rsid w:val="00FA4C0F"/>
    <w:rsid w:val="00FA4D53"/>
    <w:rsid w:val="00FA68FE"/>
    <w:rsid w:val="00FA6D13"/>
    <w:rsid w:val="00FA6D36"/>
    <w:rsid w:val="00FB0482"/>
    <w:rsid w:val="00FB0CB8"/>
    <w:rsid w:val="00FB2393"/>
    <w:rsid w:val="00FB2EC8"/>
    <w:rsid w:val="00FB4916"/>
    <w:rsid w:val="00FB4A48"/>
    <w:rsid w:val="00FB4A92"/>
    <w:rsid w:val="00FB4EA4"/>
    <w:rsid w:val="00FB68AF"/>
    <w:rsid w:val="00FB6B93"/>
    <w:rsid w:val="00FB7063"/>
    <w:rsid w:val="00FB7CD6"/>
    <w:rsid w:val="00FB7DB5"/>
    <w:rsid w:val="00FC1617"/>
    <w:rsid w:val="00FC1A01"/>
    <w:rsid w:val="00FC215C"/>
    <w:rsid w:val="00FC2D08"/>
    <w:rsid w:val="00FC30DE"/>
    <w:rsid w:val="00FC3B84"/>
    <w:rsid w:val="00FC3FA6"/>
    <w:rsid w:val="00FC4006"/>
    <w:rsid w:val="00FC4237"/>
    <w:rsid w:val="00FC4BB9"/>
    <w:rsid w:val="00FC741F"/>
    <w:rsid w:val="00FC7474"/>
    <w:rsid w:val="00FC74E1"/>
    <w:rsid w:val="00FC7597"/>
    <w:rsid w:val="00FD049D"/>
    <w:rsid w:val="00FD14BC"/>
    <w:rsid w:val="00FD2295"/>
    <w:rsid w:val="00FD23BC"/>
    <w:rsid w:val="00FD2932"/>
    <w:rsid w:val="00FD3013"/>
    <w:rsid w:val="00FD30BE"/>
    <w:rsid w:val="00FD38F5"/>
    <w:rsid w:val="00FD3DE0"/>
    <w:rsid w:val="00FD53EB"/>
    <w:rsid w:val="00FD5487"/>
    <w:rsid w:val="00FD56FF"/>
    <w:rsid w:val="00FD5777"/>
    <w:rsid w:val="00FD59BD"/>
    <w:rsid w:val="00FD5ADF"/>
    <w:rsid w:val="00FD6208"/>
    <w:rsid w:val="00FD6E86"/>
    <w:rsid w:val="00FE0492"/>
    <w:rsid w:val="00FE0B7E"/>
    <w:rsid w:val="00FE0E5E"/>
    <w:rsid w:val="00FE1BE5"/>
    <w:rsid w:val="00FE23BB"/>
    <w:rsid w:val="00FE33B9"/>
    <w:rsid w:val="00FE34A5"/>
    <w:rsid w:val="00FE3B7B"/>
    <w:rsid w:val="00FE4C20"/>
    <w:rsid w:val="00FE55CA"/>
    <w:rsid w:val="00FE6CC5"/>
    <w:rsid w:val="00FF0492"/>
    <w:rsid w:val="00FF095E"/>
    <w:rsid w:val="00FF0E96"/>
    <w:rsid w:val="00FF22C2"/>
    <w:rsid w:val="00FF2BFB"/>
    <w:rsid w:val="00FF3B2E"/>
    <w:rsid w:val="00FF3E35"/>
    <w:rsid w:val="00FF4506"/>
    <w:rsid w:val="00FF4D70"/>
    <w:rsid w:val="00FF4DD4"/>
    <w:rsid w:val="00FF5681"/>
    <w:rsid w:val="00FF5FC5"/>
    <w:rsid w:val="00FF685D"/>
    <w:rsid w:val="00FF6964"/>
    <w:rsid w:val="00FF6B23"/>
    <w:rsid w:val="02A30CCD"/>
    <w:rsid w:val="02EDF75C"/>
    <w:rsid w:val="04D466EC"/>
    <w:rsid w:val="0617E0D7"/>
    <w:rsid w:val="06828A7F"/>
    <w:rsid w:val="083ED850"/>
    <w:rsid w:val="0A552BBD"/>
    <w:rsid w:val="0B0606C0"/>
    <w:rsid w:val="0BD7E913"/>
    <w:rsid w:val="0C207AD0"/>
    <w:rsid w:val="0D85656C"/>
    <w:rsid w:val="0DD3BBAC"/>
    <w:rsid w:val="0E0A7D68"/>
    <w:rsid w:val="0EE98B50"/>
    <w:rsid w:val="11104A04"/>
    <w:rsid w:val="11D47FBF"/>
    <w:rsid w:val="11E5BA96"/>
    <w:rsid w:val="12825A3C"/>
    <w:rsid w:val="16278326"/>
    <w:rsid w:val="1794D677"/>
    <w:rsid w:val="17B50017"/>
    <w:rsid w:val="17F8A4B9"/>
    <w:rsid w:val="1A5C4A0B"/>
    <w:rsid w:val="1CCEF533"/>
    <w:rsid w:val="1CDBB8A3"/>
    <w:rsid w:val="1D113D1E"/>
    <w:rsid w:val="1D530CDF"/>
    <w:rsid w:val="1DB20A7B"/>
    <w:rsid w:val="1E0307D3"/>
    <w:rsid w:val="1F85AFD7"/>
    <w:rsid w:val="2022FF32"/>
    <w:rsid w:val="205C281B"/>
    <w:rsid w:val="20754203"/>
    <w:rsid w:val="226A4601"/>
    <w:rsid w:val="22CF647C"/>
    <w:rsid w:val="23BD4AA0"/>
    <w:rsid w:val="23FDC644"/>
    <w:rsid w:val="263AE009"/>
    <w:rsid w:val="26A4A1E1"/>
    <w:rsid w:val="273897B8"/>
    <w:rsid w:val="283C24ED"/>
    <w:rsid w:val="2871A40B"/>
    <w:rsid w:val="291B5746"/>
    <w:rsid w:val="29BB1BCE"/>
    <w:rsid w:val="2A59DFDF"/>
    <w:rsid w:val="2A611E0F"/>
    <w:rsid w:val="2AB727A7"/>
    <w:rsid w:val="2D423634"/>
    <w:rsid w:val="308F9694"/>
    <w:rsid w:val="32A6D5F0"/>
    <w:rsid w:val="3333D3EE"/>
    <w:rsid w:val="3396EB68"/>
    <w:rsid w:val="33CF24DC"/>
    <w:rsid w:val="34A6E4A5"/>
    <w:rsid w:val="34C9EEDD"/>
    <w:rsid w:val="355DBC7C"/>
    <w:rsid w:val="3595ADD6"/>
    <w:rsid w:val="3656CAAA"/>
    <w:rsid w:val="366888F6"/>
    <w:rsid w:val="36D630B4"/>
    <w:rsid w:val="376EA425"/>
    <w:rsid w:val="3795B642"/>
    <w:rsid w:val="397A30A5"/>
    <w:rsid w:val="39B5D3D8"/>
    <w:rsid w:val="39C52679"/>
    <w:rsid w:val="3EBECCEB"/>
    <w:rsid w:val="3FE48493"/>
    <w:rsid w:val="40306156"/>
    <w:rsid w:val="4063EA9D"/>
    <w:rsid w:val="407D12FA"/>
    <w:rsid w:val="4150C965"/>
    <w:rsid w:val="431C2555"/>
    <w:rsid w:val="4326AD29"/>
    <w:rsid w:val="445B10ED"/>
    <w:rsid w:val="46898600"/>
    <w:rsid w:val="471CE968"/>
    <w:rsid w:val="47CAA8B1"/>
    <w:rsid w:val="47EF9678"/>
    <w:rsid w:val="4E21E76F"/>
    <w:rsid w:val="4E42D7BC"/>
    <w:rsid w:val="4FAC5438"/>
    <w:rsid w:val="5052794D"/>
    <w:rsid w:val="513E4422"/>
    <w:rsid w:val="529C2994"/>
    <w:rsid w:val="53210E48"/>
    <w:rsid w:val="55508A76"/>
    <w:rsid w:val="56299AE9"/>
    <w:rsid w:val="56DDCAF9"/>
    <w:rsid w:val="583E81D2"/>
    <w:rsid w:val="59E6AC54"/>
    <w:rsid w:val="5A7FB1AB"/>
    <w:rsid w:val="5AE863C1"/>
    <w:rsid w:val="5B2C202D"/>
    <w:rsid w:val="5B3D5B04"/>
    <w:rsid w:val="5D50F756"/>
    <w:rsid w:val="5F50C9A4"/>
    <w:rsid w:val="621C6F3F"/>
    <w:rsid w:val="633EEF14"/>
    <w:rsid w:val="637B4F0C"/>
    <w:rsid w:val="645EEE86"/>
    <w:rsid w:val="6594383E"/>
    <w:rsid w:val="65F0E143"/>
    <w:rsid w:val="67040265"/>
    <w:rsid w:val="673BD50C"/>
    <w:rsid w:val="6753532E"/>
    <w:rsid w:val="676295C7"/>
    <w:rsid w:val="6970D382"/>
    <w:rsid w:val="6A0CB723"/>
    <w:rsid w:val="6A26EE59"/>
    <w:rsid w:val="6A52A042"/>
    <w:rsid w:val="6B310920"/>
    <w:rsid w:val="6B3E6DAD"/>
    <w:rsid w:val="6C85EA54"/>
    <w:rsid w:val="6CB56CF4"/>
    <w:rsid w:val="6DE0E965"/>
    <w:rsid w:val="6F4E31EE"/>
    <w:rsid w:val="6F5F69E4"/>
    <w:rsid w:val="6F823306"/>
    <w:rsid w:val="6FBD8B16"/>
    <w:rsid w:val="712477FD"/>
    <w:rsid w:val="71DF510D"/>
    <w:rsid w:val="72253FD3"/>
    <w:rsid w:val="732A08FC"/>
    <w:rsid w:val="73AA4638"/>
    <w:rsid w:val="73EC15F9"/>
    <w:rsid w:val="748ED067"/>
    <w:rsid w:val="75024E9A"/>
    <w:rsid w:val="751BB365"/>
    <w:rsid w:val="75738A59"/>
    <w:rsid w:val="783CE15E"/>
    <w:rsid w:val="79BC9760"/>
    <w:rsid w:val="79C484E6"/>
    <w:rsid w:val="7AB05A53"/>
    <w:rsid w:val="7AE60AE3"/>
    <w:rsid w:val="7D463C03"/>
    <w:rsid w:val="7F6F6971"/>
    <w:rsid w:val="7F83CB7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34"/>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291502"/>
    <w:rPr>
      <w:rFonts w:ascii="Calibri" w:hAnsi="Calibri" w:cs="Calibri" w:hint="default"/>
      <w:b w:val="0"/>
      <w:bCs w:val="0"/>
      <w:i w:val="0"/>
      <w:iCs w:val="0"/>
      <w:color w:val="000000"/>
      <w:sz w:val="22"/>
      <w:szCs w:val="22"/>
    </w:rPr>
  </w:style>
  <w:style w:type="table" w:customStyle="1" w:styleId="6">
    <w:name w:val="6"/>
    <w:basedOn w:val="Tabelanormal"/>
    <w:rsid w:val="003A27AE"/>
    <w:pPr>
      <w:spacing w:after="0" w:line="240" w:lineRule="auto"/>
    </w:pPr>
    <w:rPr>
      <w:rFonts w:ascii="Calibri" w:eastAsia="Calibri" w:hAnsi="Calibri" w:cs="Calibri"/>
      <w:kern w:val="0"/>
      <w:lang w:eastAsia="pt-BR"/>
      <w14:ligatures w14:val="none"/>
    </w:rPr>
    <w:tblPr>
      <w:tblStyleRowBandSize w:val="1"/>
      <w:tblStyleColBandSize w:val="1"/>
      <w:tblInd w:w="0" w:type="nil"/>
    </w:tblPr>
  </w:style>
  <w:style w:type="table" w:customStyle="1" w:styleId="5">
    <w:name w:val="5"/>
    <w:basedOn w:val="Tabelanormal"/>
    <w:rsid w:val="003A27AE"/>
    <w:pPr>
      <w:spacing w:after="0" w:line="240" w:lineRule="auto"/>
    </w:pPr>
    <w:rPr>
      <w:rFonts w:ascii="Calibri" w:eastAsia="Calibri" w:hAnsi="Calibri" w:cs="Calibri"/>
      <w:kern w:val="0"/>
      <w:lang w:eastAsia="pt-BR"/>
      <w14:ligatures w14:val="none"/>
    </w:rPr>
    <w:tblPr>
      <w:tblStyleRowBandSize w:val="1"/>
      <w:tblStyleColBandSize w:val="1"/>
      <w:tblInd w:w="0" w:type="nil"/>
    </w:tblPr>
  </w:style>
  <w:style w:type="paragraph" w:customStyle="1" w:styleId="xmsonormal">
    <w:name w:val="x_msonormal"/>
    <w:basedOn w:val="Normal"/>
    <w:rsid w:val="001E2CC1"/>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tesuperior-zdoformulrio">
    <w:name w:val="HTML Top of Form"/>
    <w:basedOn w:val="Normal"/>
    <w:next w:val="Normal"/>
    <w:link w:val="Partesuperior-zdoformulrioChar"/>
    <w:hidden/>
    <w:uiPriority w:val="99"/>
    <w:semiHidden/>
    <w:unhideWhenUsed/>
    <w:rsid w:val="00DE0149"/>
    <w:pPr>
      <w:pBdr>
        <w:bottom w:val="single" w:sz="6" w:space="1" w:color="auto"/>
      </w:pBdr>
      <w:spacing w:after="0" w:line="240" w:lineRule="auto"/>
      <w:jc w:val="center"/>
    </w:pPr>
    <w:rPr>
      <w:rFonts w:ascii="Arial" w:eastAsia="Times New Roman" w:hAnsi="Arial" w:cs="Arial"/>
      <w:vanish/>
      <w:kern w:val="0"/>
      <w:sz w:val="16"/>
      <w:szCs w:val="16"/>
      <w:lang w:eastAsia="pt-BR"/>
      <w14:ligatures w14:val="none"/>
    </w:rPr>
  </w:style>
  <w:style w:type="character" w:customStyle="1" w:styleId="Partesuperior-zdoformulrioChar">
    <w:name w:val="Parte superior-z do formulário Char"/>
    <w:basedOn w:val="Fontepargpadro"/>
    <w:link w:val="Partesuperior-zdoformulrio"/>
    <w:uiPriority w:val="99"/>
    <w:semiHidden/>
    <w:rsid w:val="00DE0149"/>
    <w:rPr>
      <w:rFonts w:ascii="Arial" w:eastAsia="Times New Roman" w:hAnsi="Arial" w:cs="Arial"/>
      <w:vanish/>
      <w:kern w:val="0"/>
      <w:sz w:val="16"/>
      <w:szCs w:val="16"/>
      <w:lang w:eastAsia="pt-BR"/>
      <w14:ligatures w14:val="none"/>
    </w:rPr>
  </w:style>
  <w:style w:type="character" w:customStyle="1" w:styleId="yt-core-attributed-string--link-inherit-color">
    <w:name w:val="yt-core-attributed-string--link-inherit-color"/>
    <w:basedOn w:val="Fontepargpadro"/>
    <w:rsid w:val="000D4B8A"/>
  </w:style>
  <w:style w:type="paragraph" w:customStyle="1" w:styleId="pf0">
    <w:name w:val="pf0"/>
    <w:basedOn w:val="Normal"/>
    <w:rsid w:val="00D54E79"/>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mbyod">
    <w:name w:val="mbyod"/>
    <w:basedOn w:val="Fontepargpadro"/>
    <w:rsid w:val="00DB609D"/>
  </w:style>
  <w:style w:type="character" w:customStyle="1" w:styleId="hgkelc">
    <w:name w:val="hgkelc"/>
    <w:basedOn w:val="Fontepargpadro"/>
    <w:rsid w:val="00DB60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309855">
      <w:bodyDiv w:val="1"/>
      <w:marLeft w:val="0"/>
      <w:marRight w:val="0"/>
      <w:marTop w:val="0"/>
      <w:marBottom w:val="0"/>
      <w:divBdr>
        <w:top w:val="none" w:sz="0" w:space="0" w:color="auto"/>
        <w:left w:val="none" w:sz="0" w:space="0" w:color="auto"/>
        <w:bottom w:val="none" w:sz="0" w:space="0" w:color="auto"/>
        <w:right w:val="none" w:sz="0" w:space="0" w:color="auto"/>
      </w:divBdr>
    </w:div>
    <w:div w:id="74597231">
      <w:bodyDiv w:val="1"/>
      <w:marLeft w:val="0"/>
      <w:marRight w:val="0"/>
      <w:marTop w:val="0"/>
      <w:marBottom w:val="0"/>
      <w:divBdr>
        <w:top w:val="none" w:sz="0" w:space="0" w:color="auto"/>
        <w:left w:val="none" w:sz="0" w:space="0" w:color="auto"/>
        <w:bottom w:val="none" w:sz="0" w:space="0" w:color="auto"/>
        <w:right w:val="none" w:sz="0" w:space="0" w:color="auto"/>
      </w:divBdr>
    </w:div>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164052855">
      <w:bodyDiv w:val="1"/>
      <w:marLeft w:val="0"/>
      <w:marRight w:val="0"/>
      <w:marTop w:val="0"/>
      <w:marBottom w:val="0"/>
      <w:divBdr>
        <w:top w:val="none" w:sz="0" w:space="0" w:color="auto"/>
        <w:left w:val="none" w:sz="0" w:space="0" w:color="auto"/>
        <w:bottom w:val="none" w:sz="0" w:space="0" w:color="auto"/>
        <w:right w:val="none" w:sz="0" w:space="0" w:color="auto"/>
      </w:divBdr>
    </w:div>
    <w:div w:id="187065381">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223226296">
      <w:bodyDiv w:val="1"/>
      <w:marLeft w:val="0"/>
      <w:marRight w:val="0"/>
      <w:marTop w:val="0"/>
      <w:marBottom w:val="0"/>
      <w:divBdr>
        <w:top w:val="none" w:sz="0" w:space="0" w:color="auto"/>
        <w:left w:val="none" w:sz="0" w:space="0" w:color="auto"/>
        <w:bottom w:val="none" w:sz="0" w:space="0" w:color="auto"/>
        <w:right w:val="none" w:sz="0" w:space="0" w:color="auto"/>
      </w:divBdr>
    </w:div>
    <w:div w:id="240650576">
      <w:bodyDiv w:val="1"/>
      <w:marLeft w:val="0"/>
      <w:marRight w:val="0"/>
      <w:marTop w:val="0"/>
      <w:marBottom w:val="0"/>
      <w:divBdr>
        <w:top w:val="none" w:sz="0" w:space="0" w:color="auto"/>
        <w:left w:val="none" w:sz="0" w:space="0" w:color="auto"/>
        <w:bottom w:val="none" w:sz="0" w:space="0" w:color="auto"/>
        <w:right w:val="none" w:sz="0" w:space="0" w:color="auto"/>
      </w:divBdr>
    </w:div>
    <w:div w:id="262693653">
      <w:bodyDiv w:val="1"/>
      <w:marLeft w:val="0"/>
      <w:marRight w:val="0"/>
      <w:marTop w:val="0"/>
      <w:marBottom w:val="0"/>
      <w:divBdr>
        <w:top w:val="none" w:sz="0" w:space="0" w:color="auto"/>
        <w:left w:val="none" w:sz="0" w:space="0" w:color="auto"/>
        <w:bottom w:val="none" w:sz="0" w:space="0" w:color="auto"/>
        <w:right w:val="none" w:sz="0" w:space="0" w:color="auto"/>
      </w:divBdr>
    </w:div>
    <w:div w:id="288053378">
      <w:bodyDiv w:val="1"/>
      <w:marLeft w:val="0"/>
      <w:marRight w:val="0"/>
      <w:marTop w:val="0"/>
      <w:marBottom w:val="0"/>
      <w:divBdr>
        <w:top w:val="none" w:sz="0" w:space="0" w:color="auto"/>
        <w:left w:val="none" w:sz="0" w:space="0" w:color="auto"/>
        <w:bottom w:val="none" w:sz="0" w:space="0" w:color="auto"/>
        <w:right w:val="none" w:sz="0" w:space="0" w:color="auto"/>
      </w:divBdr>
    </w:div>
    <w:div w:id="299385709">
      <w:bodyDiv w:val="1"/>
      <w:marLeft w:val="0"/>
      <w:marRight w:val="0"/>
      <w:marTop w:val="0"/>
      <w:marBottom w:val="0"/>
      <w:divBdr>
        <w:top w:val="none" w:sz="0" w:space="0" w:color="auto"/>
        <w:left w:val="none" w:sz="0" w:space="0" w:color="auto"/>
        <w:bottom w:val="none" w:sz="0" w:space="0" w:color="auto"/>
        <w:right w:val="none" w:sz="0" w:space="0" w:color="auto"/>
      </w:divBdr>
    </w:div>
    <w:div w:id="336543511">
      <w:bodyDiv w:val="1"/>
      <w:marLeft w:val="0"/>
      <w:marRight w:val="0"/>
      <w:marTop w:val="0"/>
      <w:marBottom w:val="0"/>
      <w:divBdr>
        <w:top w:val="none" w:sz="0" w:space="0" w:color="auto"/>
        <w:left w:val="none" w:sz="0" w:space="0" w:color="auto"/>
        <w:bottom w:val="none" w:sz="0" w:space="0" w:color="auto"/>
        <w:right w:val="none" w:sz="0" w:space="0" w:color="auto"/>
      </w:divBdr>
    </w:div>
    <w:div w:id="344015335">
      <w:bodyDiv w:val="1"/>
      <w:marLeft w:val="0"/>
      <w:marRight w:val="0"/>
      <w:marTop w:val="0"/>
      <w:marBottom w:val="0"/>
      <w:divBdr>
        <w:top w:val="none" w:sz="0" w:space="0" w:color="auto"/>
        <w:left w:val="none" w:sz="0" w:space="0" w:color="auto"/>
        <w:bottom w:val="none" w:sz="0" w:space="0" w:color="auto"/>
        <w:right w:val="none" w:sz="0" w:space="0" w:color="auto"/>
      </w:divBdr>
    </w:div>
    <w:div w:id="348411498">
      <w:bodyDiv w:val="1"/>
      <w:marLeft w:val="0"/>
      <w:marRight w:val="0"/>
      <w:marTop w:val="0"/>
      <w:marBottom w:val="0"/>
      <w:divBdr>
        <w:top w:val="none" w:sz="0" w:space="0" w:color="auto"/>
        <w:left w:val="none" w:sz="0" w:space="0" w:color="auto"/>
        <w:bottom w:val="none" w:sz="0" w:space="0" w:color="auto"/>
        <w:right w:val="none" w:sz="0" w:space="0" w:color="auto"/>
      </w:divBdr>
    </w:div>
    <w:div w:id="354622217">
      <w:bodyDiv w:val="1"/>
      <w:marLeft w:val="0"/>
      <w:marRight w:val="0"/>
      <w:marTop w:val="0"/>
      <w:marBottom w:val="0"/>
      <w:divBdr>
        <w:top w:val="none" w:sz="0" w:space="0" w:color="auto"/>
        <w:left w:val="none" w:sz="0" w:space="0" w:color="auto"/>
        <w:bottom w:val="none" w:sz="0" w:space="0" w:color="auto"/>
        <w:right w:val="none" w:sz="0" w:space="0" w:color="auto"/>
      </w:divBdr>
    </w:div>
    <w:div w:id="370808163">
      <w:bodyDiv w:val="1"/>
      <w:marLeft w:val="0"/>
      <w:marRight w:val="0"/>
      <w:marTop w:val="0"/>
      <w:marBottom w:val="0"/>
      <w:divBdr>
        <w:top w:val="none" w:sz="0" w:space="0" w:color="auto"/>
        <w:left w:val="none" w:sz="0" w:space="0" w:color="auto"/>
        <w:bottom w:val="none" w:sz="0" w:space="0" w:color="auto"/>
        <w:right w:val="none" w:sz="0" w:space="0" w:color="auto"/>
      </w:divBdr>
    </w:div>
    <w:div w:id="382946986">
      <w:bodyDiv w:val="1"/>
      <w:marLeft w:val="0"/>
      <w:marRight w:val="0"/>
      <w:marTop w:val="0"/>
      <w:marBottom w:val="0"/>
      <w:divBdr>
        <w:top w:val="none" w:sz="0" w:space="0" w:color="auto"/>
        <w:left w:val="none" w:sz="0" w:space="0" w:color="auto"/>
        <w:bottom w:val="none" w:sz="0" w:space="0" w:color="auto"/>
        <w:right w:val="none" w:sz="0" w:space="0" w:color="auto"/>
      </w:divBdr>
    </w:div>
    <w:div w:id="382952677">
      <w:bodyDiv w:val="1"/>
      <w:marLeft w:val="0"/>
      <w:marRight w:val="0"/>
      <w:marTop w:val="0"/>
      <w:marBottom w:val="0"/>
      <w:divBdr>
        <w:top w:val="none" w:sz="0" w:space="0" w:color="auto"/>
        <w:left w:val="none" w:sz="0" w:space="0" w:color="auto"/>
        <w:bottom w:val="none" w:sz="0" w:space="0" w:color="auto"/>
        <w:right w:val="none" w:sz="0" w:space="0" w:color="auto"/>
      </w:divBdr>
    </w:div>
    <w:div w:id="388263426">
      <w:bodyDiv w:val="1"/>
      <w:marLeft w:val="0"/>
      <w:marRight w:val="0"/>
      <w:marTop w:val="0"/>
      <w:marBottom w:val="0"/>
      <w:divBdr>
        <w:top w:val="none" w:sz="0" w:space="0" w:color="auto"/>
        <w:left w:val="none" w:sz="0" w:space="0" w:color="auto"/>
        <w:bottom w:val="none" w:sz="0" w:space="0" w:color="auto"/>
        <w:right w:val="none" w:sz="0" w:space="0" w:color="auto"/>
      </w:divBdr>
    </w:div>
    <w:div w:id="421687216">
      <w:bodyDiv w:val="1"/>
      <w:marLeft w:val="0"/>
      <w:marRight w:val="0"/>
      <w:marTop w:val="0"/>
      <w:marBottom w:val="0"/>
      <w:divBdr>
        <w:top w:val="none" w:sz="0" w:space="0" w:color="auto"/>
        <w:left w:val="none" w:sz="0" w:space="0" w:color="auto"/>
        <w:bottom w:val="none" w:sz="0" w:space="0" w:color="auto"/>
        <w:right w:val="none" w:sz="0" w:space="0" w:color="auto"/>
      </w:divBdr>
    </w:div>
    <w:div w:id="441191893">
      <w:bodyDiv w:val="1"/>
      <w:marLeft w:val="0"/>
      <w:marRight w:val="0"/>
      <w:marTop w:val="0"/>
      <w:marBottom w:val="0"/>
      <w:divBdr>
        <w:top w:val="none" w:sz="0" w:space="0" w:color="auto"/>
        <w:left w:val="none" w:sz="0" w:space="0" w:color="auto"/>
        <w:bottom w:val="none" w:sz="0" w:space="0" w:color="auto"/>
        <w:right w:val="none" w:sz="0" w:space="0" w:color="auto"/>
      </w:divBdr>
    </w:div>
    <w:div w:id="478034819">
      <w:bodyDiv w:val="1"/>
      <w:marLeft w:val="0"/>
      <w:marRight w:val="0"/>
      <w:marTop w:val="0"/>
      <w:marBottom w:val="0"/>
      <w:divBdr>
        <w:top w:val="none" w:sz="0" w:space="0" w:color="auto"/>
        <w:left w:val="none" w:sz="0" w:space="0" w:color="auto"/>
        <w:bottom w:val="none" w:sz="0" w:space="0" w:color="auto"/>
        <w:right w:val="none" w:sz="0" w:space="0" w:color="auto"/>
      </w:divBdr>
    </w:div>
    <w:div w:id="507214260">
      <w:bodyDiv w:val="1"/>
      <w:marLeft w:val="0"/>
      <w:marRight w:val="0"/>
      <w:marTop w:val="0"/>
      <w:marBottom w:val="0"/>
      <w:divBdr>
        <w:top w:val="none" w:sz="0" w:space="0" w:color="auto"/>
        <w:left w:val="none" w:sz="0" w:space="0" w:color="auto"/>
        <w:bottom w:val="none" w:sz="0" w:space="0" w:color="auto"/>
        <w:right w:val="none" w:sz="0" w:space="0" w:color="auto"/>
      </w:divBdr>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671224646">
      <w:bodyDiv w:val="1"/>
      <w:marLeft w:val="0"/>
      <w:marRight w:val="0"/>
      <w:marTop w:val="0"/>
      <w:marBottom w:val="0"/>
      <w:divBdr>
        <w:top w:val="none" w:sz="0" w:space="0" w:color="auto"/>
        <w:left w:val="none" w:sz="0" w:space="0" w:color="auto"/>
        <w:bottom w:val="none" w:sz="0" w:space="0" w:color="auto"/>
        <w:right w:val="none" w:sz="0" w:space="0" w:color="auto"/>
      </w:divBdr>
    </w:div>
    <w:div w:id="852379058">
      <w:bodyDiv w:val="1"/>
      <w:marLeft w:val="0"/>
      <w:marRight w:val="0"/>
      <w:marTop w:val="0"/>
      <w:marBottom w:val="0"/>
      <w:divBdr>
        <w:top w:val="none" w:sz="0" w:space="0" w:color="auto"/>
        <w:left w:val="none" w:sz="0" w:space="0" w:color="auto"/>
        <w:bottom w:val="none" w:sz="0" w:space="0" w:color="auto"/>
        <w:right w:val="none" w:sz="0" w:space="0" w:color="auto"/>
      </w:divBdr>
    </w:div>
    <w:div w:id="981497098">
      <w:bodyDiv w:val="1"/>
      <w:marLeft w:val="0"/>
      <w:marRight w:val="0"/>
      <w:marTop w:val="0"/>
      <w:marBottom w:val="0"/>
      <w:divBdr>
        <w:top w:val="none" w:sz="0" w:space="0" w:color="auto"/>
        <w:left w:val="none" w:sz="0" w:space="0" w:color="auto"/>
        <w:bottom w:val="none" w:sz="0" w:space="0" w:color="auto"/>
        <w:right w:val="none" w:sz="0" w:space="0" w:color="auto"/>
      </w:divBdr>
    </w:div>
    <w:div w:id="1000888198">
      <w:bodyDiv w:val="1"/>
      <w:marLeft w:val="0"/>
      <w:marRight w:val="0"/>
      <w:marTop w:val="0"/>
      <w:marBottom w:val="0"/>
      <w:divBdr>
        <w:top w:val="none" w:sz="0" w:space="0" w:color="auto"/>
        <w:left w:val="none" w:sz="0" w:space="0" w:color="auto"/>
        <w:bottom w:val="none" w:sz="0" w:space="0" w:color="auto"/>
        <w:right w:val="none" w:sz="0" w:space="0" w:color="auto"/>
      </w:divBdr>
    </w:div>
    <w:div w:id="1052384947">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107769910">
      <w:bodyDiv w:val="1"/>
      <w:marLeft w:val="0"/>
      <w:marRight w:val="0"/>
      <w:marTop w:val="0"/>
      <w:marBottom w:val="0"/>
      <w:divBdr>
        <w:top w:val="none" w:sz="0" w:space="0" w:color="auto"/>
        <w:left w:val="none" w:sz="0" w:space="0" w:color="auto"/>
        <w:bottom w:val="none" w:sz="0" w:space="0" w:color="auto"/>
        <w:right w:val="none" w:sz="0" w:space="0" w:color="auto"/>
      </w:divBdr>
    </w:div>
    <w:div w:id="1141189120">
      <w:bodyDiv w:val="1"/>
      <w:marLeft w:val="0"/>
      <w:marRight w:val="0"/>
      <w:marTop w:val="0"/>
      <w:marBottom w:val="0"/>
      <w:divBdr>
        <w:top w:val="none" w:sz="0" w:space="0" w:color="auto"/>
        <w:left w:val="none" w:sz="0" w:space="0" w:color="auto"/>
        <w:bottom w:val="none" w:sz="0" w:space="0" w:color="auto"/>
        <w:right w:val="none" w:sz="0" w:space="0" w:color="auto"/>
      </w:divBdr>
    </w:div>
    <w:div w:id="1155562026">
      <w:bodyDiv w:val="1"/>
      <w:marLeft w:val="0"/>
      <w:marRight w:val="0"/>
      <w:marTop w:val="0"/>
      <w:marBottom w:val="0"/>
      <w:divBdr>
        <w:top w:val="none" w:sz="0" w:space="0" w:color="auto"/>
        <w:left w:val="none" w:sz="0" w:space="0" w:color="auto"/>
        <w:bottom w:val="none" w:sz="0" w:space="0" w:color="auto"/>
        <w:right w:val="none" w:sz="0" w:space="0" w:color="auto"/>
      </w:divBdr>
    </w:div>
    <w:div w:id="1182820428">
      <w:bodyDiv w:val="1"/>
      <w:marLeft w:val="0"/>
      <w:marRight w:val="0"/>
      <w:marTop w:val="0"/>
      <w:marBottom w:val="0"/>
      <w:divBdr>
        <w:top w:val="none" w:sz="0" w:space="0" w:color="auto"/>
        <w:left w:val="none" w:sz="0" w:space="0" w:color="auto"/>
        <w:bottom w:val="none" w:sz="0" w:space="0" w:color="auto"/>
        <w:right w:val="none" w:sz="0" w:space="0" w:color="auto"/>
      </w:divBdr>
    </w:div>
    <w:div w:id="1212960303">
      <w:bodyDiv w:val="1"/>
      <w:marLeft w:val="0"/>
      <w:marRight w:val="0"/>
      <w:marTop w:val="0"/>
      <w:marBottom w:val="0"/>
      <w:divBdr>
        <w:top w:val="none" w:sz="0" w:space="0" w:color="auto"/>
        <w:left w:val="none" w:sz="0" w:space="0" w:color="auto"/>
        <w:bottom w:val="none" w:sz="0" w:space="0" w:color="auto"/>
        <w:right w:val="none" w:sz="0" w:space="0" w:color="auto"/>
      </w:divBdr>
    </w:div>
    <w:div w:id="1229540373">
      <w:bodyDiv w:val="1"/>
      <w:marLeft w:val="0"/>
      <w:marRight w:val="0"/>
      <w:marTop w:val="0"/>
      <w:marBottom w:val="0"/>
      <w:divBdr>
        <w:top w:val="none" w:sz="0" w:space="0" w:color="auto"/>
        <w:left w:val="none" w:sz="0" w:space="0" w:color="auto"/>
        <w:bottom w:val="none" w:sz="0" w:space="0" w:color="auto"/>
        <w:right w:val="none" w:sz="0" w:space="0" w:color="auto"/>
      </w:divBdr>
    </w:div>
    <w:div w:id="1277250040">
      <w:bodyDiv w:val="1"/>
      <w:marLeft w:val="0"/>
      <w:marRight w:val="0"/>
      <w:marTop w:val="0"/>
      <w:marBottom w:val="0"/>
      <w:divBdr>
        <w:top w:val="none" w:sz="0" w:space="0" w:color="auto"/>
        <w:left w:val="none" w:sz="0" w:space="0" w:color="auto"/>
        <w:bottom w:val="none" w:sz="0" w:space="0" w:color="auto"/>
        <w:right w:val="none" w:sz="0" w:space="0" w:color="auto"/>
      </w:divBdr>
    </w:div>
    <w:div w:id="1286499764">
      <w:bodyDiv w:val="1"/>
      <w:marLeft w:val="0"/>
      <w:marRight w:val="0"/>
      <w:marTop w:val="0"/>
      <w:marBottom w:val="0"/>
      <w:divBdr>
        <w:top w:val="none" w:sz="0" w:space="0" w:color="auto"/>
        <w:left w:val="none" w:sz="0" w:space="0" w:color="auto"/>
        <w:bottom w:val="none" w:sz="0" w:space="0" w:color="auto"/>
        <w:right w:val="none" w:sz="0" w:space="0" w:color="auto"/>
      </w:divBdr>
    </w:div>
    <w:div w:id="1313634415">
      <w:bodyDiv w:val="1"/>
      <w:marLeft w:val="0"/>
      <w:marRight w:val="0"/>
      <w:marTop w:val="0"/>
      <w:marBottom w:val="0"/>
      <w:divBdr>
        <w:top w:val="none" w:sz="0" w:space="0" w:color="auto"/>
        <w:left w:val="none" w:sz="0" w:space="0" w:color="auto"/>
        <w:bottom w:val="none" w:sz="0" w:space="0" w:color="auto"/>
        <w:right w:val="none" w:sz="0" w:space="0" w:color="auto"/>
      </w:divBdr>
    </w:div>
    <w:div w:id="1320310572">
      <w:bodyDiv w:val="1"/>
      <w:marLeft w:val="0"/>
      <w:marRight w:val="0"/>
      <w:marTop w:val="0"/>
      <w:marBottom w:val="0"/>
      <w:divBdr>
        <w:top w:val="none" w:sz="0" w:space="0" w:color="auto"/>
        <w:left w:val="none" w:sz="0" w:space="0" w:color="auto"/>
        <w:bottom w:val="none" w:sz="0" w:space="0" w:color="auto"/>
        <w:right w:val="none" w:sz="0" w:space="0" w:color="auto"/>
      </w:divBdr>
    </w:div>
    <w:div w:id="1332218187">
      <w:bodyDiv w:val="1"/>
      <w:marLeft w:val="0"/>
      <w:marRight w:val="0"/>
      <w:marTop w:val="0"/>
      <w:marBottom w:val="0"/>
      <w:divBdr>
        <w:top w:val="none" w:sz="0" w:space="0" w:color="auto"/>
        <w:left w:val="none" w:sz="0" w:space="0" w:color="auto"/>
        <w:bottom w:val="none" w:sz="0" w:space="0" w:color="auto"/>
        <w:right w:val="none" w:sz="0" w:space="0" w:color="auto"/>
      </w:divBdr>
    </w:div>
    <w:div w:id="1352991644">
      <w:bodyDiv w:val="1"/>
      <w:marLeft w:val="0"/>
      <w:marRight w:val="0"/>
      <w:marTop w:val="0"/>
      <w:marBottom w:val="0"/>
      <w:divBdr>
        <w:top w:val="none" w:sz="0" w:space="0" w:color="auto"/>
        <w:left w:val="none" w:sz="0" w:space="0" w:color="auto"/>
        <w:bottom w:val="none" w:sz="0" w:space="0" w:color="auto"/>
        <w:right w:val="none" w:sz="0" w:space="0" w:color="auto"/>
      </w:divBdr>
    </w:div>
    <w:div w:id="1358197603">
      <w:bodyDiv w:val="1"/>
      <w:marLeft w:val="0"/>
      <w:marRight w:val="0"/>
      <w:marTop w:val="0"/>
      <w:marBottom w:val="0"/>
      <w:divBdr>
        <w:top w:val="none" w:sz="0" w:space="0" w:color="auto"/>
        <w:left w:val="none" w:sz="0" w:space="0" w:color="auto"/>
        <w:bottom w:val="none" w:sz="0" w:space="0" w:color="auto"/>
        <w:right w:val="none" w:sz="0" w:space="0" w:color="auto"/>
      </w:divBdr>
    </w:div>
    <w:div w:id="1364400657">
      <w:bodyDiv w:val="1"/>
      <w:marLeft w:val="0"/>
      <w:marRight w:val="0"/>
      <w:marTop w:val="0"/>
      <w:marBottom w:val="0"/>
      <w:divBdr>
        <w:top w:val="none" w:sz="0" w:space="0" w:color="auto"/>
        <w:left w:val="none" w:sz="0" w:space="0" w:color="auto"/>
        <w:bottom w:val="none" w:sz="0" w:space="0" w:color="auto"/>
        <w:right w:val="none" w:sz="0" w:space="0" w:color="auto"/>
      </w:divBdr>
    </w:div>
    <w:div w:id="1389452115">
      <w:bodyDiv w:val="1"/>
      <w:marLeft w:val="0"/>
      <w:marRight w:val="0"/>
      <w:marTop w:val="0"/>
      <w:marBottom w:val="0"/>
      <w:divBdr>
        <w:top w:val="none" w:sz="0" w:space="0" w:color="auto"/>
        <w:left w:val="none" w:sz="0" w:space="0" w:color="auto"/>
        <w:bottom w:val="none" w:sz="0" w:space="0" w:color="auto"/>
        <w:right w:val="none" w:sz="0" w:space="0" w:color="auto"/>
      </w:divBdr>
    </w:div>
    <w:div w:id="1395666516">
      <w:bodyDiv w:val="1"/>
      <w:marLeft w:val="0"/>
      <w:marRight w:val="0"/>
      <w:marTop w:val="0"/>
      <w:marBottom w:val="0"/>
      <w:divBdr>
        <w:top w:val="none" w:sz="0" w:space="0" w:color="auto"/>
        <w:left w:val="none" w:sz="0" w:space="0" w:color="auto"/>
        <w:bottom w:val="none" w:sz="0" w:space="0" w:color="auto"/>
        <w:right w:val="none" w:sz="0" w:space="0" w:color="auto"/>
      </w:divBdr>
    </w:div>
    <w:div w:id="1397390662">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413970286">
      <w:bodyDiv w:val="1"/>
      <w:marLeft w:val="0"/>
      <w:marRight w:val="0"/>
      <w:marTop w:val="0"/>
      <w:marBottom w:val="0"/>
      <w:divBdr>
        <w:top w:val="none" w:sz="0" w:space="0" w:color="auto"/>
        <w:left w:val="none" w:sz="0" w:space="0" w:color="auto"/>
        <w:bottom w:val="none" w:sz="0" w:space="0" w:color="auto"/>
        <w:right w:val="none" w:sz="0" w:space="0" w:color="auto"/>
      </w:divBdr>
    </w:div>
    <w:div w:id="1485004974">
      <w:bodyDiv w:val="1"/>
      <w:marLeft w:val="0"/>
      <w:marRight w:val="0"/>
      <w:marTop w:val="0"/>
      <w:marBottom w:val="0"/>
      <w:divBdr>
        <w:top w:val="none" w:sz="0" w:space="0" w:color="auto"/>
        <w:left w:val="none" w:sz="0" w:space="0" w:color="auto"/>
        <w:bottom w:val="none" w:sz="0" w:space="0" w:color="auto"/>
        <w:right w:val="none" w:sz="0" w:space="0" w:color="auto"/>
      </w:divBdr>
    </w:div>
    <w:div w:id="1531995099">
      <w:bodyDiv w:val="1"/>
      <w:marLeft w:val="0"/>
      <w:marRight w:val="0"/>
      <w:marTop w:val="0"/>
      <w:marBottom w:val="0"/>
      <w:divBdr>
        <w:top w:val="none" w:sz="0" w:space="0" w:color="auto"/>
        <w:left w:val="none" w:sz="0" w:space="0" w:color="auto"/>
        <w:bottom w:val="none" w:sz="0" w:space="0" w:color="auto"/>
        <w:right w:val="none" w:sz="0" w:space="0" w:color="auto"/>
      </w:divBdr>
    </w:div>
    <w:div w:id="1608923349">
      <w:bodyDiv w:val="1"/>
      <w:marLeft w:val="0"/>
      <w:marRight w:val="0"/>
      <w:marTop w:val="0"/>
      <w:marBottom w:val="0"/>
      <w:divBdr>
        <w:top w:val="none" w:sz="0" w:space="0" w:color="auto"/>
        <w:left w:val="none" w:sz="0" w:space="0" w:color="auto"/>
        <w:bottom w:val="none" w:sz="0" w:space="0" w:color="auto"/>
        <w:right w:val="none" w:sz="0" w:space="0" w:color="auto"/>
      </w:divBdr>
    </w:div>
    <w:div w:id="1661928087">
      <w:bodyDiv w:val="1"/>
      <w:marLeft w:val="0"/>
      <w:marRight w:val="0"/>
      <w:marTop w:val="0"/>
      <w:marBottom w:val="0"/>
      <w:divBdr>
        <w:top w:val="none" w:sz="0" w:space="0" w:color="auto"/>
        <w:left w:val="none" w:sz="0" w:space="0" w:color="auto"/>
        <w:bottom w:val="none" w:sz="0" w:space="0" w:color="auto"/>
        <w:right w:val="none" w:sz="0" w:space="0" w:color="auto"/>
      </w:divBdr>
    </w:div>
    <w:div w:id="1670255842">
      <w:bodyDiv w:val="1"/>
      <w:marLeft w:val="0"/>
      <w:marRight w:val="0"/>
      <w:marTop w:val="0"/>
      <w:marBottom w:val="0"/>
      <w:divBdr>
        <w:top w:val="none" w:sz="0" w:space="0" w:color="auto"/>
        <w:left w:val="none" w:sz="0" w:space="0" w:color="auto"/>
        <w:bottom w:val="none" w:sz="0" w:space="0" w:color="auto"/>
        <w:right w:val="none" w:sz="0" w:space="0" w:color="auto"/>
      </w:divBdr>
    </w:div>
    <w:div w:id="1693340889">
      <w:bodyDiv w:val="1"/>
      <w:marLeft w:val="0"/>
      <w:marRight w:val="0"/>
      <w:marTop w:val="0"/>
      <w:marBottom w:val="0"/>
      <w:divBdr>
        <w:top w:val="none" w:sz="0" w:space="0" w:color="auto"/>
        <w:left w:val="none" w:sz="0" w:space="0" w:color="auto"/>
        <w:bottom w:val="none" w:sz="0" w:space="0" w:color="auto"/>
        <w:right w:val="none" w:sz="0" w:space="0" w:color="auto"/>
      </w:divBdr>
    </w:div>
    <w:div w:id="1764954686">
      <w:bodyDiv w:val="1"/>
      <w:marLeft w:val="0"/>
      <w:marRight w:val="0"/>
      <w:marTop w:val="0"/>
      <w:marBottom w:val="0"/>
      <w:divBdr>
        <w:top w:val="none" w:sz="0" w:space="0" w:color="auto"/>
        <w:left w:val="none" w:sz="0" w:space="0" w:color="auto"/>
        <w:bottom w:val="none" w:sz="0" w:space="0" w:color="auto"/>
        <w:right w:val="none" w:sz="0" w:space="0" w:color="auto"/>
      </w:divBdr>
    </w:div>
    <w:div w:id="1871839670">
      <w:bodyDiv w:val="1"/>
      <w:marLeft w:val="0"/>
      <w:marRight w:val="0"/>
      <w:marTop w:val="0"/>
      <w:marBottom w:val="0"/>
      <w:divBdr>
        <w:top w:val="none" w:sz="0" w:space="0" w:color="auto"/>
        <w:left w:val="none" w:sz="0" w:space="0" w:color="auto"/>
        <w:bottom w:val="none" w:sz="0" w:space="0" w:color="auto"/>
        <w:right w:val="none" w:sz="0" w:space="0" w:color="auto"/>
      </w:divBdr>
    </w:div>
    <w:div w:id="1879123474">
      <w:bodyDiv w:val="1"/>
      <w:marLeft w:val="0"/>
      <w:marRight w:val="0"/>
      <w:marTop w:val="0"/>
      <w:marBottom w:val="0"/>
      <w:divBdr>
        <w:top w:val="none" w:sz="0" w:space="0" w:color="auto"/>
        <w:left w:val="none" w:sz="0" w:space="0" w:color="auto"/>
        <w:bottom w:val="none" w:sz="0" w:space="0" w:color="auto"/>
        <w:right w:val="none" w:sz="0" w:space="0" w:color="auto"/>
      </w:divBdr>
    </w:div>
    <w:div w:id="1934239125">
      <w:bodyDiv w:val="1"/>
      <w:marLeft w:val="0"/>
      <w:marRight w:val="0"/>
      <w:marTop w:val="0"/>
      <w:marBottom w:val="0"/>
      <w:divBdr>
        <w:top w:val="none" w:sz="0" w:space="0" w:color="auto"/>
        <w:left w:val="none" w:sz="0" w:space="0" w:color="auto"/>
        <w:bottom w:val="none" w:sz="0" w:space="0" w:color="auto"/>
        <w:right w:val="none" w:sz="0" w:space="0" w:color="auto"/>
      </w:divBdr>
    </w:div>
    <w:div w:id="1935936428">
      <w:bodyDiv w:val="1"/>
      <w:marLeft w:val="0"/>
      <w:marRight w:val="0"/>
      <w:marTop w:val="0"/>
      <w:marBottom w:val="0"/>
      <w:divBdr>
        <w:top w:val="none" w:sz="0" w:space="0" w:color="auto"/>
        <w:left w:val="none" w:sz="0" w:space="0" w:color="auto"/>
        <w:bottom w:val="none" w:sz="0" w:space="0" w:color="auto"/>
        <w:right w:val="none" w:sz="0" w:space="0" w:color="auto"/>
      </w:divBdr>
    </w:div>
    <w:div w:id="1943223987">
      <w:bodyDiv w:val="1"/>
      <w:marLeft w:val="0"/>
      <w:marRight w:val="0"/>
      <w:marTop w:val="0"/>
      <w:marBottom w:val="0"/>
      <w:divBdr>
        <w:top w:val="none" w:sz="0" w:space="0" w:color="auto"/>
        <w:left w:val="none" w:sz="0" w:space="0" w:color="auto"/>
        <w:bottom w:val="none" w:sz="0" w:space="0" w:color="auto"/>
        <w:right w:val="none" w:sz="0" w:space="0" w:color="auto"/>
      </w:divBdr>
    </w:div>
    <w:div w:id="1975403059">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 w:id="2037808829">
      <w:bodyDiv w:val="1"/>
      <w:marLeft w:val="0"/>
      <w:marRight w:val="0"/>
      <w:marTop w:val="0"/>
      <w:marBottom w:val="0"/>
      <w:divBdr>
        <w:top w:val="none" w:sz="0" w:space="0" w:color="auto"/>
        <w:left w:val="none" w:sz="0" w:space="0" w:color="auto"/>
        <w:bottom w:val="none" w:sz="0" w:space="0" w:color="auto"/>
        <w:right w:val="none" w:sz="0" w:space="0" w:color="auto"/>
      </w:divBdr>
    </w:div>
    <w:div w:id="2134013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7.jpeg"/><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image" Target="media/image70.jpeg"/><Relationship Id="rId138" Type="http://schemas.openxmlformats.org/officeDocument/2006/relationships/image" Target="media/image120.jpeg"/><Relationship Id="rId159" Type="http://schemas.openxmlformats.org/officeDocument/2006/relationships/image" Target="media/image141.jpeg"/><Relationship Id="rId170" Type="http://schemas.openxmlformats.org/officeDocument/2006/relationships/image" Target="media/image152.png"/><Relationship Id="rId107" Type="http://schemas.openxmlformats.org/officeDocument/2006/relationships/image" Target="media/image93.jpeg"/><Relationship Id="rId11" Type="http://schemas.openxmlformats.org/officeDocument/2006/relationships/image" Target="media/image1.png"/><Relationship Id="rId32" Type="http://schemas.openxmlformats.org/officeDocument/2006/relationships/image" Target="media/image18.jpeg"/><Relationship Id="rId53" Type="http://schemas.openxmlformats.org/officeDocument/2006/relationships/image" Target="media/image39.jpeg"/><Relationship Id="rId74" Type="http://schemas.openxmlformats.org/officeDocument/2006/relationships/image" Target="media/image60.jpeg"/><Relationship Id="rId128" Type="http://schemas.openxmlformats.org/officeDocument/2006/relationships/image" Target="media/image114.jpeg"/><Relationship Id="rId149" Type="http://schemas.openxmlformats.org/officeDocument/2006/relationships/image" Target="media/image131.jpeg"/><Relationship Id="rId5" Type="http://schemas.openxmlformats.org/officeDocument/2006/relationships/numbering" Target="numbering.xml"/><Relationship Id="rId95" Type="http://schemas.openxmlformats.org/officeDocument/2006/relationships/image" Target="media/image81.jpeg"/><Relationship Id="rId160" Type="http://schemas.openxmlformats.org/officeDocument/2006/relationships/image" Target="media/image142.jpeg"/><Relationship Id="rId22" Type="http://schemas.openxmlformats.org/officeDocument/2006/relationships/image" Target="media/image8.jpeg"/><Relationship Id="rId43" Type="http://schemas.openxmlformats.org/officeDocument/2006/relationships/image" Target="media/image29.jpeg"/><Relationship Id="rId64" Type="http://schemas.openxmlformats.org/officeDocument/2006/relationships/image" Target="media/image50.jpeg"/><Relationship Id="rId118" Type="http://schemas.openxmlformats.org/officeDocument/2006/relationships/image" Target="media/image104.jpeg"/><Relationship Id="rId139" Type="http://schemas.openxmlformats.org/officeDocument/2006/relationships/image" Target="media/image121.jpeg"/><Relationship Id="rId85" Type="http://schemas.openxmlformats.org/officeDocument/2006/relationships/image" Target="media/image71.jpeg"/><Relationship Id="rId150" Type="http://schemas.openxmlformats.org/officeDocument/2006/relationships/image" Target="media/image132.png"/><Relationship Id="rId171" Type="http://schemas.openxmlformats.org/officeDocument/2006/relationships/image" Target="media/image153.png"/><Relationship Id="rId12" Type="http://schemas.openxmlformats.org/officeDocument/2006/relationships/image" Target="media/image2.png"/><Relationship Id="rId33" Type="http://schemas.openxmlformats.org/officeDocument/2006/relationships/image" Target="media/image19.jpeg"/><Relationship Id="rId108" Type="http://schemas.openxmlformats.org/officeDocument/2006/relationships/image" Target="media/image94.png"/><Relationship Id="rId129" Type="http://schemas.openxmlformats.org/officeDocument/2006/relationships/image" Target="media/image115.png"/><Relationship Id="rId54" Type="http://schemas.openxmlformats.org/officeDocument/2006/relationships/image" Target="media/image40.jpeg"/><Relationship Id="rId75" Type="http://schemas.openxmlformats.org/officeDocument/2006/relationships/image" Target="media/image61.jpeg"/><Relationship Id="rId96" Type="http://schemas.openxmlformats.org/officeDocument/2006/relationships/image" Target="media/image82.jpeg"/><Relationship Id="rId140" Type="http://schemas.openxmlformats.org/officeDocument/2006/relationships/image" Target="media/image122.jpeg"/><Relationship Id="rId161" Type="http://schemas.openxmlformats.org/officeDocument/2006/relationships/image" Target="media/image143.jpeg"/><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100.jpeg"/><Relationship Id="rId119" Type="http://schemas.openxmlformats.org/officeDocument/2006/relationships/image" Target="media/image105.jpeg"/><Relationship Id="rId44" Type="http://schemas.openxmlformats.org/officeDocument/2006/relationships/image" Target="media/image30.jpe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7.jpeg"/><Relationship Id="rId86" Type="http://schemas.openxmlformats.org/officeDocument/2006/relationships/image" Target="media/image72.jpeg"/><Relationship Id="rId130" Type="http://schemas.openxmlformats.org/officeDocument/2006/relationships/image" Target="https://lh7-us.googleusercontent.com/2nZJhhkXuGMgjvSJd0JHa_YcD_b-BMQ2KTIBoB-SVJ0vzZHDy6YvfoWsvM6SHvmwN1vLrcqr46bIPWbbXQ_PLCYIgDl-CYcmvyUNAmPonSE42sS8BtlS8DMWvLZpqIYxZaqjSSfV000v7OWNKYtLpD8" TargetMode="External"/><Relationship Id="rId135" Type="http://schemas.openxmlformats.org/officeDocument/2006/relationships/image" Target="media/image118.png"/><Relationship Id="rId151" Type="http://schemas.openxmlformats.org/officeDocument/2006/relationships/image" Target="media/image133.jpeg"/><Relationship Id="rId156" Type="http://schemas.openxmlformats.org/officeDocument/2006/relationships/image" Target="media/image138.jpeg"/><Relationship Id="rId177" Type="http://schemas.openxmlformats.org/officeDocument/2006/relationships/fontTable" Target="fontTable.xml"/><Relationship Id="rId172" Type="http://schemas.openxmlformats.org/officeDocument/2006/relationships/image" Target="media/image154.png"/><Relationship Id="rId13" Type="http://schemas.openxmlformats.org/officeDocument/2006/relationships/footer" Target="footer1.xml"/><Relationship Id="rId18" Type="http://schemas.openxmlformats.org/officeDocument/2006/relationships/header" Target="header1.xml"/><Relationship Id="rId39" Type="http://schemas.openxmlformats.org/officeDocument/2006/relationships/image" Target="media/image25.jpeg"/><Relationship Id="rId109" Type="http://schemas.openxmlformats.org/officeDocument/2006/relationships/image" Target="media/image9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3.jpeg"/><Relationship Id="rId146" Type="http://schemas.openxmlformats.org/officeDocument/2006/relationships/image" Target="media/image128.jpeg"/><Relationship Id="rId167" Type="http://schemas.openxmlformats.org/officeDocument/2006/relationships/image" Target="media/image149.png"/><Relationship Id="rId7" Type="http://schemas.openxmlformats.org/officeDocument/2006/relationships/settings" Target="settings.xml"/><Relationship Id="rId71" Type="http://schemas.openxmlformats.org/officeDocument/2006/relationships/image" Target="media/image57.jpeg"/><Relationship Id="rId92" Type="http://schemas.openxmlformats.org/officeDocument/2006/relationships/image" Target="media/image78.jpeg"/><Relationship Id="rId162" Type="http://schemas.openxmlformats.org/officeDocument/2006/relationships/image" Target="media/image144.pn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6.png"/><Relationship Id="rId136" Type="http://schemas.openxmlformats.org/officeDocument/2006/relationships/image" Target="https://lh7-us.googleusercontent.com/vNbOcREjwijj0XxQiPOGPr30Oo6kAPBsEnwjWADog4IMvjcKpiFXCzDBMrzG5RXJNWZFVzuQHuo3vpyOzJZTXuKR1e6PdZQ9aZbp5BsZhWTzeVw6nEZrOgAeIkgcZUaYiGIVxcoKZCJJLpyf47gQ2Ug" TargetMode="External"/><Relationship Id="rId157" Type="http://schemas.openxmlformats.org/officeDocument/2006/relationships/image" Target="media/image139.jpeg"/><Relationship Id="rId178" Type="http://schemas.openxmlformats.org/officeDocument/2006/relationships/theme" Target="theme/theme1.xml"/><Relationship Id="rId61" Type="http://schemas.openxmlformats.org/officeDocument/2006/relationships/image" Target="media/image47.jpeg"/><Relationship Id="rId82" Type="http://schemas.openxmlformats.org/officeDocument/2006/relationships/image" Target="media/image68.jpeg"/><Relationship Id="rId152" Type="http://schemas.openxmlformats.org/officeDocument/2006/relationships/image" Target="media/image134.jpeg"/><Relationship Id="rId173" Type="http://schemas.openxmlformats.org/officeDocument/2006/relationships/footer" Target="footer4.xml"/><Relationship Id="rId19" Type="http://schemas.openxmlformats.org/officeDocument/2006/relationships/image" Target="media/image5.jpg"/><Relationship Id="rId14" Type="http://schemas.openxmlformats.org/officeDocument/2006/relationships/footer" Target="footer2.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29.jpeg"/><Relationship Id="rId168" Type="http://schemas.openxmlformats.org/officeDocument/2006/relationships/image" Target="media/image150.png"/><Relationship Id="rId8" Type="http://schemas.openxmlformats.org/officeDocument/2006/relationships/webSettings" Target="webSettings.xml"/><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4.jpeg"/><Relationship Id="rId163" Type="http://schemas.openxmlformats.org/officeDocument/2006/relationships/image" Target="media/image145.png"/><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102.png"/><Relationship Id="rId137" Type="http://schemas.openxmlformats.org/officeDocument/2006/relationships/image" Target="media/image119.jpeg"/><Relationship Id="rId158" Type="http://schemas.openxmlformats.org/officeDocument/2006/relationships/image" Target="media/image140.jpeg"/><Relationship Id="rId20" Type="http://schemas.openxmlformats.org/officeDocument/2006/relationships/image" Target="media/image6.pn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7.png"/><Relationship Id="rId132" Type="http://schemas.openxmlformats.org/officeDocument/2006/relationships/image" Target="https://lh7-us.googleusercontent.com/yb1qgIwZ369kcZaO9PJH26v5xti3d7Al7HYsLZyu1Z1h4vBcfHXzmtE6GVErxgDYFWfCCK5lMgRfMZf6h2jszTkDJkdd_yVR63ikr6wy1LRUKhQRSwgv1gGU4ctVttxi94eooH3j8kRjqAiCFgoIrYs" TargetMode="External"/><Relationship Id="rId153" Type="http://schemas.openxmlformats.org/officeDocument/2006/relationships/image" Target="media/image135.jpeg"/><Relationship Id="rId174" Type="http://schemas.openxmlformats.org/officeDocument/2006/relationships/footer" Target="footer5.xml"/><Relationship Id="rId15" Type="http://schemas.openxmlformats.org/officeDocument/2006/relationships/image" Target="media/image3.jpeg"/><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92.jpeg"/><Relationship Id="rId127" Type="http://schemas.openxmlformats.org/officeDocument/2006/relationships/image" Target="media/image113.jpeg"/><Relationship Id="rId10" Type="http://schemas.openxmlformats.org/officeDocument/2006/relationships/endnotes" Target="endnotes.xml"/><Relationship Id="rId31" Type="http://schemas.openxmlformats.org/officeDocument/2006/relationships/image" Target="media/image17.jpe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image" Target="media/image146.png"/><Relationship Id="rId169" Type="http://schemas.openxmlformats.org/officeDocument/2006/relationships/image" Target="media/image151.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jpeg"/><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image" Target="media/image117.png"/><Relationship Id="rId154" Type="http://schemas.openxmlformats.org/officeDocument/2006/relationships/image" Target="media/image136.jpeg"/><Relationship Id="rId175" Type="http://schemas.openxmlformats.org/officeDocument/2006/relationships/header" Target="header2.xml"/><Relationship Id="rId16" Type="http://schemas.openxmlformats.org/officeDocument/2006/relationships/image" Target="media/image4.png"/><Relationship Id="rId37" Type="http://schemas.openxmlformats.org/officeDocument/2006/relationships/image" Target="media/image23.jpeg"/><Relationship Id="rId58" Type="http://schemas.openxmlformats.org/officeDocument/2006/relationships/image" Target="media/image44.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44" Type="http://schemas.openxmlformats.org/officeDocument/2006/relationships/image" Target="media/image126.jpeg"/><Relationship Id="rId90" Type="http://schemas.openxmlformats.org/officeDocument/2006/relationships/image" Target="media/image76.jpeg"/><Relationship Id="rId165" Type="http://schemas.openxmlformats.org/officeDocument/2006/relationships/image" Target="media/image147.png"/><Relationship Id="rId27" Type="http://schemas.openxmlformats.org/officeDocument/2006/relationships/image" Target="media/image13.jpeg"/><Relationship Id="rId48" Type="http://schemas.openxmlformats.org/officeDocument/2006/relationships/image" Target="media/image34.jpeg"/><Relationship Id="rId69" Type="http://schemas.openxmlformats.org/officeDocument/2006/relationships/image" Target="media/image55.jpeg"/><Relationship Id="rId113" Type="http://schemas.openxmlformats.org/officeDocument/2006/relationships/image" Target="media/image99.jpeg"/><Relationship Id="rId134" Type="http://schemas.openxmlformats.org/officeDocument/2006/relationships/image" Target="https://lh7-us.googleusercontent.com/BShJJjvZFzZppGrycK_QzdhoZYN66sBYAnBkK4h7knC-nao3SQEzaFffdJYavhSAhjnitBdNyHuA9AH4CHCyTnjCJ_f4_UlhvwGCj9TiQKToIzjJtNJGST4kTLihPadvwhHVKBn-Y8KfdZ6rIARjA5g" TargetMode="External"/><Relationship Id="rId80" Type="http://schemas.openxmlformats.org/officeDocument/2006/relationships/image" Target="media/image66.jpeg"/><Relationship Id="rId155" Type="http://schemas.openxmlformats.org/officeDocument/2006/relationships/image" Target="media/image137.jpeg"/><Relationship Id="rId176" Type="http://schemas.openxmlformats.org/officeDocument/2006/relationships/footer" Target="footer6.xml"/><Relationship Id="rId17" Type="http://schemas.openxmlformats.org/officeDocument/2006/relationships/footer" Target="footer3.xml"/><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9.jpeg"/><Relationship Id="rId124" Type="http://schemas.openxmlformats.org/officeDocument/2006/relationships/image" Target="media/image110.jpeg"/><Relationship Id="rId70" Type="http://schemas.openxmlformats.org/officeDocument/2006/relationships/image" Target="media/image56.jpeg"/><Relationship Id="rId91" Type="http://schemas.openxmlformats.org/officeDocument/2006/relationships/image" Target="media/image77.jpeg"/><Relationship Id="rId145" Type="http://schemas.openxmlformats.org/officeDocument/2006/relationships/image" Target="media/image127.jpeg"/><Relationship Id="rId166" Type="http://schemas.openxmlformats.org/officeDocument/2006/relationships/image" Target="media/image148.png"/><Relationship Id="rId1" Type="http://schemas.openxmlformats.org/officeDocument/2006/relationships/customXml" Target="../customXml/item1.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o" ma:contentTypeID="0x010100E02E6B2919D0C64AB87BAD88117CEE1E" ma:contentTypeVersion="0" ma:contentTypeDescription="Crie um novo documento." ma:contentTypeScope="" ma:versionID="b4972253b6e6be8915eec6a6c31e507a">
  <xsd:schema xmlns:xsd="http://www.w3.org/2001/XMLSchema" xmlns:xs="http://www.w3.org/2001/XMLSchema" xmlns:p="http://schemas.microsoft.com/office/2006/metadata/properties" targetNamespace="http://schemas.microsoft.com/office/2006/metadata/properties" ma:root="true" ma:fieldsID="2d6db75dde1828e55f3c9885aa74200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36AC1FE-A53D-4619-ABB0-4A359E9CDA07}">
  <ds:schemaRefs>
    <ds:schemaRef ds:uri="http://schemas.openxmlformats.org/package/2006/metadata/core-properties"/>
    <ds:schemaRef ds:uri="http://schemas.microsoft.com/office/2006/documentManagement/types"/>
    <ds:schemaRef ds:uri="http://purl.org/dc/dcmitype/"/>
    <ds:schemaRef ds:uri="http://schemas.microsoft.com/office/2006/metadata/properties"/>
    <ds:schemaRef ds:uri="http://www.w3.org/XML/1998/namespace"/>
    <ds:schemaRef ds:uri="http://purl.org/dc/elements/1.1/"/>
    <ds:schemaRef ds:uri="http://schemas.microsoft.com/office/infopath/2007/PartnerControls"/>
    <ds:schemaRef ds:uri="http://purl.org/dc/terms/"/>
  </ds:schemaRefs>
</ds:datastoreItem>
</file>

<file path=customXml/itemProps2.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customXml/itemProps3.xml><?xml version="1.0" encoding="utf-8"?>
<ds:datastoreItem xmlns:ds="http://schemas.openxmlformats.org/officeDocument/2006/customXml" ds:itemID="{F0B47D55-548C-4A73-9C4D-A04F0874EA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56A18935-49E5-4EE7-A1BB-E6DFFC6B38A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607</TotalTime>
  <Pages>98</Pages>
  <Words>37459</Words>
  <Characters>202284</Characters>
  <Application>Microsoft Office Word</Application>
  <DocSecurity>0</DocSecurity>
  <Lines>1685</Lines>
  <Paragraphs>478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239265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105</cp:revision>
  <cp:lastPrinted>2024-07-29T18:38:00Z</cp:lastPrinted>
  <dcterms:created xsi:type="dcterms:W3CDTF">2024-05-10T18:49:00Z</dcterms:created>
  <dcterms:modified xsi:type="dcterms:W3CDTF">2024-07-29T18:55:00Z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0x010100E02E6B2919D0C64AB87BAD88117CEE1E</vt:lpwstr>
  </property>
</Properties>
</file>